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21A5" w:rsidRDefault="004A6B55" w:rsidP="004A6B55">
      <w:pPr>
        <w:bidi/>
        <w:rPr>
          <w:rtl/>
        </w:rPr>
      </w:pPr>
      <w:r>
        <w:rPr>
          <w:rFonts w:hint="cs"/>
          <w:rtl/>
        </w:rPr>
        <w:t>לכבוד</w:t>
      </w:r>
      <w:r>
        <w:rPr>
          <w:rtl/>
        </w:rPr>
        <w:tab/>
      </w:r>
      <w:r>
        <w:rPr>
          <w:rtl/>
        </w:rPr>
        <w:tab/>
      </w:r>
      <w:r>
        <w:rPr>
          <w:rtl/>
        </w:rPr>
        <w:tab/>
      </w:r>
      <w:r>
        <w:rPr>
          <w:rtl/>
        </w:rPr>
        <w:tab/>
      </w:r>
      <w:r>
        <w:rPr>
          <w:rtl/>
        </w:rPr>
        <w:tab/>
      </w:r>
      <w:r>
        <w:rPr>
          <w:rtl/>
        </w:rPr>
        <w:tab/>
      </w:r>
      <w:r>
        <w:rPr>
          <w:rtl/>
        </w:rPr>
        <w:tab/>
      </w:r>
      <w:r>
        <w:rPr>
          <w:rtl/>
        </w:rPr>
        <w:tab/>
      </w:r>
      <w:r>
        <w:rPr>
          <w:rtl/>
        </w:rPr>
        <w:tab/>
      </w:r>
      <w:r>
        <w:rPr>
          <w:rtl/>
        </w:rPr>
        <w:tab/>
      </w:r>
      <w:r>
        <w:rPr>
          <w:rFonts w:hint="cs"/>
          <w:rtl/>
        </w:rPr>
        <w:t>29/7/2016</w:t>
      </w:r>
    </w:p>
    <w:p w:rsidR="004A6B55" w:rsidRDefault="004A6B55" w:rsidP="004A6B55">
      <w:pPr>
        <w:bidi/>
        <w:rPr>
          <w:rtl/>
        </w:rPr>
      </w:pPr>
      <w:r>
        <w:rPr>
          <w:rFonts w:hint="cs"/>
          <w:rtl/>
        </w:rPr>
        <w:t>בנק מסד</w:t>
      </w:r>
      <w:r>
        <w:rPr>
          <w:rtl/>
        </w:rPr>
        <w:tab/>
      </w:r>
      <w:bookmarkStart w:id="0" w:name="_GoBack"/>
      <w:bookmarkEnd w:id="0"/>
      <w:r>
        <w:rPr>
          <w:rtl/>
        </w:rPr>
        <w:tab/>
      </w:r>
      <w:r>
        <w:rPr>
          <w:rtl/>
        </w:rPr>
        <w:tab/>
      </w:r>
      <w:r>
        <w:rPr>
          <w:rtl/>
        </w:rPr>
        <w:tab/>
      </w:r>
      <w:r>
        <w:rPr>
          <w:rtl/>
        </w:rPr>
        <w:tab/>
      </w:r>
      <w:r>
        <w:rPr>
          <w:rtl/>
        </w:rPr>
        <w:tab/>
      </w:r>
      <w:r>
        <w:rPr>
          <w:rtl/>
        </w:rPr>
        <w:tab/>
      </w:r>
      <w:r>
        <w:rPr>
          <w:rtl/>
        </w:rPr>
        <w:tab/>
      </w:r>
      <w:r>
        <w:rPr>
          <w:rFonts w:hint="cs"/>
          <w:rtl/>
        </w:rPr>
        <w:t xml:space="preserve">באמצעות פקס: </w:t>
      </w:r>
      <w:r w:rsidRPr="004A6B55">
        <w:rPr>
          <w:rFonts w:cs="Arial"/>
          <w:rtl/>
        </w:rPr>
        <w:t>03-7170545</w:t>
      </w:r>
    </w:p>
    <w:p w:rsidR="004A6B55" w:rsidRDefault="004A6B55" w:rsidP="004A6B55">
      <w:pPr>
        <w:bidi/>
        <w:rPr>
          <w:rtl/>
        </w:rPr>
      </w:pPr>
      <w:r>
        <w:rPr>
          <w:rFonts w:hint="cs"/>
          <w:rtl/>
        </w:rPr>
        <w:t>סניף ההגנה ירושלים</w:t>
      </w:r>
    </w:p>
    <w:p w:rsidR="004A6B55" w:rsidRDefault="004A6B55" w:rsidP="004A6B55">
      <w:pPr>
        <w:bidi/>
        <w:rPr>
          <w:rtl/>
        </w:rPr>
      </w:pPr>
    </w:p>
    <w:p w:rsidR="004A6B55" w:rsidRDefault="004A6B55" w:rsidP="004A6B55">
      <w:pPr>
        <w:bidi/>
        <w:rPr>
          <w:rtl/>
        </w:rPr>
      </w:pPr>
    </w:p>
    <w:p w:rsidR="004A6B55" w:rsidRDefault="004A6B55" w:rsidP="004A6B55">
      <w:pPr>
        <w:bidi/>
        <w:rPr>
          <w:b/>
          <w:bCs/>
          <w:u w:val="single"/>
          <w:rtl/>
        </w:rPr>
      </w:pPr>
      <w:r>
        <w:rPr>
          <w:rFonts w:hint="cs"/>
          <w:rtl/>
        </w:rPr>
        <w:t xml:space="preserve">הנדון: </w:t>
      </w:r>
      <w:r w:rsidRPr="004A6B55">
        <w:rPr>
          <w:rFonts w:hint="cs"/>
          <w:b/>
          <w:bCs/>
          <w:u w:val="single"/>
          <w:rtl/>
        </w:rPr>
        <w:t>ביטול צווי עיקול לחשבון מס.</w:t>
      </w:r>
      <w:r w:rsidRPr="004A6B55">
        <w:rPr>
          <w:b/>
          <w:bCs/>
          <w:u w:val="single"/>
        </w:rPr>
        <w:t xml:space="preserve"> 101834</w:t>
      </w:r>
      <w:r w:rsidRPr="004A6B55">
        <w:rPr>
          <w:rFonts w:hint="cs"/>
          <w:b/>
          <w:bCs/>
          <w:u w:val="single"/>
          <w:rtl/>
        </w:rPr>
        <w:t xml:space="preserve"> רונית </w:t>
      </w:r>
      <w:proofErr w:type="spellStart"/>
      <w:r w:rsidRPr="004A6B55">
        <w:rPr>
          <w:rFonts w:hint="cs"/>
          <w:b/>
          <w:bCs/>
          <w:u w:val="single"/>
          <w:rtl/>
        </w:rPr>
        <w:t>הכסטר</w:t>
      </w:r>
      <w:proofErr w:type="spellEnd"/>
    </w:p>
    <w:p w:rsidR="004A6B55" w:rsidRDefault="004A6B55" w:rsidP="004A6B55">
      <w:pPr>
        <w:bidi/>
        <w:spacing w:line="480" w:lineRule="auto"/>
        <w:rPr>
          <w:rtl/>
        </w:rPr>
      </w:pPr>
    </w:p>
    <w:p w:rsidR="004A6B55" w:rsidRDefault="004A6B55" w:rsidP="004A6B55">
      <w:pPr>
        <w:pStyle w:val="a3"/>
        <w:numPr>
          <w:ilvl w:val="0"/>
          <w:numId w:val="1"/>
        </w:numPr>
        <w:bidi/>
        <w:spacing w:line="480" w:lineRule="auto"/>
      </w:pPr>
      <w:r>
        <w:rPr>
          <w:rFonts w:hint="cs"/>
          <w:rtl/>
        </w:rPr>
        <w:t>בשל חוב חניה, הטלתם על חשבוני עיקולים לדרישת עירית ירושלים.</w:t>
      </w:r>
    </w:p>
    <w:p w:rsidR="004A6B55" w:rsidRPr="004A6B55" w:rsidRDefault="004A6B55" w:rsidP="004A6B55">
      <w:pPr>
        <w:pStyle w:val="a3"/>
        <w:numPr>
          <w:ilvl w:val="0"/>
          <w:numId w:val="1"/>
        </w:numPr>
        <w:bidi/>
        <w:spacing w:line="480" w:lineRule="auto"/>
        <w:rPr>
          <w:b/>
          <w:bCs/>
          <w:i/>
          <w:iCs/>
        </w:rPr>
      </w:pPr>
      <w:r>
        <w:rPr>
          <w:rFonts w:hint="cs"/>
          <w:rtl/>
        </w:rPr>
        <w:t xml:space="preserve">בעקבות הסדרת החוב, הצווים בוטלו. </w:t>
      </w:r>
      <w:r w:rsidRPr="004A6B55">
        <w:rPr>
          <w:rFonts w:hint="cs"/>
          <w:b/>
          <w:bCs/>
          <w:i/>
          <w:iCs/>
          <w:rtl/>
        </w:rPr>
        <w:t>רצ"ב אישור ביטול העיקולים מטעם העיריה, מתאריך 28/7.</w:t>
      </w:r>
    </w:p>
    <w:p w:rsidR="004A6B55" w:rsidRDefault="004A6B55" w:rsidP="004A6B55">
      <w:pPr>
        <w:pStyle w:val="a3"/>
        <w:numPr>
          <w:ilvl w:val="0"/>
          <w:numId w:val="1"/>
        </w:numPr>
        <w:bidi/>
        <w:spacing w:line="480" w:lineRule="auto"/>
      </w:pPr>
      <w:r>
        <w:rPr>
          <w:rFonts w:hint="cs"/>
          <w:rtl/>
        </w:rPr>
        <w:t xml:space="preserve">אבקשכם להסיר בדחיפות את העיקולים בהתאם, ולשחרר לחשבון </w:t>
      </w:r>
      <w:proofErr w:type="spellStart"/>
      <w:r>
        <w:rPr>
          <w:rFonts w:hint="cs"/>
          <w:rtl/>
        </w:rPr>
        <w:t>העו"ש</w:t>
      </w:r>
      <w:proofErr w:type="spellEnd"/>
      <w:r>
        <w:rPr>
          <w:rFonts w:hint="cs"/>
          <w:rtl/>
        </w:rPr>
        <w:t xml:space="preserve"> את הסכומים המעוקלים (1,187 ₪ נכון להיום).</w:t>
      </w:r>
    </w:p>
    <w:p w:rsidR="004A6B55" w:rsidRDefault="004A6B55" w:rsidP="004A6B55">
      <w:pPr>
        <w:pStyle w:val="a3"/>
        <w:numPr>
          <w:ilvl w:val="0"/>
          <w:numId w:val="1"/>
        </w:numPr>
        <w:bidi/>
        <w:spacing w:line="480" w:lineRule="auto"/>
      </w:pPr>
      <w:r>
        <w:rPr>
          <w:rFonts w:hint="cs"/>
          <w:rtl/>
        </w:rPr>
        <w:t>לטיפולכם המהיר אודה.</w:t>
      </w:r>
    </w:p>
    <w:p w:rsidR="004A6B55" w:rsidRDefault="004A6B55" w:rsidP="004A6B55">
      <w:pPr>
        <w:bidi/>
        <w:rPr>
          <w:rtl/>
        </w:rPr>
      </w:pPr>
    </w:p>
    <w:p w:rsidR="004A6B55" w:rsidRDefault="004A6B55" w:rsidP="004A6B55">
      <w:pPr>
        <w:bidi/>
        <w:rPr>
          <w:rtl/>
        </w:rPr>
      </w:pPr>
    </w:p>
    <w:p w:rsidR="004A6B55" w:rsidRDefault="004A6B55" w:rsidP="004A6B55">
      <w:pPr>
        <w:bidi/>
        <w:ind w:left="6480"/>
        <w:rPr>
          <w:rtl/>
        </w:rPr>
      </w:pPr>
      <w:r>
        <w:rPr>
          <w:rFonts w:hint="cs"/>
          <w:rtl/>
        </w:rPr>
        <w:t>בכבוד רב</w:t>
      </w:r>
    </w:p>
    <w:p w:rsidR="004A6B55" w:rsidRDefault="004A6B55" w:rsidP="004A6B55">
      <w:pPr>
        <w:bidi/>
        <w:ind w:left="6480"/>
        <w:rPr>
          <w:rtl/>
        </w:rPr>
      </w:pPr>
      <w:r>
        <w:rPr>
          <w:rFonts w:hint="cs"/>
          <w:rtl/>
        </w:rPr>
        <w:t xml:space="preserve">רונית </w:t>
      </w:r>
      <w:proofErr w:type="spellStart"/>
      <w:r>
        <w:rPr>
          <w:rFonts w:hint="cs"/>
          <w:rtl/>
        </w:rPr>
        <w:t>הכסטר</w:t>
      </w:r>
      <w:proofErr w:type="spellEnd"/>
    </w:p>
    <w:p w:rsidR="004A6B55" w:rsidRDefault="004A6B55" w:rsidP="004A6B55">
      <w:pPr>
        <w:bidi/>
        <w:ind w:left="6480"/>
        <w:rPr>
          <w:rtl/>
        </w:rPr>
      </w:pPr>
      <w:r>
        <w:rPr>
          <w:rFonts w:hint="cs"/>
          <w:rtl/>
        </w:rPr>
        <w:t>ח-ן 101834</w:t>
      </w:r>
    </w:p>
    <w:p w:rsidR="004A6B55" w:rsidRPr="004A6B55" w:rsidRDefault="004A6B55" w:rsidP="004A6B55">
      <w:pPr>
        <w:bidi/>
        <w:ind w:left="6480"/>
        <w:rPr>
          <w:rFonts w:hint="cs"/>
          <w:rtl/>
        </w:rPr>
      </w:pPr>
      <w:r>
        <w:rPr>
          <w:rFonts w:hint="cs"/>
          <w:rtl/>
        </w:rPr>
        <w:t>מ.ז. 033044306</w:t>
      </w:r>
    </w:p>
    <w:sectPr w:rsidR="004A6B55" w:rsidRPr="004A6B5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21D0810"/>
    <w:multiLevelType w:val="hybridMultilevel"/>
    <w:tmpl w:val="C91A71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6B55"/>
    <w:rsid w:val="004A6B55"/>
    <w:rsid w:val="005E3661"/>
    <w:rsid w:val="00632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CED1980-541F-416D-B028-08564D0F4B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A6B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68</Words>
  <Characters>389</Characters>
  <Application>Microsoft Office Word</Application>
  <DocSecurity>0</DocSecurity>
  <Lines>3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Benny Hochster</dc:creator>
  <cp:keywords/>
  <dc:description/>
  <cp:lastModifiedBy>Benny Hochster</cp:lastModifiedBy>
  <cp:revision>1</cp:revision>
  <dcterms:created xsi:type="dcterms:W3CDTF">2016-07-31T10:00:00Z</dcterms:created>
  <dcterms:modified xsi:type="dcterms:W3CDTF">2016-07-31T10:11:00Z</dcterms:modified>
</cp:coreProperties>
</file>