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bookmarkStart w:colFirst="0" w:colLast="0" w:name="_heading=h.fsatr3v70ane" w:id="0"/>
      <w:bookmarkEnd w:id="0"/>
      <w:r w:rsidDel="00000000" w:rsidR="00000000" w:rsidRPr="00000000">
        <w:rPr>
          <w:rtl w:val="1"/>
        </w:rPr>
        <w:t xml:space="preserve">לכבוד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אירופה</w:t>
      </w:r>
      <w:r w:rsidDel="00000000" w:rsidR="00000000" w:rsidRPr="00000000">
        <w:rPr>
          <w:rtl w:val="1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למלגה</w:t>
      </w:r>
      <w:r w:rsidDel="00000000" w:rsidR="00000000" w:rsidRPr="00000000">
        <w:rPr>
          <w:rtl w:val="1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בימים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ללימודי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בלימודי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גרמניה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משפחתיות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תעסוקתיות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כלכליות</w:t>
      </w:r>
      <w:r w:rsidDel="00000000" w:rsidR="00000000" w:rsidRPr="00000000">
        <w:rPr>
          <w:rtl w:val="1"/>
        </w:rPr>
        <w:t xml:space="preserve">. </w:t>
        <w:br w:type="textWrapping"/>
        <w:br w:type="textWrapping"/>
      </w:r>
      <w:r w:rsidDel="00000000" w:rsidR="00000000" w:rsidRPr="00000000">
        <w:rPr>
          <w:rtl w:val="1"/>
        </w:rPr>
        <w:t xml:space="preserve">בעקבות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שינויים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נוצרה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ונרשמתי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ללימודים</w:t>
      </w:r>
      <w:r w:rsidDel="00000000" w:rsidR="00000000" w:rsidRPr="00000000">
        <w:rPr>
          <w:rtl w:val="1"/>
        </w:rPr>
        <w:t xml:space="preserve">. 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חששתי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שמכיוון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מועמדותי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תידחה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ההזדמנות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לפיכך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כשהתקבלתי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הנוכחית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אסיר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למחלקה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ולצוות</w:t>
      </w:r>
      <w:r w:rsidDel="00000000" w:rsidR="00000000" w:rsidRPr="00000000">
        <w:rPr>
          <w:rtl w:val="1"/>
        </w:rPr>
        <w:t xml:space="preserve">. </w:t>
        <w:br w:type="textWrapping"/>
        <w:br w:type="textWrapping"/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השיקולים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שהנחו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המתאימה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</w:t>
      </w:r>
      <w:r w:rsidDel="00000000" w:rsidR="00000000" w:rsidRPr="00000000">
        <w:rPr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rtl w:val="1"/>
        </w:rPr>
        <w:t xml:space="preserve">לצערי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הובילה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המלגה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באישורה</w:t>
      </w:r>
      <w:r w:rsidDel="00000000" w:rsidR="00000000" w:rsidRPr="00000000">
        <w:rPr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rtl w:val="1"/>
        </w:rPr>
        <w:t xml:space="preserve">כמובן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מדובר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באיחור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התחשבות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להירשם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ללימודים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נפתחה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לאחרונה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למעשה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התקבלה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מועמדותי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מכיוון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שהשיקול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הכספי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כלכלי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עבורי</w:t>
      </w:r>
      <w:r w:rsidDel="00000000" w:rsidR="00000000" w:rsidRPr="00000000">
        <w:rPr>
          <w:rtl w:val="1"/>
        </w:rPr>
        <w:t xml:space="preserve"> ,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תאשרו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האיחור</w:t>
      </w:r>
      <w:r w:rsidDel="00000000" w:rsidR="00000000" w:rsidRPr="00000000">
        <w:rPr>
          <w:rtl w:val="1"/>
        </w:rPr>
        <w:t xml:space="preserve">.</w:t>
        <w:br w:type="textWrapping"/>
        <w:br w:type="textWrapping"/>
      </w:r>
      <w:r w:rsidDel="00000000" w:rsidR="00000000" w:rsidRPr="00000000">
        <w:rPr>
          <w:rtl w:val="1"/>
        </w:rPr>
        <w:t xml:space="preserve">אינני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להשתמש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בסופרלטיבים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מוגזמים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מבחינתי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תצליחו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התאריך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rPr/>
      </w:pPr>
      <w:bookmarkStart w:colFirst="0" w:colLast="0" w:name="_heading=h.manevjvphqr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/>
      </w:pPr>
      <w:bookmarkStart w:colFirst="0" w:colLast="0" w:name="_heading=h.7f5lj0t0wvxi" w:id="2"/>
      <w:bookmarkEnd w:id="2"/>
      <w:r w:rsidDel="00000000" w:rsidR="00000000" w:rsidRPr="00000000">
        <w:rPr>
          <w:rtl w:val="0"/>
        </w:rPr>
        <w:br w:type="textWrapping"/>
        <w:br w:type="textWrapping"/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bNc+iQV3FnUzVrqol27PRGGE/g==">CgMxLjAyDmguZnNhdHIzdjcwYW5lMg5oLm1hbmV2anZwaHFyazIOaC43ZjVsajB0MHd2eGk4AHIhMWZ1T29oM3hvUXVBZlExa1V5cTUzTzdTUmVCZXc2QkFf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