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3E46" w14:textId="54B76318" w:rsidR="00531795" w:rsidRPr="00531795" w:rsidRDefault="00531795" w:rsidP="00531795">
      <w:pPr>
        <w:jc w:val="right"/>
        <w:rPr>
          <w:sz w:val="32"/>
          <w:szCs w:val="32"/>
          <w:rtl/>
          <w:lang w:val="en-GB"/>
        </w:rPr>
      </w:pPr>
      <w:r w:rsidRPr="00531795">
        <w:rPr>
          <w:rFonts w:hint="cs"/>
          <w:sz w:val="32"/>
          <w:szCs w:val="32"/>
          <w:rtl/>
          <w:lang w:val="en-GB"/>
        </w:rPr>
        <w:t>עליות וחזנים</w:t>
      </w:r>
    </w:p>
    <w:p w14:paraId="2BB062C2" w14:textId="62A08F1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לו</w:t>
      </w:r>
      <w:r w:rsidRPr="00531795">
        <w:rPr>
          <w:rFonts w:cs="Arial"/>
          <w:sz w:val="32"/>
          <w:szCs w:val="32"/>
          <w:rtl/>
          <w:lang w:val="en-GB"/>
        </w:rPr>
        <w:t>"</w:t>
      </w:r>
      <w:r w:rsidRPr="00531795">
        <w:rPr>
          <w:rFonts w:cs="Arial" w:hint="cs"/>
          <w:sz w:val="32"/>
          <w:szCs w:val="32"/>
          <w:rtl/>
          <w:lang w:val="en-GB"/>
        </w:rPr>
        <w:t>ז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תפילות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שבת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ארגון</w:t>
      </w:r>
      <w:r w:rsidRPr="00531795">
        <w:rPr>
          <w:sz w:val="32"/>
          <w:szCs w:val="32"/>
          <w:lang w:val="en-GB"/>
        </w:rPr>
        <w:t>:</w:t>
      </w:r>
    </w:p>
    <w:p w14:paraId="28C96413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מנחה</w:t>
      </w:r>
      <w:r w:rsidRPr="00531795">
        <w:rPr>
          <w:rFonts w:cs="Arial"/>
          <w:sz w:val="32"/>
          <w:szCs w:val="32"/>
          <w:rtl/>
          <w:lang w:val="en-GB"/>
        </w:rPr>
        <w:t>-</w:t>
      </w:r>
      <w:r w:rsidRPr="00531795">
        <w:rPr>
          <w:rFonts w:cs="Arial" w:hint="cs"/>
          <w:sz w:val="32"/>
          <w:szCs w:val="32"/>
          <w:rtl/>
          <w:lang w:val="en-GB"/>
        </w:rPr>
        <w:t>כניסת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שבת</w:t>
      </w:r>
      <w:r w:rsidRPr="00531795">
        <w:rPr>
          <w:sz w:val="32"/>
          <w:szCs w:val="32"/>
          <w:lang w:val="en-GB"/>
        </w:rPr>
        <w:t>:</w:t>
      </w:r>
    </w:p>
    <w:p w14:paraId="13F4C771" w14:textId="6C325981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נתאי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גרין</w:t>
      </w:r>
    </w:p>
    <w:p w14:paraId="3093F685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קבלת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שבת</w:t>
      </w:r>
      <w:r w:rsidRPr="00531795">
        <w:rPr>
          <w:sz w:val="32"/>
          <w:szCs w:val="32"/>
          <w:lang w:val="en-GB"/>
        </w:rPr>
        <w:t>:</w:t>
      </w:r>
    </w:p>
    <w:p w14:paraId="3C1159C0" w14:textId="34459358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אבישי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שכטרמן</w:t>
      </w:r>
      <w:proofErr w:type="spellEnd"/>
      <w:r w:rsidRPr="00531795">
        <w:rPr>
          <w:sz w:val="32"/>
          <w:szCs w:val="32"/>
          <w:lang w:val="en-GB"/>
        </w:rPr>
        <w:t xml:space="preserve"> </w:t>
      </w:r>
    </w:p>
    <w:p w14:paraId="056F7F32" w14:textId="39B6C8E4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דבר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תורה</w:t>
      </w:r>
      <w:r w:rsidRPr="00531795">
        <w:rPr>
          <w:rFonts w:cs="Arial"/>
          <w:sz w:val="32"/>
          <w:szCs w:val="32"/>
          <w:rtl/>
          <w:lang w:val="en-GB"/>
        </w:rPr>
        <w:t>-</w:t>
      </w:r>
      <w:r w:rsidRPr="00531795">
        <w:rPr>
          <w:rFonts w:cs="Arial" w:hint="cs"/>
          <w:sz w:val="32"/>
          <w:szCs w:val="32"/>
          <w:rtl/>
          <w:lang w:val="en-GB"/>
        </w:rPr>
        <w:t>שליחים</w:t>
      </w:r>
    </w:p>
    <w:p w14:paraId="216F5BC3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ערבית</w:t>
      </w:r>
      <w:r w:rsidRPr="00531795">
        <w:rPr>
          <w:sz w:val="32"/>
          <w:szCs w:val="32"/>
          <w:lang w:val="en-GB"/>
        </w:rPr>
        <w:t>:</w:t>
      </w:r>
    </w:p>
    <w:p w14:paraId="0FF16F66" w14:textId="68E87AAA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אבוטבול</w:t>
      </w:r>
    </w:p>
    <w:p w14:paraId="3C4B53A7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יום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השבת</w:t>
      </w:r>
      <w:r w:rsidRPr="00531795">
        <w:rPr>
          <w:sz w:val="32"/>
          <w:szCs w:val="32"/>
          <w:lang w:val="en-GB"/>
        </w:rPr>
        <w:t>:</w:t>
      </w:r>
    </w:p>
    <w:p w14:paraId="30D4FEF7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פסוקי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דזמרה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 xml:space="preserve">- </w:t>
      </w:r>
      <w:r w:rsidRPr="00531795">
        <w:rPr>
          <w:rFonts w:cs="Arial" w:hint="cs"/>
          <w:sz w:val="32"/>
          <w:szCs w:val="32"/>
          <w:rtl/>
          <w:lang w:val="en-GB"/>
        </w:rPr>
        <w:t>נתנאל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בלר</w:t>
      </w:r>
      <w:proofErr w:type="spellEnd"/>
    </w:p>
    <w:p w14:paraId="7C454468" w14:textId="0A7FEE5F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שחרית</w:t>
      </w:r>
      <w:r w:rsidRPr="00531795">
        <w:rPr>
          <w:rFonts w:cs="Arial"/>
          <w:sz w:val="32"/>
          <w:szCs w:val="32"/>
          <w:rtl/>
          <w:lang w:val="en-GB"/>
        </w:rPr>
        <w:t xml:space="preserve">: </w:t>
      </w:r>
      <w:r w:rsidRPr="00531795">
        <w:rPr>
          <w:rFonts w:cs="Arial" w:hint="cs"/>
          <w:sz w:val="32"/>
          <w:szCs w:val="32"/>
          <w:rtl/>
          <w:lang w:val="en-GB"/>
        </w:rPr>
        <w:t>אליאב</w:t>
      </w:r>
    </w:p>
    <w:p w14:paraId="085E3A1A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פתיחה</w:t>
      </w:r>
      <w:r w:rsidRPr="00531795">
        <w:rPr>
          <w:rFonts w:cs="Arial"/>
          <w:sz w:val="32"/>
          <w:szCs w:val="32"/>
          <w:rtl/>
          <w:lang w:val="en-GB"/>
        </w:rPr>
        <w:t xml:space="preserve">: </w:t>
      </w:r>
      <w:r w:rsidRPr="00531795">
        <w:rPr>
          <w:rFonts w:cs="Arial" w:hint="cs"/>
          <w:sz w:val="32"/>
          <w:szCs w:val="32"/>
          <w:rtl/>
          <w:lang w:val="en-GB"/>
        </w:rPr>
        <w:t>לביא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רוזנפלד</w:t>
      </w:r>
    </w:p>
    <w:p w14:paraId="21E7B5B6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ראשון</w:t>
      </w:r>
      <w:r w:rsidRPr="00531795">
        <w:rPr>
          <w:rFonts w:cs="Arial"/>
          <w:sz w:val="32"/>
          <w:szCs w:val="32"/>
          <w:rtl/>
          <w:lang w:val="en-GB"/>
        </w:rPr>
        <w:t>-</w:t>
      </w:r>
      <w:r w:rsidRPr="00531795">
        <w:rPr>
          <w:rFonts w:cs="Arial" w:hint="cs"/>
          <w:sz w:val="32"/>
          <w:szCs w:val="32"/>
          <w:rtl/>
          <w:lang w:val="en-GB"/>
        </w:rPr>
        <w:t>כהן</w:t>
      </w:r>
      <w:r w:rsidRPr="00531795">
        <w:rPr>
          <w:rFonts w:cs="Arial"/>
          <w:sz w:val="32"/>
          <w:szCs w:val="32"/>
          <w:rtl/>
          <w:lang w:val="en-GB"/>
        </w:rPr>
        <w:t>:</w:t>
      </w:r>
      <w:r w:rsidRPr="00531795">
        <w:rPr>
          <w:rFonts w:cs="Arial" w:hint="cs"/>
          <w:sz w:val="32"/>
          <w:szCs w:val="32"/>
          <w:rtl/>
          <w:lang w:val="en-GB"/>
        </w:rPr>
        <w:t>הלל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יונתן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הכהן</w:t>
      </w:r>
      <w:r w:rsidRPr="00531795">
        <w:rPr>
          <w:rFonts w:cs="Arial"/>
          <w:sz w:val="32"/>
          <w:szCs w:val="32"/>
          <w:rtl/>
          <w:lang w:val="en-GB"/>
        </w:rPr>
        <w:t>(</w:t>
      </w:r>
      <w:r w:rsidRPr="00531795">
        <w:rPr>
          <w:rFonts w:cs="Arial" w:hint="cs"/>
          <w:sz w:val="32"/>
          <w:szCs w:val="32"/>
          <w:rtl/>
          <w:lang w:val="en-GB"/>
        </w:rPr>
        <w:t>הלל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היינוביץ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5132DEC8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שני</w:t>
      </w:r>
      <w:r w:rsidRPr="00531795">
        <w:rPr>
          <w:rFonts w:cs="Arial"/>
          <w:sz w:val="32"/>
          <w:szCs w:val="32"/>
          <w:rtl/>
          <w:lang w:val="en-GB"/>
        </w:rPr>
        <w:t>-</w:t>
      </w:r>
      <w:r w:rsidRPr="00531795">
        <w:rPr>
          <w:rFonts w:cs="Arial" w:hint="cs"/>
          <w:sz w:val="32"/>
          <w:szCs w:val="32"/>
          <w:rtl/>
          <w:lang w:val="en-GB"/>
        </w:rPr>
        <w:t>לוי</w:t>
      </w:r>
      <w:r w:rsidRPr="00531795">
        <w:rPr>
          <w:rFonts w:cs="Arial"/>
          <w:sz w:val="32"/>
          <w:szCs w:val="32"/>
          <w:rtl/>
          <w:lang w:val="en-GB"/>
        </w:rPr>
        <w:t xml:space="preserve">: </w:t>
      </w:r>
      <w:r w:rsidRPr="00531795">
        <w:rPr>
          <w:rFonts w:cs="Arial" w:hint="cs"/>
          <w:sz w:val="32"/>
          <w:szCs w:val="32"/>
          <w:rtl/>
          <w:lang w:val="en-GB"/>
        </w:rPr>
        <w:t>איתמר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משה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חיים</w:t>
      </w:r>
      <w:r w:rsidRPr="00531795">
        <w:rPr>
          <w:rFonts w:cs="Arial"/>
          <w:sz w:val="32"/>
          <w:szCs w:val="32"/>
          <w:rtl/>
          <w:lang w:val="en-GB"/>
        </w:rPr>
        <w:t>(</w:t>
      </w:r>
      <w:r w:rsidRPr="00531795">
        <w:rPr>
          <w:rFonts w:cs="Arial" w:hint="cs"/>
          <w:sz w:val="32"/>
          <w:szCs w:val="32"/>
          <w:rtl/>
          <w:lang w:val="en-GB"/>
        </w:rPr>
        <w:t>איתמר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לוי</w:t>
      </w:r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27998C6E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שלישי</w:t>
      </w:r>
      <w:r w:rsidRPr="00531795">
        <w:rPr>
          <w:rFonts w:cs="Arial"/>
          <w:sz w:val="32"/>
          <w:szCs w:val="32"/>
          <w:rtl/>
          <w:lang w:val="en-GB"/>
        </w:rPr>
        <w:t>:</w:t>
      </w:r>
      <w:r w:rsidRPr="00531795">
        <w:rPr>
          <w:rFonts w:cs="Arial" w:hint="cs"/>
          <w:sz w:val="32"/>
          <w:szCs w:val="32"/>
          <w:rtl/>
          <w:lang w:val="en-GB"/>
        </w:rPr>
        <w:t>נריה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לביא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הרב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שלמה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שמואל</w:t>
      </w:r>
      <w:r w:rsidRPr="00531795">
        <w:rPr>
          <w:rFonts w:cs="Arial"/>
          <w:sz w:val="32"/>
          <w:szCs w:val="32"/>
          <w:rtl/>
          <w:lang w:val="en-GB"/>
        </w:rPr>
        <w:t>(</w:t>
      </w:r>
      <w:r w:rsidRPr="00531795">
        <w:rPr>
          <w:rFonts w:cs="Arial" w:hint="cs"/>
          <w:sz w:val="32"/>
          <w:szCs w:val="32"/>
          <w:rtl/>
          <w:lang w:val="en-GB"/>
        </w:rPr>
        <w:t>שליח</w:t>
      </w:r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48AD0F68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רביעי</w:t>
      </w:r>
      <w:r w:rsidRPr="00531795">
        <w:rPr>
          <w:rFonts w:cs="Arial"/>
          <w:sz w:val="32"/>
          <w:szCs w:val="32"/>
          <w:rtl/>
          <w:lang w:val="en-GB"/>
        </w:rPr>
        <w:t xml:space="preserve">: </w:t>
      </w:r>
      <w:r w:rsidRPr="00531795">
        <w:rPr>
          <w:rFonts w:cs="Arial" w:hint="cs"/>
          <w:sz w:val="32"/>
          <w:szCs w:val="32"/>
          <w:rtl/>
          <w:lang w:val="en-GB"/>
        </w:rPr>
        <w:t>נתנאל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שמעון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יעקב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ירמיהו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דוד</w:t>
      </w:r>
      <w:r w:rsidRPr="00531795">
        <w:rPr>
          <w:rFonts w:cs="Arial"/>
          <w:sz w:val="32"/>
          <w:szCs w:val="32"/>
          <w:rtl/>
          <w:lang w:val="en-GB"/>
        </w:rPr>
        <w:t>(</w:t>
      </w:r>
      <w:r w:rsidRPr="00531795">
        <w:rPr>
          <w:rFonts w:cs="Arial" w:hint="cs"/>
          <w:sz w:val="32"/>
          <w:szCs w:val="32"/>
          <w:rtl/>
          <w:lang w:val="en-GB"/>
        </w:rPr>
        <w:t>נתנאל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וינסון</w:t>
      </w:r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3234F282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חמישי</w:t>
      </w:r>
      <w:r w:rsidRPr="00531795">
        <w:rPr>
          <w:rFonts w:cs="Arial"/>
          <w:sz w:val="32"/>
          <w:szCs w:val="32"/>
          <w:rtl/>
          <w:lang w:val="en-GB"/>
        </w:rPr>
        <w:t xml:space="preserve">: </w:t>
      </w:r>
      <w:r w:rsidRPr="00531795">
        <w:rPr>
          <w:rFonts w:cs="Arial" w:hint="cs"/>
          <w:sz w:val="32"/>
          <w:szCs w:val="32"/>
          <w:rtl/>
          <w:lang w:val="en-GB"/>
        </w:rPr>
        <w:t>גלעד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דוד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בנימין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יהושע</w:t>
      </w:r>
      <w:r w:rsidRPr="00531795">
        <w:rPr>
          <w:rFonts w:cs="Arial"/>
          <w:sz w:val="32"/>
          <w:szCs w:val="32"/>
          <w:rtl/>
          <w:lang w:val="en-GB"/>
        </w:rPr>
        <w:t xml:space="preserve"> (</w:t>
      </w:r>
      <w:r w:rsidRPr="00531795">
        <w:rPr>
          <w:rFonts w:cs="Arial" w:hint="cs"/>
          <w:sz w:val="32"/>
          <w:szCs w:val="32"/>
          <w:rtl/>
          <w:lang w:val="en-GB"/>
        </w:rPr>
        <w:t>גלעד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הכסטר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34482404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שישי</w:t>
      </w:r>
      <w:r w:rsidRPr="00531795">
        <w:rPr>
          <w:rFonts w:cs="Arial"/>
          <w:sz w:val="32"/>
          <w:szCs w:val="32"/>
          <w:rtl/>
          <w:lang w:val="en-GB"/>
        </w:rPr>
        <w:t>:</w:t>
      </w:r>
      <w:r w:rsidRPr="00531795">
        <w:rPr>
          <w:rFonts w:cs="Arial" w:hint="cs"/>
          <w:sz w:val="32"/>
          <w:szCs w:val="32"/>
          <w:rtl/>
          <w:lang w:val="en-GB"/>
        </w:rPr>
        <w:t>יאיר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שלמה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יחזקאל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שרגא</w:t>
      </w:r>
      <w:r w:rsidRPr="00531795">
        <w:rPr>
          <w:rFonts w:cs="Arial"/>
          <w:sz w:val="32"/>
          <w:szCs w:val="32"/>
          <w:rtl/>
          <w:lang w:val="en-GB"/>
        </w:rPr>
        <w:t>(</w:t>
      </w:r>
      <w:r w:rsidRPr="00531795">
        <w:rPr>
          <w:rFonts w:cs="Arial" w:hint="cs"/>
          <w:sz w:val="32"/>
          <w:szCs w:val="32"/>
          <w:rtl/>
          <w:lang w:val="en-GB"/>
        </w:rPr>
        <w:t>יאיר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הרטמן</w:t>
      </w:r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4E9A8F89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שביעי</w:t>
      </w:r>
      <w:r w:rsidRPr="00531795">
        <w:rPr>
          <w:rFonts w:cs="Arial"/>
          <w:sz w:val="32"/>
          <w:szCs w:val="32"/>
          <w:rtl/>
          <w:lang w:val="en-GB"/>
        </w:rPr>
        <w:t>:</w:t>
      </w:r>
      <w:r w:rsidRPr="00531795">
        <w:rPr>
          <w:rFonts w:cs="Arial" w:hint="cs"/>
          <w:sz w:val="32"/>
          <w:szCs w:val="32"/>
          <w:rtl/>
          <w:lang w:val="en-GB"/>
        </w:rPr>
        <w:t>אליהו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חיים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אבשלום</w:t>
      </w:r>
      <w:r w:rsidRPr="00531795">
        <w:rPr>
          <w:rFonts w:cs="Arial"/>
          <w:sz w:val="32"/>
          <w:szCs w:val="32"/>
          <w:rtl/>
          <w:lang w:val="en-GB"/>
        </w:rPr>
        <w:t>(</w:t>
      </w:r>
      <w:r w:rsidRPr="00531795">
        <w:rPr>
          <w:rFonts w:cs="Arial" w:hint="cs"/>
          <w:sz w:val="32"/>
          <w:szCs w:val="32"/>
          <w:rtl/>
          <w:lang w:val="en-GB"/>
        </w:rPr>
        <w:t>אליהו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ולד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רכז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proofErr w:type="spellStart"/>
      <w:r w:rsidRPr="00531795">
        <w:rPr>
          <w:rFonts w:cs="Arial" w:hint="cs"/>
          <w:sz w:val="32"/>
          <w:szCs w:val="32"/>
          <w:rtl/>
          <w:lang w:val="en-GB"/>
        </w:rPr>
        <w:t>חב</w:t>
      </w:r>
      <w:r w:rsidRPr="00531795">
        <w:rPr>
          <w:rFonts w:cs="Arial"/>
          <w:sz w:val="32"/>
          <w:szCs w:val="32"/>
          <w:rtl/>
          <w:lang w:val="en-GB"/>
        </w:rPr>
        <w:t>"</w:t>
      </w:r>
      <w:r w:rsidRPr="00531795">
        <w:rPr>
          <w:rFonts w:cs="Arial" w:hint="cs"/>
          <w:sz w:val="32"/>
          <w:szCs w:val="32"/>
          <w:rtl/>
          <w:lang w:val="en-GB"/>
        </w:rPr>
        <w:t>ב</w:t>
      </w:r>
      <w:proofErr w:type="spellEnd"/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1A814BB2" w14:textId="77777777" w:rsidR="00531795" w:rsidRPr="00531795" w:rsidRDefault="00531795" w:rsidP="00531795">
      <w:pPr>
        <w:jc w:val="right"/>
        <w:rPr>
          <w:sz w:val="32"/>
          <w:szCs w:val="32"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מפטיר</w:t>
      </w:r>
      <w:r w:rsidRPr="00531795">
        <w:rPr>
          <w:rFonts w:cs="Arial"/>
          <w:sz w:val="32"/>
          <w:szCs w:val="32"/>
          <w:rtl/>
          <w:lang w:val="en-GB"/>
        </w:rPr>
        <w:t>/</w:t>
      </w:r>
      <w:r w:rsidRPr="00531795">
        <w:rPr>
          <w:rFonts w:cs="Arial" w:hint="cs"/>
          <w:sz w:val="32"/>
          <w:szCs w:val="32"/>
          <w:rtl/>
          <w:lang w:val="en-GB"/>
        </w:rPr>
        <w:t>הפטרה</w:t>
      </w:r>
      <w:r w:rsidRPr="00531795">
        <w:rPr>
          <w:rFonts w:cs="Arial"/>
          <w:sz w:val="32"/>
          <w:szCs w:val="32"/>
          <w:rtl/>
          <w:lang w:val="en-GB"/>
        </w:rPr>
        <w:t xml:space="preserve">:  </w:t>
      </w:r>
      <w:r w:rsidRPr="00531795">
        <w:rPr>
          <w:rFonts w:cs="Arial" w:hint="cs"/>
          <w:sz w:val="32"/>
          <w:szCs w:val="32"/>
          <w:rtl/>
          <w:lang w:val="en-GB"/>
        </w:rPr>
        <w:t>רועי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מרדכי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בן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יהודה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זאב</w:t>
      </w:r>
      <w:r w:rsidRPr="00531795">
        <w:rPr>
          <w:rFonts w:cs="Arial"/>
          <w:sz w:val="32"/>
          <w:szCs w:val="32"/>
          <w:rtl/>
          <w:lang w:val="en-GB"/>
        </w:rPr>
        <w:t xml:space="preserve"> (</w:t>
      </w:r>
      <w:r w:rsidRPr="00531795">
        <w:rPr>
          <w:rFonts w:cs="Arial" w:hint="cs"/>
          <w:sz w:val="32"/>
          <w:szCs w:val="32"/>
          <w:rtl/>
          <w:lang w:val="en-GB"/>
        </w:rPr>
        <w:t>שליח</w:t>
      </w:r>
      <w:r w:rsidRPr="00531795">
        <w:rPr>
          <w:rFonts w:cs="Arial"/>
          <w:sz w:val="32"/>
          <w:szCs w:val="32"/>
          <w:rtl/>
          <w:lang w:val="en-GB"/>
        </w:rPr>
        <w:t>)</w:t>
      </w:r>
    </w:p>
    <w:p w14:paraId="288B288F" w14:textId="6D41A5BB" w:rsidR="00531795" w:rsidRPr="00531795" w:rsidRDefault="00531795" w:rsidP="00531795">
      <w:pPr>
        <w:jc w:val="right"/>
        <w:rPr>
          <w:rFonts w:hint="cs"/>
          <w:sz w:val="32"/>
          <w:szCs w:val="32"/>
          <w:rtl/>
          <w:lang w:val="en-GB"/>
        </w:rPr>
      </w:pPr>
      <w:r w:rsidRPr="00531795">
        <w:rPr>
          <w:rFonts w:cs="Arial" w:hint="cs"/>
          <w:sz w:val="32"/>
          <w:szCs w:val="32"/>
          <w:rtl/>
          <w:lang w:val="en-GB"/>
        </w:rPr>
        <w:t>מוסף</w:t>
      </w:r>
      <w:r w:rsidRPr="00531795">
        <w:rPr>
          <w:rFonts w:cs="Arial"/>
          <w:sz w:val="32"/>
          <w:szCs w:val="32"/>
          <w:rtl/>
          <w:lang w:val="en-GB"/>
        </w:rPr>
        <w:t xml:space="preserve">: </w:t>
      </w:r>
      <w:r w:rsidRPr="00531795">
        <w:rPr>
          <w:rFonts w:cs="Arial" w:hint="cs"/>
          <w:sz w:val="32"/>
          <w:szCs w:val="32"/>
          <w:rtl/>
          <w:lang w:val="en-GB"/>
        </w:rPr>
        <w:t>ברזון</w:t>
      </w:r>
      <w:r w:rsidRPr="00531795">
        <w:rPr>
          <w:rFonts w:cs="Arial"/>
          <w:sz w:val="32"/>
          <w:szCs w:val="32"/>
          <w:rtl/>
          <w:lang w:val="en-GB"/>
        </w:rPr>
        <w:t xml:space="preserve">?? </w:t>
      </w:r>
      <w:r w:rsidRPr="00531795">
        <w:rPr>
          <w:rFonts w:cs="Arial" w:hint="cs"/>
          <w:sz w:val="32"/>
          <w:szCs w:val="32"/>
          <w:rtl/>
          <w:lang w:val="en-GB"/>
        </w:rPr>
        <w:t>אבא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של</w:t>
      </w:r>
      <w:r w:rsidRPr="00531795">
        <w:rPr>
          <w:rFonts w:cs="Arial"/>
          <w:sz w:val="32"/>
          <w:szCs w:val="32"/>
          <w:rtl/>
          <w:lang w:val="en-GB"/>
        </w:rPr>
        <w:t xml:space="preserve"> </w:t>
      </w:r>
      <w:r w:rsidRPr="00531795">
        <w:rPr>
          <w:rFonts w:cs="Arial" w:hint="cs"/>
          <w:sz w:val="32"/>
          <w:szCs w:val="32"/>
          <w:rtl/>
          <w:lang w:val="en-GB"/>
        </w:rPr>
        <w:t>חניך</w:t>
      </w:r>
      <w:r w:rsidRPr="00531795">
        <w:rPr>
          <w:sz w:val="32"/>
          <w:szCs w:val="32"/>
          <w:lang w:val="en-GB"/>
        </w:rPr>
        <w:t>??</w:t>
      </w:r>
    </w:p>
    <w:sectPr w:rsidR="00531795" w:rsidRPr="00531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95"/>
    <w:rsid w:val="00531795"/>
    <w:rsid w:val="009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2AD3"/>
  <w15:chartTrackingRefBased/>
  <w15:docId w15:val="{DE10B866-B12D-4A6A-AE58-E0E1C47D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רונית</dc:creator>
  <cp:keywords/>
  <dc:description/>
  <cp:lastModifiedBy>רונית</cp:lastModifiedBy>
  <cp:revision>1</cp:revision>
  <dcterms:created xsi:type="dcterms:W3CDTF">2025-11-21T13:03:00Z</dcterms:created>
  <dcterms:modified xsi:type="dcterms:W3CDTF">2025-11-21T13:05:00Z</dcterms:modified>
</cp:coreProperties>
</file>