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לכבוד</w:t>
      </w:r>
      <w:r w:rsidRPr="00D202E5">
        <w:rPr>
          <w:rFonts w:ascii="David" w:hAnsi="David" w:cs="David" w:hint="cs"/>
          <w:sz w:val="28"/>
          <w:szCs w:val="28"/>
          <w:rtl/>
        </w:rPr>
        <w:t xml:space="preserve"> </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הורי תלמידי י"א – י"ב</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ישיבת "אהבת ישראל" </w:t>
      </w:r>
    </w:p>
    <w:p w:rsidR="009A1C4B" w:rsidRPr="00D202E5" w:rsidRDefault="009A1C4B" w:rsidP="009A1C4B">
      <w:pPr>
        <w:jc w:val="center"/>
        <w:rPr>
          <w:rFonts w:ascii="David" w:hAnsi="David" w:cs="David"/>
          <w:b/>
          <w:bCs/>
          <w:sz w:val="28"/>
          <w:szCs w:val="28"/>
          <w:u w:val="single"/>
          <w:rtl/>
        </w:rPr>
      </w:pPr>
      <w:r w:rsidRPr="00D202E5">
        <w:rPr>
          <w:rFonts w:ascii="David" w:hAnsi="David" w:cs="David"/>
          <w:b/>
          <w:bCs/>
          <w:sz w:val="28"/>
          <w:szCs w:val="28"/>
          <w:u w:val="single"/>
          <w:rtl/>
        </w:rPr>
        <w:t>מסע 'משואה לתקומה'</w:t>
      </w:r>
    </w:p>
    <w:p w:rsidR="009A1C4B" w:rsidRPr="00D202E5" w:rsidRDefault="009A1C4B" w:rsidP="009A1C4B">
      <w:pPr>
        <w:spacing w:line="360" w:lineRule="auto"/>
        <w:jc w:val="right"/>
        <w:rPr>
          <w:rFonts w:ascii="David" w:hAnsi="David" w:cs="David"/>
          <w:sz w:val="28"/>
          <w:szCs w:val="28"/>
          <w:rtl/>
        </w:rPr>
      </w:pPr>
      <w:r w:rsidRPr="00D202E5">
        <w:rPr>
          <w:rFonts w:ascii="David" w:hAnsi="David" w:cs="David"/>
          <w:sz w:val="28"/>
          <w:szCs w:val="28"/>
          <w:rtl/>
        </w:rPr>
        <w:t>בזכירה סוד הגאולה (</w:t>
      </w:r>
      <w:proofErr w:type="spellStart"/>
      <w:r w:rsidRPr="00D202E5">
        <w:rPr>
          <w:rFonts w:ascii="David" w:hAnsi="David" w:cs="David"/>
          <w:sz w:val="28"/>
          <w:szCs w:val="28"/>
          <w:rtl/>
        </w:rPr>
        <w:t>הבעש"ט</w:t>
      </w:r>
      <w:proofErr w:type="spellEnd"/>
      <w:r w:rsidRPr="00D202E5">
        <w:rPr>
          <w:rFonts w:ascii="David" w:hAnsi="David" w:cs="David"/>
          <w:sz w:val="28"/>
          <w:szCs w:val="28"/>
          <w:rtl/>
        </w:rPr>
        <w:t>)</w:t>
      </w:r>
    </w:p>
    <w:p w:rsidR="009A1C4B" w:rsidRPr="00D202E5" w:rsidRDefault="009A1C4B" w:rsidP="009A1C4B">
      <w:pPr>
        <w:jc w:val="right"/>
        <w:rPr>
          <w:rFonts w:ascii="David" w:hAnsi="David" w:cs="David"/>
          <w:sz w:val="28"/>
          <w:szCs w:val="28"/>
          <w:rtl/>
        </w:rPr>
      </w:pPr>
      <w:r w:rsidRPr="00D202E5">
        <w:rPr>
          <w:rFonts w:ascii="David" w:hAnsi="David" w:cs="David"/>
          <w:sz w:val="28"/>
          <w:szCs w:val="28"/>
          <w:rtl/>
        </w:rPr>
        <w:t>עם שאינו יודע את עברו ההווה שלו דל ועתידו לוטה בערפל (יגאל אלון)</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שלום וברכה, </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חלק חשוב בחינוך בנינו הוא החיבור שלהם לעבר- למורשת ולמסורת של עם ישראל לדורותיו. </w:t>
      </w:r>
    </w:p>
    <w:p w:rsidR="009A1C4B"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זכינו בדורנו לחיות או לעלות למדינת ישראל, דבר הנראה כמובן מאליו. אבל, מדינת ישראל וקיומו של העם היהודי אינו דבר מובן מאליו כלל וכלל. התהפוכות המדהימות שעבר עמנו בדור האחרון הן חלק בלתי נפרד מחיינו ומחינוכנו. מחד השואה הנוראה שעם ישראל לא ידע כמותה בתולדותיו, שואה בה נרצח כשליש מעמנו בצורה שיטתית, מכוונת ואכזרית- בגלל היותו העם היהודי. ומאידך, זמן קצר אח"כ תקומת מדינת ישראל, חלומו של העם מזה אלפיים שנות גלות. </w:t>
      </w:r>
    </w:p>
    <w:p w:rsidR="00F040ED" w:rsidRPr="00D202E5" w:rsidRDefault="00F040ED" w:rsidP="009A1C4B">
      <w:pPr>
        <w:spacing w:line="360" w:lineRule="auto"/>
        <w:jc w:val="both"/>
        <w:rPr>
          <w:rFonts w:ascii="David" w:hAnsi="David" w:cs="David"/>
          <w:sz w:val="28"/>
          <w:szCs w:val="28"/>
          <w:rtl/>
        </w:rPr>
      </w:pPr>
      <w:r>
        <w:rPr>
          <w:rFonts w:ascii="David" w:hAnsi="David" w:cs="David" w:hint="cs"/>
          <w:sz w:val="28"/>
          <w:szCs w:val="28"/>
          <w:rtl/>
        </w:rPr>
        <w:t xml:space="preserve">נדמה שבשנה וחצי האחרונות משמעותם של דברים אלה רק התחזקה והתחדדה. </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חלק חשוב מהחיבור שלנו לעם ישראל ולמדינת ישראל הוא הכרת וחווית משמעות האירועים. </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לכן, מתוך שאיפה לייצור חיבור למאורעות אלו, חיבור שיהיה משמעותי, אנחנו נצא ל'</w:t>
      </w:r>
      <w:r w:rsidRPr="00DF7749">
        <w:rPr>
          <w:rFonts w:ascii="David" w:hAnsi="David" w:cs="David"/>
          <w:b/>
          <w:bCs/>
          <w:sz w:val="28"/>
          <w:szCs w:val="28"/>
          <w:rtl/>
        </w:rPr>
        <w:t>מסע משואה לתקומה'</w:t>
      </w:r>
      <w:r w:rsidRPr="00D202E5">
        <w:rPr>
          <w:rFonts w:ascii="David" w:hAnsi="David" w:cs="David"/>
          <w:sz w:val="28"/>
          <w:szCs w:val="28"/>
          <w:rtl/>
        </w:rPr>
        <w:t xml:space="preserve">. יש חשיבות מרובה לאופן המסע: יוצאים מהבית, מהישיבה, מהשגרה, ונכנסים לעובי הקורה, במשך </w:t>
      </w:r>
      <w:r>
        <w:rPr>
          <w:rFonts w:ascii="David" w:hAnsi="David" w:cs="David" w:hint="cs"/>
          <w:sz w:val="28"/>
          <w:szCs w:val="28"/>
          <w:rtl/>
        </w:rPr>
        <w:t>שלושה ימים</w:t>
      </w:r>
      <w:r w:rsidRPr="00D202E5">
        <w:rPr>
          <w:rFonts w:ascii="David" w:hAnsi="David" w:cs="David"/>
          <w:sz w:val="28"/>
          <w:szCs w:val="28"/>
          <w:rtl/>
        </w:rPr>
        <w:t xml:space="preserve"> עוסקים רק בנושאי השואה והתקומה תוך מגוון גדול של חוויות: פגישות עם אנשי עדות, ביקורים באתרים, במוזיאונים, סיורים. מתוך השאיפה שמגוון גדול ומשמעותי של היכרות ישפיע על הבנים ויחבר אותם לעמם ולארצם. </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המסע כולל יום הכנה בישיבה, שלושה ימי מסע ושני לילות. כאשר המטרה היא לייצור כמו חממה של עיסוק אך ורק בנושאים אלו, כדי שהבנים יפנימו אותם. תאריך המסע: </w:t>
      </w:r>
      <w:r w:rsidR="00F040ED">
        <w:rPr>
          <w:rFonts w:ascii="David" w:hAnsi="David" w:cs="David" w:hint="cs"/>
          <w:sz w:val="28"/>
          <w:szCs w:val="28"/>
          <w:rtl/>
        </w:rPr>
        <w:t>ד'- ו' שבט (2-4.2)</w:t>
      </w:r>
      <w:r w:rsidRPr="00D202E5">
        <w:rPr>
          <w:rFonts w:ascii="David" w:hAnsi="David" w:cs="David"/>
          <w:sz w:val="28"/>
          <w:szCs w:val="28"/>
          <w:rtl/>
        </w:rPr>
        <w:t xml:space="preserve">. </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מצורף תקציר המסלול. </w:t>
      </w:r>
    </w:p>
    <w:p w:rsidR="009A1C4B" w:rsidRPr="00970733" w:rsidRDefault="009A1C4B" w:rsidP="009A1C4B">
      <w:pPr>
        <w:spacing w:line="360" w:lineRule="auto"/>
        <w:jc w:val="both"/>
        <w:rPr>
          <w:rFonts w:ascii="David" w:hAnsi="David" w:cs="David"/>
          <w:b/>
          <w:bCs/>
          <w:i/>
          <w:iCs/>
          <w:sz w:val="28"/>
          <w:szCs w:val="28"/>
          <w:rtl/>
        </w:rPr>
      </w:pPr>
      <w:r w:rsidRPr="00D202E5">
        <w:rPr>
          <w:rFonts w:ascii="David" w:hAnsi="David" w:cs="David"/>
          <w:b/>
          <w:bCs/>
          <w:sz w:val="28"/>
          <w:szCs w:val="28"/>
          <w:rtl/>
        </w:rPr>
        <w:t xml:space="preserve">המסע אינו כלול במסגרת הטיולים של משרד החינוך, ולכן למרות הסבסוד הגדול עלותו היא 600 ₪. </w:t>
      </w:r>
      <w:r w:rsidR="00D463EA">
        <w:rPr>
          <w:rFonts w:ascii="David" w:hAnsi="David" w:cs="David" w:hint="cs"/>
          <w:b/>
          <w:bCs/>
          <w:sz w:val="28"/>
          <w:szCs w:val="28"/>
          <w:rtl/>
        </w:rPr>
        <w:t>אנחנו מצרפים בהודעה נפרדת את דרך התשלום</w:t>
      </w:r>
      <w:r w:rsidRPr="00D202E5">
        <w:rPr>
          <w:rFonts w:ascii="David" w:hAnsi="David" w:cs="David"/>
          <w:b/>
          <w:bCs/>
          <w:sz w:val="28"/>
          <w:szCs w:val="28"/>
          <w:rtl/>
        </w:rPr>
        <w:t>.</w:t>
      </w:r>
      <w:r>
        <w:rPr>
          <w:rFonts w:ascii="David" w:hAnsi="David" w:cs="David" w:hint="cs"/>
          <w:b/>
          <w:bCs/>
          <w:sz w:val="28"/>
          <w:szCs w:val="28"/>
          <w:rtl/>
        </w:rPr>
        <w:t xml:space="preserve"> </w:t>
      </w:r>
      <w:r w:rsidRPr="007665CD">
        <w:rPr>
          <w:rFonts w:ascii="David" w:hAnsi="David" w:cs="David" w:hint="cs"/>
          <w:b/>
          <w:bCs/>
          <w:i/>
          <w:iCs/>
          <w:sz w:val="28"/>
          <w:szCs w:val="28"/>
          <w:u w:val="single"/>
          <w:rtl/>
        </w:rPr>
        <w:t>שימו לב</w:t>
      </w:r>
      <w:r w:rsidRPr="00952FA0">
        <w:rPr>
          <w:rFonts w:ascii="David" w:hAnsi="David" w:cs="David" w:hint="cs"/>
          <w:b/>
          <w:bCs/>
          <w:i/>
          <w:iCs/>
          <w:sz w:val="28"/>
          <w:szCs w:val="28"/>
          <w:rtl/>
        </w:rPr>
        <w:t xml:space="preserve">! מספר המקומות במסע מוגבל מסיבות טכניות שאינן תלויות בנו, הרישום הוא עד יום ה' </w:t>
      </w:r>
      <w:r w:rsidR="00D463EA">
        <w:rPr>
          <w:rFonts w:ascii="David" w:hAnsi="David" w:cs="David" w:hint="cs"/>
          <w:b/>
          <w:bCs/>
          <w:i/>
          <w:iCs/>
          <w:sz w:val="28"/>
          <w:szCs w:val="28"/>
          <w:rtl/>
        </w:rPr>
        <w:t>כג'</w:t>
      </w:r>
      <w:r w:rsidRPr="00952FA0">
        <w:rPr>
          <w:rFonts w:ascii="David" w:hAnsi="David" w:cs="David" w:hint="cs"/>
          <w:b/>
          <w:bCs/>
          <w:i/>
          <w:iCs/>
          <w:sz w:val="28"/>
          <w:szCs w:val="28"/>
          <w:rtl/>
        </w:rPr>
        <w:t xml:space="preserve"> </w:t>
      </w:r>
      <w:r w:rsidR="00D463EA">
        <w:rPr>
          <w:rFonts w:ascii="David" w:hAnsi="David" w:cs="David" w:hint="cs"/>
          <w:b/>
          <w:bCs/>
          <w:i/>
          <w:iCs/>
          <w:sz w:val="28"/>
          <w:szCs w:val="28"/>
          <w:rtl/>
        </w:rPr>
        <w:t>טבת</w:t>
      </w:r>
      <w:r w:rsidRPr="00952FA0">
        <w:rPr>
          <w:rFonts w:ascii="David" w:hAnsi="David" w:cs="David" w:hint="cs"/>
          <w:b/>
          <w:bCs/>
          <w:i/>
          <w:iCs/>
          <w:sz w:val="28"/>
          <w:szCs w:val="28"/>
          <w:rtl/>
        </w:rPr>
        <w:t xml:space="preserve"> (</w:t>
      </w:r>
      <w:r w:rsidR="00D463EA">
        <w:rPr>
          <w:rFonts w:ascii="David" w:hAnsi="David" w:cs="David" w:hint="cs"/>
          <w:b/>
          <w:bCs/>
          <w:i/>
          <w:iCs/>
          <w:sz w:val="28"/>
          <w:szCs w:val="28"/>
          <w:rtl/>
        </w:rPr>
        <w:t>23.1</w:t>
      </w:r>
      <w:r w:rsidRPr="00952FA0">
        <w:rPr>
          <w:rFonts w:ascii="David" w:hAnsi="David" w:cs="David" w:hint="cs"/>
          <w:b/>
          <w:bCs/>
          <w:i/>
          <w:iCs/>
          <w:sz w:val="28"/>
          <w:szCs w:val="28"/>
          <w:rtl/>
        </w:rPr>
        <w:t>)!</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יציאה </w:t>
      </w:r>
      <w:r w:rsidR="00D463EA">
        <w:rPr>
          <w:rFonts w:ascii="David" w:hAnsi="David" w:cs="David" w:hint="cs"/>
          <w:sz w:val="28"/>
          <w:szCs w:val="28"/>
          <w:rtl/>
        </w:rPr>
        <w:t>לפני</w:t>
      </w:r>
      <w:r w:rsidRPr="00D202E5">
        <w:rPr>
          <w:rFonts w:ascii="David" w:hAnsi="David" w:cs="David"/>
          <w:sz w:val="28"/>
          <w:szCs w:val="28"/>
          <w:rtl/>
        </w:rPr>
        <w:t xml:space="preserve"> תפילת שחרית </w:t>
      </w:r>
      <w:r w:rsidR="00D463EA">
        <w:rPr>
          <w:rFonts w:ascii="David" w:hAnsi="David" w:cs="David" w:hint="cs"/>
          <w:sz w:val="28"/>
          <w:szCs w:val="28"/>
          <w:rtl/>
        </w:rPr>
        <w:t>מה</w:t>
      </w:r>
      <w:r w:rsidRPr="00D202E5">
        <w:rPr>
          <w:rFonts w:ascii="David" w:hAnsi="David" w:cs="David"/>
          <w:sz w:val="28"/>
          <w:szCs w:val="28"/>
          <w:rtl/>
        </w:rPr>
        <w:t xml:space="preserve">ישיבה בשעה 7:00. אוטובוס צמוד ילווה אותנו לאורך כל המסע. </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לינה </w:t>
      </w:r>
      <w:proofErr w:type="spellStart"/>
      <w:r w:rsidR="00D463EA">
        <w:rPr>
          <w:rFonts w:ascii="David" w:hAnsi="David" w:cs="David" w:hint="cs"/>
          <w:sz w:val="28"/>
          <w:szCs w:val="28"/>
          <w:rtl/>
        </w:rPr>
        <w:t>באנ"א</w:t>
      </w:r>
      <w:proofErr w:type="spellEnd"/>
      <w:r w:rsidR="00D463EA">
        <w:rPr>
          <w:rFonts w:ascii="David" w:hAnsi="David" w:cs="David" w:hint="cs"/>
          <w:sz w:val="28"/>
          <w:szCs w:val="28"/>
          <w:rtl/>
        </w:rPr>
        <w:t xml:space="preserve"> עכו בשני הלילות,</w:t>
      </w:r>
      <w:r w:rsidRPr="00D202E5">
        <w:rPr>
          <w:rFonts w:ascii="David" w:hAnsi="David" w:cs="David"/>
          <w:sz w:val="28"/>
          <w:szCs w:val="28"/>
          <w:rtl/>
        </w:rPr>
        <w:t xml:space="preserve"> כלכלה מלאה, אך יש לדאוג לארוחת בוקר וצהרים ליום הראשון. </w:t>
      </w:r>
    </w:p>
    <w:p w:rsidR="009A1C4B" w:rsidRPr="00D202E5" w:rsidRDefault="009A1C4B" w:rsidP="009A1C4B">
      <w:pPr>
        <w:spacing w:line="360" w:lineRule="auto"/>
        <w:jc w:val="both"/>
        <w:rPr>
          <w:rFonts w:ascii="David" w:hAnsi="David" w:cs="David"/>
          <w:sz w:val="28"/>
          <w:szCs w:val="28"/>
          <w:rtl/>
        </w:rPr>
      </w:pPr>
      <w:r w:rsidRPr="00D202E5">
        <w:rPr>
          <w:rFonts w:ascii="David" w:hAnsi="David" w:cs="David"/>
          <w:sz w:val="28"/>
          <w:szCs w:val="28"/>
          <w:rtl/>
        </w:rPr>
        <w:t xml:space="preserve">שעת חזרה: עד השעה 21:00. </w:t>
      </w:r>
      <w:r w:rsidRPr="00D202E5">
        <w:rPr>
          <w:rFonts w:ascii="David" w:hAnsi="David" w:cs="David"/>
          <w:b/>
          <w:bCs/>
          <w:sz w:val="28"/>
          <w:szCs w:val="28"/>
          <w:rtl/>
        </w:rPr>
        <w:t>פיזור יהיה רק בישיבה</w:t>
      </w:r>
      <w:r w:rsidRPr="00D202E5">
        <w:rPr>
          <w:rFonts w:ascii="David" w:hAnsi="David" w:cs="David"/>
          <w:sz w:val="28"/>
          <w:szCs w:val="28"/>
          <w:rtl/>
        </w:rPr>
        <w:t xml:space="preserve">.   </w:t>
      </w:r>
    </w:p>
    <w:p w:rsidR="00B533C7" w:rsidRPr="0038396B" w:rsidRDefault="00B533C7" w:rsidP="00B533C7">
      <w:pPr>
        <w:spacing w:line="360" w:lineRule="auto"/>
        <w:rPr>
          <w:rFonts w:ascii="Narkisim" w:hAnsi="Narkisim" w:cs="Narkisim"/>
          <w:u w:val="single"/>
          <w:rtl/>
        </w:rPr>
      </w:pPr>
      <w:bookmarkStart w:id="0" w:name="_Hlk128424185"/>
      <w:proofErr w:type="spellStart"/>
      <w:r w:rsidRPr="0038396B">
        <w:rPr>
          <w:rFonts w:ascii="Narkisim" w:hAnsi="Narkisim" w:cs="Narkisim"/>
          <w:u w:val="single"/>
          <w:rtl/>
        </w:rPr>
        <w:lastRenderedPageBreak/>
        <w:t>תוכנית</w:t>
      </w:r>
      <w:proofErr w:type="spellEnd"/>
      <w:r w:rsidRPr="0038396B">
        <w:rPr>
          <w:rFonts w:ascii="Narkisim" w:hAnsi="Narkisim" w:cs="Narkisim"/>
          <w:u w:val="single"/>
          <w:rtl/>
        </w:rPr>
        <w:t xml:space="preserve"> המסע (יתכנו שינויים קטנים):</w:t>
      </w:r>
    </w:p>
    <w:p w:rsidR="008C3AA7" w:rsidRPr="00B533C7" w:rsidRDefault="008C3AA7" w:rsidP="00B533C7">
      <w:pPr>
        <w:spacing w:line="360" w:lineRule="auto"/>
        <w:rPr>
          <w:rFonts w:ascii="Narkisim" w:hAnsi="Narkisim" w:cs="Narkisim"/>
        </w:rPr>
      </w:pPr>
      <w:r w:rsidRPr="00B533C7">
        <w:rPr>
          <w:rFonts w:ascii="Narkisim" w:hAnsi="Narkisim" w:cs="Narkisim"/>
          <w:rtl/>
        </w:rPr>
        <w:t xml:space="preserve">יום ראשון למסע (יום א' ד' שבט 2.2): </w:t>
      </w:r>
    </w:p>
    <w:tbl>
      <w:tblPr>
        <w:tblStyle w:val="a7"/>
        <w:bidiVisual/>
        <w:tblW w:w="5000" w:type="pct"/>
        <w:tblInd w:w="0" w:type="dxa"/>
        <w:tblLook w:val="04A0" w:firstRow="1" w:lastRow="0" w:firstColumn="1" w:lastColumn="0" w:noHBand="0" w:noVBand="1"/>
      </w:tblPr>
      <w:tblGrid>
        <w:gridCol w:w="2652"/>
        <w:gridCol w:w="7542"/>
      </w:tblGrid>
      <w:tr w:rsidR="008C3AA7" w:rsidRPr="00B533C7" w:rsidTr="008C3AA7">
        <w:tc>
          <w:tcPr>
            <w:tcW w:w="1301" w:type="pct"/>
            <w:tcBorders>
              <w:top w:val="single" w:sz="4" w:space="0" w:color="auto"/>
              <w:left w:val="single" w:sz="4" w:space="0" w:color="auto"/>
              <w:bottom w:val="single" w:sz="4" w:space="0" w:color="auto"/>
              <w:right w:val="single" w:sz="4" w:space="0" w:color="auto"/>
            </w:tcBorders>
            <w:hideMark/>
          </w:tcPr>
          <w:p w:rsidR="008C3AA7" w:rsidRPr="00B533C7" w:rsidRDefault="00EC7980" w:rsidP="00B533C7">
            <w:pPr>
              <w:spacing w:line="360" w:lineRule="auto"/>
              <w:rPr>
                <w:rFonts w:ascii="Narkisim" w:hAnsi="Narkisim" w:cs="Narkisim"/>
                <w:rtl/>
              </w:rPr>
            </w:pPr>
            <w:r>
              <w:rPr>
                <w:rFonts w:ascii="Narkisim" w:hAnsi="Narkisim" w:cs="Narkisim" w:hint="cs"/>
                <w:rtl/>
              </w:rPr>
              <w:t>6</w:t>
            </w:r>
            <w:r w:rsidR="008C3AA7" w:rsidRPr="00B533C7">
              <w:rPr>
                <w:rFonts w:ascii="Narkisim" w:hAnsi="Narkisim" w:cs="Narkisim"/>
                <w:rtl/>
              </w:rPr>
              <w:t>:</w:t>
            </w:r>
            <w:r>
              <w:rPr>
                <w:rFonts w:ascii="Narkisim" w:hAnsi="Narkisim" w:cs="Narkisim" w:hint="cs"/>
                <w:rtl/>
              </w:rPr>
              <w:t>30</w:t>
            </w:r>
            <w:bookmarkStart w:id="1" w:name="_GoBack"/>
            <w:bookmarkEnd w:id="1"/>
          </w:p>
        </w:tc>
        <w:tc>
          <w:tcPr>
            <w:tcW w:w="3699"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העמסת ציוד על האוטובוסים ויציאה</w:t>
            </w:r>
          </w:p>
        </w:tc>
      </w:tr>
      <w:tr w:rsidR="008C3AA7" w:rsidRPr="00B533C7" w:rsidTr="008C3AA7">
        <w:tc>
          <w:tcPr>
            <w:tcW w:w="1301"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8:00-8:45</w:t>
            </w:r>
          </w:p>
        </w:tc>
        <w:tc>
          <w:tcPr>
            <w:tcW w:w="3699"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תפילת שחרית וארוחת בוקר</w:t>
            </w:r>
          </w:p>
        </w:tc>
      </w:tr>
      <w:tr w:rsidR="008C3AA7" w:rsidRPr="00B533C7" w:rsidTr="008C3AA7">
        <w:tc>
          <w:tcPr>
            <w:tcW w:w="1301"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8:45-9:00</w:t>
            </w:r>
          </w:p>
        </w:tc>
        <w:tc>
          <w:tcPr>
            <w:tcW w:w="3699"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מעגל פתיחת מסע</w:t>
            </w:r>
          </w:p>
        </w:tc>
      </w:tr>
      <w:tr w:rsidR="008C3AA7" w:rsidRPr="00B533C7" w:rsidTr="008C3AA7">
        <w:tc>
          <w:tcPr>
            <w:tcW w:w="1301"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9:00-13:00</w:t>
            </w:r>
          </w:p>
        </w:tc>
        <w:tc>
          <w:tcPr>
            <w:tcW w:w="3699"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בית העדות בניר גלים</w:t>
            </w:r>
          </w:p>
        </w:tc>
      </w:tr>
      <w:tr w:rsidR="008C3AA7" w:rsidRPr="00B533C7" w:rsidTr="008C3AA7">
        <w:tc>
          <w:tcPr>
            <w:tcW w:w="1301"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14:00-15:30</w:t>
            </w:r>
          </w:p>
        </w:tc>
        <w:tc>
          <w:tcPr>
            <w:tcW w:w="3699"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בית חנה סנש, שדות ים</w:t>
            </w:r>
          </w:p>
        </w:tc>
      </w:tr>
      <w:tr w:rsidR="008C3AA7" w:rsidRPr="00B533C7" w:rsidTr="008C3AA7">
        <w:tc>
          <w:tcPr>
            <w:tcW w:w="1301"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16:00-18:00</w:t>
            </w:r>
          </w:p>
        </w:tc>
        <w:tc>
          <w:tcPr>
            <w:tcW w:w="3699"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מחנה המעפילים בעתלית</w:t>
            </w:r>
          </w:p>
        </w:tc>
      </w:tr>
      <w:tr w:rsidR="008C3AA7" w:rsidRPr="00B533C7" w:rsidTr="008C3AA7">
        <w:tc>
          <w:tcPr>
            <w:tcW w:w="1301"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19:00</w:t>
            </w:r>
          </w:p>
        </w:tc>
        <w:tc>
          <w:tcPr>
            <w:tcW w:w="3699"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ארוחת ערב</w:t>
            </w:r>
          </w:p>
        </w:tc>
      </w:tr>
      <w:tr w:rsidR="008C3AA7" w:rsidRPr="00B533C7" w:rsidTr="008C3AA7">
        <w:tc>
          <w:tcPr>
            <w:tcW w:w="1301"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19:30</w:t>
            </w:r>
          </w:p>
        </w:tc>
        <w:tc>
          <w:tcPr>
            <w:tcW w:w="3699"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מעגל סיכום יום בקבוצות</w:t>
            </w:r>
          </w:p>
        </w:tc>
      </w:tr>
      <w:tr w:rsidR="008C3AA7" w:rsidRPr="00B533C7" w:rsidTr="008C3AA7">
        <w:tc>
          <w:tcPr>
            <w:tcW w:w="1301"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20:30-22:30</w:t>
            </w:r>
          </w:p>
        </w:tc>
        <w:tc>
          <w:tcPr>
            <w:tcW w:w="3699" w:type="pct"/>
            <w:tcBorders>
              <w:top w:val="single" w:sz="4" w:space="0" w:color="auto"/>
              <w:left w:val="single" w:sz="4" w:space="0" w:color="auto"/>
              <w:bottom w:val="single" w:sz="4" w:space="0" w:color="auto"/>
              <w:right w:val="single" w:sz="4" w:space="0" w:color="auto"/>
            </w:tcBorders>
            <w:hideMark/>
          </w:tcPr>
          <w:p w:rsidR="008C3AA7" w:rsidRPr="00B533C7" w:rsidRDefault="008C3AA7" w:rsidP="00B533C7">
            <w:pPr>
              <w:spacing w:line="360" w:lineRule="auto"/>
              <w:rPr>
                <w:rFonts w:ascii="Narkisim" w:hAnsi="Narkisim" w:cs="Narkisim"/>
                <w:rtl/>
              </w:rPr>
            </w:pPr>
            <w:r w:rsidRPr="00B533C7">
              <w:rPr>
                <w:rFonts w:ascii="Narkisim" w:hAnsi="Narkisim" w:cs="Narkisim"/>
                <w:rtl/>
              </w:rPr>
              <w:t>ערבית+ טיש דמויות מיוחדות בשואה ובתקומה</w:t>
            </w:r>
          </w:p>
        </w:tc>
      </w:tr>
    </w:tbl>
    <w:p w:rsidR="009A1C4B" w:rsidRPr="00B533C7" w:rsidRDefault="009A1C4B" w:rsidP="00B533C7">
      <w:pPr>
        <w:spacing w:line="360" w:lineRule="auto"/>
        <w:rPr>
          <w:rFonts w:ascii="Narkisim" w:hAnsi="Narkisim" w:cs="Narkisim"/>
          <w:rtl/>
        </w:rPr>
      </w:pPr>
    </w:p>
    <w:p w:rsidR="00B533C7" w:rsidRPr="00B533C7" w:rsidRDefault="00B533C7" w:rsidP="00B533C7">
      <w:pPr>
        <w:spacing w:line="360" w:lineRule="auto"/>
        <w:rPr>
          <w:rFonts w:ascii="Narkisim" w:hAnsi="Narkisim" w:cs="Narkisim"/>
        </w:rPr>
      </w:pPr>
      <w:r w:rsidRPr="00B533C7">
        <w:rPr>
          <w:rFonts w:ascii="Narkisim" w:hAnsi="Narkisim" w:cs="Narkisim"/>
          <w:rtl/>
        </w:rPr>
        <w:t xml:space="preserve">יום שני למסע (יום ב' ה' שבט 3.2): </w:t>
      </w:r>
    </w:p>
    <w:tbl>
      <w:tblPr>
        <w:tblStyle w:val="a7"/>
        <w:bidiVisual/>
        <w:tblW w:w="5000" w:type="pct"/>
        <w:tblInd w:w="0" w:type="dxa"/>
        <w:tblLook w:val="04A0" w:firstRow="1" w:lastRow="0" w:firstColumn="1" w:lastColumn="0" w:noHBand="0" w:noVBand="1"/>
      </w:tblPr>
      <w:tblGrid>
        <w:gridCol w:w="2718"/>
        <w:gridCol w:w="7476"/>
      </w:tblGrid>
      <w:tr w:rsidR="00B533C7" w:rsidRPr="00B533C7" w:rsidTr="00B533C7">
        <w:tc>
          <w:tcPr>
            <w:tcW w:w="1333"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7:15-8:00</w:t>
            </w:r>
          </w:p>
        </w:tc>
        <w:tc>
          <w:tcPr>
            <w:tcW w:w="3667"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תפילת שחרית</w:t>
            </w:r>
          </w:p>
        </w:tc>
      </w:tr>
      <w:tr w:rsidR="00B533C7" w:rsidRPr="00B533C7" w:rsidTr="00B533C7">
        <w:tc>
          <w:tcPr>
            <w:tcW w:w="1333"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8:40-9:30</w:t>
            </w:r>
          </w:p>
        </w:tc>
        <w:tc>
          <w:tcPr>
            <w:tcW w:w="3667"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אנדרטת הפריצה לכלא ומעגל פתיחת יום</w:t>
            </w:r>
          </w:p>
        </w:tc>
      </w:tr>
      <w:tr w:rsidR="00B533C7" w:rsidRPr="00B533C7" w:rsidTr="00B533C7">
        <w:tc>
          <w:tcPr>
            <w:tcW w:w="1333"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9:30-11:30</w:t>
            </w:r>
          </w:p>
        </w:tc>
        <w:tc>
          <w:tcPr>
            <w:tcW w:w="3667"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מוזיאון אסירי המחתרות ותא הגרדום</w:t>
            </w:r>
          </w:p>
        </w:tc>
      </w:tr>
      <w:tr w:rsidR="00B533C7" w:rsidRPr="00B533C7" w:rsidTr="00B533C7">
        <w:tc>
          <w:tcPr>
            <w:tcW w:w="1333"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11:50-12:45</w:t>
            </w:r>
          </w:p>
        </w:tc>
        <w:tc>
          <w:tcPr>
            <w:tcW w:w="3667"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אנדרטת שיירת יחיעם וארוחת צהרים, ומנחה</w:t>
            </w:r>
          </w:p>
        </w:tc>
      </w:tr>
      <w:tr w:rsidR="00B533C7" w:rsidRPr="00B533C7" w:rsidTr="00B533C7">
        <w:tc>
          <w:tcPr>
            <w:tcW w:w="1333"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13:00-17:00</w:t>
            </w:r>
          </w:p>
        </w:tc>
        <w:tc>
          <w:tcPr>
            <w:tcW w:w="3667"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 xml:space="preserve">בית לוחמי </w:t>
            </w:r>
            <w:proofErr w:type="spellStart"/>
            <w:r w:rsidRPr="00B533C7">
              <w:rPr>
                <w:rFonts w:ascii="Narkisim" w:hAnsi="Narkisim" w:cs="Narkisim"/>
                <w:rtl/>
              </w:rPr>
              <w:t>הגיטאות</w:t>
            </w:r>
            <w:proofErr w:type="spellEnd"/>
          </w:p>
        </w:tc>
      </w:tr>
      <w:tr w:rsidR="00B533C7" w:rsidRPr="00B533C7" w:rsidTr="00B533C7">
        <w:tc>
          <w:tcPr>
            <w:tcW w:w="1333"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18:30-19:30</w:t>
            </w:r>
          </w:p>
        </w:tc>
        <w:tc>
          <w:tcPr>
            <w:tcW w:w="3667"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ערבית וסיור בבית הכנסת</w:t>
            </w:r>
            <w:r w:rsidRPr="00B533C7">
              <w:rPr>
                <w:rFonts w:ascii="Narkisim" w:hAnsi="Narkisim" w:cs="Narkisim"/>
                <w:rtl/>
              </w:rPr>
              <w:t xml:space="preserve"> התוניסאי בעכו</w:t>
            </w:r>
          </w:p>
        </w:tc>
      </w:tr>
      <w:tr w:rsidR="00B533C7" w:rsidRPr="00B533C7" w:rsidTr="00B533C7">
        <w:tc>
          <w:tcPr>
            <w:tcW w:w="1333"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19:30-20:30</w:t>
            </w:r>
          </w:p>
        </w:tc>
        <w:tc>
          <w:tcPr>
            <w:tcW w:w="3667"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ארוחת ערב וערבית</w:t>
            </w:r>
          </w:p>
        </w:tc>
      </w:tr>
      <w:tr w:rsidR="00B533C7" w:rsidRPr="00B533C7" w:rsidTr="00B533C7">
        <w:tc>
          <w:tcPr>
            <w:tcW w:w="1333"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20:30-22:30</w:t>
            </w:r>
          </w:p>
        </w:tc>
        <w:tc>
          <w:tcPr>
            <w:tcW w:w="3667"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פעילות ערב</w:t>
            </w:r>
          </w:p>
        </w:tc>
      </w:tr>
    </w:tbl>
    <w:p w:rsidR="009A1C4B" w:rsidRPr="00B533C7" w:rsidRDefault="009A1C4B" w:rsidP="00B533C7">
      <w:pPr>
        <w:spacing w:line="360" w:lineRule="auto"/>
        <w:rPr>
          <w:rFonts w:ascii="Narkisim" w:hAnsi="Narkisim" w:cs="Narkisim"/>
          <w:rtl/>
        </w:rPr>
      </w:pPr>
    </w:p>
    <w:bookmarkEnd w:id="0"/>
    <w:p w:rsidR="00B533C7" w:rsidRPr="00B533C7" w:rsidRDefault="00B533C7" w:rsidP="00B533C7">
      <w:pPr>
        <w:spacing w:line="360" w:lineRule="auto"/>
        <w:rPr>
          <w:rFonts w:ascii="Narkisim" w:hAnsi="Narkisim" w:cs="Narkisim"/>
        </w:rPr>
      </w:pPr>
      <w:r w:rsidRPr="00B533C7">
        <w:rPr>
          <w:rFonts w:ascii="Narkisim" w:hAnsi="Narkisim" w:cs="Narkisim"/>
          <w:rtl/>
        </w:rPr>
        <w:t xml:space="preserve">יום שלישי למסע (יום ג' ו' שבט 4.2): </w:t>
      </w:r>
    </w:p>
    <w:tbl>
      <w:tblPr>
        <w:tblStyle w:val="a7"/>
        <w:bidiVisual/>
        <w:tblW w:w="5000" w:type="pct"/>
        <w:tblInd w:w="0" w:type="dxa"/>
        <w:tblLook w:val="04A0" w:firstRow="1" w:lastRow="0" w:firstColumn="1" w:lastColumn="0" w:noHBand="0" w:noVBand="1"/>
      </w:tblPr>
      <w:tblGrid>
        <w:gridCol w:w="2292"/>
        <w:gridCol w:w="7902"/>
      </w:tblGrid>
      <w:tr w:rsidR="00B533C7" w:rsidRPr="00B533C7" w:rsidTr="00B533C7">
        <w:tc>
          <w:tcPr>
            <w:tcW w:w="1124"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7:00-7:45</w:t>
            </w:r>
          </w:p>
        </w:tc>
        <w:tc>
          <w:tcPr>
            <w:tcW w:w="3876"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תפילת שחרית</w:t>
            </w:r>
          </w:p>
        </w:tc>
      </w:tr>
      <w:tr w:rsidR="00B533C7" w:rsidRPr="00B533C7" w:rsidTr="00B533C7">
        <w:tc>
          <w:tcPr>
            <w:tcW w:w="1124"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8:15-8:45</w:t>
            </w:r>
          </w:p>
        </w:tc>
        <w:tc>
          <w:tcPr>
            <w:tcW w:w="3876"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מעגל פתיחת יום</w:t>
            </w:r>
          </w:p>
        </w:tc>
      </w:tr>
      <w:tr w:rsidR="00B533C7" w:rsidRPr="00B533C7" w:rsidTr="00B533C7">
        <w:tc>
          <w:tcPr>
            <w:tcW w:w="1124"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10:00-11:30</w:t>
            </w:r>
          </w:p>
        </w:tc>
        <w:tc>
          <w:tcPr>
            <w:tcW w:w="3876"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proofErr w:type="spellStart"/>
            <w:r w:rsidRPr="00B533C7">
              <w:rPr>
                <w:rFonts w:ascii="Narkisim" w:hAnsi="Narkisim" w:cs="Narkisim"/>
                <w:rtl/>
              </w:rPr>
              <w:t>מיפגש</w:t>
            </w:r>
            <w:proofErr w:type="spellEnd"/>
            <w:r w:rsidRPr="00B533C7">
              <w:rPr>
                <w:rFonts w:ascii="Narkisim" w:hAnsi="Narkisim" w:cs="Narkisim"/>
                <w:rtl/>
              </w:rPr>
              <w:t xml:space="preserve"> עם רוני בקרון בנתניה</w:t>
            </w:r>
          </w:p>
        </w:tc>
      </w:tr>
      <w:tr w:rsidR="00B533C7" w:rsidRPr="00B533C7" w:rsidTr="00B533C7">
        <w:tc>
          <w:tcPr>
            <w:tcW w:w="1124"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12:15-14:30</w:t>
            </w:r>
          </w:p>
        </w:tc>
        <w:tc>
          <w:tcPr>
            <w:tcW w:w="3876"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סיור בבית העלמין בנחלת יצחק</w:t>
            </w:r>
          </w:p>
        </w:tc>
      </w:tr>
      <w:tr w:rsidR="00B533C7" w:rsidRPr="00B533C7" w:rsidTr="00B533C7">
        <w:tc>
          <w:tcPr>
            <w:tcW w:w="1124"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15:00-17:00</w:t>
            </w:r>
          </w:p>
        </w:tc>
        <w:tc>
          <w:tcPr>
            <w:tcW w:w="3876"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 xml:space="preserve">תערוכת </w:t>
            </w:r>
            <w:proofErr w:type="spellStart"/>
            <w:r w:rsidRPr="00B533C7">
              <w:rPr>
                <w:rFonts w:ascii="Narkisim" w:hAnsi="Narkisim" w:cs="Narkisim"/>
                <w:rtl/>
              </w:rPr>
              <w:t>הגח"ל</w:t>
            </w:r>
            <w:proofErr w:type="spellEnd"/>
            <w:r w:rsidRPr="00B533C7">
              <w:rPr>
                <w:rFonts w:ascii="Narkisim" w:hAnsi="Narkisim" w:cs="Narkisim"/>
                <w:rtl/>
              </w:rPr>
              <w:t xml:space="preserve"> במוזיאון הפלמ"ח</w:t>
            </w:r>
          </w:p>
        </w:tc>
      </w:tr>
      <w:tr w:rsidR="00B533C7" w:rsidRPr="00B533C7" w:rsidTr="00B533C7">
        <w:tc>
          <w:tcPr>
            <w:tcW w:w="1124"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17:00-18:00</w:t>
            </w:r>
          </w:p>
        </w:tc>
        <w:tc>
          <w:tcPr>
            <w:tcW w:w="3876"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 xml:space="preserve">הליכה לבית הכנסת ושיחה עם הרב ערן </w:t>
            </w:r>
            <w:proofErr w:type="spellStart"/>
            <w:r w:rsidRPr="00B533C7">
              <w:rPr>
                <w:rFonts w:ascii="Narkisim" w:hAnsi="Narkisim" w:cs="Narkisim"/>
                <w:rtl/>
              </w:rPr>
              <w:t>יונגר</w:t>
            </w:r>
            <w:proofErr w:type="spellEnd"/>
            <w:r w:rsidRPr="00B533C7">
              <w:rPr>
                <w:rFonts w:ascii="Narkisim" w:hAnsi="Narkisim" w:cs="Narkisim"/>
                <w:rtl/>
              </w:rPr>
              <w:t xml:space="preserve"> </w:t>
            </w:r>
          </w:p>
        </w:tc>
      </w:tr>
      <w:tr w:rsidR="00B533C7" w:rsidRPr="00B533C7" w:rsidTr="00B533C7">
        <w:tc>
          <w:tcPr>
            <w:tcW w:w="1124"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18:00-19:00</w:t>
            </w:r>
          </w:p>
        </w:tc>
        <w:tc>
          <w:tcPr>
            <w:tcW w:w="3876"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מעגל סיכום מסע</w:t>
            </w:r>
          </w:p>
        </w:tc>
      </w:tr>
      <w:tr w:rsidR="00B533C7" w:rsidRPr="00B533C7" w:rsidTr="00B533C7">
        <w:tc>
          <w:tcPr>
            <w:tcW w:w="1124"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19:00-19:45</w:t>
            </w:r>
          </w:p>
        </w:tc>
        <w:tc>
          <w:tcPr>
            <w:tcW w:w="3876" w:type="pct"/>
            <w:tcBorders>
              <w:top w:val="single" w:sz="4" w:space="0" w:color="auto"/>
              <w:left w:val="single" w:sz="4" w:space="0" w:color="auto"/>
              <w:bottom w:val="single" w:sz="4" w:space="0" w:color="auto"/>
              <w:right w:val="single" w:sz="4" w:space="0" w:color="auto"/>
            </w:tcBorders>
            <w:hideMark/>
          </w:tcPr>
          <w:p w:rsidR="00B533C7" w:rsidRPr="00B533C7" w:rsidRDefault="00B533C7" w:rsidP="00B533C7">
            <w:pPr>
              <w:spacing w:line="360" w:lineRule="auto"/>
              <w:rPr>
                <w:rFonts w:ascii="Narkisim" w:hAnsi="Narkisim" w:cs="Narkisim"/>
                <w:rtl/>
              </w:rPr>
            </w:pPr>
            <w:r w:rsidRPr="00B533C7">
              <w:rPr>
                <w:rFonts w:ascii="Narkisim" w:hAnsi="Narkisim" w:cs="Narkisim"/>
                <w:rtl/>
              </w:rPr>
              <w:t>טקס סיום וערבית</w:t>
            </w:r>
          </w:p>
        </w:tc>
      </w:tr>
    </w:tbl>
    <w:p w:rsidR="009A1C4B" w:rsidRPr="009C4182" w:rsidRDefault="009A1C4B" w:rsidP="009A1C4B">
      <w:pPr>
        <w:spacing w:line="276" w:lineRule="auto"/>
        <w:rPr>
          <w:rFonts w:cs="David"/>
          <w:sz w:val="28"/>
          <w:szCs w:val="28"/>
          <w:u w:val="single"/>
          <w:rtl/>
        </w:rPr>
      </w:pPr>
      <w:r w:rsidRPr="009C4182">
        <w:rPr>
          <w:rFonts w:cs="David"/>
          <w:sz w:val="28"/>
          <w:szCs w:val="28"/>
          <w:u w:val="single"/>
          <w:rtl/>
        </w:rPr>
        <w:lastRenderedPageBreak/>
        <w:t>ציוד אישי חובה</w:t>
      </w:r>
    </w:p>
    <w:p w:rsidR="009A1C4B" w:rsidRPr="003D20D0" w:rsidRDefault="009A1C4B" w:rsidP="009A1C4B">
      <w:pPr>
        <w:spacing w:line="276" w:lineRule="auto"/>
        <w:rPr>
          <w:rFonts w:cs="David"/>
          <w:sz w:val="28"/>
          <w:szCs w:val="28"/>
          <w:rtl/>
        </w:rPr>
      </w:pPr>
      <w:r>
        <w:rPr>
          <w:rFonts w:cs="David" w:hint="cs"/>
          <w:sz w:val="28"/>
          <w:szCs w:val="28"/>
          <w:rtl/>
        </w:rPr>
        <w:t xml:space="preserve">1.  </w:t>
      </w:r>
      <w:r w:rsidRPr="00345228">
        <w:rPr>
          <w:rFonts w:cs="David"/>
          <w:sz w:val="28"/>
          <w:szCs w:val="28"/>
          <w:rtl/>
        </w:rPr>
        <w:t>טלית ותפילין, סידור</w:t>
      </w:r>
    </w:p>
    <w:p w:rsidR="009A1C4B" w:rsidRPr="003D20D0" w:rsidRDefault="009A1C4B" w:rsidP="009A1C4B">
      <w:pPr>
        <w:spacing w:line="276" w:lineRule="auto"/>
        <w:rPr>
          <w:rFonts w:cs="David"/>
          <w:sz w:val="28"/>
          <w:szCs w:val="28"/>
          <w:rtl/>
        </w:rPr>
      </w:pPr>
      <w:r>
        <w:rPr>
          <w:rFonts w:cs="David"/>
          <w:sz w:val="28"/>
          <w:szCs w:val="28"/>
          <w:rtl/>
        </w:rPr>
        <w:t>2.</w:t>
      </w:r>
      <w:r>
        <w:rPr>
          <w:rFonts w:cs="David" w:hint="cs"/>
          <w:sz w:val="28"/>
          <w:szCs w:val="28"/>
          <w:rtl/>
        </w:rPr>
        <w:t xml:space="preserve">  </w:t>
      </w:r>
      <w:r w:rsidRPr="003D20D0">
        <w:rPr>
          <w:rFonts w:cs="David"/>
          <w:sz w:val="28"/>
          <w:szCs w:val="28"/>
          <w:rtl/>
        </w:rPr>
        <w:t xml:space="preserve">מים- </w:t>
      </w:r>
      <w:r>
        <w:rPr>
          <w:rFonts w:cs="David" w:hint="cs"/>
          <w:sz w:val="28"/>
          <w:szCs w:val="28"/>
          <w:rtl/>
        </w:rPr>
        <w:t xml:space="preserve">שני </w:t>
      </w:r>
      <w:r w:rsidRPr="003D20D0">
        <w:rPr>
          <w:rFonts w:cs="David"/>
          <w:sz w:val="28"/>
          <w:szCs w:val="28"/>
          <w:rtl/>
        </w:rPr>
        <w:t>בקבוק</w:t>
      </w:r>
      <w:r>
        <w:rPr>
          <w:rFonts w:cs="David" w:hint="cs"/>
          <w:sz w:val="28"/>
          <w:szCs w:val="28"/>
          <w:rtl/>
        </w:rPr>
        <w:t>ים</w:t>
      </w:r>
      <w:r w:rsidRPr="003D20D0">
        <w:rPr>
          <w:rFonts w:cs="David"/>
          <w:sz w:val="28"/>
          <w:szCs w:val="28"/>
          <w:rtl/>
        </w:rPr>
        <w:t xml:space="preserve"> של ליטר וחצי</w:t>
      </w:r>
      <w:r>
        <w:rPr>
          <w:rFonts w:cs="David" w:hint="cs"/>
          <w:sz w:val="28"/>
          <w:szCs w:val="28"/>
          <w:rtl/>
        </w:rPr>
        <w:t xml:space="preserve"> כל אחד</w:t>
      </w:r>
      <w:r w:rsidRPr="003D20D0">
        <w:rPr>
          <w:rFonts w:cs="David"/>
          <w:sz w:val="28"/>
          <w:szCs w:val="28"/>
          <w:rtl/>
        </w:rPr>
        <w:t>.</w:t>
      </w:r>
    </w:p>
    <w:p w:rsidR="009A1C4B" w:rsidRPr="003D20D0" w:rsidRDefault="009A1C4B" w:rsidP="009A1C4B">
      <w:pPr>
        <w:spacing w:line="276" w:lineRule="auto"/>
        <w:rPr>
          <w:rFonts w:cs="David"/>
          <w:sz w:val="28"/>
          <w:szCs w:val="28"/>
          <w:rtl/>
        </w:rPr>
      </w:pPr>
      <w:r>
        <w:rPr>
          <w:rFonts w:cs="David" w:hint="cs"/>
          <w:sz w:val="28"/>
          <w:szCs w:val="28"/>
          <w:rtl/>
        </w:rPr>
        <w:t>3.  נעלי הליכה נוחות</w:t>
      </w:r>
    </w:p>
    <w:p w:rsidR="009A1C4B" w:rsidRDefault="009A1C4B" w:rsidP="009A1C4B">
      <w:pPr>
        <w:spacing w:line="276" w:lineRule="auto"/>
        <w:rPr>
          <w:rFonts w:cs="David" w:hint="cs"/>
          <w:sz w:val="28"/>
          <w:szCs w:val="28"/>
          <w:rtl/>
        </w:rPr>
      </w:pPr>
      <w:r>
        <w:rPr>
          <w:rFonts w:cs="David"/>
          <w:sz w:val="28"/>
          <w:szCs w:val="28"/>
          <w:rtl/>
        </w:rPr>
        <w:t>4.</w:t>
      </w:r>
      <w:r>
        <w:rPr>
          <w:rFonts w:cs="David" w:hint="cs"/>
          <w:sz w:val="28"/>
          <w:szCs w:val="28"/>
          <w:rtl/>
        </w:rPr>
        <w:t xml:space="preserve">  כובע</w:t>
      </w:r>
    </w:p>
    <w:p w:rsidR="009A1C4B" w:rsidRDefault="009A1C4B" w:rsidP="009A1C4B">
      <w:pPr>
        <w:spacing w:line="276" w:lineRule="auto"/>
        <w:rPr>
          <w:rFonts w:cs="David" w:hint="cs"/>
          <w:sz w:val="28"/>
          <w:szCs w:val="28"/>
          <w:rtl/>
        </w:rPr>
      </w:pPr>
      <w:r>
        <w:rPr>
          <w:rFonts w:cs="David" w:hint="cs"/>
          <w:sz w:val="28"/>
          <w:szCs w:val="28"/>
          <w:rtl/>
        </w:rPr>
        <w:t>5. כלי רחצה ומגבות</w:t>
      </w:r>
    </w:p>
    <w:p w:rsidR="009A1C4B" w:rsidRDefault="009A1C4B" w:rsidP="009A1C4B">
      <w:pPr>
        <w:spacing w:line="276" w:lineRule="auto"/>
        <w:rPr>
          <w:rFonts w:cs="David" w:hint="cs"/>
          <w:sz w:val="28"/>
          <w:szCs w:val="28"/>
          <w:rtl/>
        </w:rPr>
      </w:pPr>
      <w:r>
        <w:rPr>
          <w:rFonts w:cs="David" w:hint="cs"/>
          <w:sz w:val="28"/>
          <w:szCs w:val="28"/>
          <w:rtl/>
        </w:rPr>
        <w:t>6. קרם הגנה</w:t>
      </w:r>
    </w:p>
    <w:p w:rsidR="009A1C4B" w:rsidRPr="003D20D0" w:rsidRDefault="009A1C4B" w:rsidP="009A1C4B">
      <w:pPr>
        <w:spacing w:line="276" w:lineRule="auto"/>
        <w:rPr>
          <w:rFonts w:cs="David"/>
          <w:sz w:val="28"/>
          <w:szCs w:val="28"/>
          <w:rtl/>
        </w:rPr>
      </w:pPr>
      <w:r>
        <w:rPr>
          <w:rFonts w:cs="David" w:hint="cs"/>
          <w:sz w:val="28"/>
          <w:szCs w:val="28"/>
          <w:rtl/>
        </w:rPr>
        <w:t>7. בגדים חמים, ובגדים להחלפה</w:t>
      </w:r>
    </w:p>
    <w:p w:rsidR="009A1C4B" w:rsidRPr="003D20D0" w:rsidRDefault="009A1C4B" w:rsidP="009A1C4B">
      <w:pPr>
        <w:spacing w:line="276" w:lineRule="auto"/>
        <w:rPr>
          <w:rFonts w:cs="David"/>
          <w:sz w:val="28"/>
          <w:szCs w:val="28"/>
          <w:rtl/>
        </w:rPr>
      </w:pPr>
    </w:p>
    <w:p w:rsidR="009A1C4B" w:rsidRPr="003D20D0" w:rsidRDefault="009A1C4B" w:rsidP="009A1C4B">
      <w:pPr>
        <w:spacing w:line="276" w:lineRule="auto"/>
        <w:rPr>
          <w:rFonts w:cs="David"/>
          <w:sz w:val="28"/>
          <w:szCs w:val="28"/>
          <w:rtl/>
        </w:rPr>
      </w:pPr>
      <w:r w:rsidRPr="003D20D0">
        <w:rPr>
          <w:rFonts w:cs="David"/>
          <w:sz w:val="28"/>
          <w:szCs w:val="28"/>
          <w:rtl/>
        </w:rPr>
        <w:t xml:space="preserve">                                                                     בברכה</w:t>
      </w:r>
    </w:p>
    <w:p w:rsidR="009A1C4B" w:rsidRDefault="009A1C4B" w:rsidP="009A1C4B">
      <w:pPr>
        <w:spacing w:line="276" w:lineRule="auto"/>
        <w:rPr>
          <w:rFonts w:cs="David" w:hint="cs"/>
          <w:sz w:val="28"/>
          <w:szCs w:val="28"/>
          <w:rtl/>
        </w:rPr>
      </w:pPr>
      <w:r w:rsidRPr="003D20D0">
        <w:rPr>
          <w:rFonts w:cs="David"/>
          <w:sz w:val="28"/>
          <w:szCs w:val="28"/>
          <w:rtl/>
        </w:rPr>
        <w:t xml:space="preserve">                                                                הנהלת הישיבה</w:t>
      </w:r>
    </w:p>
    <w:p w:rsidR="009A1C4B" w:rsidRDefault="009A1C4B" w:rsidP="009A1C4B">
      <w:pPr>
        <w:spacing w:line="276" w:lineRule="auto"/>
        <w:rPr>
          <w:rFonts w:cs="David"/>
          <w:sz w:val="28"/>
          <w:szCs w:val="28"/>
          <w:rtl/>
        </w:rPr>
      </w:pPr>
    </w:p>
    <w:p w:rsidR="009A1C4B" w:rsidRPr="00AB7593" w:rsidRDefault="009A1C4B" w:rsidP="009A1C4B">
      <w:pPr>
        <w:spacing w:line="276" w:lineRule="auto"/>
        <w:rPr>
          <w:rFonts w:cs="David"/>
          <w:sz w:val="26"/>
          <w:u w:val="single"/>
          <w:rtl/>
        </w:rPr>
      </w:pPr>
      <w:r w:rsidRPr="00AB7593">
        <w:rPr>
          <w:rFonts w:cs="David"/>
          <w:sz w:val="26"/>
          <w:u w:val="single"/>
          <w:rtl/>
        </w:rPr>
        <w:t>הוראות בטיחות וכללי התנהגות בטיול בשטח</w:t>
      </w:r>
    </w:p>
    <w:p w:rsidR="009A1C4B" w:rsidRPr="00AB7593" w:rsidRDefault="009A1C4B" w:rsidP="009A1C4B">
      <w:pPr>
        <w:spacing w:line="276" w:lineRule="auto"/>
        <w:rPr>
          <w:rFonts w:cs="David"/>
          <w:sz w:val="26"/>
          <w:rtl/>
        </w:rPr>
      </w:pPr>
      <w:r w:rsidRPr="00AB7593">
        <w:rPr>
          <w:rFonts w:cs="David"/>
          <w:sz w:val="26"/>
          <w:rtl/>
        </w:rPr>
        <w:t>לטיול בשטח יש להיערך נכון עם ציוד ולבוש מתאימים. להלן הוראות בטיחות כדי שחווית הטיול תהיה</w:t>
      </w:r>
      <w:r w:rsidRPr="00AB7593">
        <w:rPr>
          <w:rFonts w:cs="David" w:hint="cs"/>
          <w:sz w:val="26"/>
          <w:rtl/>
        </w:rPr>
        <w:t xml:space="preserve"> </w:t>
      </w:r>
      <w:r w:rsidRPr="00AB7593">
        <w:rPr>
          <w:rFonts w:cs="David"/>
          <w:sz w:val="26"/>
          <w:rtl/>
        </w:rPr>
        <w:t>בטוחה ומהנה:</w:t>
      </w:r>
    </w:p>
    <w:p w:rsidR="009A1C4B" w:rsidRPr="00AB7593" w:rsidRDefault="009A1C4B" w:rsidP="009A1C4B">
      <w:pPr>
        <w:spacing w:line="276" w:lineRule="auto"/>
        <w:rPr>
          <w:rFonts w:cs="David"/>
          <w:sz w:val="26"/>
          <w:rtl/>
        </w:rPr>
      </w:pPr>
      <w:r w:rsidRPr="00AB7593">
        <w:rPr>
          <w:rFonts w:cs="David"/>
          <w:sz w:val="26"/>
          <w:rtl/>
        </w:rPr>
        <w:t>במסלול יש ללכת כקבוצה, בעקבות המדריך ולפני המאסף.</w:t>
      </w:r>
    </w:p>
    <w:p w:rsidR="009A1C4B" w:rsidRPr="00AB7593" w:rsidRDefault="009A1C4B" w:rsidP="009A1C4B">
      <w:pPr>
        <w:spacing w:line="276" w:lineRule="auto"/>
        <w:rPr>
          <w:rFonts w:cs="David"/>
          <w:sz w:val="26"/>
          <w:rtl/>
        </w:rPr>
      </w:pPr>
      <w:r w:rsidRPr="00AB7593">
        <w:rPr>
          <w:rFonts w:cs="David"/>
          <w:sz w:val="26"/>
          <w:rtl/>
        </w:rPr>
        <w:t>חובה להצטייד ב-3 ליטר מים למסלול וכן כובע ונעלי הליכה נוחות.</w:t>
      </w:r>
    </w:p>
    <w:p w:rsidR="009A1C4B" w:rsidRPr="00AB7593" w:rsidRDefault="009A1C4B" w:rsidP="009A1C4B">
      <w:pPr>
        <w:spacing w:line="276" w:lineRule="auto"/>
        <w:rPr>
          <w:rFonts w:cs="David"/>
          <w:sz w:val="26"/>
          <w:rtl/>
        </w:rPr>
      </w:pPr>
      <w:r w:rsidRPr="00AB7593">
        <w:rPr>
          <w:rFonts w:cs="David"/>
          <w:sz w:val="26"/>
          <w:rtl/>
        </w:rPr>
        <w:t>אין לעזוב את הקבוצה או את שטח הלינה ללא רשות מאחד המורים.</w:t>
      </w:r>
    </w:p>
    <w:p w:rsidR="009A1C4B" w:rsidRPr="00AB7593" w:rsidRDefault="009A1C4B" w:rsidP="009A1C4B">
      <w:pPr>
        <w:spacing w:line="276" w:lineRule="auto"/>
        <w:rPr>
          <w:rFonts w:cs="David"/>
          <w:sz w:val="26"/>
          <w:rtl/>
        </w:rPr>
      </w:pPr>
      <w:r w:rsidRPr="00AB7593">
        <w:rPr>
          <w:rFonts w:cs="David"/>
          <w:sz w:val="26"/>
          <w:rtl/>
        </w:rPr>
        <w:t>תלמיד שאיבד את הקבוצה יישאר במקומו, ולא יחפש את הקבוצה.</w:t>
      </w:r>
    </w:p>
    <w:p w:rsidR="009A1C4B" w:rsidRPr="00AB7593" w:rsidRDefault="009A1C4B" w:rsidP="009A1C4B">
      <w:pPr>
        <w:spacing w:line="276" w:lineRule="auto"/>
        <w:rPr>
          <w:rFonts w:cs="David"/>
          <w:sz w:val="26"/>
          <w:rtl/>
        </w:rPr>
      </w:pPr>
      <w:r w:rsidRPr="00AB7593">
        <w:rPr>
          <w:rFonts w:cs="David"/>
          <w:sz w:val="26"/>
          <w:rtl/>
        </w:rPr>
        <w:t>אין לגעת בחפצים חשודים.</w:t>
      </w:r>
    </w:p>
    <w:p w:rsidR="009A1C4B" w:rsidRPr="00AB7593" w:rsidRDefault="009A1C4B" w:rsidP="009A1C4B">
      <w:pPr>
        <w:spacing w:line="276" w:lineRule="auto"/>
        <w:rPr>
          <w:rFonts w:cs="David"/>
          <w:sz w:val="26"/>
          <w:rtl/>
        </w:rPr>
      </w:pPr>
      <w:r w:rsidRPr="00AB7593">
        <w:rPr>
          <w:rFonts w:cs="David"/>
          <w:sz w:val="26"/>
          <w:rtl/>
        </w:rPr>
        <w:t>בהליכה ליד כביש או בחצייתו, יש להיזהר ולהישמע להוראות המורים.</w:t>
      </w:r>
    </w:p>
    <w:p w:rsidR="009A1C4B" w:rsidRPr="00AB7593" w:rsidRDefault="009A1C4B" w:rsidP="009A1C4B">
      <w:pPr>
        <w:spacing w:line="276" w:lineRule="auto"/>
        <w:rPr>
          <w:rFonts w:cs="David"/>
          <w:sz w:val="26"/>
          <w:rtl/>
        </w:rPr>
      </w:pPr>
      <w:r w:rsidRPr="00AB7593">
        <w:rPr>
          <w:rFonts w:cs="David"/>
          <w:sz w:val="26"/>
          <w:rtl/>
        </w:rPr>
        <w:t>במהלך הנסיעה יש לשבת במושב חגור בחגורת בטיחות, המעברים יהיו נקיים מציוד.</w:t>
      </w:r>
    </w:p>
    <w:p w:rsidR="009A1C4B" w:rsidRPr="00AB7593" w:rsidRDefault="009A1C4B" w:rsidP="009A1C4B">
      <w:pPr>
        <w:spacing w:line="276" w:lineRule="auto"/>
        <w:rPr>
          <w:rFonts w:cs="David"/>
          <w:sz w:val="26"/>
          <w:rtl/>
        </w:rPr>
      </w:pPr>
      <w:r w:rsidRPr="00AB7593">
        <w:rPr>
          <w:rFonts w:cs="David"/>
          <w:sz w:val="26"/>
          <w:rtl/>
        </w:rPr>
        <w:t>מורים ומלווים יישבו סמוך לדלתות היציאה באוטובוס, ולכן אין לשבת בספסלים הסמוכים לדלתות.</w:t>
      </w:r>
    </w:p>
    <w:p w:rsidR="009A1C4B" w:rsidRPr="00AB7593" w:rsidRDefault="009A1C4B" w:rsidP="009A1C4B">
      <w:pPr>
        <w:spacing w:line="276" w:lineRule="auto"/>
        <w:rPr>
          <w:rFonts w:cs="David"/>
          <w:sz w:val="26"/>
          <w:rtl/>
        </w:rPr>
      </w:pPr>
      <w:r w:rsidRPr="00AB7593">
        <w:rPr>
          <w:rFonts w:cs="David"/>
          <w:sz w:val="26"/>
          <w:rtl/>
        </w:rPr>
        <w:t xml:space="preserve">אין להדליק אש </w:t>
      </w:r>
      <w:proofErr w:type="spellStart"/>
      <w:r w:rsidRPr="00AB7593">
        <w:rPr>
          <w:rFonts w:cs="David"/>
          <w:sz w:val="26"/>
          <w:rtl/>
        </w:rPr>
        <w:t>באכסנייה</w:t>
      </w:r>
      <w:proofErr w:type="spellEnd"/>
      <w:r w:rsidRPr="00AB7593">
        <w:rPr>
          <w:rFonts w:cs="David"/>
          <w:sz w:val="26"/>
          <w:rtl/>
        </w:rPr>
        <w:t>.</w:t>
      </w:r>
    </w:p>
    <w:p w:rsidR="009A1C4B" w:rsidRPr="00AB7593" w:rsidRDefault="009A1C4B" w:rsidP="009A1C4B">
      <w:pPr>
        <w:spacing w:line="276" w:lineRule="auto"/>
        <w:rPr>
          <w:rFonts w:cs="David"/>
          <w:sz w:val="26"/>
          <w:rtl/>
        </w:rPr>
      </w:pPr>
      <w:r w:rsidRPr="00AB7593">
        <w:rPr>
          <w:rFonts w:cs="David"/>
          <w:sz w:val="26"/>
          <w:rtl/>
        </w:rPr>
        <w:t>אין להפריע לתלמידים שמעוניינים לישון.</w:t>
      </w:r>
    </w:p>
    <w:p w:rsidR="009A1C4B" w:rsidRPr="00AB7593" w:rsidRDefault="009A1C4B" w:rsidP="009A1C4B">
      <w:pPr>
        <w:spacing w:line="276" w:lineRule="auto"/>
        <w:rPr>
          <w:rFonts w:cs="David"/>
          <w:sz w:val="26"/>
          <w:rtl/>
        </w:rPr>
      </w:pPr>
      <w:r w:rsidRPr="00AB7593">
        <w:rPr>
          <w:rFonts w:cs="David"/>
          <w:sz w:val="26"/>
          <w:rtl/>
        </w:rPr>
        <w:t>הישיבה איננה יכולה להיות אחראית על אובדן או גניבה של חפצים יקרי ערך, ולכן ההמלצה היא לא</w:t>
      </w:r>
      <w:r>
        <w:rPr>
          <w:rFonts w:cs="David" w:hint="cs"/>
          <w:sz w:val="26"/>
          <w:rtl/>
        </w:rPr>
        <w:t xml:space="preserve"> </w:t>
      </w:r>
      <w:r w:rsidRPr="00AB7593">
        <w:rPr>
          <w:rFonts w:cs="David"/>
          <w:sz w:val="26"/>
          <w:rtl/>
        </w:rPr>
        <w:t>להביאם.</w:t>
      </w:r>
    </w:p>
    <w:p w:rsidR="009A1C4B" w:rsidRPr="00AB7593" w:rsidRDefault="009A1C4B" w:rsidP="009A1C4B">
      <w:pPr>
        <w:spacing w:line="276" w:lineRule="auto"/>
        <w:rPr>
          <w:rFonts w:cs="David"/>
          <w:sz w:val="26"/>
          <w:rtl/>
        </w:rPr>
      </w:pPr>
      <w:r w:rsidRPr="00AB7593">
        <w:rPr>
          <w:rFonts w:cs="David"/>
          <w:sz w:val="26"/>
          <w:rtl/>
        </w:rPr>
        <w:t>התלמידים נדרשים לקבל את כל ההוראות וההנחיות של הצוות המלווה ולהתייחס לכל המלווים בכבוד.</w:t>
      </w:r>
    </w:p>
    <w:p w:rsidR="009A1C4B" w:rsidRDefault="009A1C4B" w:rsidP="009A1C4B">
      <w:pPr>
        <w:spacing w:line="276" w:lineRule="auto"/>
        <w:rPr>
          <w:rFonts w:cs="David"/>
          <w:sz w:val="28"/>
          <w:szCs w:val="28"/>
          <w:rtl/>
        </w:rPr>
      </w:pPr>
    </w:p>
    <w:p w:rsidR="009A1C4B" w:rsidRPr="003D20D0" w:rsidRDefault="009A1C4B" w:rsidP="009A1C4B">
      <w:pPr>
        <w:spacing w:line="276" w:lineRule="auto"/>
        <w:rPr>
          <w:rFonts w:cs="David"/>
          <w:sz w:val="28"/>
          <w:szCs w:val="28"/>
          <w:rtl/>
        </w:rPr>
      </w:pPr>
      <w:r>
        <w:rPr>
          <w:rFonts w:cs="David" w:hint="cs"/>
          <w:sz w:val="28"/>
          <w:szCs w:val="28"/>
          <w:rtl/>
        </w:rPr>
        <w:t>-------------------------------------------------------------------------------------------------------------</w:t>
      </w:r>
    </w:p>
    <w:p w:rsidR="009A1C4B" w:rsidRPr="00AB7593" w:rsidRDefault="009A1C4B" w:rsidP="009A1C4B">
      <w:pPr>
        <w:spacing w:line="360" w:lineRule="auto"/>
        <w:jc w:val="center"/>
        <w:rPr>
          <w:rFonts w:cs="David" w:hint="cs"/>
          <w:b/>
          <w:bCs/>
          <w:sz w:val="34"/>
          <w:szCs w:val="32"/>
          <w:u w:val="single"/>
          <w:rtl/>
        </w:rPr>
      </w:pPr>
      <w:r w:rsidRPr="00AB7593">
        <w:rPr>
          <w:rFonts w:cs="David"/>
          <w:b/>
          <w:bCs/>
          <w:sz w:val="34"/>
          <w:szCs w:val="32"/>
          <w:u w:val="single"/>
          <w:rtl/>
        </w:rPr>
        <w:t>אישור הורים</w:t>
      </w:r>
    </w:p>
    <w:p w:rsidR="009A1C4B" w:rsidRDefault="009A1C4B" w:rsidP="009A1C4B">
      <w:pPr>
        <w:spacing w:line="276" w:lineRule="auto"/>
        <w:rPr>
          <w:rFonts w:cs="David"/>
          <w:sz w:val="28"/>
          <w:szCs w:val="28"/>
          <w:rtl/>
        </w:rPr>
      </w:pPr>
      <w:r w:rsidRPr="003D20D0">
        <w:rPr>
          <w:rFonts w:cs="David"/>
          <w:sz w:val="28"/>
          <w:szCs w:val="28"/>
          <w:rtl/>
        </w:rPr>
        <w:t>קיבלנו את הודעת</w:t>
      </w:r>
      <w:r>
        <w:rPr>
          <w:rFonts w:cs="David"/>
          <w:sz w:val="28"/>
          <w:szCs w:val="28"/>
          <w:rtl/>
        </w:rPr>
        <w:t>כם על יציאת בננו ________  ל</w:t>
      </w:r>
      <w:r>
        <w:rPr>
          <w:rFonts w:cs="David" w:hint="cs"/>
          <w:sz w:val="28"/>
          <w:szCs w:val="28"/>
          <w:rtl/>
        </w:rPr>
        <w:t>מסע "משואה לתקומה"</w:t>
      </w:r>
    </w:p>
    <w:p w:rsidR="009A1C4B" w:rsidRPr="003D20D0" w:rsidRDefault="009A1C4B" w:rsidP="009A1C4B">
      <w:pPr>
        <w:spacing w:line="276" w:lineRule="auto"/>
        <w:rPr>
          <w:rFonts w:cs="David"/>
          <w:sz w:val="28"/>
          <w:szCs w:val="28"/>
          <w:rtl/>
        </w:rPr>
      </w:pPr>
      <w:r w:rsidRPr="003D20D0">
        <w:rPr>
          <w:rFonts w:cs="David"/>
          <w:sz w:val="28"/>
          <w:szCs w:val="28"/>
          <w:rtl/>
        </w:rPr>
        <w:t xml:space="preserve">בתאריכים : </w:t>
      </w:r>
      <w:r>
        <w:rPr>
          <w:rFonts w:cs="David" w:hint="cs"/>
          <w:sz w:val="28"/>
          <w:szCs w:val="28"/>
          <w:rtl/>
        </w:rPr>
        <w:t xml:space="preserve">14-16/3/23 </w:t>
      </w:r>
    </w:p>
    <w:p w:rsidR="009A1C4B" w:rsidRPr="003D20D0" w:rsidRDefault="009A1C4B" w:rsidP="009A1C4B">
      <w:pPr>
        <w:spacing w:line="276" w:lineRule="auto"/>
        <w:rPr>
          <w:rFonts w:cs="David"/>
          <w:sz w:val="28"/>
          <w:szCs w:val="28"/>
          <w:rtl/>
        </w:rPr>
      </w:pPr>
      <w:r w:rsidRPr="003D20D0">
        <w:rPr>
          <w:rFonts w:cs="David"/>
          <w:sz w:val="28"/>
          <w:szCs w:val="28"/>
          <w:rtl/>
        </w:rPr>
        <w:t>קראנו את כללי ההתנהגות ב</w:t>
      </w:r>
      <w:r>
        <w:rPr>
          <w:rFonts w:cs="David" w:hint="cs"/>
          <w:sz w:val="28"/>
          <w:szCs w:val="28"/>
          <w:rtl/>
        </w:rPr>
        <w:t>מסע</w:t>
      </w:r>
      <w:r w:rsidRPr="003D20D0">
        <w:rPr>
          <w:rFonts w:cs="David"/>
          <w:sz w:val="28"/>
          <w:szCs w:val="28"/>
          <w:rtl/>
        </w:rPr>
        <w:t>, והם מקובלים עלינו ועל בננו.</w:t>
      </w:r>
    </w:p>
    <w:p w:rsidR="009A1C4B" w:rsidRPr="003D20D0" w:rsidRDefault="009A1C4B" w:rsidP="009A1C4B">
      <w:pPr>
        <w:spacing w:line="276" w:lineRule="auto"/>
        <w:rPr>
          <w:rFonts w:cs="David"/>
          <w:sz w:val="28"/>
          <w:szCs w:val="28"/>
          <w:rtl/>
        </w:rPr>
      </w:pPr>
      <w:r w:rsidRPr="003D20D0">
        <w:rPr>
          <w:rFonts w:cs="David"/>
          <w:sz w:val="28"/>
          <w:szCs w:val="28"/>
          <w:rtl/>
        </w:rPr>
        <w:t>לבננו אין בעיות בריאות והננו מאשרים את יציאתו לטיול.</w:t>
      </w:r>
    </w:p>
    <w:p w:rsidR="009A1C4B" w:rsidRPr="003D20D0" w:rsidRDefault="009A1C4B" w:rsidP="009A1C4B">
      <w:pPr>
        <w:spacing w:line="276" w:lineRule="auto"/>
        <w:rPr>
          <w:rFonts w:cs="David"/>
          <w:sz w:val="28"/>
          <w:szCs w:val="28"/>
          <w:rtl/>
        </w:rPr>
      </w:pPr>
    </w:p>
    <w:p w:rsidR="009A1C4B" w:rsidRPr="003D20D0" w:rsidRDefault="009A1C4B" w:rsidP="009A1C4B">
      <w:pPr>
        <w:spacing w:line="276" w:lineRule="auto"/>
        <w:rPr>
          <w:rFonts w:cs="David"/>
          <w:sz w:val="28"/>
          <w:szCs w:val="28"/>
          <w:rtl/>
        </w:rPr>
      </w:pPr>
      <w:r w:rsidRPr="003D20D0">
        <w:rPr>
          <w:rFonts w:cs="David"/>
          <w:sz w:val="28"/>
          <w:szCs w:val="28"/>
          <w:rtl/>
        </w:rPr>
        <w:t>שם:_______________    חתימה: _________________</w:t>
      </w:r>
    </w:p>
    <w:p w:rsidR="009A1C4B" w:rsidRDefault="009A1C4B" w:rsidP="009A1C4B">
      <w:pPr>
        <w:spacing w:line="276" w:lineRule="auto"/>
        <w:rPr>
          <w:rFonts w:cs="David" w:hint="cs"/>
          <w:sz w:val="28"/>
          <w:szCs w:val="28"/>
          <w:rtl/>
        </w:rPr>
      </w:pPr>
    </w:p>
    <w:p w:rsidR="009A1C4B" w:rsidRPr="005952B2" w:rsidRDefault="009A1C4B" w:rsidP="009A1C4B">
      <w:pPr>
        <w:spacing w:line="276" w:lineRule="auto"/>
        <w:rPr>
          <w:rFonts w:cs="David"/>
          <w:sz w:val="28"/>
          <w:szCs w:val="28"/>
          <w:rtl/>
        </w:rPr>
      </w:pPr>
      <w:r>
        <w:rPr>
          <w:rFonts w:cs="David" w:hint="cs"/>
          <w:sz w:val="28"/>
          <w:szCs w:val="28"/>
          <w:rtl/>
        </w:rPr>
        <w:t>נא להחזיר את האישור חתום למחנך בצירוף התשלום. ללא אישור חתום ותשלום, לא תאושר יציאה למסע.</w:t>
      </w:r>
    </w:p>
    <w:sectPr w:rsidR="009A1C4B" w:rsidRPr="005952B2" w:rsidSect="00D202E5">
      <w:headerReference w:type="even" r:id="rId4"/>
      <w:headerReference w:type="default" r:id="rId5"/>
      <w:footerReference w:type="even" r:id="rId6"/>
      <w:footerReference w:type="default" r:id="rId7"/>
      <w:headerReference w:type="first" r:id="rId8"/>
      <w:footerReference w:type="first" r:id="rId9"/>
      <w:pgSz w:w="11906" w:h="16838"/>
      <w:pgMar w:top="567" w:right="851" w:bottom="567"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Guttman Keren">
    <w:altName w:val="Arial"/>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CC6" w:rsidRDefault="00EC79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436" w:rsidRDefault="00EC7980">
    <w:pPr>
      <w:pStyle w:val="a5"/>
      <w:rPr>
        <w:rFonts w:cs="Arial" w:hint="cs"/>
        <w:rtl/>
      </w:rPr>
    </w:pPr>
  </w:p>
  <w:p w:rsidR="00855436" w:rsidRDefault="00EC7980">
    <w:pPr>
      <w:pStyle w:val="a5"/>
      <w:pBdr>
        <w:bottom w:val="single" w:sz="12" w:space="1" w:color="auto"/>
      </w:pBdr>
      <w:rPr>
        <w:rFonts w:cs="Arial" w:hint="cs"/>
        <w:rtl/>
      </w:rPr>
    </w:pPr>
  </w:p>
  <w:p w:rsidR="00855436" w:rsidRDefault="00EC7980">
    <w:pPr>
      <w:pStyle w:val="a5"/>
      <w:rPr>
        <w:rFonts w:cs="Arial" w:hint="cs"/>
        <w:rtl/>
      </w:rPr>
    </w:pPr>
    <w:r>
      <w:rPr>
        <w:rFonts w:cs="Arial" w:hint="cs"/>
        <w:rtl/>
      </w:rPr>
      <w:tab/>
    </w:r>
  </w:p>
  <w:p w:rsidR="00855436" w:rsidRPr="00D1070D" w:rsidRDefault="00EC7980" w:rsidP="000D370D">
    <w:pPr>
      <w:pStyle w:val="a5"/>
      <w:jc w:val="center"/>
      <w:rPr>
        <w:rFonts w:cs="Guttman Keren" w:hint="cs"/>
        <w:sz w:val="26"/>
        <w:szCs w:val="26"/>
        <w:rtl/>
      </w:rPr>
    </w:pPr>
    <w:r>
      <w:rPr>
        <w:rFonts w:cs="Guttman Keren" w:hint="cs"/>
        <w:sz w:val="26"/>
        <w:szCs w:val="26"/>
        <w:rtl/>
      </w:rPr>
      <w:t>רח' נחל דולב 1</w:t>
    </w:r>
    <w:r>
      <w:rPr>
        <w:rFonts w:cs="Guttman Keren" w:hint="cs"/>
        <w:sz w:val="26"/>
        <w:szCs w:val="26"/>
        <w:rtl/>
      </w:rPr>
      <w:t>6</w:t>
    </w:r>
    <w:r>
      <w:rPr>
        <w:rFonts w:cs="Guttman Keren" w:hint="cs"/>
        <w:sz w:val="26"/>
        <w:szCs w:val="26"/>
        <w:rtl/>
      </w:rPr>
      <w:t xml:space="preserve"> רמת בית שמש</w:t>
    </w:r>
    <w:r>
      <w:rPr>
        <w:rFonts w:cs="Guttman Keren" w:hint="cs"/>
        <w:sz w:val="26"/>
        <w:szCs w:val="26"/>
        <w:rtl/>
      </w:rPr>
      <w:t xml:space="preserve">  9962120</w:t>
    </w:r>
  </w:p>
  <w:p w:rsidR="00855436" w:rsidRPr="00D1070D" w:rsidRDefault="00EC7980" w:rsidP="00BF5075">
    <w:pPr>
      <w:pStyle w:val="a5"/>
      <w:jc w:val="center"/>
      <w:rPr>
        <w:rFonts w:cs="Guttman Keren" w:hint="cs"/>
        <w:sz w:val="26"/>
        <w:szCs w:val="26"/>
      </w:rPr>
    </w:pPr>
    <w:r>
      <w:rPr>
        <w:rFonts w:cs="Guttman Keren" w:hint="cs"/>
        <w:sz w:val="26"/>
        <w:szCs w:val="26"/>
        <w:rtl/>
      </w:rPr>
      <w:t>פקס</w:t>
    </w:r>
    <w:r w:rsidRPr="00D1070D">
      <w:rPr>
        <w:rFonts w:cs="Guttman Keren" w:hint="cs"/>
        <w:sz w:val="26"/>
        <w:szCs w:val="26"/>
        <w:rtl/>
      </w:rPr>
      <w:t xml:space="preserve">: </w:t>
    </w:r>
    <w:r>
      <w:rPr>
        <w:rFonts w:cs="Guttman Keren" w:hint="cs"/>
        <w:sz w:val="26"/>
        <w:szCs w:val="26"/>
        <w:rtl/>
      </w:rPr>
      <w:t xml:space="preserve"> </w:t>
    </w:r>
    <w:r>
      <w:rPr>
        <w:rFonts w:cs="Guttman Keren" w:hint="cs"/>
        <w:sz w:val="26"/>
        <w:szCs w:val="26"/>
        <w:rtl/>
      </w:rPr>
      <w:t xml:space="preserve">02-9925186 </w:t>
    </w:r>
    <w:r>
      <w:rPr>
        <w:rFonts w:cs="Guttman Keren" w:hint="cs"/>
        <w:sz w:val="26"/>
        <w:szCs w:val="26"/>
        <w:rtl/>
      </w:rPr>
      <w:t xml:space="preserve">   טל:  02-</w:t>
    </w:r>
    <w:r>
      <w:rPr>
        <w:rFonts w:cs="Guttman Keren" w:hint="cs"/>
        <w:sz w:val="26"/>
        <w:szCs w:val="26"/>
        <w:rtl/>
      </w:rPr>
      <w:t>9925187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CC6" w:rsidRDefault="00EC7980">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CC6" w:rsidRDefault="00EC79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436" w:rsidRDefault="009A1C4B" w:rsidP="0097528A">
    <w:pPr>
      <w:jc w:val="center"/>
      <w:rPr>
        <w:rFonts w:cs="Guttman Keren" w:hint="cs"/>
        <w:sz w:val="28"/>
        <w:szCs w:val="28"/>
        <w:rtl/>
      </w:rPr>
    </w:pPr>
    <w:r>
      <w:rPr>
        <w:rFonts w:cs="Guttman Keren"/>
        <w:noProof/>
        <w:rtl/>
      </w:rPr>
      <mc:AlternateContent>
        <mc:Choice Requires="wpg">
          <w:drawing>
            <wp:anchor distT="0" distB="0" distL="114300" distR="114300" simplePos="0" relativeHeight="251659264" behindDoc="1" locked="0" layoutInCell="1" allowOverlap="1">
              <wp:simplePos x="0" y="0"/>
              <wp:positionH relativeFrom="column">
                <wp:posOffset>-502920</wp:posOffset>
              </wp:positionH>
              <wp:positionV relativeFrom="paragraph">
                <wp:posOffset>-113030</wp:posOffset>
              </wp:positionV>
              <wp:extent cx="1662430" cy="1140460"/>
              <wp:effectExtent l="0" t="0" r="0" b="2540"/>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2430" cy="1140460"/>
                        <a:chOff x="3354" y="3606"/>
                        <a:chExt cx="2618" cy="1796"/>
                      </a:xfrm>
                    </wpg:grpSpPr>
                    <pic:pic xmlns:pic="http://schemas.openxmlformats.org/drawingml/2006/picture">
                      <pic:nvPicPr>
                        <pic:cNvPr id="2" name="inline1" descr="http://attach.walla.co.il/?w=/@attach&amp;acode=P9911box911gramgt3qqulkuynlkh98765dasddz3!247424C2EE&amp;fid=-1000&amp;id=239936125&amp;aid=1&amp;n=&amp;wcr=588547&amp;wca=1&amp;wce=588556"/>
                        <pic:cNvPicPr>
                          <a:picLocks noChangeAspect="1" noChangeArrowheads="1"/>
                        </pic:cNvPicPr>
                      </pic:nvPicPr>
                      <pic:blipFill>
                        <a:blip r:embed="rId1" r:link="rId2">
                          <a:extLst>
                            <a:ext uri="{28A0092B-C50C-407E-A947-70E740481C1C}">
                              <a14:useLocalDpi xmlns:a14="http://schemas.microsoft.com/office/drawing/2010/main" val="0"/>
                            </a:ext>
                          </a:extLst>
                        </a:blip>
                        <a:srcRect l="4372" r="4788" b="39618"/>
                        <a:stretch>
                          <a:fillRect/>
                        </a:stretch>
                      </pic:blipFill>
                      <pic:spPr bwMode="auto">
                        <a:xfrm>
                          <a:off x="3354" y="3663"/>
                          <a:ext cx="2618"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Freeform 3"/>
                      <wps:cNvSpPr>
                        <a:spLocks/>
                      </wps:cNvSpPr>
                      <wps:spPr bwMode="auto">
                        <a:xfrm>
                          <a:off x="3461" y="3606"/>
                          <a:ext cx="2384" cy="702"/>
                        </a:xfrm>
                        <a:custGeom>
                          <a:avLst/>
                          <a:gdLst>
                            <a:gd name="T0" fmla="*/ 276 w 2384"/>
                            <a:gd name="T1" fmla="*/ 253 h 702"/>
                            <a:gd name="T2" fmla="*/ 0 w 2384"/>
                            <a:gd name="T3" fmla="*/ 472 h 702"/>
                            <a:gd name="T4" fmla="*/ 23 w 2384"/>
                            <a:gd name="T5" fmla="*/ 599 h 702"/>
                            <a:gd name="T6" fmla="*/ 207 w 2384"/>
                            <a:gd name="T7" fmla="*/ 702 h 702"/>
                            <a:gd name="T8" fmla="*/ 311 w 2384"/>
                            <a:gd name="T9" fmla="*/ 599 h 702"/>
                            <a:gd name="T10" fmla="*/ 576 w 2384"/>
                            <a:gd name="T11" fmla="*/ 438 h 702"/>
                            <a:gd name="T12" fmla="*/ 760 w 2384"/>
                            <a:gd name="T13" fmla="*/ 345 h 702"/>
                            <a:gd name="T14" fmla="*/ 1025 w 2384"/>
                            <a:gd name="T15" fmla="*/ 288 h 702"/>
                            <a:gd name="T16" fmla="*/ 1209 w 2384"/>
                            <a:gd name="T17" fmla="*/ 288 h 702"/>
                            <a:gd name="T18" fmla="*/ 1451 w 2384"/>
                            <a:gd name="T19" fmla="*/ 322 h 702"/>
                            <a:gd name="T20" fmla="*/ 1635 w 2384"/>
                            <a:gd name="T21" fmla="*/ 357 h 702"/>
                            <a:gd name="T22" fmla="*/ 1843 w 2384"/>
                            <a:gd name="T23" fmla="*/ 461 h 702"/>
                            <a:gd name="T24" fmla="*/ 2085 w 2384"/>
                            <a:gd name="T25" fmla="*/ 576 h 702"/>
                            <a:gd name="T26" fmla="*/ 2188 w 2384"/>
                            <a:gd name="T27" fmla="*/ 599 h 702"/>
                            <a:gd name="T28" fmla="*/ 2338 w 2384"/>
                            <a:gd name="T29" fmla="*/ 599 h 702"/>
                            <a:gd name="T30" fmla="*/ 2384 w 2384"/>
                            <a:gd name="T31" fmla="*/ 438 h 702"/>
                            <a:gd name="T32" fmla="*/ 2188 w 2384"/>
                            <a:gd name="T33" fmla="*/ 299 h 702"/>
                            <a:gd name="T34" fmla="*/ 1716 w 2384"/>
                            <a:gd name="T35" fmla="*/ 80 h 702"/>
                            <a:gd name="T36" fmla="*/ 1244 w 2384"/>
                            <a:gd name="T37" fmla="*/ 0 h 702"/>
                            <a:gd name="T38" fmla="*/ 702 w 2384"/>
                            <a:gd name="T39" fmla="*/ 34 h 702"/>
                            <a:gd name="T40" fmla="*/ 276 w 2384"/>
                            <a:gd name="T41" fmla="*/ 253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 h="702">
                              <a:moveTo>
                                <a:pt x="276" y="253"/>
                              </a:moveTo>
                              <a:lnTo>
                                <a:pt x="0" y="472"/>
                              </a:lnTo>
                              <a:lnTo>
                                <a:pt x="23" y="599"/>
                              </a:lnTo>
                              <a:lnTo>
                                <a:pt x="207" y="702"/>
                              </a:lnTo>
                              <a:lnTo>
                                <a:pt x="311" y="599"/>
                              </a:lnTo>
                              <a:lnTo>
                                <a:pt x="576" y="438"/>
                              </a:lnTo>
                              <a:lnTo>
                                <a:pt x="760" y="345"/>
                              </a:lnTo>
                              <a:lnTo>
                                <a:pt x="1025" y="288"/>
                              </a:lnTo>
                              <a:lnTo>
                                <a:pt x="1209" y="288"/>
                              </a:lnTo>
                              <a:lnTo>
                                <a:pt x="1451" y="322"/>
                              </a:lnTo>
                              <a:lnTo>
                                <a:pt x="1635" y="357"/>
                              </a:lnTo>
                              <a:lnTo>
                                <a:pt x="1843" y="461"/>
                              </a:lnTo>
                              <a:lnTo>
                                <a:pt x="2085" y="576"/>
                              </a:lnTo>
                              <a:lnTo>
                                <a:pt x="2188" y="599"/>
                              </a:lnTo>
                              <a:lnTo>
                                <a:pt x="2338" y="599"/>
                              </a:lnTo>
                              <a:lnTo>
                                <a:pt x="2384" y="438"/>
                              </a:lnTo>
                              <a:lnTo>
                                <a:pt x="2188" y="299"/>
                              </a:lnTo>
                              <a:lnTo>
                                <a:pt x="1716" y="80"/>
                              </a:lnTo>
                              <a:lnTo>
                                <a:pt x="1244" y="0"/>
                              </a:lnTo>
                              <a:lnTo>
                                <a:pt x="702" y="34"/>
                              </a:lnTo>
                              <a:lnTo>
                                <a:pt x="276" y="2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WordArt 4"/>
                      <wps:cNvSpPr txBox="1">
                        <a:spLocks noChangeArrowheads="1" noChangeShapeType="1" noTextEdit="1"/>
                      </wps:cNvSpPr>
                      <wps:spPr bwMode="auto">
                        <a:xfrm>
                          <a:off x="3432" y="3747"/>
                          <a:ext cx="24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9A1C4B" w:rsidRDefault="009A1C4B" w:rsidP="009A1C4B">
                            <w:pPr>
                              <w:pStyle w:val="NormalWeb"/>
                              <w:bidi/>
                              <w:spacing w:before="0" w:beforeAutospacing="0" w:after="0" w:afterAutospacing="0"/>
                              <w:jc w:val="center"/>
                            </w:pPr>
                            <w:r>
                              <w:rPr>
                                <w:rFonts w:ascii="FrankRuehl" w:hAnsi="FrankRuehl" w:cs="FrankRuehl"/>
                                <w:color w:val="000000"/>
                                <w:sz w:val="72"/>
                                <w:szCs w:val="72"/>
                                <w:rtl/>
                              </w:rPr>
                              <w:t>ישיבה תורנית תיכונית</w:t>
                            </w:r>
                          </w:p>
                        </w:txbxContent>
                      </wps:txbx>
                      <wps:bodyPr spcFirstLastPara="1" wrap="square" numCol="1" fromWordArt="1">
                        <a:prstTxWarp prst="textArchUp">
                          <a:avLst>
                            <a:gd name="adj" fmla="val 11762589"/>
                          </a:avLst>
                        </a:prstTxWarp>
                        <a:spAutoFit/>
                      </wps:bodyPr>
                    </wps:wsp>
                  </wpg:wgp>
                </a:graphicData>
              </a:graphic>
              <wp14:sizeRelH relativeFrom="page">
                <wp14:pctWidth>0</wp14:pctWidth>
              </wp14:sizeRelH>
              <wp14:sizeRelV relativeFrom="page">
                <wp14:pctHeight>0</wp14:pctHeight>
              </wp14:sizeRelV>
            </wp:anchor>
          </w:drawing>
        </mc:Choice>
        <mc:Fallback>
          <w:pict>
            <v:group id="קבוצה 1" o:spid="_x0000_s1026" style="position:absolute;left:0;text-align:left;margin-left:-39.6pt;margin-top:-8.9pt;width:130.9pt;height:89.8pt;z-index:-251657216" coordorigin="3354,3606" coordsize="2618,17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line1" o:spid="_x0000_s1027" type="#_x0000_t75" alt="http://attach.walla.co.il/?w=/@attach&amp;acode=P9911box911gramgt3qqulkuynlkh98765dasddz3!247424C2EE&amp;fid=-1000&amp;id=239936125&amp;aid=1&amp;n=&amp;wcr=588547&amp;wca=1&amp;wce=588556" style="position:absolute;left:3354;top:3663;width:2618;height: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">
                <v:imagedata r:id="rId3" r:href="rId4" cropbottom="25964f" cropleft="2865f" cropright="3138f"/>
              </v:shape>
              <v:shape id="Freeform 3" o:spid="_x0000_s1028" style="position:absolute;left:3461;top:3606;width:2384;height:702;visibility:visible;mso-wrap-style:square;v-text-anchor:top" coordsize="238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" path="m276,253l,472,23,599,207,702,311,599,576,438,760,345r265,-57l1209,288r242,34l1635,357r208,104l2085,576r103,23l2338,599r46,-161l2188,299,1716,80,1244,,702,34,276,253xe" stroked="f">
                <v:path arrowok="t" o:connecttype="custom" o:connectlocs="276,253;0,472;23,599;207,702;311,599;576,438;760,345;1025,288;1209,288;1451,322;1635,357;1843,461;2085,576;2188,599;2338,599;2384,438;2188,299;1716,80;1244,0;702,34;276,253" o:connectangles="0,0,0,0,0,0,0,0,0,0,0,0,0,0,0,0,0,0,0,0,0"/>
              </v:shape>
              <v:shapetype id="_x0000_t202" coordsize="21600,21600" o:spt="202" path="m,l,21600r21600,l21600,xe">
                <v:stroke joinstyle="miter"/>
                <v:path gradientshapeok="t" o:connecttype="rect"/>
              </v:shapetype>
              <v:shape id="WordArt 4" o:spid="_x0000_s1029" type="#_x0000_t202" style="position:absolute;left:3432;top:3747;width:24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rsidR="009A1C4B" w:rsidRDefault="009A1C4B" w:rsidP="009A1C4B">
                      <w:pPr>
                        <w:pStyle w:val="NormalWeb"/>
                        <w:bidi/>
                        <w:spacing w:before="0" w:beforeAutospacing="0" w:after="0" w:afterAutospacing="0"/>
                        <w:jc w:val="center"/>
                      </w:pPr>
                      <w:r>
                        <w:rPr>
                          <w:rFonts w:ascii="FrankRuehl" w:hAnsi="FrankRuehl" w:cs="FrankRuehl"/>
                          <w:color w:val="000000"/>
                          <w:sz w:val="72"/>
                          <w:szCs w:val="72"/>
                          <w:rtl/>
                        </w:rPr>
                        <w:t>ישיבה תורנית תיכונית</w:t>
                      </w:r>
                    </w:p>
                  </w:txbxContent>
                </v:textbox>
              </v:shape>
            </v:group>
          </w:pict>
        </mc:Fallback>
      </mc:AlternateContent>
    </w:r>
    <w:r w:rsidR="00EC7980">
      <w:rPr>
        <w:rFonts w:cs="Guttman Keren" w:hint="cs"/>
        <w:sz w:val="28"/>
        <w:szCs w:val="28"/>
        <w:rtl/>
      </w:rPr>
      <w:t xml:space="preserve"> </w:t>
    </w:r>
  </w:p>
  <w:p w:rsidR="00855436" w:rsidRPr="00D1070D" w:rsidRDefault="00EC7980" w:rsidP="00E26DE1">
    <w:pPr>
      <w:jc w:val="center"/>
      <w:rPr>
        <w:rFonts w:cs="Guttman Keren" w:hint="cs"/>
        <w:sz w:val="28"/>
        <w:szCs w:val="28"/>
        <w:rtl/>
      </w:rPr>
    </w:pPr>
    <w:r w:rsidRPr="00D1070D">
      <w:rPr>
        <w:rFonts w:cs="Guttman Keren" w:hint="cs"/>
        <w:sz w:val="28"/>
        <w:szCs w:val="28"/>
        <w:rtl/>
      </w:rPr>
      <w:t xml:space="preserve">ישיבה </w:t>
    </w:r>
    <w:r>
      <w:rPr>
        <w:rFonts w:cs="Guttman Keren" w:hint="cs"/>
        <w:sz w:val="28"/>
        <w:szCs w:val="28"/>
        <w:rtl/>
      </w:rPr>
      <w:t>תורנית תיכונית</w:t>
    </w:r>
  </w:p>
  <w:p w:rsidR="00855436" w:rsidRDefault="00EC7980" w:rsidP="00E26DE1">
    <w:pPr>
      <w:tabs>
        <w:tab w:val="center" w:pos="4932"/>
        <w:tab w:val="left" w:pos="8784"/>
      </w:tabs>
      <w:rPr>
        <w:rFonts w:cs="Guttman Keren" w:hint="cs"/>
        <w:sz w:val="28"/>
        <w:szCs w:val="28"/>
        <w:rtl/>
      </w:rPr>
    </w:pPr>
    <w:r>
      <w:rPr>
        <w:rFonts w:cs="Guttman Keren"/>
        <w:sz w:val="28"/>
        <w:szCs w:val="28"/>
        <w:rtl/>
      </w:rPr>
      <w:tab/>
    </w:r>
    <w:r w:rsidRPr="00D1070D">
      <w:rPr>
        <w:rFonts w:cs="Guttman Keren" w:hint="cs"/>
        <w:sz w:val="28"/>
        <w:szCs w:val="28"/>
        <w:rtl/>
      </w:rPr>
      <w:t>"</w:t>
    </w:r>
    <w:r w:rsidRPr="00D1070D">
      <w:rPr>
        <w:rFonts w:cs="Guttman Keren" w:hint="cs"/>
        <w:sz w:val="28"/>
        <w:szCs w:val="28"/>
        <w:rtl/>
      </w:rPr>
      <w:t>אהבת ישראל</w:t>
    </w:r>
    <w:r>
      <w:rPr>
        <w:rFonts w:cs="Guttman Keren" w:hint="cs"/>
        <w:sz w:val="28"/>
        <w:szCs w:val="28"/>
        <w:rtl/>
      </w:rPr>
      <w:t>"</w:t>
    </w:r>
    <w:r>
      <w:rPr>
        <w:rFonts w:cs="Guttman Keren"/>
        <w:sz w:val="28"/>
        <w:szCs w:val="28"/>
        <w:rtl/>
      </w:rPr>
      <w:tab/>
    </w:r>
  </w:p>
  <w:p w:rsidR="00855436" w:rsidRPr="00D1070D" w:rsidRDefault="00EC7980" w:rsidP="00F83398">
    <w:pPr>
      <w:tabs>
        <w:tab w:val="left" w:pos="8784"/>
      </w:tabs>
      <w:rPr>
        <w:rFonts w:cs="Guttman Keren"/>
        <w:sz w:val="28"/>
        <w:szCs w:val="28"/>
        <w:rtl/>
      </w:rPr>
    </w:pPr>
    <w:r>
      <w:rPr>
        <w:rFonts w:cs="Arial" w:hint="cs"/>
        <w:rtl/>
      </w:rPr>
      <w:t>______________________________________________________________</w:t>
    </w:r>
    <w:r>
      <w:rPr>
        <w:rFonts w:cs="Arial"/>
        <w:rtl/>
      </w:rPr>
      <w:tab/>
    </w:r>
  </w:p>
  <w:p w:rsidR="00855436" w:rsidRDefault="00EC7980">
    <w:pPr>
      <w:pStyle w:val="a3"/>
      <w:rPr>
        <w:rFonts w:cs="Arial" w:hint="cs"/>
        <w:rtl/>
      </w:rPr>
    </w:pPr>
  </w:p>
  <w:p w:rsidR="00855436" w:rsidRPr="000D0077" w:rsidRDefault="00EC7980" w:rsidP="000D0077">
    <w:pPr>
      <w:pStyle w:val="a3"/>
      <w:rPr>
        <w:rFonts w:cs="Guttman Keren" w:hint="cs"/>
        <w:noProof/>
        <w:rtl/>
      </w:rPr>
    </w:pPr>
    <w:r w:rsidRPr="000D0077">
      <w:rPr>
        <w:rFonts w:cs="Guttman Keren" w:hint="cs"/>
        <w:noProof/>
        <w:rtl/>
      </w:rPr>
      <w:t>בס"ד</w:t>
    </w:r>
  </w:p>
  <w:p w:rsidR="00855436" w:rsidRDefault="00EC7980" w:rsidP="00AB77CD">
    <w:pPr>
      <w:pStyle w:val="a3"/>
      <w:jc w:val="right"/>
      <w:rPr>
        <w:rFonts w:cs="Guttman Keren" w:hint="cs"/>
        <w:rtl/>
      </w:rPr>
    </w:pPr>
    <w:r w:rsidRPr="001E7EDD">
      <w:rPr>
        <w:rFonts w:cs="Guttman Keren"/>
        <w:rtl/>
      </w:rPr>
      <w:fldChar w:fldCharType="begin"/>
    </w:r>
    <w:r w:rsidRPr="001E7EDD">
      <w:rPr>
        <w:rFonts w:cs="Guttman Keren"/>
        <w:rtl/>
      </w:rPr>
      <w:instrText xml:space="preserve"> </w:instrText>
    </w:r>
    <w:r w:rsidRPr="001E7EDD">
      <w:rPr>
        <w:rFonts w:cs="Guttman Keren"/>
      </w:rPr>
      <w:instrText>DATE</w:instrText>
    </w:r>
    <w:r w:rsidRPr="001E7EDD">
      <w:rPr>
        <w:rFonts w:cs="Guttman Keren"/>
        <w:rtl/>
      </w:rPr>
      <w:instrText xml:space="preserve"> \@ "</w:instrText>
    </w:r>
    <w:r w:rsidRPr="001E7EDD">
      <w:rPr>
        <w:rFonts w:cs="Guttman Keren"/>
      </w:rPr>
      <w:instrText>dd MMMM yyyy" \h</w:instrText>
    </w:r>
    <w:r w:rsidRPr="001E7EDD">
      <w:rPr>
        <w:rFonts w:cs="Guttman Keren"/>
        <w:rtl/>
      </w:rPr>
      <w:instrText xml:space="preserve"> </w:instrText>
    </w:r>
    <w:r w:rsidRPr="001E7EDD">
      <w:rPr>
        <w:rFonts w:cs="Guttman Keren"/>
        <w:rtl/>
      </w:rPr>
      <w:fldChar w:fldCharType="separate"/>
    </w:r>
    <w:r w:rsidR="009A1C4B">
      <w:rPr>
        <w:rFonts w:cs="Guttman Keren"/>
        <w:noProof/>
        <w:rtl/>
      </w:rPr>
      <w:t>‏כ' טבת תשפ"ה</w:t>
    </w:r>
    <w:r w:rsidRPr="001E7EDD">
      <w:rPr>
        <w:rFonts w:cs="Guttman Keren"/>
        <w:rtl/>
      </w:rPr>
      <w:fldChar w:fldCharType="end"/>
    </w:r>
  </w:p>
  <w:p w:rsidR="00855436" w:rsidRPr="00D1070D" w:rsidRDefault="00EC7980" w:rsidP="00AB77CD">
    <w:pPr>
      <w:pStyle w:val="a3"/>
      <w:jc w:val="right"/>
      <w:rPr>
        <w:rFonts w:cs="Arial" w:hint="cs"/>
      </w:rPr>
    </w:pPr>
    <w:r>
      <w:rPr>
        <w:rFonts w:cs="Guttman Keren"/>
        <w:rtl/>
      </w:rPr>
      <w:fldChar w:fldCharType="begin"/>
    </w:r>
    <w:r>
      <w:rPr>
        <w:rFonts w:cs="Guttman Keren"/>
        <w:rtl/>
      </w:rPr>
      <w:instrText xml:space="preserve"> </w:instrText>
    </w:r>
    <w:r>
      <w:rPr>
        <w:rFonts w:cs="Guttman Keren" w:hint="cs"/>
      </w:rPr>
      <w:instrText>DATE</w:instrText>
    </w:r>
    <w:r>
      <w:rPr>
        <w:rFonts w:cs="Guttman Keren" w:hint="cs"/>
        <w:rtl/>
      </w:rPr>
      <w:instrText xml:space="preserve"> \@ "</w:instrText>
    </w:r>
    <w:r>
      <w:rPr>
        <w:rFonts w:cs="Guttman Keren" w:hint="cs"/>
      </w:rPr>
      <w:instrText>dd.MM.yyyy</w:instrText>
    </w:r>
    <w:r>
      <w:rPr>
        <w:rFonts w:cs="Guttman Keren" w:hint="cs"/>
        <w:rtl/>
      </w:rPr>
      <w:instrText>"</w:instrText>
    </w:r>
    <w:r>
      <w:rPr>
        <w:rFonts w:cs="Guttman Keren"/>
        <w:rtl/>
      </w:rPr>
      <w:instrText xml:space="preserve"> </w:instrText>
    </w:r>
    <w:r>
      <w:rPr>
        <w:rFonts w:cs="Guttman Keren"/>
        <w:rtl/>
      </w:rPr>
      <w:fldChar w:fldCharType="separate"/>
    </w:r>
    <w:r w:rsidR="009A1C4B">
      <w:rPr>
        <w:rFonts w:cs="Guttman Keren"/>
        <w:noProof/>
        <w:rtl/>
      </w:rPr>
      <w:t>‏20.01.2025</w:t>
    </w:r>
    <w:r>
      <w:rPr>
        <w:rFonts w:cs="Guttman Keren"/>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CC6" w:rsidRDefault="00EC79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4B"/>
    <w:rsid w:val="0038396B"/>
    <w:rsid w:val="008C3AA7"/>
    <w:rsid w:val="009A1C4B"/>
    <w:rsid w:val="00B533C7"/>
    <w:rsid w:val="00BA5A76"/>
    <w:rsid w:val="00D463EA"/>
    <w:rsid w:val="00EC7980"/>
    <w:rsid w:val="00F040ED"/>
    <w:rsid w:val="00FE10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39981"/>
  <w15:chartTrackingRefBased/>
  <w15:docId w15:val="{C2CB5BA3-2354-437F-8258-640C2E6C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1C4B"/>
    <w:pPr>
      <w:bidi/>
      <w:spacing w:after="0" w:line="240" w:lineRule="auto"/>
    </w:pPr>
    <w:rPr>
      <w:rFonts w:ascii="Times" w:eastAsia="Times New Roman"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1C4B"/>
    <w:pPr>
      <w:tabs>
        <w:tab w:val="center" w:pos="4153"/>
        <w:tab w:val="right" w:pos="8306"/>
      </w:tabs>
    </w:pPr>
  </w:style>
  <w:style w:type="character" w:customStyle="1" w:styleId="a4">
    <w:name w:val="כותרת עליונה תו"/>
    <w:basedOn w:val="a0"/>
    <w:link w:val="a3"/>
    <w:rsid w:val="009A1C4B"/>
    <w:rPr>
      <w:rFonts w:ascii="Times" w:eastAsia="Times New Roman" w:hAnsi="Times" w:cs="Times"/>
      <w:sz w:val="24"/>
      <w:szCs w:val="24"/>
    </w:rPr>
  </w:style>
  <w:style w:type="paragraph" w:styleId="a5">
    <w:name w:val="footer"/>
    <w:basedOn w:val="a"/>
    <w:link w:val="a6"/>
    <w:rsid w:val="009A1C4B"/>
    <w:pPr>
      <w:tabs>
        <w:tab w:val="center" w:pos="4153"/>
        <w:tab w:val="right" w:pos="8306"/>
      </w:tabs>
    </w:pPr>
  </w:style>
  <w:style w:type="character" w:customStyle="1" w:styleId="a6">
    <w:name w:val="כותרת תחתונה תו"/>
    <w:basedOn w:val="a0"/>
    <w:link w:val="a5"/>
    <w:rsid w:val="009A1C4B"/>
    <w:rPr>
      <w:rFonts w:ascii="Times" w:eastAsia="Times New Roman" w:hAnsi="Times" w:cs="Times"/>
      <w:sz w:val="24"/>
      <w:szCs w:val="24"/>
    </w:rPr>
  </w:style>
  <w:style w:type="paragraph" w:styleId="NormalWeb">
    <w:name w:val="Normal (Web)"/>
    <w:basedOn w:val="a"/>
    <w:uiPriority w:val="99"/>
    <w:semiHidden/>
    <w:unhideWhenUsed/>
    <w:rsid w:val="009A1C4B"/>
    <w:pPr>
      <w:bidi w:val="0"/>
      <w:spacing w:before="100" w:beforeAutospacing="1" w:after="100" w:afterAutospacing="1"/>
    </w:pPr>
    <w:rPr>
      <w:rFonts w:ascii="Times New Roman" w:eastAsiaTheme="minorEastAsia" w:hAnsi="Times New Roman" w:cs="Times New Roman"/>
    </w:rPr>
  </w:style>
  <w:style w:type="table" w:styleId="a7">
    <w:name w:val="Table Grid"/>
    <w:basedOn w:val="a1"/>
    <w:uiPriority w:val="39"/>
    <w:rsid w:val="008C3AA7"/>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765721">
      <w:bodyDiv w:val="1"/>
      <w:marLeft w:val="0"/>
      <w:marRight w:val="0"/>
      <w:marTop w:val="0"/>
      <w:marBottom w:val="0"/>
      <w:divBdr>
        <w:top w:val="none" w:sz="0" w:space="0" w:color="auto"/>
        <w:left w:val="none" w:sz="0" w:space="0" w:color="auto"/>
        <w:bottom w:val="none" w:sz="0" w:space="0" w:color="auto"/>
        <w:right w:val="none" w:sz="0" w:space="0" w:color="auto"/>
      </w:divBdr>
    </w:div>
    <w:div w:id="1458259483">
      <w:bodyDiv w:val="1"/>
      <w:marLeft w:val="0"/>
      <w:marRight w:val="0"/>
      <w:marTop w:val="0"/>
      <w:marBottom w:val="0"/>
      <w:divBdr>
        <w:top w:val="none" w:sz="0" w:space="0" w:color="auto"/>
        <w:left w:val="none" w:sz="0" w:space="0" w:color="auto"/>
        <w:bottom w:val="none" w:sz="0" w:space="0" w:color="auto"/>
        <w:right w:val="none" w:sz="0" w:space="0" w:color="auto"/>
      </w:divBdr>
    </w:div>
    <w:div w:id="173107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attach.walla.co.il/?w=/@attach&amp;acode=P9911box911gramgt3qqulkuynlkh98765dasddz3!247424C2EE&amp;fid=-1000&amp;id=239936125&amp;aid=1&amp;n=&amp;wcr=588547&amp;wca=1&amp;wce=588556" TargetMode="External"/><Relationship Id="rId1" Type="http://schemas.openxmlformats.org/officeDocument/2006/relationships/image" Target="media/image1.jpeg"/><Relationship Id="rId4" Type="http://schemas.openxmlformats.org/officeDocument/2006/relationships/image" Target="http://attach.walla.co.il/?w=/@attach&amp;acode=P9911box911gramgt3qqulkuynlkh98765dasddz3!247424C2EE&amp;fid=-1000&amp;id=239936125&amp;aid=1&amp;n=&amp;wcr=588547&amp;wca=1&amp;wce=58855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1146</TotalTime>
  <Pages>3</Pages>
  <Words>751</Words>
  <Characters>3760</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Ministry of Education - Israel</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IMOE001</dc:creator>
  <cp:keywords/>
  <dc:description/>
  <cp:lastModifiedBy>IMOE001</cp:lastModifiedBy>
  <cp:revision>5</cp:revision>
  <dcterms:created xsi:type="dcterms:W3CDTF">2025-01-20T13:45:00Z</dcterms:created>
  <dcterms:modified xsi:type="dcterms:W3CDTF">2025-01-21T08:51:00Z</dcterms:modified>
</cp:coreProperties>
</file>