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959" w:rsidRDefault="00994959" w:rsidP="00F96FCA">
      <w:pPr>
        <w:pStyle w:val="ListParagraph"/>
        <w:numPr>
          <w:ilvl w:val="0"/>
          <w:numId w:val="1"/>
        </w:numPr>
        <w:bidi w:val="0"/>
      </w:pPr>
      <w:r>
        <w:t>Mention a few historical facts that you have taken from the film</w:t>
      </w:r>
      <w:r w:rsidRPr="00F96FCA">
        <w:rPr>
          <w:rFonts w:cs="Arial"/>
          <w:rtl/>
        </w:rPr>
        <w:t>.</w:t>
      </w:r>
    </w:p>
    <w:p w:rsidR="00F96FCA" w:rsidRDefault="00F96FCA" w:rsidP="00F96FCA">
      <w:pPr>
        <w:pStyle w:val="ListParagraph"/>
        <w:bidi w:val="0"/>
        <w:ind w:left="1080"/>
      </w:pPr>
    </w:p>
    <w:p w:rsidR="00F96FCA" w:rsidRDefault="00F96FCA" w:rsidP="00F96FCA">
      <w:pPr>
        <w:pStyle w:val="ListParagraph"/>
        <w:numPr>
          <w:ilvl w:val="0"/>
          <w:numId w:val="1"/>
        </w:numPr>
        <w:bidi w:val="0"/>
      </w:pPr>
      <w:r>
        <w:t>What kind of Jewish life existed in the place where the survivor grew up? Which languages did they speak? What kind of Jewish identity did they describe? What type of Jewish culture was mentioned? Do you think that there is a continuity between what he describes and what exists today?</w:t>
      </w:r>
    </w:p>
    <w:p w:rsidR="00F96FCA" w:rsidRDefault="00F96FCA" w:rsidP="00F96FCA">
      <w:pPr>
        <w:pStyle w:val="ListParagraph"/>
        <w:bidi w:val="0"/>
        <w:ind w:left="1080"/>
      </w:pPr>
    </w:p>
    <w:p w:rsidR="00B2759B" w:rsidRDefault="00FF7612" w:rsidP="00B2759B">
      <w:pPr>
        <w:pStyle w:val="ListParagraph"/>
        <w:numPr>
          <w:ilvl w:val="0"/>
          <w:numId w:val="1"/>
        </w:numPr>
        <w:bidi w:val="0"/>
      </w:pPr>
      <w:r>
        <w:t xml:space="preserve">What is the survivor's message? </w:t>
      </w:r>
      <w:r w:rsidR="00F96FCA">
        <w:t>To what extent to you agree or disagree with this message?</w:t>
      </w:r>
    </w:p>
    <w:p w:rsidR="00B2759B" w:rsidRDefault="00B2759B" w:rsidP="00B2759B">
      <w:pPr>
        <w:pStyle w:val="ListParagraph"/>
      </w:pPr>
    </w:p>
    <w:p w:rsidR="00B2759B" w:rsidRPr="00B2759B" w:rsidRDefault="00994959" w:rsidP="00B2759B">
      <w:pPr>
        <w:pStyle w:val="ListParagraph"/>
        <w:numPr>
          <w:ilvl w:val="0"/>
          <w:numId w:val="1"/>
        </w:numPr>
        <w:bidi w:val="0"/>
      </w:pPr>
      <w:r>
        <w:t xml:space="preserve">What conclusions and lessons can be drawn from </w:t>
      </w:r>
      <w:r w:rsidR="00FF7612">
        <w:t>Israel Aviram's</w:t>
      </w:r>
      <w:r>
        <w:t xml:space="preserve"> story</w:t>
      </w:r>
      <w:r w:rsidRPr="00B2759B">
        <w:rPr>
          <w:rFonts w:cs="Arial"/>
          <w:rtl/>
        </w:rPr>
        <w:t>?</w:t>
      </w:r>
    </w:p>
    <w:p w:rsidR="00B2759B" w:rsidRDefault="00B2759B" w:rsidP="00B2759B">
      <w:pPr>
        <w:pStyle w:val="ListParagraph"/>
      </w:pPr>
    </w:p>
    <w:p w:rsidR="00B2759B" w:rsidRPr="00B2759B" w:rsidRDefault="00994959" w:rsidP="00B2759B">
      <w:pPr>
        <w:pStyle w:val="ListParagraph"/>
        <w:numPr>
          <w:ilvl w:val="0"/>
          <w:numId w:val="1"/>
        </w:numPr>
        <w:bidi w:val="0"/>
      </w:pPr>
      <w:r>
        <w:t>What other questions came to your mind while watching the film</w:t>
      </w:r>
      <w:r w:rsidR="00FF7612" w:rsidRPr="00B2759B">
        <w:rPr>
          <w:rFonts w:cs="Arial"/>
        </w:rPr>
        <w:t>?</w:t>
      </w:r>
    </w:p>
    <w:p w:rsidR="00B2759B" w:rsidRDefault="00B2759B" w:rsidP="00B2759B">
      <w:pPr>
        <w:pStyle w:val="ListParagraph"/>
      </w:pPr>
    </w:p>
    <w:p w:rsidR="00B2759B" w:rsidRDefault="00FF7612" w:rsidP="00B2759B">
      <w:pPr>
        <w:pStyle w:val="ListParagraph"/>
        <w:numPr>
          <w:ilvl w:val="0"/>
          <w:numId w:val="1"/>
        </w:numPr>
        <w:bidi w:val="0"/>
      </w:pPr>
      <w:r>
        <w:t>How will Holocaust commemoration and education change in a future without Holocaust survivors?</w:t>
      </w:r>
    </w:p>
    <w:p w:rsidR="00B2759B" w:rsidRDefault="00B2759B" w:rsidP="00B2759B">
      <w:pPr>
        <w:pStyle w:val="ListParagraph"/>
      </w:pPr>
    </w:p>
    <w:p w:rsidR="00B2759B" w:rsidRPr="00B2759B" w:rsidRDefault="00994959" w:rsidP="00B2759B">
      <w:pPr>
        <w:pStyle w:val="ListParagraph"/>
        <w:numPr>
          <w:ilvl w:val="0"/>
          <w:numId w:val="1"/>
        </w:numPr>
        <w:bidi w:val="0"/>
      </w:pPr>
      <w:r>
        <w:t>What dilemmas</w:t>
      </w:r>
      <w:r w:rsidR="00FF7612">
        <w:t xml:space="preserve"> </w:t>
      </w:r>
      <w:r>
        <w:t>does the film raise</w:t>
      </w:r>
      <w:r w:rsidRPr="00B2759B">
        <w:rPr>
          <w:rFonts w:cs="Arial"/>
          <w:rtl/>
        </w:rPr>
        <w:t>?</w:t>
      </w:r>
    </w:p>
    <w:p w:rsidR="00B2759B" w:rsidRDefault="00B2759B" w:rsidP="00B2759B">
      <w:pPr>
        <w:pStyle w:val="ListParagraph"/>
      </w:pPr>
    </w:p>
    <w:p w:rsidR="00B2759B" w:rsidRDefault="00FF7612" w:rsidP="00B2759B">
      <w:pPr>
        <w:pStyle w:val="ListParagraph"/>
        <w:numPr>
          <w:ilvl w:val="0"/>
          <w:numId w:val="1"/>
        </w:numPr>
        <w:bidi w:val="0"/>
      </w:pPr>
      <w:r>
        <w:t>How do you define the survivor's Jewish identity?</w:t>
      </w:r>
    </w:p>
    <w:p w:rsidR="00B2759B" w:rsidRDefault="00B2759B" w:rsidP="00B2759B">
      <w:pPr>
        <w:pStyle w:val="ListParagraph"/>
      </w:pPr>
    </w:p>
    <w:p w:rsidR="00F96FCA" w:rsidRDefault="00F96FCA" w:rsidP="00B2759B">
      <w:pPr>
        <w:pStyle w:val="ListParagraph"/>
        <w:numPr>
          <w:ilvl w:val="0"/>
          <w:numId w:val="1"/>
        </w:numPr>
        <w:bidi w:val="0"/>
      </w:pPr>
      <w:r>
        <w:t xml:space="preserve">How does the survivor describe his experience of the end of the war? </w:t>
      </w:r>
    </w:p>
    <w:p w:rsidR="00B20219" w:rsidRDefault="00B20219" w:rsidP="00B20219">
      <w:pPr>
        <w:pStyle w:val="ListParagraph"/>
      </w:pPr>
    </w:p>
    <w:p w:rsidR="00B20219" w:rsidRDefault="00B20219" w:rsidP="00B20219">
      <w:pPr>
        <w:bidi w:val="0"/>
      </w:pPr>
    </w:p>
    <w:p w:rsidR="00A70F6B" w:rsidRDefault="00A70F6B" w:rsidP="00A70F6B">
      <w:pPr>
        <w:bidi w:val="0"/>
      </w:pPr>
      <w:r>
        <w:t>Testimony in the educational departments:</w:t>
      </w:r>
    </w:p>
    <w:p w:rsidR="00A70F6B" w:rsidRDefault="00A70F6B" w:rsidP="00A70F6B">
      <w:pPr>
        <w:bidi w:val="0"/>
      </w:pPr>
    </w:p>
    <w:p w:rsidR="00A70F6B" w:rsidRPr="00B136CC" w:rsidRDefault="00A70F6B" w:rsidP="00A70F6B">
      <w:pPr>
        <w:bidi w:val="0"/>
        <w:rPr>
          <w:b/>
          <w:bCs/>
        </w:rPr>
      </w:pPr>
      <w:r w:rsidRPr="00B136CC">
        <w:rPr>
          <w:b/>
          <w:bCs/>
        </w:rPr>
        <w:t xml:space="preserve">How do we use testimony? </w:t>
      </w:r>
    </w:p>
    <w:p w:rsidR="00A70F6B" w:rsidRDefault="00A70F6B" w:rsidP="00A70F6B">
      <w:pPr>
        <w:pStyle w:val="ListParagraph"/>
        <w:numPr>
          <w:ilvl w:val="0"/>
          <w:numId w:val="2"/>
        </w:numPr>
        <w:bidi w:val="0"/>
      </w:pPr>
      <w:r>
        <w:t xml:space="preserve">We use it always in compliment with a historical tour of the museum, or another historical lesson (workshop or tour) </w:t>
      </w:r>
    </w:p>
    <w:p w:rsidR="00A70F6B" w:rsidRDefault="00A70F6B" w:rsidP="00A70F6B">
      <w:pPr>
        <w:pStyle w:val="ListParagraph"/>
        <w:numPr>
          <w:ilvl w:val="0"/>
          <w:numId w:val="2"/>
        </w:numPr>
        <w:bidi w:val="0"/>
      </w:pPr>
      <w:r>
        <w:t xml:space="preserve">The majority of groups that come through our department are through the "seminars for </w:t>
      </w:r>
      <w:r>
        <w:rPr>
          <w:rFonts w:hint="cs"/>
          <w:rtl/>
        </w:rPr>
        <w:t>יא</w:t>
      </w:r>
      <w:r>
        <w:t xml:space="preserve">" </w:t>
      </w:r>
      <w:proofErr w:type="gramStart"/>
      <w:r>
        <w:t>16-17 year</w:t>
      </w:r>
      <w:proofErr w:type="gramEnd"/>
      <w:r>
        <w:t xml:space="preserve"> </w:t>
      </w:r>
      <w:proofErr w:type="spellStart"/>
      <w:r>
        <w:t>olds</w:t>
      </w:r>
      <w:proofErr w:type="spellEnd"/>
      <w:r>
        <w:t xml:space="preserve">. These students get: Tour of museum, workshop and Testimony. 80-85% of these students hear from a survivor and not a film. </w:t>
      </w:r>
    </w:p>
    <w:p w:rsidR="00A70F6B" w:rsidRDefault="00A70F6B" w:rsidP="00A70F6B">
      <w:pPr>
        <w:pStyle w:val="ListParagraph"/>
        <w:numPr>
          <w:ilvl w:val="0"/>
          <w:numId w:val="2"/>
        </w:numPr>
        <w:bidi w:val="0"/>
      </w:pPr>
      <w:r>
        <w:t xml:space="preserve">Through my division, we get about 85,000 youth and young leadership who visit every year.  About half of that is birthright, and the other half is schools, summer camps, youth movements and universities. </w:t>
      </w:r>
    </w:p>
    <w:p w:rsidR="00A70F6B" w:rsidRDefault="00A70F6B" w:rsidP="00A70F6B">
      <w:pPr>
        <w:pStyle w:val="ListParagraph"/>
        <w:numPr>
          <w:ilvl w:val="0"/>
          <w:numId w:val="2"/>
        </w:numPr>
        <w:bidi w:val="0"/>
      </w:pPr>
      <w:r>
        <w:t xml:space="preserve">About 10-20 % of those groups ask for a testimony. </w:t>
      </w:r>
    </w:p>
    <w:p w:rsidR="00A70F6B" w:rsidRDefault="00A70F6B" w:rsidP="00A70F6B">
      <w:pPr>
        <w:bidi w:val="0"/>
      </w:pPr>
    </w:p>
    <w:p w:rsidR="00A70F6B" w:rsidRPr="00B136CC" w:rsidRDefault="00A70F6B" w:rsidP="00A70F6B">
      <w:pPr>
        <w:bidi w:val="0"/>
        <w:rPr>
          <w:b/>
          <w:bCs/>
        </w:rPr>
      </w:pPr>
      <w:r w:rsidRPr="00B136CC">
        <w:rPr>
          <w:b/>
          <w:bCs/>
        </w:rPr>
        <w:t>Why do we use a testimony as an educational tool?</w:t>
      </w:r>
    </w:p>
    <w:p w:rsidR="00A70F6B" w:rsidRDefault="00A70F6B" w:rsidP="00A70F6B">
      <w:pPr>
        <w:pStyle w:val="ListParagraph"/>
        <w:numPr>
          <w:ilvl w:val="0"/>
          <w:numId w:val="2"/>
        </w:numPr>
        <w:bidi w:val="0"/>
      </w:pPr>
      <w:r>
        <w:t xml:space="preserve">It reinforces </w:t>
      </w:r>
      <w:proofErr w:type="spellStart"/>
      <w:r>
        <w:t>Yad</w:t>
      </w:r>
      <w:proofErr w:type="spellEnd"/>
      <w:r>
        <w:t xml:space="preserve"> Vashem's philosophy of understanding the individual story and voice within the larger historical narrative </w:t>
      </w:r>
    </w:p>
    <w:p w:rsidR="00A70F6B" w:rsidRDefault="00A70F6B" w:rsidP="00A70F6B">
      <w:pPr>
        <w:pStyle w:val="ListParagraph"/>
        <w:numPr>
          <w:ilvl w:val="0"/>
          <w:numId w:val="2"/>
        </w:numPr>
        <w:bidi w:val="0"/>
      </w:pPr>
      <w:r>
        <w:t>Puts a face to the story, and makes it personal for those youth who come</w:t>
      </w:r>
    </w:p>
    <w:p w:rsidR="00A70F6B" w:rsidRDefault="00A70F6B" w:rsidP="00A70F6B">
      <w:pPr>
        <w:pStyle w:val="ListParagraph"/>
        <w:numPr>
          <w:ilvl w:val="0"/>
          <w:numId w:val="2"/>
        </w:numPr>
        <w:bidi w:val="0"/>
      </w:pPr>
      <w:r>
        <w:t>In Hebrew we say "Goof Rishon", as in, first person.  Not listening to it from a history book, but brings the history "alive" and to a place where students can connect to this history much better</w:t>
      </w:r>
    </w:p>
    <w:p w:rsidR="00A70F6B" w:rsidRDefault="00A70F6B" w:rsidP="00A70F6B">
      <w:pPr>
        <w:bidi w:val="0"/>
      </w:pPr>
    </w:p>
    <w:p w:rsidR="00A70F6B" w:rsidRPr="00B136CC" w:rsidRDefault="00A70F6B" w:rsidP="00A70F6B">
      <w:pPr>
        <w:bidi w:val="0"/>
        <w:rPr>
          <w:b/>
          <w:bCs/>
        </w:rPr>
      </w:pPr>
      <w:r w:rsidRPr="00B136CC">
        <w:rPr>
          <w:b/>
          <w:bCs/>
        </w:rPr>
        <w:t xml:space="preserve">Educational challenges of using witnesses? </w:t>
      </w:r>
    </w:p>
    <w:p w:rsidR="00A70F6B" w:rsidRDefault="00A70F6B" w:rsidP="00A70F6B">
      <w:pPr>
        <w:pStyle w:val="ListParagraph"/>
        <w:numPr>
          <w:ilvl w:val="0"/>
          <w:numId w:val="2"/>
        </w:numPr>
        <w:bidi w:val="0"/>
      </w:pPr>
      <w:r>
        <w:t>Age of the survivors: ill health, bad memory</w:t>
      </w:r>
    </w:p>
    <w:p w:rsidR="00A70F6B" w:rsidRDefault="00A70F6B" w:rsidP="00A70F6B">
      <w:pPr>
        <w:pStyle w:val="ListParagraph"/>
        <w:numPr>
          <w:ilvl w:val="0"/>
          <w:numId w:val="2"/>
        </w:numPr>
        <w:bidi w:val="0"/>
      </w:pPr>
      <w:r>
        <w:t>Not all survivors are born to lecture/talk to crowds, and therefore they can be boring or they can go on too long</w:t>
      </w:r>
    </w:p>
    <w:p w:rsidR="00A70F6B" w:rsidRDefault="00A70F6B" w:rsidP="00A70F6B">
      <w:pPr>
        <w:pStyle w:val="ListParagraph"/>
        <w:numPr>
          <w:ilvl w:val="0"/>
          <w:numId w:val="2"/>
        </w:numPr>
        <w:bidi w:val="0"/>
      </w:pPr>
      <w:r>
        <w:t xml:space="preserve">Survivors hold their own preconceived notions of things, that may be factually incorrect.  In this sense, they are neither teachers, guides or historians. Just regular people. </w:t>
      </w:r>
    </w:p>
    <w:p w:rsidR="00A70F6B" w:rsidRDefault="00A70F6B" w:rsidP="00A70F6B">
      <w:pPr>
        <w:pStyle w:val="ListParagraph"/>
        <w:numPr>
          <w:ilvl w:val="0"/>
          <w:numId w:val="2"/>
        </w:numPr>
        <w:bidi w:val="0"/>
      </w:pPr>
      <w:r>
        <w:t xml:space="preserve">Memory is not reliable, especially after trauma </w:t>
      </w:r>
    </w:p>
    <w:p w:rsidR="00A70F6B" w:rsidRDefault="00A70F6B" w:rsidP="00A70F6B">
      <w:pPr>
        <w:pStyle w:val="ListParagraph"/>
        <w:numPr>
          <w:ilvl w:val="0"/>
          <w:numId w:val="2"/>
        </w:numPr>
        <w:bidi w:val="0"/>
      </w:pPr>
      <w:r>
        <w:t>Their won sense of trauma is mixed up with their memory</w:t>
      </w:r>
    </w:p>
    <w:p w:rsidR="00A70F6B" w:rsidRDefault="00A70F6B" w:rsidP="00A70F6B">
      <w:pPr>
        <w:pStyle w:val="ListParagraph"/>
        <w:numPr>
          <w:ilvl w:val="0"/>
          <w:numId w:val="2"/>
        </w:numPr>
        <w:bidi w:val="0"/>
      </w:pPr>
      <w:r>
        <w:t xml:space="preserve">There is also a bias from the audience: the story the survivor tells, may not be the one they are "expecting". – (hiding or </w:t>
      </w:r>
      <w:proofErr w:type="spellStart"/>
      <w:r>
        <w:t>kindertransport</w:t>
      </w:r>
      <w:proofErr w:type="spellEnd"/>
      <w:r>
        <w:t xml:space="preserve"> VS camp survivor) </w:t>
      </w:r>
    </w:p>
    <w:p w:rsidR="00A70F6B" w:rsidRDefault="00A70F6B" w:rsidP="00A70F6B">
      <w:pPr>
        <w:bidi w:val="0"/>
      </w:pPr>
    </w:p>
    <w:p w:rsidR="00A70F6B" w:rsidRPr="00B136CC" w:rsidRDefault="00A70F6B" w:rsidP="00A70F6B">
      <w:pPr>
        <w:bidi w:val="0"/>
        <w:rPr>
          <w:b/>
          <w:bCs/>
        </w:rPr>
      </w:pPr>
      <w:r w:rsidRPr="00B136CC">
        <w:rPr>
          <w:b/>
          <w:bCs/>
        </w:rPr>
        <w:t>Challenge: In another 10 years, there will be very few survivors:</w:t>
      </w:r>
    </w:p>
    <w:p w:rsidR="00A70F6B" w:rsidRDefault="00A70F6B" w:rsidP="00A70F6B">
      <w:pPr>
        <w:pStyle w:val="ListParagraph"/>
        <w:numPr>
          <w:ilvl w:val="0"/>
          <w:numId w:val="2"/>
        </w:numPr>
        <w:bidi w:val="0"/>
      </w:pPr>
      <w:r>
        <w:t xml:space="preserve">Instead of turning to second generation (as some organizations have), </w:t>
      </w:r>
      <w:proofErr w:type="spellStart"/>
      <w:r>
        <w:t>Yad</w:t>
      </w:r>
      <w:proofErr w:type="spellEnd"/>
      <w:r>
        <w:t xml:space="preserve"> Vashem has made the decision to create a series of testimony films. </w:t>
      </w:r>
    </w:p>
    <w:p w:rsidR="00A70F6B" w:rsidRDefault="00A70F6B" w:rsidP="00A70F6B">
      <w:pPr>
        <w:pStyle w:val="ListParagraph"/>
        <w:numPr>
          <w:ilvl w:val="0"/>
          <w:numId w:val="2"/>
        </w:numPr>
        <w:bidi w:val="0"/>
      </w:pPr>
      <w:r>
        <w:t xml:space="preserve">In my opinion there are a lot of really great positives to the films:  In the earlier series, the survivors went to each of these places, and now they give their stories. </w:t>
      </w:r>
    </w:p>
    <w:p w:rsidR="00A70F6B" w:rsidRDefault="00A70F6B" w:rsidP="00A70F6B">
      <w:pPr>
        <w:bidi w:val="0"/>
      </w:pPr>
      <w:r>
        <w:t>The positives: You can give lectures side by side, you can ask questions and stop the film, you can talk about the educational challenges- in a way that you can before</w:t>
      </w:r>
    </w:p>
    <w:p w:rsidR="00A70F6B" w:rsidRDefault="00A70F6B" w:rsidP="00A70F6B">
      <w:pPr>
        <w:pStyle w:val="ListParagraph"/>
        <w:numPr>
          <w:ilvl w:val="0"/>
          <w:numId w:val="2"/>
        </w:numPr>
        <w:bidi w:val="0"/>
      </w:pPr>
      <w:r>
        <w:t>They are engaging, and interesting and give a larger historical context which helps educationally</w:t>
      </w:r>
    </w:p>
    <w:p w:rsidR="00A70F6B" w:rsidRDefault="00A70F6B" w:rsidP="00A70F6B">
      <w:pPr>
        <w:bidi w:val="0"/>
      </w:pPr>
    </w:p>
    <w:p w:rsidR="00B20219" w:rsidRDefault="00A70F6B" w:rsidP="00B20219">
      <w:pPr>
        <w:bidi w:val="0"/>
      </w:pPr>
      <w:r>
        <w:rPr>
          <w:rFonts w:hint="cs"/>
        </w:rPr>
        <w:t>R</w:t>
      </w:r>
      <w:r>
        <w:t xml:space="preserve">ena Quint: </w:t>
      </w:r>
    </w:p>
    <w:p w:rsidR="00A70F6B" w:rsidRDefault="00A70F6B" w:rsidP="00A70F6B">
      <w:pPr>
        <w:bidi w:val="0"/>
      </w:pPr>
    </w:p>
    <w:p w:rsidR="00A70F6B" w:rsidRDefault="00A70F6B" w:rsidP="00A70F6B">
      <w:pPr>
        <w:pStyle w:val="ListParagraph"/>
        <w:numPr>
          <w:ilvl w:val="0"/>
          <w:numId w:val="2"/>
        </w:numPr>
        <w:bidi w:val="0"/>
      </w:pPr>
      <w:r>
        <w:t xml:space="preserve">Chaos of Ghetto, while at the same time, the role of education (and why is it </w:t>
      </w:r>
      <w:proofErr w:type="gramStart"/>
      <w:r>
        <w:t>important )</w:t>
      </w:r>
      <w:proofErr w:type="gramEnd"/>
      <w:r>
        <w:t xml:space="preserve"> aka schools in </w:t>
      </w:r>
      <w:proofErr w:type="spellStart"/>
      <w:r>
        <w:t>hosues</w:t>
      </w:r>
      <w:proofErr w:type="spellEnd"/>
      <w:r>
        <w:t>, role of education, meaning of tranquility or stability</w:t>
      </w:r>
    </w:p>
    <w:p w:rsidR="00A70F6B" w:rsidRDefault="00A70F6B" w:rsidP="00A70F6B">
      <w:pPr>
        <w:pStyle w:val="ListParagraph"/>
        <w:numPr>
          <w:ilvl w:val="0"/>
          <w:numId w:val="2"/>
        </w:numPr>
        <w:bidi w:val="0"/>
      </w:pPr>
      <w:r>
        <w:t xml:space="preserve">SOLIDARITY: was there? When? Ex: The men in the factor protected Rena. Why?  They put themselves in danger for her. Activity vs passivity- HAZALA. What did they see in her? (do they see themselves? Her youth? The other? Why did they go the extra mile for her, when they all could have been </w:t>
      </w:r>
      <w:proofErr w:type="gramStart"/>
      <w:r>
        <w:t>punished.</w:t>
      </w:r>
      <w:proofErr w:type="gramEnd"/>
      <w:r>
        <w:t xml:space="preserve"> </w:t>
      </w:r>
    </w:p>
    <w:p w:rsidR="00A70F6B" w:rsidRDefault="00A70F6B" w:rsidP="00A70F6B">
      <w:pPr>
        <w:pStyle w:val="ListParagraph"/>
        <w:numPr>
          <w:ilvl w:val="0"/>
          <w:numId w:val="2"/>
        </w:numPr>
        <w:bidi w:val="0"/>
      </w:pPr>
      <w:r>
        <w:t xml:space="preserve">MOTHERS- What is a mother? What is a mother for Rena? </w:t>
      </w:r>
    </w:p>
    <w:p w:rsidR="00A70F6B" w:rsidRDefault="00A70F6B" w:rsidP="00A70F6B">
      <w:pPr>
        <w:pStyle w:val="ListParagraph"/>
        <w:numPr>
          <w:ilvl w:val="0"/>
          <w:numId w:val="2"/>
        </w:numPr>
        <w:bidi w:val="0"/>
      </w:pPr>
      <w:r>
        <w:t>RETURN TO LIFE: How can we understand her commitment to loving people? Loving Life, getting on? (saw humanity in the world throughout the holocaust- we can tell from her film</w:t>
      </w:r>
      <w:proofErr w:type="gramStart"/>
      <w:r>
        <w:t>! )</w:t>
      </w:r>
      <w:proofErr w:type="gramEnd"/>
      <w:r>
        <w:t xml:space="preserve"> </w:t>
      </w:r>
    </w:p>
    <w:p w:rsidR="00A70F6B" w:rsidRDefault="00A70F6B" w:rsidP="00A70F6B">
      <w:pPr>
        <w:pStyle w:val="ListParagraph"/>
        <w:numPr>
          <w:ilvl w:val="0"/>
          <w:numId w:val="2"/>
        </w:numPr>
        <w:bidi w:val="0"/>
      </w:pPr>
      <w:r>
        <w:t xml:space="preserve">What were some of Rena's main dilemmas (leave her mother? OR </w:t>
      </w:r>
      <w:proofErr w:type="gramStart"/>
      <w:r>
        <w:t>stay?,</w:t>
      </w:r>
      <w:proofErr w:type="gramEnd"/>
      <w:r>
        <w:t xml:space="preserve"> leave her father? Or stay with him) </w:t>
      </w:r>
    </w:p>
    <w:p w:rsidR="00A70F6B" w:rsidRDefault="00A70F6B" w:rsidP="00A70F6B">
      <w:pPr>
        <w:pStyle w:val="ListParagraph"/>
        <w:numPr>
          <w:ilvl w:val="0"/>
          <w:numId w:val="2"/>
        </w:numPr>
        <w:bidi w:val="0"/>
      </w:pPr>
      <w:r>
        <w:t xml:space="preserve">What does Rena remember vs what is she clearly telling us from what she learned </w:t>
      </w:r>
      <w:proofErr w:type="gramStart"/>
      <w:r>
        <w:t>after ?</w:t>
      </w:r>
      <w:proofErr w:type="gramEnd"/>
      <w:r>
        <w:t xml:space="preserve"> EXAMPLE: a lot of her memories rely on sense (Small of </w:t>
      </w:r>
      <w:proofErr w:type="spellStart"/>
      <w:r>
        <w:t>Chulent</w:t>
      </w:r>
      <w:proofErr w:type="spellEnd"/>
      <w:r>
        <w:t xml:space="preserve">, chill of cellar where they hid, heat in the glass factory, cold of trains and death marches) </w:t>
      </w:r>
    </w:p>
    <w:p w:rsidR="00A70F6B" w:rsidRDefault="00A70F6B" w:rsidP="00A70F6B">
      <w:pPr>
        <w:pStyle w:val="ListParagraph"/>
        <w:numPr>
          <w:ilvl w:val="0"/>
          <w:numId w:val="2"/>
        </w:numPr>
        <w:bidi w:val="0"/>
      </w:pPr>
      <w:r>
        <w:t xml:space="preserve">You can talk about "behind the scenes" of her search for documents: (found the train schedule of her dad, mother's birth certificate, where they lives, </w:t>
      </w:r>
      <w:proofErr w:type="spellStart"/>
      <w:r>
        <w:t>synopgogue</w:t>
      </w:r>
      <w:proofErr w:type="spellEnd"/>
      <w:r>
        <w:t xml:space="preserve"> she visited </w:t>
      </w:r>
      <w:proofErr w:type="gramStart"/>
      <w:r>
        <w:t>etc..</w:t>
      </w:r>
      <w:proofErr w:type="gramEnd"/>
      <w:r>
        <w:t xml:space="preserve">) </w:t>
      </w:r>
    </w:p>
    <w:p w:rsidR="00A70F6B" w:rsidRDefault="00A70F6B" w:rsidP="00A70F6B">
      <w:pPr>
        <w:pStyle w:val="ListParagraph"/>
        <w:numPr>
          <w:ilvl w:val="0"/>
          <w:numId w:val="2"/>
        </w:numPr>
        <w:bidi w:val="0"/>
      </w:pPr>
      <w:r>
        <w:t xml:space="preserve">How do you think faith shapes Rena's identity? </w:t>
      </w:r>
    </w:p>
    <w:p w:rsidR="00A70F6B" w:rsidRDefault="00A70F6B" w:rsidP="00A70F6B">
      <w:pPr>
        <w:pStyle w:val="ListParagraph"/>
        <w:numPr>
          <w:ilvl w:val="0"/>
          <w:numId w:val="2"/>
        </w:numPr>
        <w:bidi w:val="0"/>
      </w:pPr>
      <w:r>
        <w:t xml:space="preserve">Rena returns a few </w:t>
      </w:r>
      <w:proofErr w:type="gramStart"/>
      <w:r>
        <w:t>time</w:t>
      </w:r>
      <w:proofErr w:type="gramEnd"/>
      <w:r>
        <w:t xml:space="preserve"> to the idea that she has no blood relatives she knows, and why pictures (which were taken away from her) were so important to her. Why? </w:t>
      </w:r>
    </w:p>
    <w:p w:rsidR="00A70F6B" w:rsidRDefault="00A70F6B" w:rsidP="00A70F6B">
      <w:pPr>
        <w:pStyle w:val="ListParagraph"/>
        <w:numPr>
          <w:ilvl w:val="0"/>
          <w:numId w:val="2"/>
        </w:numPr>
        <w:bidi w:val="0"/>
      </w:pPr>
      <w:r>
        <w:t xml:space="preserve">Why does Rena focus on mothers? (indicative of 1. Children in the Holocaust 2. Ideas of solidarity) </w:t>
      </w:r>
    </w:p>
    <w:p w:rsidR="00A70F6B" w:rsidRDefault="00A70F6B" w:rsidP="00A70F6B">
      <w:pPr>
        <w:pStyle w:val="ListParagraph"/>
        <w:numPr>
          <w:ilvl w:val="0"/>
          <w:numId w:val="2"/>
        </w:numPr>
        <w:bidi w:val="0"/>
      </w:pPr>
      <w:r>
        <w:t xml:space="preserve">What messages does </w:t>
      </w:r>
      <w:proofErr w:type="spellStart"/>
      <w:r>
        <w:t>rena</w:t>
      </w:r>
      <w:proofErr w:type="spellEnd"/>
      <w:r>
        <w:t xml:space="preserve"> want to pass on to us? </w:t>
      </w:r>
    </w:p>
    <w:p w:rsidR="00A70F6B" w:rsidRDefault="00A70F6B" w:rsidP="00A70F6B">
      <w:pPr>
        <w:pStyle w:val="ListParagraph"/>
        <w:numPr>
          <w:ilvl w:val="0"/>
          <w:numId w:val="2"/>
        </w:numPr>
        <w:bidi w:val="0"/>
      </w:pPr>
    </w:p>
    <w:p w:rsidR="00994959" w:rsidRDefault="00994959" w:rsidP="00FF7612">
      <w:pPr>
        <w:bidi w:val="0"/>
      </w:pPr>
      <w:r>
        <w:rPr>
          <w:rFonts w:cs="Arial"/>
          <w:rtl/>
        </w:rPr>
        <w:tab/>
      </w:r>
    </w:p>
    <w:p w:rsidR="00994959" w:rsidRDefault="00994959" w:rsidP="00994959"/>
    <w:p w:rsidR="00994959" w:rsidRDefault="00994959" w:rsidP="00994959"/>
    <w:p w:rsidR="00AE4661" w:rsidRDefault="00192251" w:rsidP="00994959">
      <w:pPr>
        <w:bidi w:val="0"/>
      </w:pPr>
    </w:p>
    <w:sectPr w:rsidR="00AE4661" w:rsidSect="009A51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33DC1"/>
    <w:multiLevelType w:val="hybridMultilevel"/>
    <w:tmpl w:val="CC38F6E4"/>
    <w:lvl w:ilvl="0" w:tplc="8410F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B90B64"/>
    <w:multiLevelType w:val="hybridMultilevel"/>
    <w:tmpl w:val="F7FE6CDC"/>
    <w:lvl w:ilvl="0" w:tplc="C1F682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59"/>
    <w:rsid w:val="00106D1B"/>
    <w:rsid w:val="00393711"/>
    <w:rsid w:val="00511FCA"/>
    <w:rsid w:val="00994959"/>
    <w:rsid w:val="009A5108"/>
    <w:rsid w:val="00A70F6B"/>
    <w:rsid w:val="00B20219"/>
    <w:rsid w:val="00B2759B"/>
    <w:rsid w:val="00F96FCA"/>
    <w:rsid w:val="00FC484E"/>
    <w:rsid w:val="00FF76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008C"/>
  <w15:chartTrackingRefBased/>
  <w15:docId w15:val="{9EEE8D40-0611-4642-B47F-A05F5180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רוזנחה דניאל</dc:creator>
  <cp:keywords/>
  <dc:description/>
  <cp:lastModifiedBy>דילמן היילי</cp:lastModifiedBy>
  <cp:revision>3</cp:revision>
  <dcterms:created xsi:type="dcterms:W3CDTF">2023-02-14T12:05:00Z</dcterms:created>
  <dcterms:modified xsi:type="dcterms:W3CDTF">2023-02-14T12:12:00Z</dcterms:modified>
</cp:coreProperties>
</file>