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3A" w:rsidRPr="00EB4C3A" w:rsidRDefault="00EB4C3A" w:rsidP="00EB4C3A">
      <w:pPr>
        <w:rPr>
          <w:rtl/>
        </w:rPr>
      </w:pPr>
      <w:bookmarkStart w:id="0" w:name="_Hlk80179149"/>
      <w:r w:rsidRPr="00EB4C3A">
        <w:rPr>
          <w:rFonts w:hint="cs"/>
          <w:rtl/>
        </w:rPr>
        <w:t>בס"ד</w:t>
      </w:r>
    </w:p>
    <w:p w:rsidR="00EB4C3A" w:rsidRPr="00EB4C3A" w:rsidRDefault="00EB4C3A" w:rsidP="00EB4C3A">
      <w:pPr>
        <w:rPr>
          <w:b/>
          <w:bCs/>
          <w:sz w:val="24"/>
          <w:szCs w:val="24"/>
          <w:u w:val="single"/>
          <w:rtl/>
        </w:rPr>
      </w:pPr>
      <w:r w:rsidRPr="00EB4C3A">
        <w:rPr>
          <w:rFonts w:hint="cs"/>
          <w:b/>
          <w:bCs/>
          <w:sz w:val="24"/>
          <w:szCs w:val="24"/>
          <w:u w:val="single"/>
          <w:rtl/>
        </w:rPr>
        <w:t>שאלות בגרות לפי פרקים:</w:t>
      </w: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א'- "</w:t>
      </w:r>
      <w:r w:rsidRPr="00EB4C3A">
        <w:rPr>
          <w:b/>
          <w:bCs/>
          <w:sz w:val="24"/>
          <w:szCs w:val="24"/>
          <w:rtl/>
        </w:rPr>
        <w:t>טובים השניים מן האחד"</w:t>
      </w:r>
      <w:r w:rsidRPr="00EB4C3A">
        <w:rPr>
          <w:rFonts w:hint="cs"/>
          <w:b/>
          <w:bCs/>
          <w:sz w:val="24"/>
          <w:szCs w:val="24"/>
          <w:rtl/>
        </w:rPr>
        <w:t xml:space="preserve">- 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כתוב שני דברים שבני זוג צריכים לבדוק כדי לקבוע את התאמתם לקראת נישואין.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)1 )הרב אליהו </w:t>
      </w:r>
      <w:proofErr w:type="spellStart"/>
      <w:r w:rsidRPr="00EB4C3A">
        <w:rPr>
          <w:rtl/>
        </w:rPr>
        <w:t>דסלר</w:t>
      </w:r>
      <w:proofErr w:type="spellEnd"/>
      <w:r w:rsidRPr="00EB4C3A">
        <w:rPr>
          <w:rtl/>
        </w:rPr>
        <w:t xml:space="preserve"> ציטט את דברי המדרש האלה: "כל שאין לו אישה... אינו אדם שלם" )בראשית רבה, </w:t>
      </w:r>
      <w:proofErr w:type="spellStart"/>
      <w:r w:rsidRPr="00EB4C3A">
        <w:rPr>
          <w:rtl/>
        </w:rPr>
        <w:t>יז</w:t>
      </w:r>
      <w:proofErr w:type="spellEnd"/>
      <w:r w:rsidRPr="00EB4C3A">
        <w:rPr>
          <w:rtl/>
        </w:rPr>
        <w:t xml:space="preserve"> , ב(.הסבר מדוע אדם שאין לו אישה אינו אדם שלם.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הרב אליהו </w:t>
      </w:r>
      <w:proofErr w:type="spellStart"/>
      <w:r w:rsidRPr="00EB4C3A">
        <w:rPr>
          <w:rtl/>
        </w:rPr>
        <w:t>דסלר</w:t>
      </w:r>
      <w:proofErr w:type="spellEnd"/>
      <w:r w:rsidRPr="00EB4C3A">
        <w:rPr>
          <w:rtl/>
        </w:rPr>
        <w:t>, הסבר מה גורם לאהבה בין בני זוג, ומה גורם לדעיכת האהבה ביניהם.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על פי ההלכה, אדם חייב להוליד בן ובת כדי לצאת ידי חובת מצוות "פרו ורבו" מדאורייתא.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מהי החובה שקבעו חכמים נוסף על החובה מדאורייתא, והסבר טעם אחד לחובה שקבעו חכמים.</w:t>
      </w:r>
    </w:p>
    <w:p w:rsidR="00EB4C3A" w:rsidRPr="00EB4C3A" w:rsidRDefault="00EB4C3A" w:rsidP="00EB4C3A">
      <w:pPr>
        <w:rPr>
          <w:b/>
          <w:bCs/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)1 )על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מה הם הכינויים של אדם וחוה בסיפור הבריאה הראשון בספר בראשית,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ומהי מטרת הנישואין שבאה לידי ביטוי 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מה הם הכינויים של אדם וחוה בסיפור הבריאה השני בספר בראשית,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ומהי מטרת הנישואין שבאה לידי ביטוי 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המדרש מספר על שיחה בין מטרונה לרבי יוסי בן </w:t>
      </w:r>
      <w:proofErr w:type="spellStart"/>
      <w:r w:rsidRPr="00EB4C3A">
        <w:rPr>
          <w:rtl/>
        </w:rPr>
        <w:t>חלפתא</w:t>
      </w:r>
      <w:proofErr w:type="spellEnd"/>
      <w:r w:rsidRPr="00EB4C3A">
        <w:rPr>
          <w:rtl/>
        </w:rPr>
        <w:t>, שבעקבותיה: ”מה עשתה ]המטרונה[? שלחה והביאה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אלף עבדים ואלף שפחות והעמידה אותן </w:t>
      </w:r>
      <w:proofErr w:type="spellStart"/>
      <w:r w:rsidRPr="00EB4C3A">
        <w:rPr>
          <w:rtl/>
        </w:rPr>
        <w:t>שורות־שורות</w:t>
      </w:r>
      <w:proofErr w:type="spellEnd"/>
      <w:r w:rsidRPr="00EB4C3A">
        <w:rPr>
          <w:rtl/>
        </w:rPr>
        <w:t>" )ויקרא רבה, פרשה ח, א(.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רצתה המטרונה להוכיח באמצעות מעשה זה, ומה היו התוצאות של המעשה שעשתה?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)2 )לפי רבי יוסי בן </w:t>
      </w:r>
      <w:proofErr w:type="spellStart"/>
      <w:r w:rsidRPr="00EB4C3A">
        <w:rPr>
          <w:rtl/>
        </w:rPr>
        <w:t>חלפתא</w:t>
      </w:r>
      <w:proofErr w:type="spellEnd"/>
      <w:r w:rsidRPr="00EB4C3A">
        <w:rPr>
          <w:rtl/>
        </w:rPr>
        <w:t>, מה הקב"ה עושה מאז בריאת העולם, ומה אפשר ללמוד מכך?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)1 )אליעזר עבד אברהם ערך מבחן כדי למצוא ליצחק כלה בעלת תכונה מסוימת.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מהי התכונה הזאת, ומדוע חשוב שלכלה של יצחק תהיה דווקא תכונה זו?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)2 )אליעזר עבד אברהם ביקש רשות מבני המשפחה של רבקה לקחת את רבקה ולהשיא אותה ליצחק.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מה הייתה התגובה של בני המשפחה, ומה למד רש"י מתגובה זו בנוגע לנישואין?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)1 )בנוגע למצוות פרייה ורבייה כתב בעל ספר החינוך: ”</w:t>
      </w:r>
      <w:proofErr w:type="spellStart"/>
      <w:r w:rsidRPr="00EB4C3A">
        <w:rPr>
          <w:rtl/>
        </w:rPr>
        <w:t>והמבטלה</w:t>
      </w:r>
      <w:proofErr w:type="spellEnd"/>
      <w:r w:rsidRPr="00EB4C3A">
        <w:rPr>
          <w:rtl/>
        </w:rPr>
        <w:t xml:space="preserve"> ביטל עשה, ועונשו גדול מאוד".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הטעם למצוות פרייה ורבייה, וכתוב מדוע עונשו של המבטל מצווה זו גדול מאוד.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tl/>
        </w:rPr>
        <w:t xml:space="preserve">)2 )לפי הרמב"ם, הסבר מדוע ילדים צריכים להיוולד במסגרת נישואין בלבד. </w:t>
      </w:r>
      <w:r w:rsidRPr="00EB4C3A">
        <w:rPr>
          <w:rtl/>
        </w:rPr>
        <w:cr/>
      </w:r>
    </w:p>
    <w:p w:rsidR="00EB4C3A" w:rsidRPr="00EB4C3A" w:rsidRDefault="00EB4C3A" w:rsidP="00EB4C3A">
      <w:pPr>
        <w:rPr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 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"קשה לזווגם כקריעת ים סוף".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את הקושי לזווג בני זוג.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)2 )על פי המהר"ל, הסבר את הדימוי של זיווג זה לקריעת ים סוף.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)1 )רבי עובדיה </w:t>
      </w:r>
      <w:proofErr w:type="spellStart"/>
      <w:r w:rsidRPr="00EB4C3A">
        <w:rPr>
          <w:rtl/>
        </w:rPr>
        <w:t>ספורנו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והנצי"ב</w:t>
      </w:r>
      <w:proofErr w:type="spellEnd"/>
      <w:r w:rsidRPr="00EB4C3A">
        <w:rPr>
          <w:rtl/>
        </w:rPr>
        <w:t xml:space="preserve"> נחלקו בנוגע להבדל בין גברים לנשים.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עיין בדבריהם, וענה על השאלה שאחריהם.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1' " .</w:t>
      </w:r>
      <w:proofErr w:type="spellStart"/>
      <w:r w:rsidRPr="00EB4C3A">
        <w:rPr>
          <w:rtl/>
        </w:rPr>
        <w:t>ויבן</w:t>
      </w:r>
      <w:proofErr w:type="spellEnd"/>
      <w:r w:rsidRPr="00EB4C3A">
        <w:rPr>
          <w:rtl/>
        </w:rPr>
        <w:t xml:space="preserve"> ה' א-לֹהים את הצלע... לאִשה': להיות לה צורת האיש וסגולותיו, ושתהיה נבדלת ממנו בכלים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גשמיים בלבד, אשר בם יהיה הבדל ביניהם" )רבי עובדיה </w:t>
      </w:r>
      <w:proofErr w:type="spellStart"/>
      <w:r w:rsidRPr="00EB4C3A">
        <w:rPr>
          <w:rtl/>
        </w:rPr>
        <w:t>ספורנו</w:t>
      </w:r>
      <w:proofErr w:type="spellEnd"/>
      <w:r w:rsidRPr="00EB4C3A">
        <w:rPr>
          <w:rtl/>
        </w:rPr>
        <w:t>, בראשית, ב', כ"ב(.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2' " .זכר ונקבה ברא אֹתם': ללמדנו שהמה שתי בריות... ומשום שהזכר מזה המין, אינו דומה כלל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בתכונתו לנקבה מזה המין..." )הרב נפתלי צבי יהודה ברלין, </w:t>
      </w:r>
      <w:proofErr w:type="spellStart"/>
      <w:r w:rsidRPr="00EB4C3A">
        <w:rPr>
          <w:rtl/>
        </w:rPr>
        <w:t>הנצי"ב</w:t>
      </w:r>
      <w:proofErr w:type="spellEnd"/>
      <w:r w:rsidRPr="00EB4C3A">
        <w:rPr>
          <w:rtl/>
        </w:rPr>
        <w:t>, העמק דבר, בראשית, א', כ"ז(.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לפי כל אחד מן הפרשנים, הסבר את ההבדל שבין איש לאישה.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2 )הרב צבי יהודה קוק הצביע על השוויון הבסיסי שבין איש לאישה.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על פי הרב צבי יהודה קוק, הסבר במה האיש והאישה שווים, וכתוב כיצד הם משלימים זה את זה.</w:t>
      </w:r>
    </w:p>
    <w:p w:rsidR="00EB4C3A" w:rsidRPr="00EB4C3A" w:rsidRDefault="00EB4C3A" w:rsidP="00EB4C3A">
      <w:pPr>
        <w:rPr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הכינויים של אדם וחוה בשני סיפורי הבריאה בפרשת בראשית מבטאים שתיים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ממטרות הנישואין.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הם הכינויים של אדם וחוה בסיפור הבריאה הראשון, ומהי מטרת הנישואין שבאה לידי ביטוי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 הם הכינויים של אדם וחוה בסיפור הבריאה השני, ומהי מטרת הנישואין שבאה לידי ביטוי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על פי מה שלמדת, כתוב שני דברים שצריך להתמקד בהם כשבוחרים בן זוג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b/>
          <w:bCs/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על פי המדרש, מטרונה אחת שידכה בין עבדיה לשפחותיה בעקבות שיחה עם רבי יוסי בן </w:t>
      </w:r>
      <w:proofErr w:type="spellStart"/>
      <w:r w:rsidRPr="00EB4C3A">
        <w:rPr>
          <w:rtl/>
        </w:rPr>
        <w:t>חלפתא</w:t>
      </w:r>
      <w:proofErr w:type="spellEnd"/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היו התוצאות של השידוכים האלה?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מה אפשר ללמוד ממדרש זה על הדרך ליצירת קשר בין בני זוג.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חז"ל דימו את יצירת הקשר בין בני זוג לקריעת ים סוף.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דימוי זה על פי המהר"ל.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ּ על פי הרב צבי יהודה קוק, בין האיש לאישה יש שוויון ויש שונות.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ּ כתוב במה שווים האיש והאישה, והסבר מהי המטרה של השונות ביניהם</w:t>
      </w:r>
    </w:p>
    <w:p w:rsidR="00EB4C3A" w:rsidRPr="00EB4C3A" w:rsidRDefault="00EB4C3A" w:rsidP="00EB4C3A">
      <w:pPr>
        <w:rPr>
          <w:b/>
          <w:bCs/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 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 '</w:t>
      </w:r>
      <w:proofErr w:type="spellStart"/>
      <w:r w:rsidRPr="00EB4C3A">
        <w:rPr>
          <w:rtl/>
        </w:rPr>
        <w:t>ויבן</w:t>
      </w:r>
      <w:proofErr w:type="spellEnd"/>
      <w:r w:rsidRPr="00EB4C3A">
        <w:rPr>
          <w:rtl/>
        </w:rPr>
        <w:t xml:space="preserve"> ה' א-להים את הצלע... לאִ שה' — להיות לה צורת האיש וסגולותיו, ושתהיה נבדלת ממנו בכלים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גשמיים בלבד" )רבי עובדיה </w:t>
      </w:r>
      <w:proofErr w:type="spellStart"/>
      <w:r w:rsidRPr="00EB4C3A">
        <w:rPr>
          <w:rtl/>
        </w:rPr>
        <w:t>ספורנו</w:t>
      </w:r>
      <w:proofErr w:type="spellEnd"/>
      <w:r w:rsidRPr="00EB4C3A">
        <w:rPr>
          <w:rtl/>
        </w:rPr>
        <w:t>, בראשית, ב', כ"ב(.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את דברי רבי עובדיה </w:t>
      </w:r>
      <w:proofErr w:type="spellStart"/>
      <w:r w:rsidRPr="00EB4C3A">
        <w:rPr>
          <w:rtl/>
        </w:rPr>
        <w:t>ספורנו</w:t>
      </w:r>
      <w:proofErr w:type="spellEnd"/>
      <w:r w:rsidRPr="00EB4C3A">
        <w:rPr>
          <w:rtl/>
        </w:rPr>
        <w:t xml:space="preserve"> בנוגע לדמיון בין האיש לאישה ולהבדל ביניהם.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ב. )1 )על פי ההלכה, מתי אדם יוצא ידי חובת מצוות "פרו ורבו" מדאורייתא?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)2 )אדם שקיים את מצוות "פרו ורבו" מדאורייתא, חייב מדברי סופרים להוליד עוד ילדים.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טעם אחד לחובה זו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על פי הרב מאיר שמחה הכהן </w:t>
      </w:r>
      <w:proofErr w:type="spellStart"/>
      <w:r w:rsidRPr="00EB4C3A">
        <w:rPr>
          <w:rtl/>
        </w:rPr>
        <w:t>מדווינסק</w:t>
      </w:r>
      <w:proofErr w:type="spellEnd"/>
      <w:r w:rsidRPr="00EB4C3A">
        <w:rPr>
          <w:rtl/>
        </w:rPr>
        <w:t xml:space="preserve"> </w:t>
      </w:r>
      <w:r w:rsidRPr="00EB4C3A">
        <w:rPr>
          <w:rFonts w:hint="cs"/>
          <w:rtl/>
        </w:rPr>
        <w:t>(</w:t>
      </w:r>
      <w:r w:rsidRPr="00EB4C3A">
        <w:rPr>
          <w:rtl/>
        </w:rPr>
        <w:t>"משך חכמה"</w:t>
      </w:r>
      <w:r w:rsidRPr="00EB4C3A">
        <w:rPr>
          <w:rFonts w:hint="cs"/>
          <w:rtl/>
        </w:rPr>
        <w:t>)</w:t>
      </w:r>
      <w:r w:rsidRPr="00EB4C3A">
        <w:rPr>
          <w:rtl/>
        </w:rPr>
        <w:t>, מדוע אישה פטורה ממצוות פרייה ורבייה?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כתוב שני טעמים. </w:t>
      </w:r>
    </w:p>
    <w:p w:rsidR="00EB4C3A" w:rsidRPr="00EB4C3A" w:rsidRDefault="00EB4C3A" w:rsidP="00EB4C3A">
      <w:pPr>
        <w:rPr>
          <w:b/>
          <w:bCs/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8-קיץ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על פי הפסוק "ושכנתי בתוך בני ישראל" )שמות, כ"ט, מ"ה( שאל הרב משה </w:t>
      </w:r>
      <w:proofErr w:type="spellStart"/>
      <w:r w:rsidRPr="00EB4C3A">
        <w:rPr>
          <w:rtl/>
        </w:rPr>
        <w:t>בלייכר</w:t>
      </w:r>
      <w:proofErr w:type="spellEnd"/>
      <w:r w:rsidRPr="00EB4C3A">
        <w:rPr>
          <w:rtl/>
        </w:rPr>
        <w:t xml:space="preserve"> שאלה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על מאמר חז"ל "איש ואישה זכו — שכינה ביניהן" )סוטה, </w:t>
      </w:r>
      <w:proofErr w:type="spellStart"/>
      <w:r w:rsidRPr="00EB4C3A">
        <w:rPr>
          <w:rtl/>
        </w:rPr>
        <w:t>יז</w:t>
      </w:r>
      <w:proofErr w:type="spellEnd"/>
      <w:r w:rsidRPr="00EB4C3A">
        <w:rPr>
          <w:rtl/>
        </w:rPr>
        <w:t>, ע"א(.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מהי השאלה של הרב משה </w:t>
      </w:r>
      <w:proofErr w:type="spellStart"/>
      <w:r w:rsidRPr="00EB4C3A">
        <w:rPr>
          <w:rtl/>
        </w:rPr>
        <w:t>בלייכר</w:t>
      </w:r>
      <w:proofErr w:type="spellEnd"/>
      <w:r w:rsidRPr="00EB4C3A">
        <w:rPr>
          <w:rtl/>
        </w:rPr>
        <w:t xml:space="preserve">, ומהי תשובתו על שאלה זו?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)1" )אמר רבן שמעון בן גמליאל: לא היו ימים טובים לישראל כחמישה עשר באב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וכיום הכיפורים, שבהן בנות ירושלים יוצאות..." )תענית, פרק ד', משנה ח'(.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ציין שני מאפיינים של הבגדים שלבשו בנות ירושלים במעמד זה, וכתוב את הנימוק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שהוזכר במשנה לאחד מן המאפיינים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)2 )בני זוג שרוצים לבדוק את התאמתם זה לזה לקראת נישואין — מה עליהם לברר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וללבן ביניהם? כתוב שני פרטים.</w:t>
      </w:r>
    </w:p>
    <w:p w:rsidR="00EB4C3A" w:rsidRPr="00EB4C3A" w:rsidRDefault="00EB4C3A" w:rsidP="00EB4C3A">
      <w:pPr>
        <w:rPr>
          <w:b/>
          <w:bCs/>
          <w:u w:val="single"/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ב'- "</w:t>
      </w:r>
      <w:r w:rsidRPr="00EB4C3A">
        <w:rPr>
          <w:b/>
          <w:bCs/>
          <w:sz w:val="24"/>
          <w:szCs w:val="24"/>
          <w:rtl/>
        </w:rPr>
        <w:t>יצר ויצירה</w:t>
      </w:r>
      <w:r w:rsidRPr="00EB4C3A">
        <w:rPr>
          <w:rFonts w:hint="cs"/>
          <w:b/>
          <w:bCs/>
          <w:sz w:val="24"/>
          <w:szCs w:val="24"/>
          <w:rtl/>
        </w:rPr>
        <w:t>"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"המסתכל בעריות מעלה על דעתו שאין בכך כלום... והוא אינו יודע שראיית העיניים עוון גדול".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)1 )מדוע המסתכל בעריות "מעלה על דעתו שאין בכך כלום"? )רמב"ם, הלכות תשובה, פרק ד', הלכה ד'(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)2 )מדוע ראיית העיניים היא "עוון גדול"?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"התאווה החומרית מולידה גם את גסות המידות" )הרב חיים כהן, "החלבן"(.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על פי הרב חיים כהן, הסבר מדוע התאווה החומרית מולידה את גסות המידות.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יש כמה הנחיות המיועדות לגברים ולנשים שנמצאים שעות רבות יחד במסגרת מעורבת.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ציין שלוש מן ההנחיות האלה.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על פי רבי נחמן מברסלב, לאחר שאדם חוטא ורוצה לשוב בתשובה, היצר הרע שלו טוען טענה שקרית כדי לגרום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לאדם לחשוב שהוא אינו יכול לשוב בתשובה.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מהי הטענה השקרית של היצר הרע?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"רעה חולה היא אצלנו, שכאשר מתעסקים אנו בצדדי השלֵ מות של </w:t>
      </w:r>
      <w:proofErr w:type="spellStart"/>
      <w:r w:rsidRPr="00EB4C3A">
        <w:rPr>
          <w:rtl/>
        </w:rPr>
        <w:t>גדולינו</w:t>
      </w:r>
      <w:proofErr w:type="spellEnd"/>
      <w:r w:rsidRPr="00EB4C3A">
        <w:rPr>
          <w:rtl/>
        </w:rPr>
        <w:t>, הננו מטפלים בסיכום האחרון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של מעלתם" )הרב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>, פחד יצחק, אגרות וכתבים(.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 xml:space="preserve">)1 )הרב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 xml:space="preserve"> מצביע בדבריו על "רעה חולה".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מהי "רעה חולה" זו, וכתוב מה עלולה להיות ההשפעה השלילית של אותה "רעה חולה" על מי שרוצה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להיות "שתול בבית השם".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>, מהי הדרך הראויה ללמוד ממעשיהם של גדולי ישראל?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3-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)1 )על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 xml:space="preserve">, מה הם הכינויים של אדם וחוה בסיפור הבריאה הראשון בספר </w:t>
      </w:r>
      <w:proofErr w:type="spellStart"/>
      <w:r w:rsidRPr="00EB4C3A">
        <w:rPr>
          <w:rtl/>
        </w:rPr>
        <w:t>בראשית,ומהי</w:t>
      </w:r>
      <w:proofErr w:type="spellEnd"/>
      <w:r w:rsidRPr="00EB4C3A">
        <w:rPr>
          <w:rtl/>
        </w:rPr>
        <w:t xml:space="preserve"> מטרת הנישואין שבאה לידי ביטוי 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מה הם הכינויים של אדם וחוה בסיפור הבריאה השני בספר בראשית,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ומהי מטרת הנישואין שבאה לידי ביטוי בכינויים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המדרש מספר על שיחה בין מטרונה לרבי יוסי בן </w:t>
      </w:r>
      <w:proofErr w:type="spellStart"/>
      <w:r w:rsidRPr="00EB4C3A">
        <w:rPr>
          <w:rtl/>
        </w:rPr>
        <w:t>חלפתא</w:t>
      </w:r>
      <w:proofErr w:type="spellEnd"/>
      <w:r w:rsidRPr="00EB4C3A">
        <w:rPr>
          <w:rtl/>
        </w:rPr>
        <w:t>, שבעקבותיה: ”מה עשתה ]המטרונה[? שלחה והביאה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אלף עבדים ואלף שפחות והעמידה אותן </w:t>
      </w:r>
      <w:proofErr w:type="spellStart"/>
      <w:r w:rsidRPr="00EB4C3A">
        <w:rPr>
          <w:rtl/>
        </w:rPr>
        <w:t>שורות־שורות</w:t>
      </w:r>
      <w:proofErr w:type="spellEnd"/>
      <w:r w:rsidRPr="00EB4C3A">
        <w:rPr>
          <w:rtl/>
        </w:rPr>
        <w:t>" )ויקרא רבה, פרשה ח, א(.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רצתה המטרונה להוכיח באמצעות מעשה זה, ומה היו התוצאות של המעשה שעשתה?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)2 )לפי רבי יוסי בן </w:t>
      </w:r>
      <w:proofErr w:type="spellStart"/>
      <w:r w:rsidRPr="00EB4C3A">
        <w:rPr>
          <w:rtl/>
        </w:rPr>
        <w:t>חלפתא</w:t>
      </w:r>
      <w:proofErr w:type="spellEnd"/>
      <w:r w:rsidRPr="00EB4C3A">
        <w:rPr>
          <w:rtl/>
        </w:rPr>
        <w:t>, מה הקב"ה עושה מאז בריאת העולם, ומה אפשר ללמוד מכך?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4-חורף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בנוגע לבריאת האדם כותב המדרש על שני סוגים של "</w:t>
      </w:r>
      <w:proofErr w:type="spellStart"/>
      <w:r w:rsidRPr="00EB4C3A">
        <w:rPr>
          <w:rtl/>
        </w:rPr>
        <w:t>בריות":”ברא</w:t>
      </w:r>
      <w:proofErr w:type="spellEnd"/>
      <w:r w:rsidRPr="00EB4C3A">
        <w:rPr>
          <w:rtl/>
        </w:rPr>
        <w:t xml:space="preserve"> בו ד' בריות </w:t>
      </w:r>
      <w:proofErr w:type="spellStart"/>
      <w:r w:rsidRPr="00EB4C3A">
        <w:rPr>
          <w:rtl/>
        </w:rPr>
        <w:t>מלמעלן</w:t>
      </w:r>
      <w:proofErr w:type="spellEnd"/>
      <w:r w:rsidRPr="00EB4C3A">
        <w:rPr>
          <w:rtl/>
        </w:rPr>
        <w:t xml:space="preserve"> וד' </w:t>
      </w:r>
      <w:proofErr w:type="spellStart"/>
      <w:r w:rsidRPr="00EB4C3A">
        <w:rPr>
          <w:rtl/>
        </w:rPr>
        <w:t>מלמטן</w:t>
      </w:r>
      <w:proofErr w:type="spellEnd"/>
      <w:r w:rsidRPr="00EB4C3A">
        <w:rPr>
          <w:rtl/>
        </w:rPr>
        <w:t>" )בראשית רבה, פרשה יד, ג(.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לאחר מכן המדרש מפרט את שני הסוגים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ציין שלוש דוגמאות משני הסוגים — לפחות דוגמה אחת מכל סוג )סך הכול — שלוש דוגמאות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)1 )בנוגע לרחצה מעורבת כתב הרב צבי יהודה הכהן קוק: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”איך יעלה על הדעת להתרחץ עם נשים שאינן לבושות?... אנשים משיבים ומסבירים: ’כך התרגלנו'.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זו תשובה שטחית...” </w:t>
      </w:r>
      <w:r w:rsidRPr="00EB4C3A">
        <w:rPr>
          <w:rFonts w:hint="cs"/>
          <w:rtl/>
        </w:rPr>
        <w:t>(</w:t>
      </w:r>
      <w:r w:rsidRPr="00EB4C3A">
        <w:rPr>
          <w:rtl/>
        </w:rPr>
        <w:t>"צניעות", גן נעול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מדוע תשובה זו שטחית.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)2 )הרב צבי יהודה הכהן קוק המשיך וכתב: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”אין על רחצה מעורבת שום תירוץ, חוץ מן היצר... כנגד היצר, חונן האדם בדעת" )שם(.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ציטוט זה, הסבר את הדרך שהציע הרב צבי יהודה הכהן קוק להתמודד עם היצר.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מדוע אסור לרקוד ריקודים מעורבים אף שאין מגע פיזי בין הרוקדים לרוקדות? כתוב שני נימוקים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)1 )הסבר מדוע דווקא יצר התאווה בין המינים הוא היצר החזק ביותר של האדם.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)2' “ )ואהבת את ה' א-</w:t>
      </w:r>
      <w:proofErr w:type="spellStart"/>
      <w:r w:rsidRPr="00EB4C3A">
        <w:rPr>
          <w:rtl/>
        </w:rPr>
        <w:t>להיך</w:t>
      </w:r>
      <w:proofErr w:type="spellEnd"/>
      <w:r w:rsidRPr="00EB4C3A">
        <w:rPr>
          <w:rtl/>
        </w:rPr>
        <w:t xml:space="preserve"> בכל לבבך...' </w:t>
      </w:r>
      <w:r w:rsidRPr="00EB4C3A">
        <w:rPr>
          <w:rFonts w:hint="cs"/>
          <w:rtl/>
        </w:rPr>
        <w:t>(</w:t>
      </w:r>
      <w:r w:rsidRPr="00EB4C3A">
        <w:rPr>
          <w:rtl/>
        </w:rPr>
        <w:t>דברים, ו', ה'</w:t>
      </w:r>
      <w:r w:rsidRPr="00EB4C3A">
        <w:rPr>
          <w:rFonts w:hint="cs"/>
          <w:rtl/>
        </w:rPr>
        <w:t>)</w:t>
      </w:r>
      <w:r w:rsidRPr="00EB4C3A">
        <w:rPr>
          <w:rtl/>
        </w:rPr>
        <w:t>. 'בכל לבבך' — בשני יצריך, ביצר טוב וביצר רע".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ברכות, פרק ט', משנה ה'</w:t>
      </w:r>
      <w:r w:rsidRPr="00EB4C3A">
        <w:rPr>
          <w:rFonts w:hint="cs"/>
          <w:rtl/>
        </w:rPr>
        <w:t xml:space="preserve">) </w:t>
      </w:r>
      <w:r w:rsidRPr="00EB4C3A">
        <w:rPr>
          <w:rtl/>
        </w:rPr>
        <w:t xml:space="preserve">על פי הרב ישראל ליפשיץ </w:t>
      </w:r>
      <w:r w:rsidRPr="00EB4C3A">
        <w:rPr>
          <w:rFonts w:hint="cs"/>
          <w:rtl/>
        </w:rPr>
        <w:t>(</w:t>
      </w:r>
      <w:r w:rsidRPr="00EB4C3A">
        <w:rPr>
          <w:rtl/>
        </w:rPr>
        <w:t>”תפארת ישראל"</w:t>
      </w:r>
      <w:r w:rsidRPr="00EB4C3A">
        <w:rPr>
          <w:rFonts w:hint="cs"/>
          <w:rtl/>
        </w:rPr>
        <w:t>)</w:t>
      </w:r>
      <w:r w:rsidRPr="00EB4C3A">
        <w:rPr>
          <w:rtl/>
        </w:rPr>
        <w:t>, הסבר כיצד על האדם לעבוד את ה' ביצר הרע שלו.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על פי הרב אלישע אבינר, אדם הנלחם ביצר הרע הוא כאדם המטפס על הר גבוה. הסבר את הדימוי הזה.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6- 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הרב יצחק בר ששת )</w:t>
      </w:r>
      <w:proofErr w:type="spellStart"/>
      <w:r w:rsidRPr="00EB4C3A">
        <w:rPr>
          <w:rtl/>
        </w:rPr>
        <w:t>הריב"ש</w:t>
      </w:r>
      <w:proofErr w:type="spellEnd"/>
      <w:r w:rsidRPr="00EB4C3A">
        <w:rPr>
          <w:rtl/>
        </w:rPr>
        <w:t>( דן במקרה שבו אישה התלוננה שהשכן שלה הטריד אותה.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לאישה לא היו הוכחות או עדים, והשכן הכחיש את טענותיה כלפיו.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)1 )מה פסק </w:t>
      </w:r>
      <w:proofErr w:type="spellStart"/>
      <w:r w:rsidRPr="00EB4C3A">
        <w:rPr>
          <w:rtl/>
        </w:rPr>
        <w:t>הריב"ש</w:t>
      </w:r>
      <w:proofErr w:type="spellEnd"/>
      <w:r w:rsidRPr="00EB4C3A">
        <w:rPr>
          <w:rtl/>
        </w:rPr>
        <w:t xml:space="preserve"> בעניין העונש לשכן, ומדוע?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</w:t>
      </w:r>
      <w:proofErr w:type="spellStart"/>
      <w:r w:rsidRPr="00EB4C3A">
        <w:rPr>
          <w:rtl/>
        </w:rPr>
        <w:t>הריב"ש</w:t>
      </w:r>
      <w:proofErr w:type="spellEnd"/>
      <w:r w:rsidRPr="00EB4C3A">
        <w:rPr>
          <w:rtl/>
        </w:rPr>
        <w:t xml:space="preserve"> קבע כמה הוראות שנועדו למנוע מן השכן להטריד אישה זו. כתוב שתי הוראות.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”והיה מחניך קדוש" )דברים, כ"ג, ט"ו( — הסבר ציווי זה.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יש כמה הנחיות המיועדות לגברים ולנשים שנמצאים שעות רבות יחד במסגרת מעורבת.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ציין שלוש מן ההנחיות האלה.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7- 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)1" )כאשר האדם מתבונן במקומות לא צנועים... התאווה מחפשת לה מפלט".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הרב אלי שיינפלד, היצר הלב והאדם</w:t>
      </w:r>
      <w:r w:rsidRPr="00EB4C3A">
        <w:rPr>
          <w:rFonts w:hint="cs"/>
          <w:rtl/>
        </w:rPr>
        <w:t xml:space="preserve">) </w:t>
      </w:r>
      <w:r w:rsidRPr="00EB4C3A">
        <w:rPr>
          <w:rtl/>
        </w:rPr>
        <w:t>במשפט מתואר מצב שעלול להביא לידי סכנה. הסבר מהי סכנה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)2 )בחוברת הלימוד הוצעו כמה דרכים להימנע מהסתכלות במראות לא צנועים.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כתוב שתי הצעות מן החוברת או הצעה אחת מן החוברת והצעה אחת משלך.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)1 )על פי הרמב"ם, איסור נגיעה של חיבה בין איש לאישה שאסורים זה על זה הוא איסור מן התורה, ואילו על פי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הרמב"ן, איסור זה הוא מדברי חכמים.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על פי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קוק, מהו המצב שבו יסכים הרמב"ן לדעת הרמב"ם?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 xml:space="preserve">2" )כדי להדליק אש גדולה אין צורך ביותר מגפרור אחד" </w:t>
      </w:r>
      <w:r w:rsidRPr="00EB4C3A">
        <w:rPr>
          <w:rFonts w:hint="cs"/>
          <w:rtl/>
        </w:rPr>
        <w:t>(</w:t>
      </w:r>
      <w:r w:rsidRPr="00EB4C3A">
        <w:rPr>
          <w:rtl/>
        </w:rPr>
        <w:t>הרב אלימלך בר שאול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דברים אלה בהקשר של איסור נגיעה.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8-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"על יהלומים שומרים בצורה סגורה ומיוחדת"</w:t>
      </w:r>
      <w:r w:rsidRPr="00EB4C3A">
        <w:rPr>
          <w:rFonts w:hint="cs"/>
          <w:rtl/>
        </w:rPr>
        <w:t>(</w:t>
      </w:r>
      <w:r w:rsidRPr="00EB4C3A">
        <w:rPr>
          <w:rtl/>
        </w:rPr>
        <w:t>הרב יוסף צבי רימון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דימוי זה בנוגע ל"איסור נגיעה" בין איש לאישה שאינם נשואים זה לזה.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"כי שבע </w:t>
      </w:r>
      <w:proofErr w:type="spellStart"/>
      <w:r w:rsidRPr="00EB4C3A">
        <w:rPr>
          <w:rtl/>
        </w:rPr>
        <w:t>יפול</w:t>
      </w:r>
      <w:proofErr w:type="spellEnd"/>
      <w:r w:rsidRPr="00EB4C3A">
        <w:rPr>
          <w:rtl/>
        </w:rPr>
        <w:t xml:space="preserve"> צדיק וקם" </w:t>
      </w:r>
      <w:r w:rsidRPr="00EB4C3A">
        <w:rPr>
          <w:rFonts w:hint="cs"/>
          <w:rtl/>
        </w:rPr>
        <w:t>(</w:t>
      </w:r>
      <w:r w:rsidRPr="00EB4C3A">
        <w:rPr>
          <w:rtl/>
        </w:rPr>
        <w:t>משלי, כ"ד, ט"ז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 xml:space="preserve"> כתב שני פירושים לפסוק זה. הוא קיבל פירוש אחד ודחה את האחר.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את הפירוש שדחה 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 xml:space="preserve"> ואת הפירוש שהוא קיבל.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"בזמן </w:t>
      </w:r>
      <w:proofErr w:type="spellStart"/>
      <w:r w:rsidRPr="00EB4C3A">
        <w:rPr>
          <w:rtl/>
        </w:rPr>
        <w:t>שהינך</w:t>
      </w:r>
      <w:proofErr w:type="spellEnd"/>
      <w:r w:rsidRPr="00EB4C3A">
        <w:rPr>
          <w:rtl/>
        </w:rPr>
        <w:t xml:space="preserve"> מרגיש בקרבך סערת היצר, דע לך שבזה </w:t>
      </w:r>
      <w:proofErr w:type="spellStart"/>
      <w:r w:rsidRPr="00EB4C3A">
        <w:rPr>
          <w:rtl/>
        </w:rPr>
        <w:t>הינך</w:t>
      </w:r>
      <w:proofErr w:type="spellEnd"/>
      <w:r w:rsidRPr="00EB4C3A">
        <w:rPr>
          <w:rtl/>
        </w:rPr>
        <w:t xml:space="preserve"> מתדמה אל הגדולים הרבה יותר מאשר בשעה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שאתה נמצא במנוחה שלמה שאתה רוצה בה"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)1 )במה אדם שמרגיש בקרבו סערת היצר "מתדמה אל הגדולים"?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)2 )האם דברי הרב יצחק </w:t>
      </w:r>
      <w:proofErr w:type="spellStart"/>
      <w:r w:rsidRPr="00EB4C3A">
        <w:rPr>
          <w:rtl/>
        </w:rPr>
        <w:t>הוטנר</w:t>
      </w:r>
      <w:proofErr w:type="spellEnd"/>
      <w:r w:rsidRPr="00EB4C3A">
        <w:rPr>
          <w:rtl/>
        </w:rPr>
        <w:t xml:space="preserve"> מעודדים גם אותך? נמק את תשובתך.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9-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)1 )לפי הרמב"ן, נגיעה של חיבה בין איש לאישה שאינם נשואים אסורה מדרבנן.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מדוע אסרו חכמים נגיעה זו?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מה שלמדת, הסבר טעם נוסף לאיסור נגיעה בין איש לאישה שאינם נשואים.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הרב משה </w:t>
      </w:r>
      <w:proofErr w:type="spellStart"/>
      <w:r w:rsidRPr="00EB4C3A">
        <w:rPr>
          <w:rtl/>
        </w:rPr>
        <w:t>פיינשטיין</w:t>
      </w:r>
      <w:proofErr w:type="spellEnd"/>
      <w:r w:rsidRPr="00EB4C3A">
        <w:rPr>
          <w:rtl/>
        </w:rPr>
        <w:t xml:space="preserve"> פסק שנסיעה באוטובוס שגברים ונשים עומדים בו בצפיפות — מותרת.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)1 )מהו הנימוק של הרב </w:t>
      </w:r>
      <w:proofErr w:type="spellStart"/>
      <w:r w:rsidRPr="00EB4C3A">
        <w:rPr>
          <w:rtl/>
        </w:rPr>
        <w:t>פיינשטיין</w:t>
      </w:r>
      <w:proofErr w:type="spellEnd"/>
      <w:r w:rsidRPr="00EB4C3A">
        <w:rPr>
          <w:rtl/>
        </w:rPr>
        <w:t xml:space="preserve"> להיתר זה?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)2 )באיזה מצב ראוי להימנע מנסיעה באוטובוס שגברים ונשים עומדים בו בצפיפות?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10-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)1 )הסבר מהו איסור ייחוד.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)2 )מהו הטעם לאיסור ייחוד?</w:t>
      </w:r>
      <w:r w:rsidRPr="00EB4C3A">
        <w:rPr>
          <w:rFonts w:hint="cs"/>
          <w:rtl/>
        </w:rPr>
        <w:t xml:space="preserve">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כתוב את שני התנאים שבהם בן ובת שיוצאים לטיול יחד אינם עוברים על איסור ייחוד.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11-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)1 )הסבר מדוע דווקא יצר התאווה בין המינים הוא היצר החזק ביותר של האדם.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)2' " ואהבת את ה' א-</w:t>
      </w:r>
      <w:proofErr w:type="spellStart"/>
      <w:r w:rsidRPr="00EB4C3A">
        <w:rPr>
          <w:rtl/>
        </w:rPr>
        <w:t>להיך</w:t>
      </w:r>
      <w:proofErr w:type="spellEnd"/>
      <w:r w:rsidRPr="00EB4C3A">
        <w:rPr>
          <w:rtl/>
        </w:rPr>
        <w:t xml:space="preserve"> בכל לבבך' </w:t>
      </w:r>
      <w:r w:rsidRPr="00EB4C3A">
        <w:rPr>
          <w:rFonts w:hint="cs"/>
          <w:rtl/>
        </w:rPr>
        <w:t>(</w:t>
      </w:r>
      <w:r w:rsidRPr="00EB4C3A">
        <w:rPr>
          <w:rtl/>
        </w:rPr>
        <w:t>דברים, ו', ה'( ]...[ בכל לבבך — בשני יצריך, ביצר טוב וביצר רע".)ברכות, פרק ט', משנה ה'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הרב ישראל ליפשיץ )"תפארת ישראל"(, הסבר כיצד על האדם לעבוד את ה' ביצר הרע שלו.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מדוע אסור לרקוד ריקודים מעורבים אף שאין מגע פיזי בין הרוקדים לרוקדות? כתוב שני נימוקים.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לפי הרב אלישע אבינר, אדם הנלחם ביצר הרע הוא כאדם המטפס על הר גבוה.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את הדימוי הזה.</w:t>
      </w:r>
    </w:p>
    <w:p w:rsidR="00EB4C3A" w:rsidRPr="00EB4C3A" w:rsidRDefault="00EB4C3A" w:rsidP="00EB4C3A">
      <w:pPr>
        <w:rPr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12- 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)1" )רבי נחמן בר שמואל... אמר: 'וירא א-להים את כל אשר עשה והנה טוב מאד' </w:t>
      </w:r>
      <w:r w:rsidRPr="00EB4C3A">
        <w:rPr>
          <w:rFonts w:hint="cs"/>
          <w:rtl/>
        </w:rPr>
        <w:t>(</w:t>
      </w:r>
      <w:r w:rsidRPr="00EB4C3A">
        <w:rPr>
          <w:rtl/>
        </w:rPr>
        <w:t>בראשית, א', ל"א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'הנה טוב' — זה יצר טוב. 'מאד' — זה יצר רע. וכי יצר הרע טוב מאוד?..."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בראשית רבה ט, ז; קהלת רבה ג, ג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"וכי יצר הרע טוב מאוד?" — כתוב את תשובת המדרש על שאלה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)2 )בגמרא מסופר על ניסיון לבטל את יצר העריות.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כתוב בלשונך מה הייתה תוצאת הניסיון הזה, והסבר כיצד תוצאה זו מחזקת את תשובת המדרש.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)1" )כי אדם אין צדיק בארץ אשר יעשה טוב ולא יחטא" </w:t>
      </w:r>
      <w:r w:rsidRPr="00EB4C3A">
        <w:rPr>
          <w:rFonts w:hint="cs"/>
          <w:rtl/>
        </w:rPr>
        <w:t>(</w:t>
      </w:r>
      <w:r w:rsidRPr="00EB4C3A">
        <w:rPr>
          <w:rtl/>
        </w:rPr>
        <w:t>קהלת, ז', כ'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גורם אחד למצב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כיצד החטא יכול לקדם את האדם מבחינה רוחנית.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13-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"המסתכל בעריות מעלה על דעתו שאין בכך כלום... והוא אינו יודע שראיית העיניים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עוון גדול" </w:t>
      </w:r>
      <w:r w:rsidRPr="00EB4C3A">
        <w:rPr>
          <w:rFonts w:hint="cs"/>
          <w:rtl/>
        </w:rPr>
        <w:t>(</w:t>
      </w:r>
      <w:r w:rsidRPr="00EB4C3A">
        <w:rPr>
          <w:rtl/>
        </w:rPr>
        <w:t>רמב"ם, הלכות תשובה, פרק ד', הלכה ד'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)1 )מדוע המסתכל בעריות "מעלה על דעתו שאין בכך כלום"?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)2 )מדוע ראיית העיניים היא "עוון גדול"? כתוב שתי סיבות.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על פי הרמב"ם, איסור נגיעה של חיבה בין איש לאישה שאסורים זה לזה הוא איסור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מן התורה, ואילו על פי הרמב"ן, איסור זה הוא מדברי חכמים.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את עמדתו של כל אחד מהם.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 xml:space="preserve">)2 )על פי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קוק, מהו המצב שבו יסכים הרמב"ן לדעת הרמב"ם?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14-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יש שני מצבים שבהם גבר ואישה שאינם קרובי משפחה שוהים לבדם בחדר ואינם עוברים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איסור ייחוד.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)1 )ציין את שני המצבים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)2 )בנוגע לכל אחד מן המצבים שציינת, הסבר מדוע הם אינם עוברים על איסור ייחוד.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גבר ואישה שנוסעים לבדם במכונית, לא בשעת הדחק ולא במקום סכנה,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אינם עוברים על איסור ייחוד אם מתקיימים שני תנאים.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כתוב את שני התנאים.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ג'- מתי להינשא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הסבר מדוע "אסור לאדם שיקדש את בתו כשהיא קטנה"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קידושין, </w:t>
      </w:r>
      <w:proofErr w:type="spellStart"/>
      <w:r w:rsidRPr="00EB4C3A">
        <w:rPr>
          <w:rtl/>
        </w:rPr>
        <w:t>מא</w:t>
      </w:r>
      <w:proofErr w:type="spellEnd"/>
      <w:r w:rsidRPr="00EB4C3A">
        <w:rPr>
          <w:rtl/>
        </w:rPr>
        <w:t>, ע"א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)1 )בגמרא מסופר שרב </w:t>
      </w:r>
      <w:proofErr w:type="spellStart"/>
      <w:r w:rsidRPr="00EB4C3A">
        <w:rPr>
          <w:rtl/>
        </w:rPr>
        <w:t>הונא</w:t>
      </w:r>
      <w:proofErr w:type="spellEnd"/>
      <w:r w:rsidRPr="00EB4C3A">
        <w:rPr>
          <w:rtl/>
        </w:rPr>
        <w:t xml:space="preserve"> סירב להביט בפניו של רב </w:t>
      </w:r>
      <w:proofErr w:type="spellStart"/>
      <w:r w:rsidRPr="00EB4C3A">
        <w:rPr>
          <w:rtl/>
        </w:rPr>
        <w:t>המנונא</w:t>
      </w:r>
      <w:proofErr w:type="spellEnd"/>
      <w:r w:rsidRPr="00EB4C3A">
        <w:rPr>
          <w:rtl/>
        </w:rPr>
        <w:t xml:space="preserve">, מפני שרב </w:t>
      </w:r>
      <w:proofErr w:type="spellStart"/>
      <w:r w:rsidRPr="00EB4C3A">
        <w:rPr>
          <w:rtl/>
        </w:rPr>
        <w:t>המנונא</w:t>
      </w:r>
      <w:proofErr w:type="spellEnd"/>
      <w:r w:rsidRPr="00EB4C3A">
        <w:rPr>
          <w:rtl/>
        </w:rPr>
        <w:t xml:space="preserve"> היה בן יותר מעשרים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שנה ועדיין לא נשא אישה.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לפי רב </w:t>
      </w:r>
      <w:proofErr w:type="spellStart"/>
      <w:r w:rsidRPr="00EB4C3A">
        <w:rPr>
          <w:rtl/>
        </w:rPr>
        <w:t>הונא</w:t>
      </w:r>
      <w:proofErr w:type="spellEnd"/>
      <w:r w:rsidRPr="00EB4C3A">
        <w:rPr>
          <w:rtl/>
        </w:rPr>
        <w:t xml:space="preserve">, הסבר מדוע יש להתחתן בגיל צעיר </w:t>
      </w:r>
      <w:r w:rsidRPr="00EB4C3A">
        <w:rPr>
          <w:rFonts w:hint="cs"/>
          <w:rtl/>
        </w:rPr>
        <w:t>(</w:t>
      </w:r>
      <w:r w:rsidRPr="00EB4C3A">
        <w:rPr>
          <w:rtl/>
        </w:rPr>
        <w:t>עד גיל עשרים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שני נימוקים לדחיית גיל הנישואין בימינו.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ֵ הרמב"ם התיר לאדם לאחר את נישואיו כדי שיוכל ללמוד תורה.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מהו הכלל ההלכתי שעל פיו התיר זאת הרמב"ם?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ּ על פי הרב אליקים לבנון, הסבר מדוע חברות בין נער לנערה אינה מומלצת.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"אסור לאדם שיקדש את האישה עד </w:t>
      </w:r>
      <w:proofErr w:type="spellStart"/>
      <w:r w:rsidRPr="00EB4C3A">
        <w:rPr>
          <w:rtl/>
        </w:rPr>
        <w:t>שיראנה</w:t>
      </w:r>
      <w:proofErr w:type="spellEnd"/>
      <w:r w:rsidRPr="00EB4C3A">
        <w:rPr>
          <w:rtl/>
        </w:rPr>
        <w:t xml:space="preserve"> </w:t>
      </w:r>
      <w:r w:rsidRPr="00EB4C3A">
        <w:rPr>
          <w:rFonts w:hint="cs"/>
          <w:rtl/>
        </w:rPr>
        <w:t>(</w:t>
      </w:r>
      <w:r w:rsidRPr="00EB4C3A">
        <w:rPr>
          <w:rtl/>
        </w:rPr>
        <w:t>...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ורחמנא אמר: ’ואהבת לרעך כמוך' </w:t>
      </w:r>
      <w:r w:rsidRPr="00EB4C3A">
        <w:rPr>
          <w:rFonts w:hint="cs"/>
          <w:rtl/>
        </w:rPr>
        <w:t>(</w:t>
      </w:r>
      <w:r w:rsidRPr="00EB4C3A">
        <w:rPr>
          <w:rtl/>
        </w:rPr>
        <w:t>ויקרא, י"ט, י"ח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".)קידושין, </w:t>
      </w:r>
      <w:proofErr w:type="spellStart"/>
      <w:r w:rsidRPr="00EB4C3A">
        <w:rPr>
          <w:rtl/>
        </w:rPr>
        <w:t>מא</w:t>
      </w:r>
      <w:proofErr w:type="spellEnd"/>
      <w:r w:rsidRPr="00EB4C3A">
        <w:rPr>
          <w:rtl/>
        </w:rPr>
        <w:t>, ע"א(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)1 )כתוב מדוע אסרו חכמים על האדם לקדש אישה "עד </w:t>
      </w:r>
      <w:proofErr w:type="spellStart"/>
      <w:r w:rsidRPr="00EB4C3A">
        <w:rPr>
          <w:rtl/>
        </w:rPr>
        <w:t>שיראנה</w:t>
      </w:r>
      <w:proofErr w:type="spellEnd"/>
      <w:r w:rsidRPr="00EB4C3A">
        <w:rPr>
          <w:rtl/>
        </w:rPr>
        <w:t>". בתשובתך הסבר את הקשר בין הפסוק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"ואהבת לרעך כמוך" לאיסור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)2" )עד </w:t>
      </w:r>
      <w:proofErr w:type="spellStart"/>
      <w:r w:rsidRPr="00EB4C3A">
        <w:rPr>
          <w:rtl/>
        </w:rPr>
        <w:t>שיראנה</w:t>
      </w:r>
      <w:proofErr w:type="spellEnd"/>
      <w:r w:rsidRPr="00EB4C3A">
        <w:rPr>
          <w:rtl/>
        </w:rPr>
        <w:t>" — כתוב מהי הראייה הנדרשת מן האדם, והסבר מה אפשר ללמוד מחובה זו על הדרך שבה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בני זוג מחליטים להינשא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3- 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)1 )על פי חז"ל, גיל הנישואין הוא </w:t>
      </w:r>
      <w:proofErr w:type="spellStart"/>
      <w:r w:rsidRPr="00EB4C3A">
        <w:rPr>
          <w:rtl/>
        </w:rPr>
        <w:t>שמונה־עשרה</w:t>
      </w:r>
      <w:proofErr w:type="spellEnd"/>
      <w:r w:rsidRPr="00EB4C3A">
        <w:rPr>
          <w:rtl/>
        </w:rPr>
        <w:t>. אולם הרב אלישע אבינר כתב שבימינו הגיל המתאים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לנישואין מאוחר </w:t>
      </w:r>
      <w:proofErr w:type="spellStart"/>
      <w:r w:rsidRPr="00EB4C3A">
        <w:rPr>
          <w:rtl/>
        </w:rPr>
        <w:t>יותר.הסבר</w:t>
      </w:r>
      <w:proofErr w:type="spellEnd"/>
      <w:r w:rsidRPr="00EB4C3A">
        <w:rPr>
          <w:rtl/>
        </w:rPr>
        <w:t xml:space="preserve"> שתי סיבות להבדל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הרמב"ם, כתוב סיבה אחת להקדמת לימוד תורה לנישואין, וכתוב סיבה אחת להקדמת נישואין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ללימוד תורה.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)1 )הסבר את תוכן הפסוקים שמהם למדו חז"ל שמציאת פרנסה קודמת לנישואין.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)2 )כתוב שיקול אחד הנוגע לימינו להקדים נישואין למציאת פרנסה.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ד'-</w:t>
      </w:r>
      <w:r w:rsidRPr="00EB4C3A">
        <w:rPr>
          <w:b/>
          <w:bCs/>
          <w:sz w:val="24"/>
          <w:szCs w:val="24"/>
          <w:rtl/>
        </w:rPr>
        <w:t>קידושין ונישואין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מעמד החופה נפתח בברכת האירוסין.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)1 )ברכת האירוסין מורכבת משלושה חלקים. כתוב מהו הנושא של שניים מן החלקים.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)2 )החתימה של ברכת האירוסין היא: "מקדש עמו ישראל על ידי חופה וקידושין".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מה מבטאת החתימה של ברכה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ממה הרב צריך להיזהר כאשר הוא מקריא לחתן את המילים "הרי את מקודשת לי בטבעת זו כדת משה וישראל",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ומדוע?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מהו השלב בחתונה שבו נהוג לקרוא את הכתובה, ומדוע נהוג לקרוא את הכתובה בשלב זה? )5 נקודות(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)1 )על פי הגמרא, האמורא רב היה מלקה אדם שקידש אישה ללא שידוכין.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איזו תוצאה לא רצויה עלולה להיות בגלל קידושין שנעשו ללא שידוכין, ומהו הערך שיש </w:t>
      </w:r>
      <w:proofErr w:type="spellStart"/>
      <w:r w:rsidRPr="00EB4C3A">
        <w:rPr>
          <w:rtl/>
        </w:rPr>
        <w:t>בשידוכין</w:t>
      </w:r>
      <w:proofErr w:type="spellEnd"/>
      <w:r w:rsidRPr="00EB4C3A">
        <w:rPr>
          <w:rtl/>
        </w:rPr>
        <w:t>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)2 )בתקופות קדומות הייתה תקופת הקידושין נמשכת כשנה. מה הייתה המטרה של תקופת הקידושין?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)1" )החתן מוסר את שטר הכתובה לידי הכלה" )הרב בנימין אדלר, הנישואין כהלכתם.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מדוע.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מתי והיכן מקיימים את הייחוד לפי מנהג קהילות אשכנז, ומתי והיכן מקיימים אותו לפי מנהג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קהילות ספרד.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המילים ”ארוס" ו"ארוסה" בשינוי סדר האותיות הן "אסור" ו"אסורה".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למילה ”אסור" יש שתי משמעויות הסותרות זו את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הן שתי המשמעויות?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כיצד כל אחת מן המשמעויות האלה באה לידי ביטוי בחיי הזוג בתקופת האירוסין.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במשנה יש שני ביטויים לתיאור פעולת הקידושין: ”האישה מתקדשת" ו"האישה נקנית".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מהי המשמעות של כל אחד משני הביטויים האלה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נוהגים לקדש אישה בטבעת. כתוב שני נימוקים למנהג זה.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lastRenderedPageBreak/>
        <w:t xml:space="preserve">שאלה 4-חורף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חתן רשאי לברך את ברכות האירוסין, אולם ברוב קהילות ישראל נהוג שהרב הוא המברך ברכות אלו.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כתוב שני נימוקים למנהג זה.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)1 )קריאת הכתובה במעמד החופה נועדה להפריד בין שלב הקידושין ובין שלב הנישואין.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מדוע נוהגים להפריד בין שני שלבים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)2" )בהרבה מקומות נהגו שכותבים וחותמים שטר הכתובה בשני טפסים. טופס אחד נמסר לידי הכלה". </w:t>
      </w:r>
      <w:r w:rsidRPr="00EB4C3A">
        <w:rPr>
          <w:rFonts w:hint="cs"/>
          <w:rtl/>
        </w:rPr>
        <w:t>(</w:t>
      </w:r>
      <w:r w:rsidRPr="00EB4C3A">
        <w:rPr>
          <w:rtl/>
        </w:rPr>
        <w:t>הרב בנימין אדלר, הנישואין כהלכתם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מה עושים בטופס שטר הכתובה שלא נמסר לידי הכלה, והסבר את הטעם לכך.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ַ במעמד החופה יש הנוהגים לשים אפר על ראש החתן בּ מקום שבו מניחים תפילין של ראש.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ציין מהו הטעם למנהג זה.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)1 )מהו השלב הראשון שיש לו משמעות הלכתית מחייבת בקשר שבין בני זוג?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הלכה אחת שמבטאת את המעמד ההלכתי של האישה בשלב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מהי המשמעות של העיסוק במסמך משפטי )שטר הכתובה( דווקא ברגעי השיא של החתונה?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)1 )מתי מברכים "שבע ברכות" מלבד שבע הברכות שמברכים במעמד החופה?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את שני התנאים הנדרשים כדי לברך שבע ברכות אלו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ברכת האירוסין נחתמת במילים: "מקדש עמו ישראל על ידי חופה וקידושין".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מה מבטאת חתימה זו?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מה צריך להיות שווי החפץ שהאיש מקדש בו את האישה, ומה לומדים מכך על האופי של קניין הקידושין? </w:t>
      </w:r>
      <w:r w:rsidRPr="00EB4C3A">
        <w:rPr>
          <w:rtl/>
        </w:rPr>
        <w:cr/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במעמד הקידושין החתן אומר לכלה "הרי את מקודשת </w:t>
      </w:r>
      <w:proofErr w:type="spellStart"/>
      <w:r w:rsidRPr="00EB4C3A">
        <w:rPr>
          <w:rtl/>
        </w:rPr>
        <w:t>לי".הסבר</w:t>
      </w:r>
      <w:proofErr w:type="spellEnd"/>
      <w:r w:rsidRPr="00EB4C3A">
        <w:rPr>
          <w:rtl/>
        </w:rPr>
        <w:t xml:space="preserve"> את המשמעות של אמירה זו.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)1 )מהו ההבדל בין תפקיד העדים במעמד הקידושין ובין תפקיד העדים בעדות רגילה?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)2 )ציין שתי פעולות שעל העדים לשים לב אליהן בזמן מעמד הקידושין.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כתוב שניים מן המנהגים בנוגע לכיסוי ראש הכלה לאחר החופה, ונמק אחד מהם.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8-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יש פוסקים הסוברים שנישואין אזרחיים תקפים, ויש פוסקים הסוברים שנישואין אלה אינם תקפים כלל.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כתוב שני נימוקים לכל אחת מן הדעות </w:t>
      </w:r>
      <w:r w:rsidRPr="00EB4C3A">
        <w:rPr>
          <w:rFonts w:hint="cs"/>
          <w:rtl/>
        </w:rPr>
        <w:t>(</w:t>
      </w:r>
      <w:r w:rsidRPr="00EB4C3A">
        <w:rPr>
          <w:rtl/>
        </w:rPr>
        <w:t>סך הכול — ארבעה נימוקים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כיצד בתי הדין הרבניים נוהגים כיום בנוגע למתן גט במקרה של בני זוג שנישאו בנישואין אזרחיים? בתשובתך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הבחן בין שני מצבים.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9-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)1 )מעמד החופה נפתח בברכת האירוסין: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"... אשר קידשנו במצוותיו וציוונו על העריות, ואסר לנו את הארוסות, והתיר לנו את הנשואות לנו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ידי חופה וקידושין...".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ברכת האירוסין מורכבת משלושה חלקים. הסבר כל אחד מהם בלשונך.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)2 )מדוע מקפידים שהקידושין ייעשו בנוכחות אנשים רבים?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"האישה נקנית בשלוש דרכים..." </w:t>
      </w:r>
      <w:r w:rsidRPr="00EB4C3A">
        <w:rPr>
          <w:rFonts w:hint="cs"/>
          <w:rtl/>
        </w:rPr>
        <w:t>(</w:t>
      </w:r>
      <w:r w:rsidRPr="00EB4C3A">
        <w:rPr>
          <w:rtl/>
        </w:rPr>
        <w:t>קידושין, פרק א', משנה א'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)1 )כתוב מה הן שלוש הדרכים שהאישה נקנית בהן.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)2 )נוהגים לקדש אישה בטבעת.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איזו משלוש הדרכים שכתבת באה לידי ביטוי במנהג זה? הסבר את תשובתך.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10-חורף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)1 )חכמים קבעו כי אדם שמקדש אישה בלא שידוכין ייענש.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חכמים, מדוע אין לקדש אישה בלא שידוכין, ומהו עונשו של אדם שמקדש אישה בלא שידוכין?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 הם "קידושין", ומה יש לעשות אם בני זוג רוצים להיפרד לאחר הקידושין?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)1 )מה הם "נישואים אזרחיים"?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ההלכה, מדוע אסור להינשא בנישואים אזרחיים? כתוב סיבה אחת.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11-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)1 )המילים "ארוס" ו"ארוסה" בהיפוך סדר האותיות הן אסור ואסורה.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למילה "אסור" יש שתי משמעויות הסותרות זו את זו.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כיצד כל אחת מן המשמעויות האלה באה לידי ביטוי בחיי הזוג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בתקופת האירוסין.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)2 )חתן רשאי לברך את ברכות האירוסין, אולם ברוב קהילות ישראל נהוג שהרב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הוא המברך ברכות אלו.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כתוב שני נימוקים למנהג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ב.)1" האישה נקנית בשלוש דרכים" </w:t>
      </w:r>
      <w:r w:rsidRPr="00EB4C3A">
        <w:rPr>
          <w:rFonts w:hint="cs"/>
          <w:rtl/>
        </w:rPr>
        <w:t>(</w:t>
      </w:r>
      <w:r w:rsidRPr="00EB4C3A">
        <w:rPr>
          <w:rtl/>
        </w:rPr>
        <w:t>קידושין, פרק א', משנה א'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למילה "נקנית" יכולות להיות שתי משמעויות, אך רק אחת מהן נכונה במשנה זו.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כתוב את שתי המשמעויות, וציין מהי המשמעות הנכונה במשנה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)2 )כיום נוהגים לקדש אישה בטבעת. כתוב נימוק אחד למנהג זה.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12-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ציין שתי פעולות שהעדים צריכים לעשות במעמד החופה, והסבר מדוע עליהם לעשות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פעולות אלה.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כתוב שלושה מנהגים שנוגעים לזיכרון ירושלים ונוהגים לעשותם במעמד החופה.</w:t>
      </w: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lastRenderedPageBreak/>
        <w:t>פרק ה'-</w:t>
      </w:r>
      <w:r w:rsidRPr="00EB4C3A">
        <w:rPr>
          <w:b/>
          <w:bCs/>
          <w:sz w:val="24"/>
          <w:szCs w:val="24"/>
          <w:rtl/>
        </w:rPr>
        <w:t>מחויבויות שבין איש לאשתו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כתוב בלשונך את שלוש החובות מן התורה שחייב הבעל כלפי אשתו.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)1 )כתוב בלשונך שתי חובות של האישה כלפי בעלה.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)2 )מדוע חייבו חכמים את האישה בחובות מסוימות כלפי בעלה?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הסבר מהי "נדוניה". 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2- 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בנוגע לנדוניה שהאישה מכניסה לבית בעלה, הדין הוא </w:t>
      </w:r>
      <w:proofErr w:type="spellStart"/>
      <w:r w:rsidRPr="00EB4C3A">
        <w:rPr>
          <w:rtl/>
        </w:rPr>
        <w:t>שה"קרן</w:t>
      </w:r>
      <w:proofErr w:type="spellEnd"/>
      <w:r w:rsidRPr="00EB4C3A">
        <w:rPr>
          <w:rtl/>
        </w:rPr>
        <w:t>" נשארת של האישה, והבעל זוכה ב"פירות".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מהי ”קרן" ומה הם ”פירות", וכתוב דוגמה אחת שבה דין זה של הנדוניה בא לידי ביטוי.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)2ְ )למה נועדו ה"פירות" שהבעל זוכה בהם?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)1 )הסבר מהי "כתובה".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)2“ )אסור לו לאדם </w:t>
      </w:r>
      <w:proofErr w:type="spellStart"/>
      <w:r w:rsidRPr="00EB4C3A">
        <w:rPr>
          <w:rtl/>
        </w:rPr>
        <w:t>שישהא</w:t>
      </w:r>
      <w:proofErr w:type="spellEnd"/>
      <w:r w:rsidRPr="00EB4C3A">
        <w:rPr>
          <w:rtl/>
        </w:rPr>
        <w:t xml:space="preserve"> את אשתו אפילו שעה אחת בלא כתובה" </w:t>
      </w:r>
      <w:r w:rsidRPr="00EB4C3A">
        <w:rPr>
          <w:rFonts w:hint="cs"/>
          <w:rtl/>
        </w:rPr>
        <w:t>(</w:t>
      </w:r>
      <w:r w:rsidRPr="00EB4C3A">
        <w:rPr>
          <w:rtl/>
        </w:rPr>
        <w:t>בבא קמא, פט, ע"א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מהו הטעם להלכה זו?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"תיקנו חכמים שיהיו מעשה ידי האישה כנגד מזונותיה" </w:t>
      </w:r>
      <w:r w:rsidRPr="00EB4C3A">
        <w:rPr>
          <w:rFonts w:hint="cs"/>
          <w:rtl/>
        </w:rPr>
        <w:t>(</w:t>
      </w:r>
      <w:r w:rsidRPr="00EB4C3A">
        <w:rPr>
          <w:rtl/>
        </w:rPr>
        <w:t>רמב"ם, הלכות אישות, י"ב, ד'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תקנה זו. בתשובתך הסבר את המילים המודגשות בקו.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)2 )מהו הטעם לתקנה זו?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על פי הרב יעקב אריאל, בעידן המודרני חלו שני שינויים שמשפיעים על התנהלות האיש והאישה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במסגרת המשפחה.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הם שני השינויים?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השפעה אחת של השינויים האלה על התנהלות המשפחה.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4-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)1 )אומנם חובות האישה לבעלה אינן מוזכרות בכתובה, אך חכמים חייבו נשים בחובות מסוימות.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מדוע חייבו חכמים את הנשים בחובות מסוימות.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)2" )ואלו מלאכות שהאישה עושה לבעלה..." )כתובות, פרק ה', משנה ה'(.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המשנה, ציין שלוש מן המלאכות שהאישה עושה לבעלה.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הסבר כיצד בזכות הכתובה משתפר מצבה של האישה במקרה שהיא מתגרשת או מתאלמנת.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רחל ויעקב מתכננים להתחתן. במשפחתה של רחל נוהגים שלא לאכול אורז בפסח, ובמשפחתו של יעקב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נוהגים לאכול אורז בפסח.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כיצד על רחל ויעקב לנהוג לאחר נישואיהם? הסבר שתי דעות.</w:t>
      </w:r>
    </w:p>
    <w:p w:rsidR="00EB4C3A" w:rsidRPr="00EB4C3A" w:rsidRDefault="00EB4C3A" w:rsidP="00EB4C3A">
      <w:pPr>
        <w:rPr>
          <w:u w:val="single"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lastRenderedPageBreak/>
        <w:t>שאלה 5-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בכתובה רשומות התחייבויות של הבעל לאשתו.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 הן שתי התקופות שאליהן נוגעות התחייבויות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התחייבות אחת בנוגע לכל אחת מן התקופות )סך הכול —שתי התחייבויות(.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)1" )עיקר כתובה" — מהו סכום זה, ומדוע נקבע סכום זה?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)2 )מהי "תוספת כתובה", ומדוע תיקנו חכמים תוספת זו?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"כשנושא אדם אישה... יתחייב לה בעשרה דברים ויזכה בארבעה דברים". </w:t>
      </w:r>
      <w:r w:rsidRPr="00EB4C3A">
        <w:rPr>
          <w:rFonts w:hint="cs"/>
          <w:rtl/>
        </w:rPr>
        <w:t>(</w:t>
      </w:r>
      <w:r w:rsidRPr="00EB4C3A">
        <w:rPr>
          <w:rtl/>
        </w:rPr>
        <w:t>רמב"ם, הלכות אישות, פרק י"ב, הלכה א'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בלשונך שניים מן הדברים שהבעל מתחייב בהם לאשתו בנישואין.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)2 )ציין שני דברים שהבעל זוכה בהם בנישואין, וכתוב איזו מן החובות של הבעל תיקנו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כנגד כל אחד מן הדברים שציינת.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"ואלו מלאכות שהאישה עושה לבעלה: טוחנת, ואופה, ומכבסת..." </w:t>
      </w:r>
      <w:r w:rsidRPr="00EB4C3A">
        <w:rPr>
          <w:rFonts w:hint="cs"/>
          <w:rtl/>
        </w:rPr>
        <w:t>(</w:t>
      </w:r>
      <w:r w:rsidRPr="00EB4C3A">
        <w:rPr>
          <w:rtl/>
        </w:rPr>
        <w:t>כתובות, פרק ה', משנה ה'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)1 )על פי חז"ל, כתוב דרך אחת שבה אישה יכולה לפטור את עצמה מכמה מן המלאכות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את השינוי שחל בימינו בנוגע לחיוב של אישה במלאכות אלה.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 xml:space="preserve">פרק ו'- </w:t>
      </w:r>
      <w:r w:rsidRPr="00EB4C3A">
        <w:rPr>
          <w:b/>
          <w:bCs/>
          <w:sz w:val="24"/>
          <w:szCs w:val="24"/>
          <w:rtl/>
        </w:rPr>
        <w:t>בניית הבית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"שלושה דברים צריך אדם לומר בתוך ביתו ערב שבת עם חשכה: עישרתם? עירבתם? הדליקו את הנר!".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שבת, פרק ב', משנה ז'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)1" )צריך אדם לומר" — על פי הגמרא, כיצד יש לומר דברים אלה, ומדוע יש לומר אותם דווקא בדרך זו?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)2" )בתוך ביתו" — מהי משמעות ההדגשה "בתוך ביתו"?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"אין אדם דר עם נחש בכפיפה </w:t>
      </w:r>
      <w:r w:rsidRPr="00EB4C3A">
        <w:rPr>
          <w:rFonts w:hint="cs"/>
          <w:rtl/>
        </w:rPr>
        <w:t>(</w:t>
      </w:r>
      <w:r w:rsidRPr="00EB4C3A">
        <w:rPr>
          <w:rtl/>
        </w:rPr>
        <w:t>ביחד</w:t>
      </w:r>
      <w:r w:rsidRPr="00EB4C3A">
        <w:rPr>
          <w:rFonts w:hint="cs"/>
          <w:rtl/>
        </w:rPr>
        <w:t>)</w:t>
      </w:r>
      <w:r w:rsidRPr="00EB4C3A">
        <w:rPr>
          <w:rtl/>
        </w:rPr>
        <w:t>"</w:t>
      </w:r>
      <w:r w:rsidRPr="00EB4C3A">
        <w:rPr>
          <w:rFonts w:hint="cs"/>
          <w:rtl/>
        </w:rPr>
        <w:t>(</w:t>
      </w:r>
      <w:r w:rsidRPr="00EB4C3A">
        <w:rPr>
          <w:rtl/>
        </w:rPr>
        <w:t>כתובות, עז, ע"א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את המשל ואת הנמשל.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הלכה אחת שנלמדת ממאמר זה.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”שלושה דברים צריך אדם לומר בתוך ביתו ערב שבת עם חשֵ כה...” </w:t>
      </w:r>
      <w:r w:rsidRPr="00EB4C3A">
        <w:rPr>
          <w:rFonts w:hint="cs"/>
          <w:rtl/>
        </w:rPr>
        <w:t>(</w:t>
      </w:r>
      <w:r w:rsidRPr="00EB4C3A">
        <w:rPr>
          <w:rtl/>
        </w:rPr>
        <w:t>שבת, פרק ב', משנה ז'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הרב ישראל ליפשיץ )”תפארת ישראל"( דייק בלשון המשנה שכתוב בה ”בתוך ביתו" ולא ”לבני ביתו".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מה למד הרב ישראל ליפשיץ מדיוק זה?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ב. כבר בשלבי ההיכרות הראשונים בין בני זוג, עוד לפני החתונה, אפשר להבחין בדרכי התנהגות של בן או בת הזוג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שיכולות להעיד על אופי אלים.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ציין שלוש דרכי התנהגות כאלה, וכתוב מה צריך לעשות במקרה שמבחינים בהן.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בכתובה מוזכרות התחייבויות של הבעל כלפי אשתו: ”ואני בעזרת ה' אעבוד... </w:t>
      </w:r>
      <w:proofErr w:type="spellStart"/>
      <w:r w:rsidRPr="00EB4C3A">
        <w:rPr>
          <w:rtl/>
        </w:rPr>
        <w:t>ואזון</w:t>
      </w:r>
      <w:proofErr w:type="spellEnd"/>
      <w:r w:rsidRPr="00EB4C3A">
        <w:rPr>
          <w:rtl/>
        </w:rPr>
        <w:t xml:space="preserve"> ואפרנס ואכלכל... ואלביש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אותך... בנאמנות" </w:t>
      </w:r>
      <w:r w:rsidRPr="00EB4C3A">
        <w:rPr>
          <w:rFonts w:hint="cs"/>
          <w:rtl/>
        </w:rPr>
        <w:t>(</w:t>
      </w:r>
      <w:r w:rsidRPr="00EB4C3A">
        <w:rPr>
          <w:rtl/>
        </w:rPr>
        <w:t>תורגם מן הארמית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)1 )מהי מטרת החזרות המרובות על התחייבות הבעל לפרנס את אשתו?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 לומדים מן המילה ”בנאמנות" בנוגע להתחייבות הבעל לפרנס את אשתו?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 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</w:t>
      </w:r>
      <w:proofErr w:type="spellStart"/>
      <w:r w:rsidRPr="00EB4C3A">
        <w:rPr>
          <w:rtl/>
        </w:rPr>
        <w:t>דריש</w:t>
      </w:r>
      <w:proofErr w:type="spellEnd"/>
      <w:r w:rsidRPr="00EB4C3A">
        <w:rPr>
          <w:rtl/>
        </w:rPr>
        <w:t xml:space="preserve"> רבי עקיבא: איש ואִשה, זכו — שכינה ביניהן, לא זכו — אש </w:t>
      </w:r>
      <w:proofErr w:type="spellStart"/>
      <w:r w:rsidRPr="00EB4C3A">
        <w:rPr>
          <w:rtl/>
        </w:rPr>
        <w:t>אוכלתן</w:t>
      </w:r>
      <w:proofErr w:type="spellEnd"/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סוטה, </w:t>
      </w:r>
      <w:proofErr w:type="spellStart"/>
      <w:r w:rsidRPr="00EB4C3A">
        <w:rPr>
          <w:rtl/>
        </w:rPr>
        <w:t>יז</w:t>
      </w:r>
      <w:proofErr w:type="spellEnd"/>
      <w:r w:rsidRPr="00EB4C3A">
        <w:rPr>
          <w:rtl/>
        </w:rPr>
        <w:t>, ע"א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ִ )הסבר דרשה זו על פי מדרש האותיות של המילים "איש" ו"אשה".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)2“ )זכו — שכינה ביניהן" — הסבר ביטוי זה על פי פירוש אחד למילה ”זכו".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”אמר רב: לעולם יהא אדם זהיר באונאת אשתו..." )בבא מציעא, נט, ע"א(.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מהי ”אונאת אשתו".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המשך דברי רב, מדוע אדם צריך להיזהר באונאת אשתו?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 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"נקי יהיה לביתו שנה אחת </w:t>
      </w:r>
      <w:proofErr w:type="spellStart"/>
      <w:r w:rsidRPr="00EB4C3A">
        <w:rPr>
          <w:rtl/>
        </w:rPr>
        <w:t>וׂש</w:t>
      </w:r>
      <w:proofErr w:type="spellEnd"/>
      <w:r w:rsidRPr="00EB4C3A">
        <w:rPr>
          <w:rtl/>
        </w:rPr>
        <w:t xml:space="preserve">ִ מח את אשתו אשר לקח" </w:t>
      </w:r>
      <w:r w:rsidRPr="00EB4C3A">
        <w:rPr>
          <w:rFonts w:hint="cs"/>
          <w:rtl/>
        </w:rPr>
        <w:t>(</w:t>
      </w:r>
      <w:r w:rsidRPr="00EB4C3A">
        <w:rPr>
          <w:rtl/>
        </w:rPr>
        <w:t>דברים, כ"ד, ה'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כתוב את השאלה של הרב משה צבי נריה בנוגע למילים "שנה אחת", והסבר את תשובתו.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</w:t>
      </w:r>
      <w:r w:rsidRPr="00EB4C3A">
        <w:rPr>
          <w:rFonts w:hint="cs"/>
          <w:rtl/>
        </w:rPr>
        <w:t>(</w:t>
      </w:r>
      <w:r w:rsidRPr="00EB4C3A">
        <w:rPr>
          <w:rtl/>
        </w:rPr>
        <w:t>1 )ציין שתי דרכי התנהגות של בן זוג, בשלבי ההיכרות בין בני זוג, שיכולות להיות סימן מקדים לאופי אלים.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ּ )מדוע דינו של אדם שמכה את אשתו חמור יותר מדינו של אדם שמכה את חברו?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שניים מפוסקי זמננו דנו בשאלה אם על אישה נשואה להמשיך לנהוג כמנהג בית הוריה או שעליה להתחיל לנהוג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כמנהג בעלה.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מהו השיקול המרכזי המשותף לשני הפוסקים, והסבר כיצד כל אחד מהם השתמש בשיקול זה בפסיקתו.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"אמר ליה רב </w:t>
      </w:r>
      <w:proofErr w:type="spellStart"/>
      <w:r w:rsidRPr="00EB4C3A">
        <w:rPr>
          <w:rtl/>
        </w:rPr>
        <w:t>פפא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לאביי</w:t>
      </w:r>
      <w:proofErr w:type="spellEnd"/>
      <w:r w:rsidRPr="00EB4C3A">
        <w:rPr>
          <w:rtl/>
        </w:rPr>
        <w:t xml:space="preserve">... אמרי </w:t>
      </w:r>
      <w:proofErr w:type="spellStart"/>
      <w:r w:rsidRPr="00EB4C3A">
        <w:rPr>
          <w:rtl/>
        </w:rPr>
        <w:t>אינשי</w:t>
      </w:r>
      <w:proofErr w:type="spellEnd"/>
      <w:r w:rsidRPr="00EB4C3A">
        <w:rPr>
          <w:rtl/>
        </w:rPr>
        <w:t xml:space="preserve">: </w:t>
      </w:r>
      <w:proofErr w:type="spellStart"/>
      <w:r w:rsidRPr="00EB4C3A">
        <w:rPr>
          <w:rtl/>
        </w:rPr>
        <w:t>איתתך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גוצא</w:t>
      </w:r>
      <w:proofErr w:type="spellEnd"/>
      <w:r w:rsidRPr="00EB4C3A">
        <w:rPr>
          <w:rtl/>
        </w:rPr>
        <w:t xml:space="preserve">, </w:t>
      </w:r>
      <w:proofErr w:type="spellStart"/>
      <w:r w:rsidRPr="00EB4C3A">
        <w:rPr>
          <w:rtl/>
        </w:rPr>
        <w:t>גחין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ותלחוש</w:t>
      </w:r>
      <w:proofErr w:type="spellEnd"/>
      <w:r w:rsidRPr="00EB4C3A">
        <w:rPr>
          <w:rtl/>
        </w:rPr>
        <w:t xml:space="preserve"> לה!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אומרים אנשים: אם אשתך </w:t>
      </w:r>
      <w:proofErr w:type="spellStart"/>
      <w:r w:rsidRPr="00EB4C3A">
        <w:rPr>
          <w:rtl/>
        </w:rPr>
        <w:t>נמוכה,התכופף</w:t>
      </w:r>
      <w:proofErr w:type="spellEnd"/>
      <w:r w:rsidRPr="00EB4C3A">
        <w:rPr>
          <w:rtl/>
        </w:rPr>
        <w:t xml:space="preserve"> ולְחש לה!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>בבא מציעא, נט, ע"א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1 )מהו המסר של רב </w:t>
      </w:r>
      <w:proofErr w:type="spellStart"/>
      <w:r w:rsidRPr="00EB4C3A">
        <w:rPr>
          <w:rtl/>
        </w:rPr>
        <w:t>פפא</w:t>
      </w:r>
      <w:proofErr w:type="spellEnd"/>
      <w:r w:rsidRPr="00EB4C3A">
        <w:rPr>
          <w:rtl/>
        </w:rPr>
        <w:t xml:space="preserve"> בדבריו אלה?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דוגמה משלך ליישום של דברים 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על פי הרב משה </w:t>
      </w:r>
      <w:proofErr w:type="spellStart"/>
      <w:r w:rsidRPr="00EB4C3A">
        <w:rPr>
          <w:rtl/>
        </w:rPr>
        <w:t>בלייכר</w:t>
      </w:r>
      <w:proofErr w:type="spellEnd"/>
      <w:r w:rsidRPr="00EB4C3A">
        <w:rPr>
          <w:rtl/>
        </w:rPr>
        <w:t>, כתוב הדרכה מעשית אחת לתקשורת טובה בין בני זוג.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lastRenderedPageBreak/>
        <w:t>שאלה 6-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)1 )לפי </w:t>
      </w:r>
      <w:proofErr w:type="spellStart"/>
      <w:r w:rsidRPr="00EB4C3A">
        <w:rPr>
          <w:rtl/>
        </w:rPr>
        <w:t>הרש"ר</w:t>
      </w:r>
      <w:proofErr w:type="spellEnd"/>
      <w:r w:rsidRPr="00EB4C3A">
        <w:rPr>
          <w:rtl/>
        </w:rPr>
        <w:t xml:space="preserve"> הירש, הסבר מהו היחס הנכון בין הנישואין לאהבה.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כיצד יחס זה בא לידי ביטוי בפסוק "</w:t>
      </w:r>
      <w:proofErr w:type="spellStart"/>
      <w:r w:rsidRPr="00EB4C3A">
        <w:rPr>
          <w:rtl/>
        </w:rPr>
        <w:t>ויקח</w:t>
      </w:r>
      <w:proofErr w:type="spellEnd"/>
      <w:r w:rsidRPr="00EB4C3A">
        <w:rPr>
          <w:rtl/>
        </w:rPr>
        <w:t xml:space="preserve"> את רבקה ותהי לו לאִ שה ויאהבה" </w:t>
      </w:r>
      <w:r w:rsidRPr="00EB4C3A">
        <w:rPr>
          <w:rFonts w:hint="cs"/>
          <w:rtl/>
        </w:rPr>
        <w:t>(</w:t>
      </w:r>
      <w:r w:rsidRPr="00EB4C3A">
        <w:rPr>
          <w:rtl/>
        </w:rPr>
        <w:t>בראשית, כ"ד, ס"ז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"שלושה דברים צריך אדם לומר בתוך ביתו ערב שבת עם חשכה..." </w:t>
      </w:r>
      <w:r w:rsidRPr="00EB4C3A">
        <w:rPr>
          <w:rFonts w:hint="cs"/>
          <w:rtl/>
        </w:rPr>
        <w:t>(</w:t>
      </w:r>
      <w:r w:rsidRPr="00EB4C3A">
        <w:rPr>
          <w:rtl/>
        </w:rPr>
        <w:t>שבת, פרק ב', משנה ז'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הגמרא, כיצד יש לומר דברים אלו, ומדוע אדם צריך לאומרם דווקא כך?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"</w:t>
      </w:r>
      <w:proofErr w:type="spellStart"/>
      <w:r w:rsidRPr="00EB4C3A">
        <w:rPr>
          <w:rtl/>
        </w:rPr>
        <w:t>דריש</w:t>
      </w:r>
      <w:proofErr w:type="spellEnd"/>
      <w:r w:rsidRPr="00EB4C3A">
        <w:rPr>
          <w:rtl/>
        </w:rPr>
        <w:t xml:space="preserve"> רבי עקיבא: איש </w:t>
      </w:r>
      <w:proofErr w:type="spellStart"/>
      <w:r w:rsidRPr="00EB4C3A">
        <w:rPr>
          <w:rtl/>
        </w:rPr>
        <w:t>וא</w:t>
      </w:r>
      <w:proofErr w:type="spellEnd"/>
      <w:r w:rsidRPr="00EB4C3A">
        <w:rPr>
          <w:rtl/>
        </w:rPr>
        <w:t xml:space="preserve">ִ שה, זכו — שכינה ביניהן, לא זכו — אש </w:t>
      </w:r>
      <w:proofErr w:type="spellStart"/>
      <w:r w:rsidRPr="00EB4C3A">
        <w:rPr>
          <w:rtl/>
        </w:rPr>
        <w:t>אוכלתן</w:t>
      </w:r>
      <w:proofErr w:type="spellEnd"/>
      <w:r w:rsidRPr="00EB4C3A">
        <w:rPr>
          <w:rtl/>
        </w:rPr>
        <w:t xml:space="preserve">" )סוטה, </w:t>
      </w:r>
      <w:proofErr w:type="spellStart"/>
      <w:r w:rsidRPr="00EB4C3A">
        <w:rPr>
          <w:rtl/>
        </w:rPr>
        <w:t>יז</w:t>
      </w:r>
      <w:proofErr w:type="spellEnd"/>
      <w:r w:rsidRPr="00EB4C3A">
        <w:rPr>
          <w:rtl/>
        </w:rPr>
        <w:t>, ע"א(.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ִ על פי רש"י, דרשה זו נדרשה לפי מדרש אותיות של המילים "איש" ו"אשה". הסבר את דבריו.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 ב. החשיבות של "שלום הבית" באה לידי ביטוי בתורה ובדברי חכמים.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כתוב שתי דוגמאות שמבטאות חשיבות זו, והסבר כל אחת מהן.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8-קיץ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בגמרא מובא סיפור על בן בבל שעלה </w:t>
      </w:r>
      <w:proofErr w:type="spellStart"/>
      <w:r w:rsidRPr="00EB4C3A">
        <w:rPr>
          <w:rtl/>
        </w:rPr>
        <w:t>לארץ־ישראל</w:t>
      </w:r>
      <w:proofErr w:type="spellEnd"/>
      <w:r w:rsidRPr="00EB4C3A">
        <w:rPr>
          <w:rtl/>
        </w:rPr>
        <w:t xml:space="preserve"> ונשא אישה בת הארץ.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בסוף הסיפור בבא בן בוטא אומר לאישה: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"את עשית רצון בעלך, המקום יוציא ממך שני בנים כבבא בן בוטא"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נדרים, </w:t>
      </w:r>
      <w:proofErr w:type="spellStart"/>
      <w:r w:rsidRPr="00EB4C3A">
        <w:rPr>
          <w:rtl/>
        </w:rPr>
        <w:t>סו</w:t>
      </w:r>
      <w:proofErr w:type="spellEnd"/>
      <w:r w:rsidRPr="00EB4C3A">
        <w:rPr>
          <w:rtl/>
        </w:rPr>
        <w:t>, ע"ב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ְ )כתוב מדוע כעס הבעל על אשתו, והסבר למה התכוון בבא בן בוטא במילים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"את עשית רצון בעלך".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 גרם להתדרדרות היחסים בין בני הזוג, ומה אפשר ללמוד מסיפור זה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על חיי הזוגיות?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"אלו דברים שאדם אוכל ּפֵרותיהן בעולם הזה והקרן קיימת לו לעולם הבא... והבאת שלום".</w:t>
      </w:r>
      <w:r w:rsidRPr="00EB4C3A">
        <w:rPr>
          <w:rFonts w:hint="cs"/>
          <w:rtl/>
        </w:rPr>
        <w:t>(</w:t>
      </w:r>
      <w:r w:rsidRPr="00EB4C3A">
        <w:rPr>
          <w:rtl/>
        </w:rPr>
        <w:t>פאה, פרק א', משנה א'</w:t>
      </w:r>
      <w:r w:rsidRPr="00EB4C3A">
        <w:rPr>
          <w:rFonts w:hint="cs"/>
          <w:rtl/>
        </w:rPr>
        <w:t>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הביטוי במשנה הוא "הבאת שלום" ולא "עשיית שלום".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על פי הפירוש של הרב ישראל ליפשיץ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"תפארת ישראל"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שלמדת, מהו הערך שאפשר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ללמוד מן השימוש בביטוי "הבאת שלום"?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ז'- מצוות עונה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מה הן שתי המטרות של מצוות עונה?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הסבר כיצד באמצעות החיבור הפיזי בין האדם לאשתו, האדם מביא לידי ביטוי את "צלם </w:t>
      </w:r>
      <w:proofErr w:type="spellStart"/>
      <w:r w:rsidRPr="00EB4C3A">
        <w:rPr>
          <w:rtl/>
        </w:rPr>
        <w:t>האלהים</w:t>
      </w:r>
      <w:proofErr w:type="spellEnd"/>
      <w:r w:rsidRPr="00EB4C3A">
        <w:rPr>
          <w:rtl/>
        </w:rPr>
        <w:t>" שבו.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)1 ּ )כתוב מצב שבו האיש מצווה לקיים חיי אישות עם אשתו </w:t>
      </w:r>
      <w:r w:rsidRPr="00EB4C3A">
        <w:rPr>
          <w:rFonts w:hint="cs"/>
          <w:rtl/>
        </w:rPr>
        <w:t>(</w:t>
      </w:r>
      <w:r w:rsidRPr="00EB4C3A">
        <w:rPr>
          <w:rtl/>
        </w:rPr>
        <w:t>כשהם מותרים זה לזה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אפילו שלא בשעת עונתה.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מצב אחד שבו לא ראוי שבני הזוג יקיימו חיי אישות אף שהם מותרים זה לזה, והסבר מדוע</w:t>
      </w:r>
    </w:p>
    <w:p w:rsid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u w:val="single"/>
          <w:rtl/>
        </w:rPr>
        <w:lastRenderedPageBreak/>
        <w:t>שאלה 2-חורף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)1 )כיצד מכונה הקשר הפיזי בין איש לאישה בלשון נקייה, לעומת הכינוי המקובל בעולם הרחב?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את ההבדל המהותי בין שני הכינויים.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ההלכות שנוגעות לחיי האישות שבין איש לאשתו ”מיוסדות על עיקרון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פסיכולוגי... והן מפליאות בפיקחותן </w:t>
      </w:r>
      <w:proofErr w:type="spellStart"/>
      <w:r w:rsidRPr="00EB4C3A">
        <w:rPr>
          <w:rtl/>
        </w:rPr>
        <w:t>וב'חדישותן</w:t>
      </w:r>
      <w:proofErr w:type="spellEnd"/>
      <w:r w:rsidRPr="00EB4C3A">
        <w:rPr>
          <w:rtl/>
        </w:rPr>
        <w:t xml:space="preserve">' " </w:t>
      </w:r>
      <w:r w:rsidRPr="00EB4C3A">
        <w:rPr>
          <w:rFonts w:hint="cs"/>
          <w:rtl/>
        </w:rPr>
        <w:t>(</w:t>
      </w:r>
      <w:r w:rsidRPr="00EB4C3A">
        <w:rPr>
          <w:rtl/>
        </w:rPr>
        <w:t>"ובקשתם משם", איש ההלכה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דוגמה אחת להלכה בתחום זה, והסבר את העיקרון הפסיכולוגי שבהלכה זו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על הפסוק ”על כן </w:t>
      </w:r>
      <w:proofErr w:type="spellStart"/>
      <w:r w:rsidRPr="00EB4C3A">
        <w:rPr>
          <w:rtl/>
        </w:rPr>
        <w:t>יעזב</w:t>
      </w:r>
      <w:proofErr w:type="spellEnd"/>
      <w:r w:rsidRPr="00EB4C3A">
        <w:rPr>
          <w:rtl/>
        </w:rPr>
        <w:t xml:space="preserve"> איש את אביו ואת אִ מו ודבק באִ שתו והיו לבשר אחד" </w:t>
      </w:r>
      <w:r w:rsidRPr="00EB4C3A">
        <w:rPr>
          <w:rFonts w:hint="cs"/>
          <w:rtl/>
        </w:rPr>
        <w:t>(</w:t>
      </w:r>
      <w:r w:rsidRPr="00EB4C3A">
        <w:rPr>
          <w:rtl/>
        </w:rPr>
        <w:t>בראשית, ב', כ"ד</w:t>
      </w:r>
      <w:r w:rsidRPr="00EB4C3A">
        <w:rPr>
          <w:rFonts w:hint="cs"/>
          <w:rtl/>
        </w:rPr>
        <w:t>)</w:t>
      </w:r>
      <w:r w:rsidRPr="00EB4C3A">
        <w:rPr>
          <w:rtl/>
        </w:rPr>
        <w:t>, כתב הרמב"ן: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”לבשר אחד — הוולד נוצר על ידי שניהם ושם נעשה בשרם אחד, לשון רש"י. ואין בזה טעם, כי גם הבהמה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והחיה יהיו לבשר אחד בוולדותיהם. והנכון בעיניי, כי הבהמה והחיה אין להם דבקות בנקבותיהן, אבל יבוא הזכר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על איזה נקבה שימצא וילכו להם”.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את הביטוי ”והיו לבשר אחד" על פי פירוש רש"י, והסבר את הנימוק של הרמב"ן לדחיית פירוש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הרמב"ן, מה מייחד את הקשר שבין איש לאישה?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ִ גילויי החיבה והקרבה בין ב ִ ני זוג צריכים להיות בצנעה ולא בפרהסיה. מדוע?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)1 )מהי מצוות עונה, ומדוע היא נקראת כך?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)2 )מהי החשיבות של מצוות עונה בנוגע לקשר שבין איש לאשתו?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יש הבדל מהותי בין היהדות ובין הנצרות והפילוסופיה היוונית בנוגע לחיי אישות.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הבדל מהותי זה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"אם אחרת </w:t>
      </w:r>
      <w:proofErr w:type="spellStart"/>
      <w:r w:rsidRPr="00EB4C3A">
        <w:rPr>
          <w:rtl/>
        </w:rPr>
        <w:t>יקח</w:t>
      </w:r>
      <w:proofErr w:type="spellEnd"/>
      <w:r w:rsidRPr="00EB4C3A">
        <w:rPr>
          <w:rtl/>
        </w:rPr>
        <w:t xml:space="preserve"> לו שארה כסותה ועֹנתה לא יגרע" </w:t>
      </w:r>
      <w:r w:rsidRPr="00EB4C3A">
        <w:rPr>
          <w:rFonts w:hint="cs"/>
          <w:rtl/>
        </w:rPr>
        <w:t>(</w:t>
      </w:r>
      <w:r w:rsidRPr="00EB4C3A">
        <w:rPr>
          <w:rtl/>
        </w:rPr>
        <w:t>שמות, כ"א, י'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בלשונך את שלוש החובות שבפסוק זה.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ֶ )כתוב מהו הה ְקשֵׁ ר בתורה שבו מוזכרות חובות אלו, והסבר כיצד למדו חכמים מפסוק זה את חובות הבעל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לאשתו.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"אף על פי שאשתו של אדם מותרת לו... ראוי לו... שינהיג עצמו בקדושה" </w:t>
      </w:r>
      <w:r w:rsidRPr="00EB4C3A">
        <w:rPr>
          <w:rFonts w:hint="cs"/>
          <w:rtl/>
        </w:rPr>
        <w:t>(</w:t>
      </w:r>
      <w:r w:rsidRPr="00EB4C3A">
        <w:rPr>
          <w:rtl/>
        </w:rPr>
        <w:t>רמב"ם, הלכות דעות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על פי הרמב"ם, כתוב שני דברים שאדם צריך להקפיד עליהם בזמן קיום חיי אישות.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)1 )מהי מצוות עונה?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מטרה אחת של מצוות עונה.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כתוב הבדל מהותי אחד בין החיבור של זכר ונקבה בבעלי החיים ובין החיבור בין איש לאשתו.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ּ הקשר הפיזי בין איש לאישה מכוֶנה בלשון נקייה "חיי אישות" ולא "יחסי מין".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ההבדל בין שני הכינויים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על פי הרב יוסף דב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ההלכות שנוגעות לחיי האישות שבין איש לאישה "מיוסדות על עיקרון פסיכולוגי...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והן מפליאות בפיקחותן </w:t>
      </w:r>
      <w:proofErr w:type="spellStart"/>
      <w:r w:rsidRPr="00EB4C3A">
        <w:rPr>
          <w:rtl/>
        </w:rPr>
        <w:t>ובחדישותן</w:t>
      </w:r>
      <w:proofErr w:type="spellEnd"/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>"ובקשתם משם", איש ההלכה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דוגמה אחת להלכה בתחום זה, והסבר את העיקרון הפסיכולוגי שבהלכה זו.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rtl/>
        </w:rPr>
      </w:pPr>
      <w:r w:rsidRPr="00EB4C3A">
        <w:rPr>
          <w:rFonts w:hint="cs"/>
          <w:b/>
          <w:bCs/>
          <w:rtl/>
        </w:rPr>
        <w:t>פרק ח'- טומאה וטהרה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"נתן הקדוש ברוך הוא שלוש מצוות לנשים, שיהיו הן עיקר בהם..." </w:t>
      </w:r>
      <w:r w:rsidRPr="00EB4C3A">
        <w:rPr>
          <w:rFonts w:hint="cs"/>
          <w:rtl/>
        </w:rPr>
        <w:t>(</w:t>
      </w:r>
      <w:r w:rsidRPr="00EB4C3A">
        <w:rPr>
          <w:rtl/>
        </w:rPr>
        <w:t>הרב יוסף חיים, בן איש חי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)1 )אחת מן המצוות האלה היא מצוות נידה. מדוע הנשים הן העיקר במצווה זו?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 הן שתי המצוות הנוספות, ומהו הביטוי המעשי להיותן של הנשים "עיקר" בשתי המצוות האלה?</w:t>
      </w:r>
    </w:p>
    <w:p w:rsidR="00EB4C3A" w:rsidRPr="00EB4C3A" w:rsidRDefault="00EB4C3A" w:rsidP="00EB4C3A">
      <w:pPr>
        <w:numPr>
          <w:ilvl w:val="0"/>
          <w:numId w:val="1"/>
        </w:numPr>
        <w:rPr>
          <w:rtl/>
        </w:rPr>
      </w:pPr>
      <w:r w:rsidRPr="00EB4C3A">
        <w:rPr>
          <w:rtl/>
        </w:rPr>
        <w:t>מדוע מצוות נידה חמורה משתי המצוות האחרות? כתוב סיבה אחת.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)1“ )שאלו תלמידיו את רבי שמעון בן יוחי... מפני מה אמרה תורה מילה לשמונה?".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תלמוד בבלי, נידה, דף לא, ע"ב</w:t>
      </w:r>
      <w:r w:rsidRPr="00EB4C3A">
        <w:rPr>
          <w:rFonts w:hint="cs"/>
          <w:rtl/>
        </w:rPr>
        <w:t xml:space="preserve">) </w:t>
      </w:r>
      <w:r w:rsidRPr="00EB4C3A">
        <w:rPr>
          <w:rtl/>
        </w:rPr>
        <w:t>כתוב בלשונך את תשובתו של רבי שמעון בן יוחי לשאלת תלמידיו.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)2“ )תניא היה רבי מאיר אומר: מפני מה אמרה תורה נידה לשבעה?" </w:t>
      </w:r>
      <w:r w:rsidRPr="00EB4C3A">
        <w:rPr>
          <w:rFonts w:hint="cs"/>
          <w:rtl/>
        </w:rPr>
        <w:t>(</w:t>
      </w:r>
      <w:r w:rsidRPr="00EB4C3A">
        <w:rPr>
          <w:rtl/>
        </w:rPr>
        <w:t>שם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בלשונך את תשובתו של רבי מאיר לשאלה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מדוע מותר לאישה להתאפר בימי נידתה?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 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”... לא מחיצת ברזל חוסמת בעדו, אלא ערוגה של שושנים... הגבורה המיוחדת שנמצאת בכל יהודי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מונעת בעדו מלעשות מעשה"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הרב יוסף דב הלוי </w:t>
      </w:r>
      <w:proofErr w:type="spellStart"/>
      <w:r w:rsidRPr="00EB4C3A">
        <w:rPr>
          <w:rtl/>
        </w:rPr>
        <w:t>סולובייצ'יק</w:t>
      </w:r>
      <w:proofErr w:type="spellEnd"/>
      <w:r w:rsidRPr="00EB4C3A">
        <w:rPr>
          <w:rtl/>
        </w:rPr>
        <w:t>, חמש דרשות, עמ' 65.)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ציטוט זה בהקשר של חיי הנישואין.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ספר החינוך הציע שני טעמים לטבילה במקווה: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1“ .כדי שיראה האדם את עצמו אחר הטבילה כאילו נברא באותה שעה”.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2“ .יש בטבילה רמז אל הטובל שינקה נפשו מכל חטא".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לפי כל אחד מן הטעמים, הסבר מדוע הטבילה היא במים.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 הסביר את החשיבות של תהליך ההיטהרות: "טהרה כזאת שתישא עליה רק את תו ההיגיינה,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לא תעצור כוח לפעול את הפעולה הנפשית הזאת שהיא חותכת חיים רוחניים וקדושים לאומתנו".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)1 )איזו מטרה של תהליך ההיטהרות שולל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)2 )מהי המטרה של תהליך ההיטהרות לפי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ציין שתי תוצאות לא רצויות שעלולות לקרות אם בני זוג יפסקו לעצמם הלכה בענייני אישות ולא יפנו לאדם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בעל סמכות הלכתית.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</w:t>
      </w:r>
      <w:r w:rsidRPr="00EB4C3A">
        <w:rPr>
          <w:u w:val="single"/>
          <w:rtl/>
        </w:rPr>
        <w:t xml:space="preserve"> </w:t>
      </w:r>
      <w:r w:rsidRPr="00EB4C3A">
        <w:rPr>
          <w:rFonts w:hint="cs"/>
          <w:u w:val="single"/>
          <w:rtl/>
        </w:rPr>
        <w:t>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בנות ישראל החמירו על עצמן והשוו את דין הנידה לדין הזבה.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כתוב טעם אחד לחומרה זו.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)1" )ואל </w:t>
      </w:r>
      <w:proofErr w:type="spellStart"/>
      <w:r w:rsidRPr="00EB4C3A">
        <w:rPr>
          <w:rtl/>
        </w:rPr>
        <w:t>אִשה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בנִדת</w:t>
      </w:r>
      <w:proofErr w:type="spellEnd"/>
      <w:r w:rsidRPr="00EB4C3A">
        <w:rPr>
          <w:rtl/>
        </w:rPr>
        <w:t xml:space="preserve"> </w:t>
      </w:r>
      <w:proofErr w:type="spellStart"/>
      <w:r w:rsidRPr="00EB4C3A">
        <w:rPr>
          <w:rtl/>
        </w:rPr>
        <w:t>טֻמאתה</w:t>
      </w:r>
      <w:proofErr w:type="spellEnd"/>
      <w:r w:rsidRPr="00EB4C3A">
        <w:rPr>
          <w:rtl/>
        </w:rPr>
        <w:t xml:space="preserve"> לא תִקְרַב לגלֹות ערוָתָה" </w:t>
      </w:r>
      <w:r w:rsidRPr="00EB4C3A">
        <w:rPr>
          <w:rFonts w:hint="cs"/>
          <w:rtl/>
        </w:rPr>
        <w:t>(</w:t>
      </w:r>
      <w:r w:rsidRPr="00EB4C3A">
        <w:rPr>
          <w:rtl/>
        </w:rPr>
        <w:t>ויקרא, י"ח, י"ט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שני איסורים שנכללים בציווי "לא תקרב".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)2 )האיסור לחיות חיי אישות עם אישה נידה נכתב בתורה בסמיכות לאיסור לשאת אחות.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מה לומדים מסמיכות זו?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ציין על פי הסדר את שלושת השלבים בתהליך היטהרות האישה מטומאת נידתה, והסבר מה על האישה לעשות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בכל אחד מן השלבים.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ִ היחסים שבין האיש לאישה בזמן נידתה מתבטאים בריחוק אך גם בקרבה.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)1 )ציין ביטוי אחד של ריחוק.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ִ )כיצד באה לידי ביטוי הקרבה בין איש לאשתו בזמן נידתה של האישה? כתוב פרט אחד.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המדרש שואל: " 'ואִשה כי יזוב זוב דמה ימים רבים' </w:t>
      </w:r>
      <w:r w:rsidRPr="00EB4C3A">
        <w:rPr>
          <w:rFonts w:hint="cs"/>
          <w:rtl/>
        </w:rPr>
        <w:t>(</w:t>
      </w:r>
      <w:r w:rsidRPr="00EB4C3A">
        <w:rPr>
          <w:rtl/>
        </w:rPr>
        <w:t>ויקרא, ט"ו, כ"ה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— והלוא שבעת ימי נידה הן, ולמה קרא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אותן ימים רבים?"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מדרש </w:t>
      </w:r>
      <w:proofErr w:type="spellStart"/>
      <w:r w:rsidRPr="00EB4C3A">
        <w:rPr>
          <w:rtl/>
        </w:rPr>
        <w:t>תנחומא</w:t>
      </w:r>
      <w:proofErr w:type="spellEnd"/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מהי תשובת המדרש על שאלתו?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כתוב את הפירוש המילולי של הביטוי "סוגה בשושנים", והסבר את הקשר בין ביטוי זה ובין הלכות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טהרת המשפחה.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8-חורף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)1 )ציין את שלושת שלבי הטהרה של אישה נידה.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)2 )בנוגע לכל אחד מן השלבים שציינת, הסבר מה על האישה לעשות, וכתוב מהו הזמן ביממה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שעליה לעשות זאת.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כתוב משמעות אחת של הטבילה במים.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9-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)1" )נתן הקדוש ברוך הוא שלוש מצוות לנשים, שיהיו הם עיקר בהם אף על פי </w:t>
      </w:r>
      <w:proofErr w:type="spellStart"/>
      <w:r w:rsidRPr="00EB4C3A">
        <w:rPr>
          <w:rtl/>
        </w:rPr>
        <w:t>דשייכה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ששייכת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גם באנשים. והם: מצוות חלה, נר שבת ונידה" </w:t>
      </w:r>
      <w:r w:rsidRPr="00EB4C3A">
        <w:rPr>
          <w:rFonts w:hint="cs"/>
          <w:rtl/>
        </w:rPr>
        <w:t>(</w:t>
      </w:r>
      <w:r w:rsidRPr="00EB4C3A">
        <w:rPr>
          <w:rtl/>
        </w:rPr>
        <w:t>הרב יוסף חיים, בן איש חי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מדוע מצוות נידה נוגעת גם לאנשים ומדוע הנשים הן העיקר במצווה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)2 )מהו העונש המוטל על איש ואישה שחיים חיי אישות בזמן שהאישה נידה?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האיסור לחיות חיי אישות עם אישה נידה כתוב בתורה בסמיכות לאיסור לשאת אחות.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מה אפשר ללמוד מסמיכות זו?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ט'-</w:t>
      </w:r>
      <w:r w:rsidRPr="00EB4C3A">
        <w:rPr>
          <w:b/>
          <w:bCs/>
          <w:sz w:val="24"/>
          <w:szCs w:val="24"/>
          <w:rtl/>
        </w:rPr>
        <w:t>כיסוי ראש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בפרשת סוטה נאמר: "ופרע את ראש </w:t>
      </w:r>
      <w:proofErr w:type="spellStart"/>
      <w:r w:rsidRPr="00EB4C3A">
        <w:rPr>
          <w:rtl/>
        </w:rPr>
        <w:t>האִשה</w:t>
      </w:r>
      <w:proofErr w:type="spellEnd"/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>במדבר, ה', י"ח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מפסוק זה נלמדו שתי אפשרויות בנוגע לדרך שבה אישה נשואה צריכה לנהוג מדאורייתא ְ בשׂער ראשה.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מה הן שתי האפשרויות?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)1" )עניינה של הצניעות אינו לחנוק את היופי הגשמי ואת האהבה הטבעית, אלא להפך...".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הרב אליעזר מלמד, פניני הלכה</w:t>
      </w:r>
      <w:r w:rsidRPr="00EB4C3A">
        <w:rPr>
          <w:rFonts w:hint="cs"/>
          <w:rtl/>
        </w:rPr>
        <w:t xml:space="preserve">) </w:t>
      </w:r>
      <w:r w:rsidRPr="00EB4C3A">
        <w:rPr>
          <w:rtl/>
        </w:rPr>
        <w:t>על פי הרב אליעזר מלמד, הסבר מהי המטרה של הצניעות.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תשובתך על </w:t>
      </w:r>
      <w:proofErr w:type="spellStart"/>
      <w:r w:rsidRPr="00EB4C3A">
        <w:rPr>
          <w:rtl/>
        </w:rPr>
        <w:t>התת־סעיף</w:t>
      </w:r>
      <w:proofErr w:type="spellEnd"/>
      <w:r w:rsidRPr="00EB4C3A">
        <w:rPr>
          <w:rtl/>
        </w:rPr>
        <w:t xml:space="preserve"> הקודם, הסבר לפי הרב אליעזר מלמד מדוע אישה נשואה חייבת בצניעות</w:t>
      </w:r>
      <w:r w:rsidRPr="00EB4C3A">
        <w:rPr>
          <w:rFonts w:hint="cs"/>
          <w:rtl/>
        </w:rPr>
        <w:t xml:space="preserve"> (</w:t>
      </w:r>
      <w:r w:rsidRPr="00EB4C3A">
        <w:rPr>
          <w:rtl/>
        </w:rPr>
        <w:t>כיסוי ראש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יותר מאישה שאינה נשואה.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הרב משה סופר )”חתם סופר"( החמיר בהלכות כיסוי ראש. כתוב חומרה אחת שהוא החמיר.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)1 )הרב אליקים </w:t>
      </w:r>
      <w:proofErr w:type="spellStart"/>
      <w:r w:rsidRPr="00EB4C3A">
        <w:rPr>
          <w:rtl/>
        </w:rPr>
        <w:t>אלינסון</w:t>
      </w:r>
      <w:proofErr w:type="spellEnd"/>
      <w:r w:rsidRPr="00EB4C3A">
        <w:rPr>
          <w:rtl/>
        </w:rPr>
        <w:t xml:space="preserve"> כתב כמה טעמים לחובת כיסוי הראש, ודחה שניים מהם.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טעם ראשון שהוא דחה: ”למנוע מהגברים הרהור עבירה".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טעם שני שהוא דחה: ”חובת הכיסוי מיועדת לשמש אות וסמל לאישה הנשואה".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כתוב מדוע הוא דחה כל אחד משני הטעמים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)2 )על פי הרב אליקים </w:t>
      </w:r>
      <w:proofErr w:type="spellStart"/>
      <w:r w:rsidRPr="00EB4C3A">
        <w:rPr>
          <w:rtl/>
        </w:rPr>
        <w:t>אלינסון</w:t>
      </w:r>
      <w:proofErr w:type="spellEnd"/>
      <w:r w:rsidRPr="00EB4C3A">
        <w:rPr>
          <w:rtl/>
        </w:rPr>
        <w:t>, מהו הטעם הנכון לחובת כיסוי הראש?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 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)1 )הרב משה </w:t>
      </w:r>
      <w:proofErr w:type="spellStart"/>
      <w:r w:rsidRPr="00EB4C3A">
        <w:rPr>
          <w:rtl/>
        </w:rPr>
        <w:t>פיינשטיין</w:t>
      </w:r>
      <w:proofErr w:type="spellEnd"/>
      <w:r w:rsidRPr="00EB4C3A">
        <w:rPr>
          <w:rtl/>
        </w:rPr>
        <w:t xml:space="preserve"> פסק שאישה נשואה רשאית להקל ולגלות מעט שערות משיער ראשה. הוא הוכיח זאת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מדרשת הפסוק "ופרע את ראש </w:t>
      </w:r>
      <w:proofErr w:type="spellStart"/>
      <w:r w:rsidRPr="00EB4C3A">
        <w:rPr>
          <w:rtl/>
        </w:rPr>
        <w:t>האִשה</w:t>
      </w:r>
      <w:proofErr w:type="spellEnd"/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>במדבר, ה', י"ח</w:t>
      </w:r>
      <w:r w:rsidRPr="00EB4C3A">
        <w:rPr>
          <w:rFonts w:hint="cs"/>
          <w:rtl/>
        </w:rPr>
        <w:t>).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הוכחתו מדרשת הפסוק.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ִ )בגמרא מסופר שק ְמ ִחית הקפידה הקפדה מיוחדת בנוגע לכיסוי ראשה.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מה הייתה ההקפדה המיוחדת של קמחית, ומה היה שכרה של קמחית בעבור הקפדה זו לפי דבריה?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הרב שלמה אבינר ציטט את הפסוק ”הִ ּנָ ְך יָ פָ ה עֵ </w:t>
      </w:r>
      <w:proofErr w:type="spellStart"/>
      <w:r w:rsidRPr="00EB4C3A">
        <w:rPr>
          <w:rtl/>
        </w:rPr>
        <w:t>ינ</w:t>
      </w:r>
      <w:proofErr w:type="spellEnd"/>
      <w:r w:rsidRPr="00EB4C3A">
        <w:rPr>
          <w:rtl/>
        </w:rPr>
        <w:t xml:space="preserve">ַ יִ ְך </w:t>
      </w:r>
      <w:proofErr w:type="spellStart"/>
      <w:r w:rsidRPr="00EB4C3A">
        <w:rPr>
          <w:rtl/>
        </w:rPr>
        <w:t>יֹונ</w:t>
      </w:r>
      <w:proofErr w:type="spellEnd"/>
      <w:r w:rsidRPr="00EB4C3A">
        <w:rPr>
          <w:rtl/>
        </w:rPr>
        <w:t xml:space="preserve">ִ ים מִ ּבַ עַ ד לְ צַ ּמָ תֵ ְך...” </w:t>
      </w:r>
      <w:r w:rsidRPr="00EB4C3A">
        <w:rPr>
          <w:rFonts w:hint="cs"/>
          <w:rtl/>
        </w:rPr>
        <w:t>(</w:t>
      </w:r>
      <w:r w:rsidRPr="00EB4C3A">
        <w:rPr>
          <w:rtl/>
        </w:rPr>
        <w:t>שיר השירים, ד', א'</w:t>
      </w:r>
      <w:r w:rsidRPr="00EB4C3A">
        <w:rPr>
          <w:rFonts w:hint="cs"/>
          <w:rtl/>
        </w:rPr>
        <w:t>)</w:t>
      </w:r>
      <w:r w:rsidRPr="00EB4C3A">
        <w:rPr>
          <w:rtl/>
        </w:rPr>
        <w:t>בהקשר של הטעם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לחובה של אישה נשואה לכסות את ראשה.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הטעם לחובה זו לפי הרב שלמה אבינר.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 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בנוגע לכיסוי הראש של אישה נשואה יש חיוב מן התורה ויש חיוב מדברי חכמים.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כתוב מהו החיוב מן התורה ומהו החיוב מדברי חכמים.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הרב שלום משאש שאל: "ישנן היום הלובשות איזה כובעים או מטפחות על ראשן... ויש בזה גירוי יותר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מהשיער. האם נאסור להן?"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את שאלתו של הרב שלום משאש.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)2 )מהי תשובתו של הרב שלום משאש על שאלה זו, ומהו נימוקו?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)1 )הסבר את המושג "דת משה", וכתוב מהו סוג כיסוי הראש הנדרש על פי "דת משה".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)2 )הסבר את המושג "דת יהודית", וכתוב מהו סוג כיסוי הראש הנדרש על פי "דת יהודית".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מהו התנאי הנדרש כדי לפטור אישה נשואה מלכסות את ראשה בביתה?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מטפחת צרה שאישה נשואה מכסה בה את שיערה — האם נחשבת כיסוי ראש? בתשובתך התייחס לדין דאורייתא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ולדין דרבנן, ונמק את דבריך.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לחובה של אישה נשואה לכסות את ראשה יש כמה היבטים רעיוניים. כתוב אחד מהם.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הפוסקים דנו באופן שבו אישה נשואה צריכה לכסות את שיער ראשה.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ציין שתי דעות, וכתוב נימוק לדעה </w:t>
      </w:r>
      <w:proofErr w:type="spellStart"/>
      <w:r w:rsidRPr="00EB4C3A">
        <w:rPr>
          <w:rtl/>
        </w:rPr>
        <w:t>המקילה</w:t>
      </w:r>
      <w:proofErr w:type="spellEnd"/>
      <w:r w:rsidRPr="00EB4C3A">
        <w:rPr>
          <w:rtl/>
        </w:rPr>
        <w:t xml:space="preserve">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לחובה של אישה נשואה לכסות את שיער ראשה יש כמה היבטים רעיוניים. כתוב אחד מהם.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>פרק י'-גירושין, ייבום וחליצה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.הסכם </w:t>
      </w:r>
      <w:proofErr w:type="spellStart"/>
      <w:r w:rsidRPr="00EB4C3A">
        <w:rPr>
          <w:rtl/>
        </w:rPr>
        <w:t>קדם־נישואין</w:t>
      </w:r>
      <w:proofErr w:type="spellEnd"/>
      <w:r w:rsidRPr="00EB4C3A">
        <w:rPr>
          <w:rtl/>
        </w:rPr>
        <w:t>; עגונה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יש המציעים לבני הזוג לחתום לפני הנישואין על "הסכם ממון" או על "הסכם לכבוד הדדי".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)1 )הסבר מהו כל אחד מן ההסכמים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)2 )מה מומלץ לעשות לפני חתימה על הסכמים אלה, ומדוע?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)1 )מדוע הקלו חכמים בהלכות מסוימות כדי להתיר נשים מעגינותן?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)2 )בעשרות השנים האחרונות אירעו כמה אירועים היסטוריים שבעקבותיהם נהיו נשים עגונות.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ציין אירוע אחד כזה, וכתוב מדוע נהיו נשים עגונות באירוע זה.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הסבר את המושג ”גט מעושה".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)1 )הסבר את המושג ”הרחקות דרבנו תם", וכתוב דוגמה אחת של הרחקה שנהגו בקהילות ישראל.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החוק במדינת ישראל, כתוב שלוש מגבלות )סנקציות( שאפשר להטיל על בעל המסרב לתת גט לאשתו.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)1 )הסבר מי היא אישה "עגונה", ומדוע היא נקראת כך.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דוגמה אחת להקלה בהלכה שנועדה להתיר אישה עגונה.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3-קיץ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”</w:t>
      </w:r>
      <w:proofErr w:type="spellStart"/>
      <w:r w:rsidRPr="00EB4C3A">
        <w:rPr>
          <w:rtl/>
        </w:rPr>
        <w:t>כופין</w:t>
      </w:r>
      <w:proofErr w:type="spellEnd"/>
      <w:r w:rsidRPr="00EB4C3A">
        <w:rPr>
          <w:rtl/>
        </w:rPr>
        <w:t xml:space="preserve"> אותו עד שיאמר רוצה אני" </w:t>
      </w:r>
      <w:r w:rsidRPr="00EB4C3A">
        <w:rPr>
          <w:rFonts w:hint="cs"/>
          <w:rtl/>
        </w:rPr>
        <w:t>(</w:t>
      </w:r>
      <w:r w:rsidRPr="00EB4C3A">
        <w:rPr>
          <w:rtl/>
        </w:rPr>
        <w:t>ערכין, פרק ה', משנה ו'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1 )הסבר דין זה.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2 )כתוב שני מצבים שבהם מקיימים דין זה הלכה למעשה.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</w:t>
      </w:r>
      <w:r w:rsidRPr="00EB4C3A">
        <w:rPr>
          <w:rFonts w:hint="cs"/>
          <w:rtl/>
        </w:rPr>
        <w:t>(</w:t>
      </w:r>
      <w:r w:rsidRPr="00EB4C3A">
        <w:rPr>
          <w:rtl/>
        </w:rPr>
        <w:t>1 )על פי חז"ל, לאחר הגירושין, על מי מן ההורים מוטלת האחריות לגדל את הבנים, ועל מי מהם מוטלת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האחריות לגדל את הבנות? בתשובתך התייחס לגיל הילדים.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 xml:space="preserve">2 )על פי הרב אליעזר </w:t>
      </w:r>
      <w:proofErr w:type="spellStart"/>
      <w:r w:rsidRPr="00EB4C3A">
        <w:rPr>
          <w:rtl/>
        </w:rPr>
        <w:t>וולדינברג</w:t>
      </w:r>
      <w:proofErr w:type="spellEnd"/>
      <w:r w:rsidRPr="00EB4C3A">
        <w:rPr>
          <w:rtl/>
        </w:rPr>
        <w:t xml:space="preserve"> </w:t>
      </w:r>
      <w:r w:rsidRPr="00EB4C3A">
        <w:rPr>
          <w:rFonts w:hint="cs"/>
          <w:rtl/>
        </w:rPr>
        <w:t>(</w:t>
      </w:r>
      <w:r w:rsidRPr="00EB4C3A">
        <w:rPr>
          <w:rtl/>
        </w:rPr>
        <w:t>”ציץ אליעזר"</w:t>
      </w:r>
      <w:r w:rsidRPr="00EB4C3A">
        <w:rPr>
          <w:rFonts w:hint="cs"/>
          <w:rtl/>
        </w:rPr>
        <w:t>)</w:t>
      </w:r>
      <w:r w:rsidRPr="00EB4C3A">
        <w:rPr>
          <w:rtl/>
        </w:rPr>
        <w:t>, ציין מהו העיקרון שעל פיו קובעים מי מן ההורים יגדל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את הילדים לאחר הגירושין, והסבר כיצד עיקרון זה מתיישב עם הקביעה של חז"ל שעליה כתבת</w:t>
      </w:r>
    </w:p>
    <w:p w:rsidR="00EB4C3A" w:rsidRPr="00EB4C3A" w:rsidRDefault="00EB4C3A" w:rsidP="00EB4C3A">
      <w:pPr>
        <w:rPr>
          <w:rtl/>
        </w:rPr>
      </w:pPr>
      <w:proofErr w:type="spellStart"/>
      <w:r w:rsidRPr="00EB4C3A">
        <w:rPr>
          <w:rtl/>
        </w:rPr>
        <w:t>בתת־סעיף</w:t>
      </w:r>
      <w:proofErr w:type="spellEnd"/>
      <w:r w:rsidRPr="00EB4C3A">
        <w:rPr>
          <w:rtl/>
        </w:rPr>
        <w:t xml:space="preserve"> הקודם, ב</w:t>
      </w:r>
      <w:r w:rsidRPr="00EB4C3A">
        <w:rPr>
          <w:rFonts w:hint="cs"/>
          <w:rtl/>
        </w:rPr>
        <w:t>(</w:t>
      </w:r>
      <w:r w:rsidRPr="00EB4C3A">
        <w:rPr>
          <w:rtl/>
        </w:rPr>
        <w:t>1.)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 xml:space="preserve">שאלה 4- חורף </w:t>
      </w:r>
      <w:proofErr w:type="spellStart"/>
      <w:r w:rsidRPr="00EB4C3A">
        <w:rPr>
          <w:rFonts w:hint="cs"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על פי המדרש, תאר כיצד השכין אהרֹן הכוהן שלום בין בני זוג.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)1 )על פי המשנה, ברצון של מי מבני הזוג תלוי מעשה הגירושין?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)2 )מהי תקנת רבנו גרשום בעניין זה, ומדוע הוא תיקן תקנה זו?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5-קיץ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על פי ספר החינוך, יש כמה טעמים לציווי של התורה לכתוב גט ולא לגרש אישה בדיבור בלבד.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כתוב שני טעמים לציווי זה.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</w:t>
      </w:r>
      <w:r w:rsidRPr="00EB4C3A">
        <w:rPr>
          <w:rFonts w:hint="cs"/>
          <w:rtl/>
        </w:rPr>
        <w:t>(</w:t>
      </w:r>
      <w:r w:rsidRPr="00EB4C3A">
        <w:rPr>
          <w:rtl/>
        </w:rPr>
        <w:t>1 )הסבר מהו "גט מעושה".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2 )ציין שני מקרים שבהם מותר לכפות על איש לתת גט לאשתו.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 xml:space="preserve">ג. </w:t>
      </w:r>
      <w:r w:rsidRPr="00EB4C3A">
        <w:rPr>
          <w:rFonts w:hint="cs"/>
          <w:rtl/>
        </w:rPr>
        <w:t>(</w:t>
      </w:r>
      <w:r w:rsidRPr="00EB4C3A">
        <w:rPr>
          <w:rtl/>
        </w:rPr>
        <w:t>1 )הסבר מה הן "הרחקות דרבנו תם".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2 )כתוב שתי דוגמאות להרחקות אלו.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6-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</w:t>
      </w:r>
      <w:r w:rsidRPr="00EB4C3A">
        <w:rPr>
          <w:rFonts w:hint="cs"/>
          <w:rtl/>
        </w:rPr>
        <w:t>(</w:t>
      </w:r>
      <w:r w:rsidRPr="00EB4C3A">
        <w:rPr>
          <w:rtl/>
        </w:rPr>
        <w:t>1 )מהי מצוות ייבום, ומהי מטרתה?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2 )מהי תקנת הרבנות הראשית בנוגע למצוות ייבום בימינו?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)1 )מיהי אישה "עגונה", ומהו מעמדה ההלכתי?</w:t>
      </w:r>
    </w:p>
    <w:p w:rsidR="00EB4C3A" w:rsidRPr="00EB4C3A" w:rsidRDefault="00EB4C3A" w:rsidP="00EB4C3A">
      <w:pPr>
        <w:rPr>
          <w:rtl/>
        </w:rPr>
      </w:pPr>
      <w:r w:rsidRPr="00EB4C3A">
        <w:rPr>
          <w:rFonts w:hint="cs"/>
          <w:rtl/>
        </w:rPr>
        <w:t>(</w:t>
      </w:r>
      <w:r w:rsidRPr="00EB4C3A">
        <w:rPr>
          <w:rtl/>
        </w:rPr>
        <w:t>2ֵ )חכמים הֵקלו בהלכות מסוימות כדי להתיר נשים מעגינותן.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ציין הלכה אחת שהקלו בה חכמים</w:t>
      </w:r>
      <w:r w:rsidRPr="00EB4C3A">
        <w:rPr>
          <w:rFonts w:hint="cs"/>
          <w:rtl/>
        </w:rPr>
        <w:t>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7-קיץ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מהי תקנת רבנו גרשום בעניין גירושין, ומדוע הוא תיקן תקנה זו? 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 ב.)1 )כתוב את הפתרון של בית הדין בנוגע למקרים קיצוניים שבהם אישה מסרבת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לקבל גט.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)2 )על פי החוק במדינת ישראל, כתוב שלוש מגבלות )סנקציות( שאפשר להטיל על בעל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המסרב לתת גט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sz w:val="24"/>
          <w:szCs w:val="24"/>
          <w:rtl/>
        </w:rPr>
      </w:pPr>
      <w:r w:rsidRPr="00EB4C3A">
        <w:rPr>
          <w:rFonts w:hint="cs"/>
          <w:b/>
          <w:bCs/>
          <w:sz w:val="24"/>
          <w:szCs w:val="24"/>
          <w:rtl/>
        </w:rPr>
        <w:t xml:space="preserve">פרק יא'- </w:t>
      </w:r>
      <w:r w:rsidRPr="00EB4C3A">
        <w:rPr>
          <w:b/>
          <w:bCs/>
          <w:sz w:val="24"/>
          <w:szCs w:val="24"/>
          <w:rtl/>
        </w:rPr>
        <w:t>חובות ביחסי הורים וילדים</w:t>
      </w:r>
      <w:r w:rsidRPr="00EB4C3A">
        <w:rPr>
          <w:rFonts w:hint="cs"/>
          <w:b/>
          <w:bCs/>
          <w:sz w:val="24"/>
          <w:szCs w:val="24"/>
          <w:rtl/>
        </w:rPr>
        <w:t>.</w:t>
      </w: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1-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)1" )רבי יהודה אומר: כל שאינו מלמד את בנו אומנות... כאילו מלמדו </w:t>
      </w:r>
      <w:proofErr w:type="spellStart"/>
      <w:r w:rsidRPr="00EB4C3A">
        <w:rPr>
          <w:rtl/>
        </w:rPr>
        <w:t>ליסטות</w:t>
      </w:r>
      <w:proofErr w:type="spellEnd"/>
      <w:r w:rsidRPr="00EB4C3A">
        <w:rPr>
          <w:rtl/>
        </w:rPr>
        <w:t xml:space="preserve">" </w:t>
      </w:r>
      <w:r w:rsidRPr="00EB4C3A">
        <w:rPr>
          <w:rFonts w:hint="cs"/>
          <w:rtl/>
        </w:rPr>
        <w:t>(</w:t>
      </w:r>
      <w:r w:rsidRPr="00EB4C3A">
        <w:rPr>
          <w:rtl/>
        </w:rPr>
        <w:t xml:space="preserve">קידושין, </w:t>
      </w:r>
      <w:proofErr w:type="spellStart"/>
      <w:r w:rsidRPr="00EB4C3A">
        <w:rPr>
          <w:rtl/>
        </w:rPr>
        <w:t>כט</w:t>
      </w:r>
      <w:proofErr w:type="spellEnd"/>
      <w:r w:rsidRPr="00EB4C3A">
        <w:rPr>
          <w:rtl/>
        </w:rPr>
        <w:t>, ע"א</w:t>
      </w:r>
      <w:r w:rsidRPr="00EB4C3A">
        <w:rPr>
          <w:rFonts w:hint="cs"/>
          <w:rtl/>
        </w:rPr>
        <w:t>)</w:t>
      </w:r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הסבר בלשונך את דברי רבי יהודה, וכתוב מדוע אב שאינו מלמד את בנו אומנות "כאילו מלמדו </w:t>
      </w:r>
      <w:proofErr w:type="spellStart"/>
      <w:r w:rsidRPr="00EB4C3A">
        <w:rPr>
          <w:rtl/>
        </w:rPr>
        <w:t>ליסטות</w:t>
      </w:r>
      <w:proofErr w:type="spellEnd"/>
      <w:r w:rsidRPr="00EB4C3A">
        <w:rPr>
          <w:rtl/>
        </w:rPr>
        <w:t>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)2 )לפי הרב אלימלך בר שאול, הסבר עד מתי חלה חובת האב בימינו ללמד את בנו אומנות.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)1" )חנֹך לנער על פי דרכו" </w:t>
      </w:r>
      <w:r w:rsidRPr="00EB4C3A">
        <w:rPr>
          <w:rFonts w:hint="cs"/>
          <w:rtl/>
        </w:rPr>
        <w:t>(</w:t>
      </w:r>
      <w:r w:rsidRPr="00EB4C3A">
        <w:rPr>
          <w:rtl/>
        </w:rPr>
        <w:t>משלי, כ"ב, ו'</w:t>
      </w:r>
      <w:r w:rsidRPr="00EB4C3A">
        <w:rPr>
          <w:rFonts w:hint="cs"/>
          <w:rtl/>
        </w:rPr>
        <w:t>)</w:t>
      </w:r>
      <w:r w:rsidRPr="00EB4C3A">
        <w:rPr>
          <w:rtl/>
        </w:rPr>
        <w:t xml:space="preserve"> — כתוב שתי הנחיות שנלמדו מפסוק זה בנוגע לחינוך נערים.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)2 )כתוב דוגמה משלך ליישום של אחת מן ההנחיות שכתבת.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u w:val="single"/>
          <w:rtl/>
        </w:rPr>
      </w:pPr>
      <w:r w:rsidRPr="00EB4C3A">
        <w:rPr>
          <w:rFonts w:hint="cs"/>
          <w:u w:val="single"/>
          <w:rtl/>
        </w:rPr>
        <w:t>שאלה 2- חורף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)1 )אדם שראה את אביו עובר על דברי תורה — כיצד עליו להעיר לו, ומדוע יעיר לו בדרך זו דווקא?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)2 )ספר החינוך </w:t>
      </w:r>
      <w:proofErr w:type="spellStart"/>
      <w:r w:rsidRPr="00EB4C3A">
        <w:rPr>
          <w:rtl/>
        </w:rPr>
        <w:t>ורש"ר</w:t>
      </w:r>
      <w:proofErr w:type="spellEnd"/>
      <w:r w:rsidRPr="00EB4C3A">
        <w:rPr>
          <w:rtl/>
        </w:rPr>
        <w:t xml:space="preserve"> הירש הציעו טעמים למצוות כיבוד הורים.</w:t>
      </w:r>
      <w:r>
        <w:rPr>
          <w:rFonts w:hint="cs"/>
          <w:rtl/>
        </w:rPr>
        <w:t xml:space="preserve"> </w:t>
      </w:r>
      <w:bookmarkStart w:id="1" w:name="_GoBack"/>
      <w:bookmarkEnd w:id="1"/>
      <w:r w:rsidRPr="00EB4C3A">
        <w:rPr>
          <w:rtl/>
        </w:rPr>
        <w:t>כתוב את שני הטעמים.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ב. על פי הגמרא, האב חייב לפרנס את ילדיו עד שיהיו בני שש. הרבנות הראשית לישראל ראתה צורך לקבוע גילים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אחרים: לפני הקמת המדינה היא קבעה שאדם חייב לפרנס את ילדיו עד גיל </w:t>
      </w:r>
      <w:proofErr w:type="spellStart"/>
      <w:r w:rsidRPr="00EB4C3A">
        <w:rPr>
          <w:rtl/>
        </w:rPr>
        <w:t>חמש־עשרה</w:t>
      </w:r>
      <w:proofErr w:type="spellEnd"/>
      <w:r w:rsidRPr="00EB4C3A">
        <w:rPr>
          <w:rtl/>
        </w:rPr>
        <w:t>, ובשנים שלאחר מכן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 xml:space="preserve">קבעה שיש לפרנסם עד גיל </w:t>
      </w:r>
      <w:proofErr w:type="spellStart"/>
      <w:r w:rsidRPr="00EB4C3A">
        <w:rPr>
          <w:rtl/>
        </w:rPr>
        <w:t>שמונה־עשרה</w:t>
      </w:r>
      <w:proofErr w:type="spellEnd"/>
      <w:r w:rsidRPr="00EB4C3A">
        <w:rPr>
          <w:rtl/>
        </w:rPr>
        <w:t>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כתוב שתי סיבות לשינויים אלו של הרבנות הראשית.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rtl/>
        </w:rPr>
      </w:pPr>
      <w:r w:rsidRPr="00EB4C3A">
        <w:rPr>
          <w:rFonts w:hint="cs"/>
          <w:b/>
          <w:bCs/>
          <w:rtl/>
        </w:rPr>
        <w:t>שאלות קצרות</w:t>
      </w: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rtl/>
        </w:rPr>
        <w:t xml:space="preserve">1.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קיץ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איש ואישה שאינם נשואים זה לזה רשאים להיות יחד באותו חדר אם נמצא איתם ילד בן חמש ומעלה.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מדוע.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על פי </w:t>
      </w:r>
      <w:proofErr w:type="spellStart"/>
      <w:r w:rsidRPr="00EB4C3A">
        <w:rPr>
          <w:rtl/>
        </w:rPr>
        <w:t>הראי"ה</w:t>
      </w:r>
      <w:proofErr w:type="spellEnd"/>
      <w:r w:rsidRPr="00EB4C3A">
        <w:rPr>
          <w:rtl/>
        </w:rPr>
        <w:t xml:space="preserve"> קוק, מהי הגבורה שבאה לידי ביטוי בברכה "אוזר ישראל בגבורה" שבברכות השחר?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הסבר את המושגים האלה: "הפסק טהרה", "שבעה נקיים".</w:t>
      </w: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2.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חורף תשפ"א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איש ואישה שאינם נשואים זה לזה רשאים להתייחד, אם בעלה של האישה נמצא בעיר. הסבר מדוע.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</w:t>
      </w:r>
      <w:r w:rsidRPr="00EB4C3A">
        <w:rPr>
          <w:rFonts w:hint="cs"/>
          <w:rtl/>
        </w:rPr>
        <w:t xml:space="preserve">. </w:t>
      </w:r>
      <w:r w:rsidRPr="00EB4C3A">
        <w:rPr>
          <w:rtl/>
        </w:rPr>
        <w:t>כתוב את שני התנאים הנדרשים כדי לברך שבע ברכות בשבעת ימי המשתה.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הסבר את המושג ”דת יהודית", וכתוב מהו סוג כיסוי הראש הנדרש על פי ”דת יהודית"</w:t>
      </w: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>3.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 xml:space="preserve">- קיץ </w:t>
      </w:r>
      <w:proofErr w:type="spellStart"/>
      <w:r w:rsidRPr="00EB4C3A">
        <w:rPr>
          <w:rFonts w:hint="cs"/>
          <w:b/>
          <w:bCs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”אמר רבן שמעון בן גמליאל: לא היו ימים טובים לישראל כחמישה עשר באב וכיום הכיפורים, שבהן בנות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ירושלים יוצאות...” )תענית, פרק ד', משנה ח'(.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ציין שני מאפיינים של הבגדים שלבשו בנות ירושלים בימים אלה, וכתוב את הנימוק שהוזכר במשנה לאחד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מן המאפיינים האלה.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גבר ואישה שנוסעים לבדם במכונית, לא בשעת הדחק ולא במקום סכנה, אינם עוברים על איסור ייחוד אם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מתקיימים שני תנאים. כתוב את שני התנאים.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ציין שתי פעולות שהעדים צריכים לעשות במעמד החופה, והסבר מדוע עליהם לעשות פעולות אלה.</w:t>
      </w:r>
    </w:p>
    <w:p w:rsidR="00EB4C3A" w:rsidRPr="00EB4C3A" w:rsidRDefault="00EB4C3A" w:rsidP="00EB4C3A">
      <w:pPr>
        <w:rPr>
          <w:b/>
          <w:bCs/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>4.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 xml:space="preserve">- חורף </w:t>
      </w:r>
      <w:proofErr w:type="spellStart"/>
      <w:r w:rsidRPr="00EB4C3A">
        <w:rPr>
          <w:rFonts w:hint="cs"/>
          <w:b/>
          <w:bCs/>
          <w:u w:val="single"/>
          <w:rtl/>
        </w:rPr>
        <w:t>תש"ף</w:t>
      </w:r>
      <w:proofErr w:type="spellEnd"/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א. "יהודה בן </w:t>
      </w:r>
      <w:proofErr w:type="spellStart"/>
      <w:r w:rsidRPr="00EB4C3A">
        <w:rPr>
          <w:rtl/>
        </w:rPr>
        <w:t>תימא</w:t>
      </w:r>
      <w:proofErr w:type="spellEnd"/>
      <w:r w:rsidRPr="00EB4C3A">
        <w:rPr>
          <w:rtl/>
        </w:rPr>
        <w:t xml:space="preserve"> אומר הווי עז כנמר" )אבות, פרק ה', משנה כ'(.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לפי הרב ישראל ליפשיץ )"תפארת ישראל"(, ההנחיה לאדם להשתמש ביצר הרע שלו ולהיות "עז כנמר"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מעוררת שאלה.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השאלה, וכתוב את תשובתו על שאלה זו.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ב. ְּ בכמה מקהילות ישראל נהוג לכתוב "שטר </w:t>
      </w:r>
      <w:proofErr w:type="spellStart"/>
      <w:r w:rsidRPr="00EB4C3A">
        <w:rPr>
          <w:rtl/>
        </w:rPr>
        <w:t>תָנ</w:t>
      </w:r>
      <w:proofErr w:type="spellEnd"/>
      <w:r w:rsidRPr="00EB4C3A">
        <w:rPr>
          <w:rtl/>
        </w:rPr>
        <w:t xml:space="preserve"> ִ</w:t>
      </w:r>
      <w:proofErr w:type="spellStart"/>
      <w:r w:rsidRPr="00EB4C3A">
        <w:rPr>
          <w:rtl/>
        </w:rPr>
        <w:t>אים</w:t>
      </w:r>
      <w:proofErr w:type="spellEnd"/>
      <w:r w:rsidRPr="00EB4C3A">
        <w:rPr>
          <w:rtl/>
        </w:rPr>
        <w:t>" לפני החתונה.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מהו התוכן של שטר זה, ובאיזה שלב כותבים אותו?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lastRenderedPageBreak/>
        <w:t>ג. על פי הרב מרדכי אליהו, בדיקת "הפסק טהרה" היא "הבדיקה החשובה ביותר לטהרתה של האישה".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מהי בדיקת "הפסק טהרה", ומדוע בדיקה זו היא החשובה ביותר לטהרתה של האישה?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5.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קיץ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איש ואישה שאינם נשואים זה לזה רשאים להתייחד אם נמצא איתם בחדר ילד בן חמש ומעלה. הסבר מדוע.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מה הם שני התנאים ההכרחיים לטבילה כשרה במקווה טהרה כשר?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לחובה של אישה נשואה לכסות את שיער ראשה יש כמה היבטים רעיוניים. כתוב אחד מהם.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6.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חורף תשע"ט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מהו המעשה הנקרא "חופה"? כתוב שתי דעות.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בתחילה פסקו שאסור לנשים להתקשט ולהתאפר בימי הנידה, ולאחר זמן מה התירו זאת.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הסבר את הסיבה שאסרו זאת ואת הסיבה שהתירו זאת לבסוף.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מהי תקנת רבנו גרשום בעניין גירושין, ומדוע הוא תיקן תקנה זו?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7.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קיץ תשע"ח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ענה בקצרה על שניים מן הסעיפים א-ג )לכל סעיף — 5 נקודות(.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מדוע לא תיקנו חכמים לברך "אשר קידשנו במצוותיו וציוונו לקדש את האישה" בעת ברכות האירוסין?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כמה ילדים אדם צריך להוליד כדי לצאת ידי חובת מצוות "פרו ורבו"? כתוב את דעת בית שמאי ואת דעת בית הלל.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מה הם "קידושי שחוק", ומהו החשש בקידושין אלה?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8.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חורף תשע"ח</w:t>
      </w:r>
    </w:p>
    <w:p w:rsidR="00EB4C3A" w:rsidRPr="00EB4C3A" w:rsidRDefault="00EB4C3A" w:rsidP="00EB4C3A">
      <w:pPr>
        <w:rPr>
          <w:rtl/>
        </w:rPr>
      </w:pPr>
      <w:proofErr w:type="spellStart"/>
      <w:r w:rsidRPr="00EB4C3A">
        <w:rPr>
          <w:rtl/>
        </w:rPr>
        <w:t>א.מהו</w:t>
      </w:r>
      <w:proofErr w:type="spellEnd"/>
      <w:r w:rsidRPr="00EB4C3A">
        <w:rPr>
          <w:rtl/>
        </w:rPr>
        <w:t xml:space="preserve"> השלב בחתונה שבו נהוג לקרוא את הכתובה, ומדוע נהוג לקרוא את הכתובה בשלב זה?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ב."</w:t>
      </w:r>
      <w:proofErr w:type="spellStart"/>
      <w:r w:rsidRPr="00EB4C3A">
        <w:rPr>
          <w:rtl/>
        </w:rPr>
        <w:t>חומרא</w:t>
      </w:r>
      <w:proofErr w:type="spellEnd"/>
      <w:r w:rsidRPr="00EB4C3A">
        <w:rPr>
          <w:rtl/>
        </w:rPr>
        <w:t xml:space="preserve"> דרבי </w:t>
      </w:r>
      <w:proofErr w:type="spellStart"/>
      <w:r w:rsidRPr="00EB4C3A">
        <w:rPr>
          <w:rtl/>
        </w:rPr>
        <w:t>זירא</w:t>
      </w:r>
      <w:proofErr w:type="spellEnd"/>
      <w:r w:rsidRPr="00EB4C3A">
        <w:rPr>
          <w:rtl/>
        </w:rPr>
        <w:t xml:space="preserve">" ַ — </w:t>
      </w:r>
      <w:proofErr w:type="spellStart"/>
      <w:r w:rsidRPr="00EB4C3A">
        <w:rPr>
          <w:rtl/>
        </w:rPr>
        <w:t>הפ</w:t>
      </w:r>
      <w:proofErr w:type="spellEnd"/>
      <w:r w:rsidRPr="00EB4C3A">
        <w:rPr>
          <w:rtl/>
        </w:rPr>
        <w:t xml:space="preserve">ְּ סיקה של רבי </w:t>
      </w:r>
      <w:proofErr w:type="spellStart"/>
      <w:r w:rsidRPr="00EB4C3A">
        <w:rPr>
          <w:rtl/>
        </w:rPr>
        <w:t>זירא</w:t>
      </w:r>
      <w:proofErr w:type="spellEnd"/>
      <w:r w:rsidRPr="00EB4C3A">
        <w:rPr>
          <w:rtl/>
        </w:rPr>
        <w:t xml:space="preserve"> מכונה "חומרה".</w:t>
      </w:r>
      <w:r w:rsidRPr="00EB4C3A">
        <w:rPr>
          <w:rFonts w:hint="cs"/>
          <w:rtl/>
        </w:rPr>
        <w:t xml:space="preserve"> </w:t>
      </w:r>
      <w:r w:rsidRPr="00EB4C3A">
        <w:rPr>
          <w:rtl/>
        </w:rPr>
        <w:t>מדוע בכל זאת אסור להקל בה?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 xml:space="preserve">ג. כתוב שתי חובות שיש להורים כלפי ילדיהם גם כשילדיהם כבר גדולים. 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b/>
          <w:bCs/>
          <w:u w:val="single"/>
          <w:rtl/>
        </w:rPr>
      </w:pPr>
      <w:r w:rsidRPr="00EB4C3A">
        <w:rPr>
          <w:rFonts w:hint="cs"/>
          <w:b/>
          <w:bCs/>
          <w:u w:val="single"/>
          <w:rtl/>
        </w:rPr>
        <w:t xml:space="preserve">9. </w:t>
      </w:r>
      <w:r w:rsidRPr="00EB4C3A">
        <w:rPr>
          <w:b/>
          <w:bCs/>
          <w:u w:val="single"/>
          <w:rtl/>
        </w:rPr>
        <w:t>שאלות קצרות</w:t>
      </w:r>
      <w:r w:rsidRPr="00EB4C3A">
        <w:rPr>
          <w:rFonts w:hint="cs"/>
          <w:b/>
          <w:bCs/>
          <w:u w:val="single"/>
          <w:rtl/>
        </w:rPr>
        <w:t>- קיץ תשע"ז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א. ֵ מדוע הרהורי עב ֵ רה קשים מעברה? כתוב שני הסברים.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ב. כתוב שני טעמים לחיוב לטבול טבילת טהרה במים.</w:t>
      </w:r>
    </w:p>
    <w:p w:rsidR="00EB4C3A" w:rsidRPr="00EB4C3A" w:rsidRDefault="00EB4C3A" w:rsidP="00EB4C3A">
      <w:pPr>
        <w:rPr>
          <w:rtl/>
        </w:rPr>
      </w:pPr>
      <w:r w:rsidRPr="00EB4C3A">
        <w:rPr>
          <w:rtl/>
        </w:rPr>
        <w:t>ג. כתוב שני פרטים שנכללים ב"הסכם לכבוד הדדי".</w:t>
      </w: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p w:rsidR="00EB4C3A" w:rsidRPr="00EB4C3A" w:rsidRDefault="00EB4C3A" w:rsidP="00EB4C3A">
      <w:pPr>
        <w:rPr>
          <w:rtl/>
        </w:rPr>
      </w:pPr>
    </w:p>
    <w:bookmarkEnd w:id="0"/>
    <w:p w:rsidR="00EB4C3A" w:rsidRPr="00EB4C3A" w:rsidRDefault="00EB4C3A" w:rsidP="00EB4C3A"/>
    <w:p w:rsidR="00291C48" w:rsidRPr="00EB4C3A" w:rsidRDefault="00291C48">
      <w:pPr>
        <w:rPr>
          <w:rFonts w:hint="cs"/>
        </w:rPr>
      </w:pPr>
    </w:p>
    <w:sectPr w:rsidR="00291C48" w:rsidRPr="00EB4C3A" w:rsidSect="00C47A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5C"/>
    <w:multiLevelType w:val="hybridMultilevel"/>
    <w:tmpl w:val="A516DF38"/>
    <w:lvl w:ilvl="0" w:tplc="98F69A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863DA"/>
    <w:multiLevelType w:val="hybridMultilevel"/>
    <w:tmpl w:val="033EDFEC"/>
    <w:lvl w:ilvl="0" w:tplc="85E2B9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47831"/>
    <w:multiLevelType w:val="hybridMultilevel"/>
    <w:tmpl w:val="E7D68C72"/>
    <w:lvl w:ilvl="0" w:tplc="1F2C258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06536"/>
    <w:multiLevelType w:val="hybridMultilevel"/>
    <w:tmpl w:val="DB5250A4"/>
    <w:lvl w:ilvl="0" w:tplc="874CD3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D36E4"/>
    <w:multiLevelType w:val="hybridMultilevel"/>
    <w:tmpl w:val="4D4CCD14"/>
    <w:lvl w:ilvl="0" w:tplc="BA70D5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B0305"/>
    <w:multiLevelType w:val="hybridMultilevel"/>
    <w:tmpl w:val="3058F842"/>
    <w:lvl w:ilvl="0" w:tplc="0E62144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606511"/>
    <w:multiLevelType w:val="hybridMultilevel"/>
    <w:tmpl w:val="9028F5C6"/>
    <w:lvl w:ilvl="0" w:tplc="528C1B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5F8A"/>
    <w:multiLevelType w:val="hybridMultilevel"/>
    <w:tmpl w:val="41AAA4F4"/>
    <w:lvl w:ilvl="0" w:tplc="987AF3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0415C"/>
    <w:multiLevelType w:val="hybridMultilevel"/>
    <w:tmpl w:val="43544E82"/>
    <w:lvl w:ilvl="0" w:tplc="A232D9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47ED2"/>
    <w:multiLevelType w:val="hybridMultilevel"/>
    <w:tmpl w:val="D17C398C"/>
    <w:lvl w:ilvl="0" w:tplc="E1E6D55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13BFC"/>
    <w:multiLevelType w:val="hybridMultilevel"/>
    <w:tmpl w:val="C6DA49FA"/>
    <w:lvl w:ilvl="0" w:tplc="D48484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67704"/>
    <w:multiLevelType w:val="hybridMultilevel"/>
    <w:tmpl w:val="CAA0DD94"/>
    <w:lvl w:ilvl="0" w:tplc="5DE20A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A"/>
    <w:rsid w:val="00291C48"/>
    <w:rsid w:val="00C47AC1"/>
    <w:rsid w:val="00E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C838"/>
  <w15:chartTrackingRefBased/>
  <w15:docId w15:val="{4DAD3CF2-6E57-40A9-8533-5FBAAF35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3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EB4C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6194</Words>
  <Characters>30970</Characters>
  <Application>Microsoft Office Word</Application>
  <DocSecurity>0</DocSecurity>
  <Lines>258</Lines>
  <Paragraphs>74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2021-08-19T14:32:00Z</dcterms:created>
  <dcterms:modified xsi:type="dcterms:W3CDTF">2021-08-19T14:41:00Z</dcterms:modified>
</cp:coreProperties>
</file>