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708" w:rsidRDefault="00D70BC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QUESTIONS FOR: Work Stress and Burnout Among Nurses </w:t>
      </w:r>
    </w:p>
    <w:p w:rsidR="00FC7708" w:rsidRDefault="00D70BC9">
      <w:pPr>
        <w:rPr>
          <w:sz w:val="26"/>
          <w:szCs w:val="26"/>
        </w:rPr>
      </w:pPr>
      <w:r>
        <w:rPr>
          <w:sz w:val="26"/>
          <w:szCs w:val="26"/>
        </w:rPr>
        <w:t xml:space="preserve">All answers should be written in your own words to show understanding of the text.  </w:t>
      </w:r>
    </w:p>
    <w:p w:rsidR="00FC7708" w:rsidRDefault="00D70BC9">
      <w:pPr>
        <w:tabs>
          <w:tab w:val="left" w:pos="450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1. Different views of stress are presented in paragraphs 1-2 showing that stress is a complex phenomenon.  Explain why it is a complex phenomenon.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C7708" w:rsidRPr="0077224C" w:rsidRDefault="0077224C" w:rsidP="0077224C">
      <w:pPr>
        <w:tabs>
          <w:tab w:val="left" w:pos="450"/>
        </w:tabs>
        <w:spacing w:after="0" w:line="360" w:lineRule="auto"/>
        <w:rPr>
          <w:b/>
          <w:bCs/>
          <w:sz w:val="26"/>
          <w:szCs w:val="26"/>
        </w:rPr>
      </w:pPr>
      <w:r w:rsidRPr="0077224C">
        <w:rPr>
          <w:b/>
          <w:bCs/>
          <w:sz w:val="26"/>
          <w:szCs w:val="26"/>
        </w:rPr>
        <w:t xml:space="preserve">Because each person has deferent personality and he  is influenced deferentially from events. </w:t>
      </w:r>
    </w:p>
    <w:p w:rsidR="00FC7708" w:rsidRDefault="00FC7708">
      <w:pPr>
        <w:tabs>
          <w:tab w:val="left" w:pos="450"/>
        </w:tabs>
        <w:spacing w:after="0" w:line="240" w:lineRule="auto"/>
        <w:rPr>
          <w:sz w:val="26"/>
          <w:szCs w:val="26"/>
        </w:rPr>
      </w:pPr>
    </w:p>
    <w:p w:rsidR="00FC7708" w:rsidRDefault="00D70BC9">
      <w:pPr>
        <w:tabs>
          <w:tab w:val="left" w:pos="45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2. Paragraph 5 discusses the effects of stress both on the individual nurse and on the hospital. </w:t>
      </w:r>
    </w:p>
    <w:p w:rsidR="00FC7708" w:rsidRDefault="00D70BC9">
      <w:pPr>
        <w:tabs>
          <w:tab w:val="left" w:pos="45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Categorize the different negative effects.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C7708" w:rsidRDefault="00FC7708">
      <w:pPr>
        <w:tabs>
          <w:tab w:val="left" w:pos="450"/>
        </w:tabs>
        <w:spacing w:after="0" w:line="240" w:lineRule="auto"/>
        <w:rPr>
          <w:sz w:val="26"/>
          <w:szCs w:val="26"/>
        </w:rPr>
      </w:pPr>
    </w:p>
    <w:tbl>
      <w:tblPr>
        <w:tblStyle w:val="a5"/>
        <w:tblW w:w="94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126"/>
        <w:gridCol w:w="5311"/>
      </w:tblGrid>
      <w:tr w:rsidR="00FC7708" w:rsidTr="0077224C">
        <w:tc>
          <w:tcPr>
            <w:tcW w:w="1980" w:type="dxa"/>
            <w:vAlign w:val="center"/>
          </w:tcPr>
          <w:p w:rsidR="00FC7708" w:rsidRDefault="00D70BC9">
            <w:pPr>
              <w:tabs>
                <w:tab w:val="left" w:pos="45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Who is affected</w:t>
            </w:r>
          </w:p>
        </w:tc>
        <w:tc>
          <w:tcPr>
            <w:tcW w:w="2126" w:type="dxa"/>
            <w:vAlign w:val="center"/>
          </w:tcPr>
          <w:p w:rsidR="00FC7708" w:rsidRDefault="00D70BC9">
            <w:pPr>
              <w:tabs>
                <w:tab w:val="left" w:pos="45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Specific kind of nega</w:t>
            </w:r>
            <w:r>
              <w:rPr>
                <w:b/>
                <w:sz w:val="26"/>
                <w:szCs w:val="26"/>
              </w:rPr>
              <w:t>tive effect</w:t>
            </w:r>
          </w:p>
        </w:tc>
        <w:tc>
          <w:tcPr>
            <w:tcW w:w="5311" w:type="dxa"/>
            <w:vAlign w:val="center"/>
          </w:tcPr>
          <w:p w:rsidR="00FC7708" w:rsidRDefault="00D70BC9">
            <w:pPr>
              <w:tabs>
                <w:tab w:val="left" w:pos="45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How are they affected</w:t>
            </w:r>
          </w:p>
        </w:tc>
      </w:tr>
      <w:tr w:rsidR="00FC7708" w:rsidTr="0077224C">
        <w:tc>
          <w:tcPr>
            <w:tcW w:w="1980" w:type="dxa"/>
            <w:vAlign w:val="center"/>
          </w:tcPr>
          <w:p w:rsidR="0077224C" w:rsidRPr="0077224C" w:rsidRDefault="0077224C" w:rsidP="0077224C">
            <w:pPr>
              <w:tabs>
                <w:tab w:val="left" w:pos="450"/>
              </w:tabs>
              <w:spacing w:line="600" w:lineRule="auto"/>
              <w:rPr>
                <w:sz w:val="26"/>
                <w:szCs w:val="26"/>
              </w:rPr>
            </w:pPr>
            <w:r w:rsidRPr="0077224C">
              <w:rPr>
                <w:sz w:val="26"/>
                <w:szCs w:val="26"/>
              </w:rPr>
              <w:t>the neuroendocrine</w:t>
            </w:r>
          </w:p>
          <w:p w:rsidR="00FC7708" w:rsidRDefault="0077224C" w:rsidP="0077224C">
            <w:pPr>
              <w:tabs>
                <w:tab w:val="left" w:pos="450"/>
              </w:tabs>
              <w:spacing w:line="600" w:lineRule="auto"/>
              <w:rPr>
                <w:sz w:val="26"/>
                <w:szCs w:val="26"/>
              </w:rPr>
            </w:pPr>
            <w:r w:rsidRPr="0077224C">
              <w:rPr>
                <w:sz w:val="26"/>
                <w:szCs w:val="26"/>
              </w:rPr>
              <w:t>response</w:t>
            </w:r>
          </w:p>
        </w:tc>
        <w:tc>
          <w:tcPr>
            <w:tcW w:w="2126" w:type="dxa"/>
            <w:vAlign w:val="center"/>
          </w:tcPr>
          <w:p w:rsidR="00FC7708" w:rsidRDefault="00D70BC9">
            <w:pPr>
              <w:tabs>
                <w:tab w:val="left" w:pos="450"/>
              </w:tabs>
              <w:spacing w:line="6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physical </w:t>
            </w:r>
          </w:p>
        </w:tc>
        <w:tc>
          <w:tcPr>
            <w:tcW w:w="5311" w:type="dxa"/>
            <w:vAlign w:val="center"/>
          </w:tcPr>
          <w:p w:rsidR="00FC7708" w:rsidRDefault="0077224C">
            <w:pPr>
              <w:tabs>
                <w:tab w:val="left" w:pos="450"/>
              </w:tabs>
              <w:spacing w:line="600" w:lineRule="auto"/>
              <w:rPr>
                <w:sz w:val="26"/>
                <w:szCs w:val="26"/>
              </w:rPr>
            </w:pPr>
            <w:r w:rsidRPr="0077224C">
              <w:rPr>
                <w:sz w:val="26"/>
                <w:szCs w:val="26"/>
              </w:rPr>
              <w:t>May ultimately contribute to illness.</w:t>
            </w:r>
          </w:p>
        </w:tc>
      </w:tr>
      <w:tr w:rsidR="00FC7708" w:rsidTr="0077224C">
        <w:tc>
          <w:tcPr>
            <w:tcW w:w="1980" w:type="dxa"/>
            <w:vAlign w:val="center"/>
          </w:tcPr>
          <w:p w:rsidR="00FC7708" w:rsidRDefault="0077224C">
            <w:pPr>
              <w:tabs>
                <w:tab w:val="left" w:pos="450"/>
              </w:tabs>
              <w:spacing w:line="600" w:lineRule="auto"/>
              <w:rPr>
                <w:sz w:val="26"/>
                <w:szCs w:val="26"/>
              </w:rPr>
            </w:pPr>
            <w:r w:rsidRPr="0077224C">
              <w:rPr>
                <w:sz w:val="26"/>
                <w:szCs w:val="26"/>
              </w:rPr>
              <w:t>work stress</w:t>
            </w:r>
          </w:p>
        </w:tc>
        <w:tc>
          <w:tcPr>
            <w:tcW w:w="2126" w:type="dxa"/>
            <w:vAlign w:val="center"/>
          </w:tcPr>
          <w:p w:rsidR="00FC7708" w:rsidRDefault="0077224C">
            <w:pPr>
              <w:tabs>
                <w:tab w:val="left" w:pos="450"/>
              </w:tabs>
              <w:spacing w:line="600" w:lineRule="auto"/>
              <w:rPr>
                <w:sz w:val="26"/>
                <w:szCs w:val="26"/>
              </w:rPr>
            </w:pPr>
            <w:r w:rsidRPr="0077224C">
              <w:rPr>
                <w:sz w:val="26"/>
                <w:szCs w:val="26"/>
              </w:rPr>
              <w:t>absenteeism and turnover</w:t>
            </w:r>
          </w:p>
        </w:tc>
        <w:tc>
          <w:tcPr>
            <w:tcW w:w="5311" w:type="dxa"/>
            <w:vAlign w:val="center"/>
          </w:tcPr>
          <w:p w:rsidR="00FC7708" w:rsidRDefault="0077224C">
            <w:pPr>
              <w:tabs>
                <w:tab w:val="left" w:pos="450"/>
              </w:tabs>
              <w:spacing w:line="600" w:lineRule="auto"/>
              <w:rPr>
                <w:sz w:val="26"/>
                <w:szCs w:val="26"/>
              </w:rPr>
            </w:pPr>
            <w:r w:rsidRPr="0077224C">
              <w:rPr>
                <w:sz w:val="26"/>
                <w:szCs w:val="26"/>
              </w:rPr>
              <w:t>both of which detract from the quality of care</w:t>
            </w:r>
          </w:p>
        </w:tc>
      </w:tr>
      <w:tr w:rsidR="00FC7708" w:rsidTr="0077224C">
        <w:tc>
          <w:tcPr>
            <w:tcW w:w="1980" w:type="dxa"/>
            <w:vAlign w:val="center"/>
          </w:tcPr>
          <w:p w:rsidR="00FC7708" w:rsidRDefault="0077224C">
            <w:pPr>
              <w:tabs>
                <w:tab w:val="left" w:pos="450"/>
              </w:tabs>
              <w:spacing w:line="6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hospitals</w:t>
            </w:r>
          </w:p>
        </w:tc>
        <w:tc>
          <w:tcPr>
            <w:tcW w:w="2126" w:type="dxa"/>
            <w:vAlign w:val="center"/>
          </w:tcPr>
          <w:p w:rsidR="00FC7708" w:rsidRDefault="0077224C">
            <w:pPr>
              <w:tabs>
                <w:tab w:val="left" w:pos="450"/>
              </w:tabs>
              <w:spacing w:line="600" w:lineRule="auto"/>
              <w:rPr>
                <w:sz w:val="26"/>
                <w:szCs w:val="26"/>
              </w:rPr>
            </w:pPr>
            <w:r w:rsidRPr="0077224C">
              <w:rPr>
                <w:sz w:val="26"/>
                <w:szCs w:val="26"/>
              </w:rPr>
              <w:t>workforce crisis</w:t>
            </w:r>
          </w:p>
        </w:tc>
        <w:tc>
          <w:tcPr>
            <w:tcW w:w="5311" w:type="dxa"/>
            <w:vAlign w:val="center"/>
          </w:tcPr>
          <w:p w:rsidR="00FC7708" w:rsidRDefault="0077224C">
            <w:pPr>
              <w:tabs>
                <w:tab w:val="left" w:pos="450"/>
              </w:tabs>
              <w:spacing w:line="600" w:lineRule="auto"/>
              <w:rPr>
                <w:sz w:val="26"/>
                <w:szCs w:val="26"/>
              </w:rPr>
            </w:pPr>
            <w:r w:rsidRPr="0077224C">
              <w:rPr>
                <w:sz w:val="26"/>
                <w:szCs w:val="26"/>
              </w:rPr>
              <w:t>Dissatisfaction is growing among the hospital staff</w:t>
            </w:r>
          </w:p>
        </w:tc>
      </w:tr>
    </w:tbl>
    <w:p w:rsidR="00FC7708" w:rsidRDefault="00FC7708">
      <w:pPr>
        <w:tabs>
          <w:tab w:val="left" w:pos="450"/>
        </w:tabs>
        <w:spacing w:after="0" w:line="240" w:lineRule="auto"/>
        <w:rPr>
          <w:sz w:val="26"/>
          <w:szCs w:val="26"/>
        </w:rPr>
      </w:pPr>
    </w:p>
    <w:p w:rsidR="00FC7708" w:rsidRDefault="00D70BC9" w:rsidP="0077224C">
      <w:pPr>
        <w:tabs>
          <w:tab w:val="left" w:pos="45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3. According to paragraph 6, what was the problem with past studies done on work stress in the health care profession? </w:t>
      </w:r>
    </w:p>
    <w:p w:rsidR="0077224C" w:rsidRPr="0077224C" w:rsidRDefault="0077224C" w:rsidP="0077224C">
      <w:pPr>
        <w:tabs>
          <w:tab w:val="left" w:pos="450"/>
        </w:tabs>
        <w:spacing w:after="0" w:line="240" w:lineRule="auto"/>
        <w:rPr>
          <w:b/>
          <w:bCs/>
          <w:color w:val="000000" w:themeColor="text1"/>
          <w:sz w:val="26"/>
          <w:szCs w:val="26"/>
        </w:rPr>
      </w:pPr>
      <w:r w:rsidRPr="0077224C">
        <w:rPr>
          <w:b/>
          <w:bCs/>
          <w:color w:val="000000" w:themeColor="text1"/>
          <w:sz w:val="26"/>
          <w:szCs w:val="26"/>
        </w:rPr>
        <w:t>Most of the studies focused on nurses, but the studies were not always clear regarding which types of nursing personnel participated.</w:t>
      </w:r>
    </w:p>
    <w:p w:rsidR="00FC7708" w:rsidRDefault="00FC7708">
      <w:pPr>
        <w:tabs>
          <w:tab w:val="left" w:pos="450"/>
        </w:tabs>
        <w:spacing w:after="0" w:line="240" w:lineRule="auto"/>
        <w:rPr>
          <w:sz w:val="26"/>
          <w:szCs w:val="26"/>
        </w:rPr>
      </w:pPr>
    </w:p>
    <w:p w:rsidR="0077224C" w:rsidRDefault="00D70BC9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4. In the studies mentioned in par. 8, 9 and 10, what are the specific </w:t>
      </w:r>
      <w:r>
        <w:rPr>
          <w:b/>
          <w:sz w:val="26"/>
          <w:szCs w:val="26"/>
        </w:rPr>
        <w:t>factors</w:t>
      </w:r>
      <w:r>
        <w:rPr>
          <w:sz w:val="26"/>
          <w:szCs w:val="26"/>
        </w:rPr>
        <w:t xml:space="preserve"> which were investigated as contributors to stress?  </w:t>
      </w:r>
      <w:r>
        <w:rPr>
          <w:sz w:val="26"/>
          <w:szCs w:val="26"/>
        </w:rPr>
        <w:tab/>
      </w:r>
    </w:p>
    <w:p w:rsidR="0077224C" w:rsidRPr="0077224C" w:rsidRDefault="0077224C" w:rsidP="0077224C">
      <w:pPr>
        <w:spacing w:after="0" w:line="360" w:lineRule="auto"/>
        <w:rPr>
          <w:b/>
          <w:bCs/>
          <w:sz w:val="26"/>
          <w:szCs w:val="26"/>
        </w:rPr>
      </w:pPr>
      <w:r w:rsidRPr="0077224C">
        <w:rPr>
          <w:b/>
          <w:bCs/>
          <w:sz w:val="26"/>
          <w:szCs w:val="26"/>
        </w:rPr>
        <w:t>The field of treatment</w:t>
      </w:r>
      <w:r w:rsidRPr="0077224C">
        <w:rPr>
          <w:b/>
          <w:bCs/>
          <w:sz w:val="26"/>
          <w:szCs w:val="26"/>
        </w:rPr>
        <w:t xml:space="preserve">, </w:t>
      </w:r>
      <w:r w:rsidRPr="0077224C">
        <w:rPr>
          <w:b/>
          <w:bCs/>
          <w:sz w:val="26"/>
          <w:szCs w:val="26"/>
        </w:rPr>
        <w:t xml:space="preserve"> </w:t>
      </w:r>
      <w:r w:rsidRPr="0077224C">
        <w:rPr>
          <w:b/>
          <w:bCs/>
          <w:sz w:val="26"/>
          <w:szCs w:val="26"/>
        </w:rPr>
        <w:t>Work place, Age of the patients,</w:t>
      </w:r>
      <w:r w:rsidRPr="0077224C">
        <w:rPr>
          <w:b/>
          <w:bCs/>
        </w:rPr>
        <w:t xml:space="preserve"> </w:t>
      </w:r>
      <w:r w:rsidRPr="0077224C">
        <w:rPr>
          <w:b/>
          <w:bCs/>
          <w:sz w:val="26"/>
          <w:szCs w:val="26"/>
        </w:rPr>
        <w:t>Shift time.</w:t>
      </w:r>
    </w:p>
    <w:p w:rsidR="0077224C" w:rsidRPr="0077224C" w:rsidRDefault="0077224C" w:rsidP="0077224C">
      <w:pPr>
        <w:spacing w:after="0" w:line="360" w:lineRule="auto"/>
        <w:rPr>
          <w:sz w:val="26"/>
          <w:szCs w:val="26"/>
        </w:rPr>
      </w:pPr>
    </w:p>
    <w:p w:rsidR="00FC7708" w:rsidRDefault="00D70BC9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C7708" w:rsidRDefault="00FC7708">
      <w:pPr>
        <w:spacing w:after="0" w:line="240" w:lineRule="auto"/>
        <w:rPr>
          <w:sz w:val="26"/>
          <w:szCs w:val="26"/>
        </w:rPr>
      </w:pPr>
    </w:p>
    <w:p w:rsidR="0077224C" w:rsidRDefault="00D70B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5. Why are studies that consider gender particularly relevant for the nursing profession?</w:t>
      </w:r>
    </w:p>
    <w:p w:rsidR="00FC7708" w:rsidRPr="0077224C" w:rsidRDefault="0077224C">
      <w:pPr>
        <w:spacing w:after="0" w:line="240" w:lineRule="auto"/>
        <w:rPr>
          <w:b/>
          <w:bCs/>
          <w:sz w:val="26"/>
          <w:szCs w:val="26"/>
        </w:rPr>
      </w:pPr>
      <w:r w:rsidRPr="0077224C">
        <w:rPr>
          <w:b/>
          <w:bCs/>
          <w:sz w:val="26"/>
          <w:szCs w:val="26"/>
        </w:rPr>
        <w:t>Because most of the hospital staff are women.</w:t>
      </w:r>
      <w:r w:rsidR="00D70BC9" w:rsidRPr="0077224C">
        <w:rPr>
          <w:b/>
          <w:bCs/>
          <w:sz w:val="26"/>
          <w:szCs w:val="26"/>
        </w:rPr>
        <w:tab/>
      </w:r>
    </w:p>
    <w:p w:rsidR="00FC7708" w:rsidRDefault="00D70BC9" w:rsidP="0077224C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6. According to paragraph 11, what specifically caused LESS burnout among female doctors? </w:t>
      </w:r>
    </w:p>
    <w:p w:rsidR="0077224C" w:rsidRPr="0077224C" w:rsidRDefault="0077224C" w:rsidP="0077224C">
      <w:pPr>
        <w:spacing w:after="0" w:line="360" w:lineRule="auto"/>
        <w:rPr>
          <w:b/>
          <w:bCs/>
          <w:sz w:val="26"/>
          <w:szCs w:val="26"/>
        </w:rPr>
      </w:pPr>
      <w:r w:rsidRPr="0077224C">
        <w:rPr>
          <w:b/>
          <w:bCs/>
          <w:sz w:val="26"/>
          <w:szCs w:val="26"/>
        </w:rPr>
        <w:t>When female</w:t>
      </w:r>
      <w:r w:rsidRPr="0077224C">
        <w:rPr>
          <w:b/>
          <w:bCs/>
        </w:rPr>
        <w:t xml:space="preserve"> </w:t>
      </w:r>
      <w:r w:rsidRPr="0077224C">
        <w:rPr>
          <w:b/>
          <w:bCs/>
          <w:sz w:val="26"/>
          <w:szCs w:val="26"/>
        </w:rPr>
        <w:t>doctors worked the number of hours they preferred.</w:t>
      </w:r>
    </w:p>
    <w:p w:rsidR="00FC7708" w:rsidRDefault="00D70BC9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7. Explain the difference between “state anxiety” and “trait anxiety.” (par. 14)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C7708" w:rsidRDefault="00D70BC9" w:rsidP="0077224C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IN YOUR OWN WORDS and bring a specific example for each. </w:t>
      </w:r>
    </w:p>
    <w:p w:rsidR="0077224C" w:rsidRDefault="0077224C" w:rsidP="0077224C">
      <w:pPr>
        <w:spacing w:after="0" w:line="360" w:lineRule="auto"/>
        <w:rPr>
          <w:sz w:val="26"/>
          <w:szCs w:val="26"/>
        </w:rPr>
      </w:pPr>
      <w:r w:rsidRPr="0077224C">
        <w:rPr>
          <w:b/>
          <w:bCs/>
          <w:sz w:val="26"/>
          <w:szCs w:val="26"/>
        </w:rPr>
        <w:t>State anxiety is  when someone perceives threatening demands or dangers, and trait anxiety  regarded to a personality characteristic</w:t>
      </w:r>
      <w:r w:rsidRPr="0077224C">
        <w:rPr>
          <w:sz w:val="26"/>
          <w:szCs w:val="26"/>
        </w:rPr>
        <w:t>.</w:t>
      </w:r>
    </w:p>
    <w:p w:rsidR="00FC7708" w:rsidRDefault="00D70B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>
        <w:rPr>
          <w:sz w:val="26"/>
          <w:szCs w:val="26"/>
        </w:rPr>
        <w:t xml:space="preserve">. List four (4) specific factors in interpersonal relationships causing stress and burnout among nurses as discussed in paragraph 15. </w:t>
      </w:r>
    </w:p>
    <w:p w:rsidR="00FC7708" w:rsidRPr="0077224C" w:rsidRDefault="00D70BC9">
      <w:pPr>
        <w:spacing w:after="0" w:line="240" w:lineRule="auto"/>
        <w:rPr>
          <w:b/>
          <w:bCs/>
          <w:sz w:val="26"/>
          <w:szCs w:val="26"/>
        </w:rPr>
      </w:pPr>
      <w:r w:rsidRPr="0077224C">
        <w:rPr>
          <w:b/>
          <w:bCs/>
          <w:sz w:val="26"/>
          <w:szCs w:val="26"/>
        </w:rPr>
        <w:t xml:space="preserve">a. </w:t>
      </w:r>
      <w:r w:rsidR="0077224C" w:rsidRPr="0077224C">
        <w:rPr>
          <w:b/>
          <w:bCs/>
          <w:sz w:val="26"/>
          <w:szCs w:val="26"/>
        </w:rPr>
        <w:t>Problematic relationships among team members</w:t>
      </w:r>
    </w:p>
    <w:p w:rsidR="00FC7708" w:rsidRPr="0077224C" w:rsidRDefault="00FC7708">
      <w:pPr>
        <w:spacing w:after="0" w:line="240" w:lineRule="auto"/>
        <w:rPr>
          <w:b/>
          <w:bCs/>
          <w:sz w:val="26"/>
          <w:szCs w:val="26"/>
        </w:rPr>
      </w:pPr>
    </w:p>
    <w:p w:rsidR="00FC7708" w:rsidRPr="0077224C" w:rsidRDefault="00D70BC9">
      <w:pPr>
        <w:spacing w:after="0" w:line="240" w:lineRule="auto"/>
        <w:rPr>
          <w:b/>
          <w:bCs/>
          <w:sz w:val="26"/>
          <w:szCs w:val="26"/>
        </w:rPr>
      </w:pPr>
      <w:r w:rsidRPr="0077224C">
        <w:rPr>
          <w:b/>
          <w:bCs/>
          <w:sz w:val="26"/>
          <w:szCs w:val="26"/>
        </w:rPr>
        <w:t>b.</w:t>
      </w:r>
      <w:r w:rsidR="0077224C" w:rsidRPr="0077224C">
        <w:rPr>
          <w:b/>
          <w:bCs/>
        </w:rPr>
        <w:t xml:space="preserve"> </w:t>
      </w:r>
      <w:r w:rsidR="0077224C" w:rsidRPr="0077224C">
        <w:rPr>
          <w:b/>
          <w:bCs/>
          <w:sz w:val="26"/>
          <w:szCs w:val="26"/>
        </w:rPr>
        <w:t>Verbal abuse from physicians</w:t>
      </w:r>
    </w:p>
    <w:p w:rsidR="00FC7708" w:rsidRPr="0077224C" w:rsidRDefault="00FC7708">
      <w:pPr>
        <w:spacing w:after="0" w:line="240" w:lineRule="auto"/>
        <w:rPr>
          <w:b/>
          <w:bCs/>
          <w:sz w:val="26"/>
          <w:szCs w:val="26"/>
        </w:rPr>
      </w:pPr>
    </w:p>
    <w:p w:rsidR="00FC7708" w:rsidRPr="0077224C" w:rsidRDefault="00D70BC9" w:rsidP="0077224C">
      <w:pPr>
        <w:spacing w:after="0" w:line="240" w:lineRule="auto"/>
        <w:rPr>
          <w:b/>
          <w:bCs/>
          <w:sz w:val="26"/>
          <w:szCs w:val="26"/>
        </w:rPr>
      </w:pPr>
      <w:r w:rsidRPr="0077224C">
        <w:rPr>
          <w:b/>
          <w:bCs/>
          <w:sz w:val="26"/>
          <w:szCs w:val="26"/>
        </w:rPr>
        <w:t xml:space="preserve">c. </w:t>
      </w:r>
      <w:r w:rsidR="0077224C" w:rsidRPr="0077224C">
        <w:rPr>
          <w:b/>
          <w:bCs/>
          <w:sz w:val="26"/>
          <w:szCs w:val="26"/>
        </w:rPr>
        <w:t>Conflict with physicians</w:t>
      </w:r>
    </w:p>
    <w:p w:rsidR="00FC7708" w:rsidRPr="0077224C" w:rsidRDefault="00FC7708">
      <w:pPr>
        <w:spacing w:after="0" w:line="240" w:lineRule="auto"/>
        <w:rPr>
          <w:b/>
          <w:bCs/>
          <w:sz w:val="26"/>
          <w:szCs w:val="26"/>
        </w:rPr>
      </w:pPr>
    </w:p>
    <w:p w:rsidR="00FC7708" w:rsidRPr="0077224C" w:rsidRDefault="00D70BC9" w:rsidP="0077224C">
      <w:pPr>
        <w:spacing w:after="0" w:line="360" w:lineRule="auto"/>
        <w:rPr>
          <w:b/>
          <w:bCs/>
          <w:sz w:val="26"/>
          <w:szCs w:val="26"/>
        </w:rPr>
      </w:pPr>
      <w:r w:rsidRPr="0077224C">
        <w:rPr>
          <w:b/>
          <w:bCs/>
          <w:sz w:val="26"/>
          <w:szCs w:val="26"/>
        </w:rPr>
        <w:t xml:space="preserve">d. </w:t>
      </w:r>
      <w:r w:rsidR="0077224C" w:rsidRPr="0077224C">
        <w:rPr>
          <w:b/>
          <w:bCs/>
          <w:sz w:val="26"/>
          <w:szCs w:val="26"/>
        </w:rPr>
        <w:t>Verbal abuse from families</w:t>
      </w:r>
    </w:p>
    <w:p w:rsidR="00FC7708" w:rsidRDefault="00D70BC9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9. What are the </w:t>
      </w:r>
      <w:r>
        <w:rPr>
          <w:b/>
          <w:sz w:val="26"/>
          <w:szCs w:val="26"/>
        </w:rPr>
        <w:t xml:space="preserve">two main issues </w:t>
      </w:r>
      <w:r>
        <w:rPr>
          <w:sz w:val="26"/>
          <w:szCs w:val="26"/>
        </w:rPr>
        <w:t xml:space="preserve">reflected in </w:t>
      </w:r>
      <w:r>
        <w:rPr>
          <w:sz w:val="26"/>
          <w:szCs w:val="26"/>
        </w:rPr>
        <w:t xml:space="preserve">the comments from the </w:t>
      </w:r>
      <w:r>
        <w:rPr>
          <w:i/>
          <w:sz w:val="26"/>
          <w:szCs w:val="26"/>
        </w:rPr>
        <w:t>509 of the RN's</w:t>
      </w:r>
      <w:r>
        <w:rPr>
          <w:sz w:val="26"/>
          <w:szCs w:val="26"/>
        </w:rPr>
        <w:t>? (Paragraph 16) (Put all the problems into two main categories.)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C7708" w:rsidRPr="0077224C" w:rsidRDefault="00D70BC9" w:rsidP="0077224C">
      <w:pPr>
        <w:spacing w:after="0" w:line="480" w:lineRule="auto"/>
        <w:rPr>
          <w:b/>
          <w:bCs/>
          <w:sz w:val="26"/>
          <w:szCs w:val="26"/>
        </w:rPr>
      </w:pPr>
      <w:r w:rsidRPr="0077224C">
        <w:rPr>
          <w:b/>
          <w:bCs/>
          <w:sz w:val="26"/>
          <w:szCs w:val="26"/>
        </w:rPr>
        <w:t>a.</w:t>
      </w:r>
      <w:r w:rsidR="0077224C" w:rsidRPr="0077224C">
        <w:rPr>
          <w:b/>
          <w:bCs/>
          <w:sz w:val="26"/>
          <w:szCs w:val="26"/>
        </w:rPr>
        <w:t xml:space="preserve"> Lack of understanding what and how to act due to lack of presence in the department. </w:t>
      </w:r>
    </w:p>
    <w:p w:rsidR="00FC7708" w:rsidRPr="0077224C" w:rsidRDefault="00D70BC9" w:rsidP="0077224C">
      <w:pPr>
        <w:spacing w:after="0" w:line="480" w:lineRule="auto"/>
        <w:rPr>
          <w:b/>
          <w:bCs/>
          <w:sz w:val="26"/>
          <w:szCs w:val="26"/>
        </w:rPr>
      </w:pPr>
      <w:r w:rsidRPr="0077224C">
        <w:rPr>
          <w:b/>
          <w:bCs/>
          <w:sz w:val="26"/>
          <w:szCs w:val="26"/>
        </w:rPr>
        <w:t xml:space="preserve">b. </w:t>
      </w:r>
      <w:r w:rsidR="0077224C" w:rsidRPr="0077224C">
        <w:rPr>
          <w:b/>
          <w:bCs/>
          <w:sz w:val="26"/>
          <w:szCs w:val="26"/>
        </w:rPr>
        <w:t>A wrong and mistaken understanding of how to act.</w:t>
      </w:r>
    </w:p>
    <w:p w:rsidR="00FC7708" w:rsidRDefault="00D70BC9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10. Write a short paragraph [6 sentence minimum] about an experience you have had with </w:t>
      </w:r>
      <w:r>
        <w:rPr>
          <w:b/>
          <w:sz w:val="26"/>
          <w:szCs w:val="26"/>
        </w:rPr>
        <w:t>stress</w:t>
      </w:r>
      <w:r>
        <w:rPr>
          <w:sz w:val="26"/>
          <w:szCs w:val="26"/>
        </w:rPr>
        <w:t xml:space="preserve"> and </w:t>
      </w:r>
      <w:r>
        <w:rPr>
          <w:b/>
          <w:sz w:val="26"/>
          <w:szCs w:val="26"/>
        </w:rPr>
        <w:t>burnout</w:t>
      </w:r>
      <w:r>
        <w:rPr>
          <w:sz w:val="26"/>
          <w:szCs w:val="26"/>
        </w:rPr>
        <w:t>.</w:t>
      </w:r>
    </w:p>
    <w:p w:rsidR="00FC7708" w:rsidRDefault="00D70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Write a main idea sentence. </w:t>
      </w:r>
    </w:p>
    <w:p w:rsidR="00FC7708" w:rsidRDefault="00D70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Use appropriate connectors.</w:t>
      </w:r>
    </w:p>
    <w:p w:rsidR="00FC7708" w:rsidRDefault="00D70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Write at least 3 supporting detail sentences.</w:t>
      </w:r>
    </w:p>
    <w:p w:rsidR="00FC7708" w:rsidRDefault="00D70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Write a conclusion that repeats the meaning of the main idea except in different words. </w:t>
      </w:r>
    </w:p>
    <w:p w:rsidR="00FC7708" w:rsidRDefault="00D70BC9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Chose two or three of these suggestions. YOU MUST WRITE A DETAILED DESCRIPTION. </w:t>
      </w:r>
    </w:p>
    <w:p w:rsidR="00FC7708" w:rsidRDefault="00D70B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Describe stress and burnout from ANY aspect in your life. </w:t>
      </w:r>
    </w:p>
    <w:p w:rsidR="00FC7708" w:rsidRDefault="00D70B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What were the causes of the</w:t>
      </w:r>
      <w:r>
        <w:rPr>
          <w:color w:val="000000"/>
          <w:sz w:val="26"/>
          <w:szCs w:val="26"/>
        </w:rPr>
        <w:t xml:space="preserve"> stress? </w:t>
      </w:r>
    </w:p>
    <w:p w:rsidR="00FC7708" w:rsidRDefault="00D70B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How did you experience "Burnout"</w:t>
      </w:r>
    </w:p>
    <w:p w:rsidR="00FC7708" w:rsidRDefault="00D70B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What were some of the consequences?  </w:t>
      </w:r>
    </w:p>
    <w:p w:rsidR="00FC7708" w:rsidRDefault="00D70B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What possible solutions do you have? </w:t>
      </w:r>
    </w:p>
    <w:p w:rsidR="00FC7708" w:rsidRDefault="0077224C" w:rsidP="0077224C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I have experienced a lot of stress doing my national serves. I was helping kids that had cancer and supporting them and their families. I was in "Zicron Menachem" and had a very busy schedule and had to function many hours a day and try to support the sick kids. I had to accomplish many tasks at the same time so it was very stressful. But I realized that I'm doing a very important thing and lucky I can give the sick kids some time of joy between the treatments. I had a support group with my friends so it helped me not to fell burnout. My experience made </w:t>
      </w:r>
      <w:bookmarkStart w:id="0" w:name="_GoBack"/>
      <w:bookmarkEnd w:id="0"/>
      <w:r>
        <w:rPr>
          <w:sz w:val="26"/>
          <w:szCs w:val="26"/>
        </w:rPr>
        <w:t xml:space="preserve">me choose to learn to be a nurse and continue my mission. </w:t>
      </w:r>
    </w:p>
    <w:p w:rsidR="00FC7708" w:rsidRDefault="00FC7708">
      <w:pPr>
        <w:spacing w:after="0" w:line="480" w:lineRule="auto"/>
        <w:rPr>
          <w:sz w:val="24"/>
          <w:szCs w:val="24"/>
        </w:rPr>
      </w:pPr>
    </w:p>
    <w:sectPr w:rsidR="00FC7708">
      <w:headerReference w:type="even" r:id="rId7"/>
      <w:headerReference w:type="default" r:id="rId8"/>
      <w:pgSz w:w="12240" w:h="15840"/>
      <w:pgMar w:top="454" w:right="720" w:bottom="45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BC9" w:rsidRDefault="00D70BC9">
      <w:pPr>
        <w:spacing w:after="0" w:line="240" w:lineRule="auto"/>
      </w:pPr>
      <w:r>
        <w:separator/>
      </w:r>
    </w:p>
  </w:endnote>
  <w:endnote w:type="continuationSeparator" w:id="0">
    <w:p w:rsidR="00D70BC9" w:rsidRDefault="00D7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BC9" w:rsidRDefault="00D70BC9">
      <w:pPr>
        <w:spacing w:after="0" w:line="240" w:lineRule="auto"/>
      </w:pPr>
      <w:r>
        <w:separator/>
      </w:r>
    </w:p>
  </w:footnote>
  <w:footnote w:type="continuationSeparator" w:id="0">
    <w:p w:rsidR="00D70BC9" w:rsidRDefault="00D7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708" w:rsidRDefault="00D70B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C7708" w:rsidRDefault="00FC77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708" w:rsidRDefault="00D70B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7224C">
      <w:rPr>
        <w:color w:val="000000"/>
      </w:rPr>
      <w:fldChar w:fldCharType="separate"/>
    </w:r>
    <w:r w:rsidR="0077224C">
      <w:rPr>
        <w:noProof/>
        <w:color w:val="000000"/>
      </w:rPr>
      <w:t>3</w:t>
    </w:r>
    <w:r>
      <w:rPr>
        <w:color w:val="000000"/>
      </w:rPr>
      <w:fldChar w:fldCharType="end"/>
    </w:r>
  </w:p>
  <w:p w:rsidR="00FC7708" w:rsidRDefault="00FC77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B28FB"/>
    <w:multiLevelType w:val="multilevel"/>
    <w:tmpl w:val="E5ACA5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F01114A"/>
    <w:multiLevelType w:val="multilevel"/>
    <w:tmpl w:val="EC4CA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08"/>
    <w:rsid w:val="0077224C"/>
    <w:rsid w:val="00D70BC9"/>
    <w:rsid w:val="00FC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8BD180-A5C1-4E4E-A484-4B4A3E5A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</dc:creator>
  <cp:lastModifiedBy>Ronit</cp:lastModifiedBy>
  <cp:revision>2</cp:revision>
  <dcterms:created xsi:type="dcterms:W3CDTF">2022-12-31T20:22:00Z</dcterms:created>
  <dcterms:modified xsi:type="dcterms:W3CDTF">2022-12-31T20:22:00Z</dcterms:modified>
</cp:coreProperties>
</file>