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E66A7" w:rsidRDefault="0063557D">
      <w:pPr>
        <w:bidi/>
        <w:rPr>
          <w:b/>
          <w:sz w:val="36"/>
          <w:szCs w:val="36"/>
        </w:rPr>
      </w:pPr>
      <w:bookmarkStart w:id="0" w:name="_GoBack"/>
      <w:bookmarkEnd w:id="0"/>
      <w:r>
        <w:rPr>
          <w:b/>
          <w:sz w:val="36"/>
          <w:szCs w:val="36"/>
          <w:rtl/>
        </w:rPr>
        <w:t>תרגול- סוגי עבריינות:</w:t>
      </w:r>
    </w:p>
    <w:p w14:paraId="00000002" w14:textId="77777777" w:rsidR="006E66A7" w:rsidRDefault="006E66A7">
      <w:pPr>
        <w:bidi/>
        <w:rPr>
          <w:b/>
          <w:sz w:val="36"/>
          <w:szCs w:val="36"/>
        </w:rPr>
      </w:pPr>
    </w:p>
    <w:p w14:paraId="00000003" w14:textId="77777777" w:rsidR="006E66A7" w:rsidRDefault="0063557D">
      <w:pPr>
        <w:bidi/>
        <w:rPr>
          <w:b/>
          <w:sz w:val="28"/>
          <w:szCs w:val="28"/>
        </w:rPr>
      </w:pPr>
      <w:r>
        <w:rPr>
          <w:b/>
          <w:sz w:val="36"/>
          <w:szCs w:val="36"/>
        </w:rPr>
        <w:t xml:space="preserve"># </w:t>
      </w:r>
      <w:r>
        <w:rPr>
          <w:b/>
          <w:sz w:val="28"/>
          <w:szCs w:val="28"/>
          <w:rtl/>
        </w:rPr>
        <w:t>לגבי כל אחד מהאירועים ציין והצג איזה סוג עבריינות בא לידי ביטוי בקטע. הסבר תשובתך על פי הקטע.</w:t>
      </w:r>
    </w:p>
    <w:p w14:paraId="00000004" w14:textId="77777777" w:rsidR="006E66A7" w:rsidRDefault="006E66A7">
      <w:pPr>
        <w:bidi/>
        <w:rPr>
          <w:b/>
          <w:sz w:val="36"/>
          <w:szCs w:val="36"/>
        </w:rPr>
      </w:pPr>
    </w:p>
    <w:p w14:paraId="00000005" w14:textId="77777777" w:rsidR="006E66A7" w:rsidRDefault="0063557D">
      <w:pPr>
        <w:numPr>
          <w:ilvl w:val="0"/>
          <w:numId w:val="1"/>
        </w:numPr>
        <w:bidi/>
        <w:rPr>
          <w:sz w:val="24"/>
          <w:szCs w:val="24"/>
        </w:rPr>
      </w:pPr>
      <w:r>
        <w:rPr>
          <w:sz w:val="24"/>
          <w:szCs w:val="24"/>
          <w:rtl/>
        </w:rPr>
        <w:t xml:space="preserve">בעקבות התפרצות מגפת הקורונה בעולם, החליטה הממשלה, ובראשה שר הבריאות, על שורת תקנות וביניהן החובה לחבוש מסיכה על הפנים בעת שהות מחוץ </w:t>
      </w:r>
      <w:r>
        <w:rPr>
          <w:sz w:val="24"/>
          <w:szCs w:val="24"/>
          <w:rtl/>
        </w:rPr>
        <w:t>לבית. מי שיפר את התקנה, צפוי לקנס של 200 שקלים.</w:t>
      </w:r>
    </w:p>
    <w:p w14:paraId="00000006" w14:textId="77777777" w:rsidR="006E66A7" w:rsidRDefault="0063557D">
      <w:pPr>
        <w:bidi/>
        <w:ind w:left="720"/>
        <w:rPr>
          <w:sz w:val="24"/>
          <w:szCs w:val="24"/>
        </w:rPr>
      </w:pPr>
      <w:r>
        <w:rPr>
          <w:sz w:val="24"/>
          <w:szCs w:val="24"/>
          <w:rtl/>
        </w:rPr>
        <w:t>מספר אזרחים נתפסו על ידי המשטרה מחוץ לביתם ללא המסיכות. אחד מהאנשים טען כי חבישת המסיכה אינה נוחה לו.</w:t>
      </w:r>
    </w:p>
    <w:p w14:paraId="00000007" w14:textId="77777777" w:rsidR="006E66A7" w:rsidRDefault="006E66A7">
      <w:pPr>
        <w:bidi/>
        <w:ind w:left="720"/>
        <w:rPr>
          <w:sz w:val="24"/>
          <w:szCs w:val="24"/>
        </w:rPr>
      </w:pPr>
    </w:p>
    <w:p w14:paraId="00000008" w14:textId="77777777" w:rsidR="006E66A7" w:rsidRDefault="0063557D">
      <w:pPr>
        <w:numPr>
          <w:ilvl w:val="0"/>
          <w:numId w:val="1"/>
        </w:numPr>
        <w:bidi/>
        <w:rPr>
          <w:sz w:val="24"/>
          <w:szCs w:val="24"/>
        </w:rPr>
      </w:pPr>
      <w:r>
        <w:rPr>
          <w:sz w:val="24"/>
          <w:szCs w:val="24"/>
          <w:rtl/>
        </w:rPr>
        <w:t>ושוב: בעקבות מגיפת הקורונה, בערב פסח הוחלט במסגרת תקנות לשעת חירום לעשות סגר. אנשים נדרשו שלא לארח או להת</w:t>
      </w:r>
      <w:r>
        <w:rPr>
          <w:sz w:val="24"/>
          <w:szCs w:val="24"/>
          <w:rtl/>
        </w:rPr>
        <w:t>ארח בליל הסדר, אלא לשהות במחיצת משפחתם הגרעינית בלבד. אחד מהשרים אירח בביתו את ביתו ומשפחתה, בניגוד להנחיות.</w:t>
      </w:r>
    </w:p>
    <w:p w14:paraId="00000009" w14:textId="77777777" w:rsidR="006E66A7" w:rsidRDefault="0063557D">
      <w:pPr>
        <w:bidi/>
        <w:ind w:left="720"/>
        <w:rPr>
          <w:sz w:val="24"/>
          <w:szCs w:val="24"/>
        </w:rPr>
      </w:pPr>
      <w:r>
        <w:rPr>
          <w:sz w:val="24"/>
          <w:szCs w:val="24"/>
          <w:rtl/>
        </w:rPr>
        <w:t>כשנשאל בתקשורת לפשר התנהלותו, השיב כי "התקנה מטופשת", ולכן לא ציית לה.</w:t>
      </w:r>
    </w:p>
    <w:p w14:paraId="0000000A" w14:textId="77777777" w:rsidR="006E66A7" w:rsidRDefault="006E66A7">
      <w:pPr>
        <w:bidi/>
        <w:ind w:left="720"/>
        <w:rPr>
          <w:sz w:val="24"/>
          <w:szCs w:val="24"/>
        </w:rPr>
      </w:pPr>
    </w:p>
    <w:p w14:paraId="0000000B" w14:textId="77777777" w:rsidR="006E66A7" w:rsidRDefault="0063557D">
      <w:pPr>
        <w:numPr>
          <w:ilvl w:val="0"/>
          <w:numId w:val="1"/>
        </w:numPr>
        <w:bidi/>
        <w:rPr>
          <w:sz w:val="24"/>
          <w:szCs w:val="24"/>
        </w:rPr>
      </w:pPr>
      <w:r>
        <w:rPr>
          <w:sz w:val="24"/>
          <w:szCs w:val="24"/>
          <w:rtl/>
        </w:rPr>
        <w:t>באחת ממדינות אירופה נתפס אדם כשהוא משחית בית כנסת.</w:t>
      </w:r>
    </w:p>
    <w:p w14:paraId="0000000C" w14:textId="77777777" w:rsidR="006E66A7" w:rsidRDefault="0063557D">
      <w:pPr>
        <w:bidi/>
        <w:ind w:left="720"/>
        <w:rPr>
          <w:sz w:val="24"/>
          <w:szCs w:val="24"/>
        </w:rPr>
      </w:pPr>
      <w:r>
        <w:rPr>
          <w:sz w:val="24"/>
          <w:szCs w:val="24"/>
          <w:rtl/>
        </w:rPr>
        <w:t>בחקירתו טען, כי ביצע מעש</w:t>
      </w:r>
      <w:r>
        <w:rPr>
          <w:sz w:val="24"/>
          <w:szCs w:val="24"/>
          <w:rtl/>
        </w:rPr>
        <w:t>ה זה מאחר שהוא דוגל ברעיון תורת הגזע של הנאצים, ולכן אין מקום ליהודים במדינתו.</w:t>
      </w:r>
    </w:p>
    <w:p w14:paraId="0000000D" w14:textId="77777777" w:rsidR="006E66A7" w:rsidRDefault="006E66A7">
      <w:pPr>
        <w:bidi/>
        <w:ind w:left="720"/>
        <w:rPr>
          <w:sz w:val="24"/>
          <w:szCs w:val="24"/>
        </w:rPr>
      </w:pPr>
    </w:p>
    <w:p w14:paraId="0000000E" w14:textId="77777777" w:rsidR="006E66A7" w:rsidRDefault="0063557D">
      <w:pPr>
        <w:numPr>
          <w:ilvl w:val="0"/>
          <w:numId w:val="1"/>
        </w:numPr>
        <w:bidi/>
        <w:rPr>
          <w:sz w:val="24"/>
          <w:szCs w:val="24"/>
        </w:rPr>
      </w:pPr>
      <w:r>
        <w:rPr>
          <w:sz w:val="24"/>
          <w:szCs w:val="24"/>
          <w:rtl/>
        </w:rPr>
        <w:t xml:space="preserve">שוטר בלבוש אזרחי עצר נהגת לבדיקת רישיונות, והנהגת ביקשה ממנו להציג בפניה את תעודת השוטר שלו. השוטר סירב לדרישה זו , ובתגובה אף ערך חיפוש במכונית ורשם לנהגת דוח על פגמים מכניים </w:t>
      </w:r>
      <w:r>
        <w:rPr>
          <w:sz w:val="24"/>
          <w:szCs w:val="24"/>
          <w:rtl/>
        </w:rPr>
        <w:t>במכונית, למרות שלא רשאי היה לעשות כן. הנהגת הגישה תלונה על מעשיו של השוטר. בבית המשפט קבע השופט כי השוטר פעל ללא סמכות וללא סיבה עניינית, אלא רק כדי לספק את יצר הנקמנות שלו.לכן פסק השופט, כי השוטר יועבר מתפקידו.</w:t>
      </w:r>
    </w:p>
    <w:p w14:paraId="0000000F" w14:textId="77777777" w:rsidR="006E66A7" w:rsidRDefault="006E66A7">
      <w:pPr>
        <w:bidi/>
        <w:ind w:left="720"/>
        <w:rPr>
          <w:sz w:val="24"/>
          <w:szCs w:val="24"/>
        </w:rPr>
      </w:pPr>
    </w:p>
    <w:p w14:paraId="00000010" w14:textId="77777777" w:rsidR="006E66A7" w:rsidRDefault="0063557D">
      <w:pPr>
        <w:numPr>
          <w:ilvl w:val="0"/>
          <w:numId w:val="1"/>
        </w:numPr>
        <w:bidi/>
        <w:rPr>
          <w:sz w:val="24"/>
          <w:szCs w:val="24"/>
        </w:rPr>
      </w:pPr>
      <w:r>
        <w:rPr>
          <w:sz w:val="24"/>
          <w:szCs w:val="24"/>
          <w:rtl/>
        </w:rPr>
        <w:t>במהלך בניית חדר מיון בבית חולים באשקלון התג</w:t>
      </w:r>
      <w:r>
        <w:rPr>
          <w:sz w:val="24"/>
          <w:szCs w:val="24"/>
          <w:rtl/>
        </w:rPr>
        <w:t>לו קברים עתיקים במקום המיועד לחדר המיון. קבוצת אזרחים טענה שהקמת חדר המיון במקום תפגע בקברים, ובכך תגרום לפגיעה בכבוד המת. השמירה על כבוד המתים היא ערך חשוב באמונתם.הם הגיעו למקום וניסו לחסום אותו בגופם.ולהפריע לבניית חדר המיון של בית החולים.</w:t>
      </w:r>
    </w:p>
    <w:p w14:paraId="00000011" w14:textId="77777777" w:rsidR="006E66A7" w:rsidRDefault="006E66A7">
      <w:pPr>
        <w:bidi/>
        <w:ind w:left="720"/>
        <w:rPr>
          <w:sz w:val="24"/>
          <w:szCs w:val="24"/>
        </w:rPr>
      </w:pPr>
    </w:p>
    <w:p w14:paraId="00000012" w14:textId="77777777" w:rsidR="006E66A7" w:rsidRDefault="0063557D">
      <w:pPr>
        <w:numPr>
          <w:ilvl w:val="0"/>
          <w:numId w:val="1"/>
        </w:numPr>
        <w:bidi/>
        <w:rPr>
          <w:sz w:val="24"/>
          <w:szCs w:val="24"/>
        </w:rPr>
      </w:pPr>
      <w:r>
        <w:rPr>
          <w:sz w:val="24"/>
          <w:szCs w:val="24"/>
          <w:rtl/>
        </w:rPr>
        <w:t>ראש אחת העיר</w:t>
      </w:r>
      <w:r>
        <w:rPr>
          <w:sz w:val="24"/>
          <w:szCs w:val="24"/>
          <w:rtl/>
        </w:rPr>
        <w:t>יות בישראל נעצר בחשד לאי סדרים במתן אישורי בנייה. הוא נחשד גם במתן הנחות במאות אלפי שקלים לבעלי עסקים בעיר ולמקורבים אליו.</w:t>
      </w:r>
    </w:p>
    <w:p w14:paraId="00000013" w14:textId="77777777" w:rsidR="006E66A7" w:rsidRDefault="006E66A7">
      <w:pPr>
        <w:bidi/>
        <w:ind w:left="720"/>
        <w:rPr>
          <w:sz w:val="24"/>
          <w:szCs w:val="24"/>
        </w:rPr>
      </w:pPr>
    </w:p>
    <w:p w14:paraId="00000014" w14:textId="77777777" w:rsidR="006E66A7" w:rsidRDefault="0063557D">
      <w:pPr>
        <w:numPr>
          <w:ilvl w:val="0"/>
          <w:numId w:val="1"/>
        </w:numPr>
        <w:bidi/>
        <w:rPr>
          <w:sz w:val="24"/>
          <w:szCs w:val="24"/>
        </w:rPr>
      </w:pPr>
      <w:r>
        <w:rPr>
          <w:sz w:val="24"/>
          <w:szCs w:val="24"/>
          <w:rtl/>
        </w:rPr>
        <w:t xml:space="preserve">פעילי זכויות בע"ח פרצו לשלוש חוות המגדלות חורפנים(מינק)בספרד, ושחררו לחופשי אלפי חיות המשמשות בתעשיית ייצור הפרוות היוקרתיות. פעילי </w:t>
      </w:r>
      <w:r>
        <w:rPr>
          <w:sz w:val="24"/>
          <w:szCs w:val="24"/>
          <w:rtl/>
        </w:rPr>
        <w:t xml:space="preserve">זכויות בעלי החיים טוענים שגידול חורפנים לתעשיית הפרוות נעשה בתנאים אכזריים, המגבירים את סבל החיות. אחת מבעלות החוות התלוננה כי " 20 שנות עבודה ירדו לטימיון." לפיכך יש בדעתה לכנס ישיבה דחופה של איגוד יצרני הפרווה המקומיים, שידרוש מהשלטונות לחזק את ההגנה על </w:t>
      </w:r>
      <w:r>
        <w:rPr>
          <w:sz w:val="24"/>
          <w:szCs w:val="24"/>
          <w:rtl/>
        </w:rPr>
        <w:t>החוות.</w:t>
      </w:r>
    </w:p>
    <w:p w14:paraId="00000015" w14:textId="77777777" w:rsidR="006E66A7" w:rsidRDefault="0063557D">
      <w:pPr>
        <w:numPr>
          <w:ilvl w:val="0"/>
          <w:numId w:val="1"/>
        </w:numPr>
        <w:bidi/>
        <w:rPr>
          <w:sz w:val="24"/>
          <w:szCs w:val="24"/>
        </w:rPr>
      </w:pPr>
      <w:r>
        <w:rPr>
          <w:sz w:val="24"/>
          <w:szCs w:val="24"/>
          <w:rtl/>
        </w:rPr>
        <w:lastRenderedPageBreak/>
        <w:t>מנהל בכיר בחברת מחשבים זימן את אחד העובדים לפגישה, שבה נמסר לו , כי בשל צימצומים ותהליך הבראה בחברה הוא נאלץ לפטרו. העובד פנה לבית הדין לעבודה, וטען שבכל שנות עבודתו בחברה הוא נחשב לעובד מסור ביותר, ואף קיבל פרסי הצטיינות. לכן הסיבה לפיטוריו היא גיל</w:t>
      </w:r>
      <w:r>
        <w:rPr>
          <w:sz w:val="24"/>
          <w:szCs w:val="24"/>
          <w:rtl/>
        </w:rPr>
        <w:t>ו המתקדם. ומדובר בפיטורין שאינם חוקיים.בית המשפט פסק לטובת העובד וקבע לו פיצויים מוגדלים, בטענה שהמנהל הבכיר אכן פיטר את העובד מסיבות לא חוקיות.</w:t>
      </w:r>
    </w:p>
    <w:p w14:paraId="00000016" w14:textId="77777777" w:rsidR="006E66A7" w:rsidRDefault="006E66A7">
      <w:pPr>
        <w:bidi/>
        <w:ind w:left="720"/>
        <w:rPr>
          <w:sz w:val="24"/>
          <w:szCs w:val="24"/>
        </w:rPr>
      </w:pPr>
    </w:p>
    <w:p w14:paraId="00000017" w14:textId="77777777" w:rsidR="006E66A7" w:rsidRDefault="0063557D">
      <w:pPr>
        <w:numPr>
          <w:ilvl w:val="0"/>
          <w:numId w:val="1"/>
        </w:numPr>
        <w:bidi/>
        <w:rPr>
          <w:sz w:val="24"/>
          <w:szCs w:val="24"/>
        </w:rPr>
      </w:pPr>
      <w:r>
        <w:rPr>
          <w:sz w:val="24"/>
          <w:szCs w:val="24"/>
          <w:rtl/>
        </w:rPr>
        <w:t>קצין משטרה בכיר במחוז תל אביב נעצר בידי המחלקה לחקירות שוטרים במשרד המשפטים, בחשד שנהג להזהיר בעלי מכוני ליווי</w:t>
      </w:r>
      <w:r>
        <w:rPr>
          <w:sz w:val="24"/>
          <w:szCs w:val="24"/>
          <w:rtl/>
        </w:rPr>
        <w:t xml:space="preserve"> בטרם ביצעה המשטרה פשיטות שנועדו לעצור את נערות הליווי. בתמורה למידע שהעביר הקצין, הוא קיבל שירותי ליווי חינם אין כסף, וכן תשלום חודשי קבוע מהעבריינים שבבעלותם מכוני הליווי.</w:t>
      </w:r>
    </w:p>
    <w:p w14:paraId="00000018" w14:textId="77777777" w:rsidR="006E66A7" w:rsidRDefault="006E66A7">
      <w:pPr>
        <w:bidi/>
        <w:ind w:left="720"/>
        <w:rPr>
          <w:sz w:val="24"/>
          <w:szCs w:val="24"/>
        </w:rPr>
      </w:pPr>
    </w:p>
    <w:p w14:paraId="00000019" w14:textId="77777777" w:rsidR="006E66A7" w:rsidRDefault="0063557D">
      <w:pPr>
        <w:numPr>
          <w:ilvl w:val="0"/>
          <w:numId w:val="1"/>
        </w:numPr>
        <w:bidi/>
        <w:rPr>
          <w:sz w:val="24"/>
          <w:szCs w:val="24"/>
        </w:rPr>
      </w:pPr>
      <w:r>
        <w:rPr>
          <w:sz w:val="24"/>
          <w:szCs w:val="24"/>
          <w:rtl/>
        </w:rPr>
        <w:t>חברת כנסת ביקשה לגייס את תמיכת חברי מפלגתה בהצעת חוק שיזמה. החוק נועד לשפר את גבי</w:t>
      </w:r>
      <w:r>
        <w:rPr>
          <w:sz w:val="24"/>
          <w:szCs w:val="24"/>
          <w:rtl/>
        </w:rPr>
        <w:t xml:space="preserve">ית המיסים מאזרחים המתחמקים מתשלום למס הכנסה. לשם כך שכרה חברת הכנסת אולם, הזמינה קייטרינג, ארגנה ארוחה מפוארת לחברי הכנסת שהתנגדו ליוזמת החקיקה. במהלך הארוחה הציגה חברת הכנסת את עיקרי החוק . עם סיום הכינוס שילמה חברת הכנסת את ההוצאות מתקציב מישרדה. בבדיקה </w:t>
      </w:r>
      <w:r>
        <w:rPr>
          <w:sz w:val="24"/>
          <w:szCs w:val="24"/>
          <w:rtl/>
        </w:rPr>
        <w:t>שערך מבקר המדינה, התברר שחברת הכנסת פעלה בניגוד להנחיות היועץ המשפטי לממשלה.</w:t>
      </w:r>
    </w:p>
    <w:p w14:paraId="0000001A" w14:textId="77777777" w:rsidR="006E66A7" w:rsidRDefault="006E66A7">
      <w:pPr>
        <w:bidi/>
        <w:ind w:left="720"/>
        <w:rPr>
          <w:sz w:val="24"/>
          <w:szCs w:val="24"/>
        </w:rPr>
      </w:pPr>
    </w:p>
    <w:p w14:paraId="0000001B" w14:textId="77777777" w:rsidR="006E66A7" w:rsidRDefault="0063557D">
      <w:pPr>
        <w:numPr>
          <w:ilvl w:val="0"/>
          <w:numId w:val="1"/>
        </w:numPr>
        <w:bidi/>
        <w:rPr>
          <w:sz w:val="24"/>
          <w:szCs w:val="24"/>
        </w:rPr>
      </w:pPr>
      <w:r>
        <w:rPr>
          <w:sz w:val="24"/>
          <w:szCs w:val="24"/>
          <w:rtl/>
        </w:rPr>
        <w:t xml:space="preserve">בעקבות עלייה במספר פיגועי הטרור מרצועת עזה, החליט חיל האוויר לתקוף בסיסי מחבלים המצויים בקרבת בתי התושבים. באחת התקיפות, שנועדה לחסל פעיל טרור בכיר, נפצעו עשרות אזרחים </w:t>
      </w:r>
      <w:r>
        <w:rPr>
          <w:sz w:val="24"/>
          <w:szCs w:val="24"/>
          <w:rtl/>
        </w:rPr>
        <w:t>שהתגוררו בסמוך לביתו של הטרוריסט שהותקף. בתגובה ניקבה קבוצה של פעילי שמאל ישראלים, המתנגדים לאלימות ולשימוש בכוח, את צמיגי מכוניותיהם של טייסים בחיל האוויר. וגרמה למכוניות נזק כבד.</w:t>
      </w:r>
    </w:p>
    <w:p w14:paraId="0000001C" w14:textId="77777777" w:rsidR="006E66A7" w:rsidRDefault="006E66A7">
      <w:pPr>
        <w:bidi/>
        <w:rPr>
          <w:sz w:val="24"/>
          <w:szCs w:val="24"/>
        </w:rPr>
      </w:pPr>
    </w:p>
    <w:p w14:paraId="0000001D" w14:textId="77777777" w:rsidR="006E66A7" w:rsidRDefault="0063557D">
      <w:pPr>
        <w:numPr>
          <w:ilvl w:val="0"/>
          <w:numId w:val="1"/>
        </w:numPr>
        <w:bidi/>
        <w:rPr>
          <w:sz w:val="24"/>
          <w:szCs w:val="24"/>
        </w:rPr>
      </w:pPr>
      <w:r>
        <w:rPr>
          <w:sz w:val="24"/>
          <w:szCs w:val="24"/>
          <w:rtl/>
        </w:rPr>
        <w:t xml:space="preserve"> במיניאפוליס שבמיניסוטה עצר שוטר חשוד שחור ובמהלך מעצרו ישב על צוורו במשך </w:t>
      </w:r>
      <w:r>
        <w:rPr>
          <w:sz w:val="24"/>
          <w:szCs w:val="24"/>
          <w:rtl/>
        </w:rPr>
        <w:t>כשמונה וחצי דקות תמימות בניגוד לנוהלים. העצור נפטר כתוצאה מכך.</w:t>
      </w:r>
    </w:p>
    <w:p w14:paraId="0000001E" w14:textId="77777777" w:rsidR="006E66A7" w:rsidRDefault="006E66A7">
      <w:pPr>
        <w:bidi/>
        <w:rPr>
          <w:sz w:val="24"/>
          <w:szCs w:val="24"/>
        </w:rPr>
      </w:pPr>
    </w:p>
    <w:p w14:paraId="0000001F" w14:textId="77777777" w:rsidR="006E66A7" w:rsidRDefault="0063557D">
      <w:pPr>
        <w:numPr>
          <w:ilvl w:val="0"/>
          <w:numId w:val="1"/>
        </w:numPr>
        <w:bidi/>
        <w:rPr>
          <w:sz w:val="24"/>
          <w:szCs w:val="24"/>
        </w:rPr>
      </w:pPr>
      <w:r>
        <w:rPr>
          <w:sz w:val="24"/>
          <w:szCs w:val="24"/>
          <w:rtl/>
        </w:rPr>
        <w:t>בעקבות רצח גו'רג' פלויד במיניאפוליס, יצאו קבוצות של מפגינים ועשו מעשים וונדליסטיים. ביניהם בזיזת חנויות. לטענת המפגינים, המקרה של הרצח משקף מגמה  של יחס המשטרה כלפי האזרחים השחורים בארצות הברי</w:t>
      </w:r>
      <w:r>
        <w:rPr>
          <w:sz w:val="24"/>
          <w:szCs w:val="24"/>
          <w:rtl/>
        </w:rPr>
        <w:t>ת, שהינו יחס מפלה וגיזעני. חלק מהמפגינים דורשים למצות את הדין עם השוטר העבריין ועם כחולי המדים, שמפעילים אכיפה ברירנית כנגד האוכלוסיה השחורה.</w:t>
      </w:r>
    </w:p>
    <w:p w14:paraId="00000020" w14:textId="77777777" w:rsidR="006E66A7" w:rsidRDefault="006E66A7">
      <w:pPr>
        <w:bidi/>
        <w:ind w:left="720"/>
        <w:rPr>
          <w:sz w:val="24"/>
          <w:szCs w:val="24"/>
        </w:rPr>
      </w:pPr>
    </w:p>
    <w:p w14:paraId="00000021" w14:textId="77777777" w:rsidR="006E66A7" w:rsidRDefault="006E66A7">
      <w:pPr>
        <w:bidi/>
        <w:ind w:left="720"/>
        <w:rPr>
          <w:sz w:val="24"/>
          <w:szCs w:val="24"/>
        </w:rPr>
      </w:pPr>
    </w:p>
    <w:p w14:paraId="00000022" w14:textId="77777777" w:rsidR="006E66A7" w:rsidRDefault="006E66A7">
      <w:pPr>
        <w:bidi/>
        <w:ind w:left="720"/>
        <w:rPr>
          <w:sz w:val="24"/>
          <w:szCs w:val="24"/>
        </w:rPr>
      </w:pPr>
    </w:p>
    <w:p w14:paraId="00000023" w14:textId="77777777" w:rsidR="006E66A7" w:rsidRDefault="006E66A7">
      <w:pPr>
        <w:bidi/>
        <w:ind w:left="720"/>
        <w:rPr>
          <w:sz w:val="24"/>
          <w:szCs w:val="24"/>
        </w:rPr>
      </w:pPr>
    </w:p>
    <w:p w14:paraId="00000024" w14:textId="77777777" w:rsidR="006E66A7" w:rsidRDefault="006E66A7">
      <w:pPr>
        <w:bidi/>
        <w:ind w:left="720"/>
        <w:rPr>
          <w:sz w:val="24"/>
          <w:szCs w:val="24"/>
        </w:rPr>
      </w:pPr>
    </w:p>
    <w:p w14:paraId="00000025" w14:textId="77777777" w:rsidR="006E66A7" w:rsidRDefault="006E66A7">
      <w:pPr>
        <w:bidi/>
        <w:ind w:left="720"/>
        <w:rPr>
          <w:sz w:val="24"/>
          <w:szCs w:val="24"/>
        </w:rPr>
      </w:pPr>
    </w:p>
    <w:p w14:paraId="00000026" w14:textId="77777777" w:rsidR="006E66A7" w:rsidRDefault="006E66A7">
      <w:pPr>
        <w:bidi/>
        <w:ind w:left="720"/>
        <w:rPr>
          <w:sz w:val="24"/>
          <w:szCs w:val="24"/>
        </w:rPr>
      </w:pPr>
    </w:p>
    <w:p w14:paraId="00000027" w14:textId="77777777" w:rsidR="006E66A7" w:rsidRDefault="006E66A7">
      <w:pPr>
        <w:bidi/>
        <w:ind w:left="720"/>
        <w:rPr>
          <w:sz w:val="24"/>
          <w:szCs w:val="24"/>
        </w:rPr>
      </w:pPr>
    </w:p>
    <w:p w14:paraId="00000028" w14:textId="77777777" w:rsidR="006E66A7" w:rsidRDefault="0063557D">
      <w:pPr>
        <w:bidi/>
        <w:ind w:left="720"/>
        <w:rPr>
          <w:b/>
          <w:sz w:val="28"/>
          <w:szCs w:val="28"/>
        </w:rPr>
      </w:pPr>
      <w:r>
        <w:rPr>
          <w:sz w:val="24"/>
          <w:szCs w:val="24"/>
        </w:rPr>
        <w:t xml:space="preserve">                       </w:t>
      </w:r>
      <w:r>
        <w:rPr>
          <w:sz w:val="28"/>
          <w:szCs w:val="28"/>
        </w:rPr>
        <w:t xml:space="preserve"> </w:t>
      </w:r>
      <w:r>
        <w:rPr>
          <w:b/>
          <w:sz w:val="28"/>
          <w:szCs w:val="28"/>
          <w:rtl/>
        </w:rPr>
        <w:t>בהנאה!</w:t>
      </w:r>
    </w:p>
    <w:p w14:paraId="00000029" w14:textId="77777777" w:rsidR="006E66A7" w:rsidRDefault="006E66A7">
      <w:pPr>
        <w:rPr>
          <w:sz w:val="28"/>
          <w:szCs w:val="28"/>
        </w:rPr>
      </w:pPr>
    </w:p>
    <w:sectPr w:rsidR="006E66A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D782F"/>
    <w:multiLevelType w:val="multilevel"/>
    <w:tmpl w:val="EF1ED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A7"/>
    <w:rsid w:val="0063557D"/>
    <w:rsid w:val="006E66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2C127-1F52-4FBC-8CCD-CE07621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3340</Characters>
  <Application>Microsoft Office Word</Application>
  <DocSecurity>0</DocSecurity>
  <Lines>27</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אוהד שקד</cp:lastModifiedBy>
  <cp:revision>2</cp:revision>
  <dcterms:created xsi:type="dcterms:W3CDTF">2020-08-09T17:33:00Z</dcterms:created>
  <dcterms:modified xsi:type="dcterms:W3CDTF">2020-08-09T17:33:00Z</dcterms:modified>
</cp:coreProperties>
</file>