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8CDA" w14:textId="3D6EF096" w:rsidR="00015A5E" w:rsidRPr="009A185D" w:rsidRDefault="00453BDE" w:rsidP="009A185D">
      <w:pPr>
        <w:spacing w:line="276" w:lineRule="auto"/>
        <w:rPr>
          <w:rFonts w:ascii="David" w:hAnsi="David" w:cs="David"/>
          <w:rtl/>
        </w:rPr>
      </w:pPr>
      <w:r w:rsidRPr="009A185D">
        <w:rPr>
          <w:rFonts w:ascii="David" w:hAnsi="David" w:cs="David" w:hint="cs"/>
          <w:rtl/>
        </w:rPr>
        <w:t>ב"ה</w:t>
      </w:r>
    </w:p>
    <w:p w14:paraId="144358D9" w14:textId="158FDD29" w:rsidR="00453BDE" w:rsidRPr="009A185D" w:rsidRDefault="009A185D" w:rsidP="009A185D">
      <w:pPr>
        <w:spacing w:after="0" w:line="276" w:lineRule="auto"/>
        <w:ind w:right="720"/>
        <w:rPr>
          <w:rFonts w:ascii="David" w:hAnsi="David" w:cs="Gveret Levin AlefAlefAlef"/>
          <w:rtl/>
        </w:rPr>
      </w:pPr>
      <w:r w:rsidRPr="009A185D">
        <w:rPr>
          <w:rFonts w:ascii="David" w:hAnsi="David" w:cs="Gveret Levin AlefAlefAlef" w:hint="cs"/>
          <w:b/>
          <w:bCs/>
          <w:rtl/>
        </w:rPr>
        <w:t xml:space="preserve">שאלה 15: </w:t>
      </w:r>
      <w:r w:rsidR="00453BDE" w:rsidRPr="009A185D">
        <w:rPr>
          <w:rFonts w:ascii="David" w:hAnsi="David" w:cs="Gveret Levin AlefAlefAlef"/>
          <w:b/>
          <w:bCs/>
          <w:rtl/>
        </w:rPr>
        <w:t>עולם המחנות:</w:t>
      </w:r>
      <w:r w:rsidR="00453BDE" w:rsidRPr="009A185D">
        <w:rPr>
          <w:rFonts w:ascii="David" w:hAnsi="David" w:cs="Gveret Levin AlefAlefAlef" w:hint="cs"/>
          <w:rtl/>
        </w:rPr>
        <w:t xml:space="preserve"> </w:t>
      </w:r>
      <w:r w:rsidR="00453BDE" w:rsidRPr="009A185D">
        <w:rPr>
          <w:rFonts w:ascii="David" w:hAnsi="David" w:cs="Gveret Levin AlefAlefAlef"/>
          <w:rtl/>
        </w:rPr>
        <w:t>מקובל לחלק את פעילות מערכת המחנות לתקופות שונות.</w:t>
      </w:r>
    </w:p>
    <w:p w14:paraId="76B44AFB" w14:textId="77777777" w:rsidR="00453BDE" w:rsidRPr="009A185D" w:rsidRDefault="00453BDE" w:rsidP="009A185D">
      <w:pPr>
        <w:numPr>
          <w:ilvl w:val="1"/>
          <w:numId w:val="1"/>
        </w:numPr>
        <w:tabs>
          <w:tab w:val="num" w:pos="-1050"/>
        </w:tabs>
        <w:spacing w:after="0" w:line="276" w:lineRule="auto"/>
        <w:ind w:left="793" w:right="0" w:hanging="2206"/>
        <w:rPr>
          <w:rFonts w:ascii="David" w:hAnsi="David" w:cs="Gveret Levin AlefAlefAlef"/>
        </w:rPr>
      </w:pPr>
      <w:r w:rsidRPr="009A185D">
        <w:rPr>
          <w:rFonts w:ascii="David" w:hAnsi="David" w:cs="Gveret Levin AlefAlefAlef"/>
          <w:rtl/>
        </w:rPr>
        <w:t xml:space="preserve"> אילו תפקידים מילאו המחנות השונים במשטר הנאצי בתקופות השונות? </w:t>
      </w:r>
    </w:p>
    <w:p w14:paraId="7DAD6A54" w14:textId="170B95AA" w:rsidR="00453BDE" w:rsidRPr="009A185D" w:rsidRDefault="00453BDE" w:rsidP="009A185D">
      <w:pPr>
        <w:numPr>
          <w:ilvl w:val="1"/>
          <w:numId w:val="1"/>
        </w:numPr>
        <w:tabs>
          <w:tab w:val="num" w:pos="-1192"/>
        </w:tabs>
        <w:spacing w:after="0" w:line="276" w:lineRule="auto"/>
        <w:ind w:left="1502" w:right="0" w:hanging="2915"/>
        <w:rPr>
          <w:rFonts w:ascii="David" w:hAnsi="David" w:cs="Gveret Levin AlefAlefAlef"/>
          <w:sz w:val="20"/>
          <w:szCs w:val="20"/>
        </w:rPr>
      </w:pPr>
      <w:r w:rsidRPr="009A185D">
        <w:rPr>
          <w:rFonts w:ascii="David" w:hAnsi="David" w:cs="Gveret Levin AlefAlefAlef"/>
          <w:rtl/>
        </w:rPr>
        <w:t xml:space="preserve">עמדו על מגוון התפקידים ועל השינויים מתקופה לתקופה. </w:t>
      </w:r>
      <w:r w:rsidRPr="009A185D">
        <w:rPr>
          <w:rFonts w:ascii="David" w:hAnsi="David" w:cs="Gveret Levin AlefAlefAlef"/>
          <w:sz w:val="20"/>
          <w:szCs w:val="20"/>
          <w:rtl/>
        </w:rPr>
        <w:t xml:space="preserve">(התייחסו בין היתר לזמן הקמתם, </w:t>
      </w:r>
      <w:r w:rsidRPr="009A185D">
        <w:rPr>
          <w:rFonts w:ascii="David" w:hAnsi="David" w:cs="Gveret Levin AlefAlefAlef" w:hint="cs"/>
          <w:sz w:val="20"/>
          <w:szCs w:val="20"/>
          <w:rtl/>
        </w:rPr>
        <w:t>א</w:t>
      </w:r>
      <w:r w:rsidRPr="009A185D">
        <w:rPr>
          <w:rFonts w:ascii="David" w:hAnsi="David" w:cs="Gveret Levin AlefAlefAlef"/>
          <w:sz w:val="20"/>
          <w:szCs w:val="20"/>
          <w:rtl/>
        </w:rPr>
        <w:t xml:space="preserve">וכלוסיית האסירים/ קורבנות, סוג המחנה). </w:t>
      </w:r>
    </w:p>
    <w:p w14:paraId="32795641" w14:textId="0C904A48" w:rsidR="00453BDE" w:rsidRPr="009A185D" w:rsidRDefault="00453BDE" w:rsidP="009A185D">
      <w:pPr>
        <w:spacing w:after="0" w:line="276" w:lineRule="auto"/>
        <w:rPr>
          <w:rFonts w:ascii="David" w:hAnsi="David" w:cs="David"/>
          <w:rtl/>
        </w:rPr>
      </w:pPr>
    </w:p>
    <w:p w14:paraId="11F2051F" w14:textId="2753205D" w:rsidR="00EF5AB9" w:rsidRPr="009A185D" w:rsidRDefault="00977C4F" w:rsidP="009A185D">
      <w:pPr>
        <w:spacing w:after="0" w:line="276" w:lineRule="auto"/>
        <w:ind w:left="-908"/>
        <w:rPr>
          <w:rFonts w:ascii="David" w:hAnsi="David" w:cs="David"/>
          <w:rtl/>
        </w:rPr>
      </w:pPr>
      <w:r w:rsidRPr="009A185D">
        <w:rPr>
          <w:rFonts w:ascii="David" w:hAnsi="David" w:cs="David" w:hint="cs"/>
          <w:rtl/>
        </w:rPr>
        <w:t xml:space="preserve">הקדמה: </w:t>
      </w:r>
      <w:r w:rsidR="0072589A" w:rsidRPr="009A185D">
        <w:rPr>
          <w:rFonts w:ascii="David" w:hAnsi="David" w:cs="David" w:hint="cs"/>
          <w:rtl/>
        </w:rPr>
        <w:t xml:space="preserve">המשטר הנאצי הקים מגוון </w:t>
      </w:r>
      <w:r w:rsidRPr="009A185D">
        <w:rPr>
          <w:rFonts w:ascii="David" w:hAnsi="David" w:cs="David" w:hint="cs"/>
          <w:rtl/>
        </w:rPr>
        <w:t>סוגי מחנות</w:t>
      </w:r>
      <w:r w:rsidR="007D2CEF" w:rsidRPr="009A185D">
        <w:rPr>
          <w:rFonts w:ascii="David" w:hAnsi="David" w:cs="David" w:hint="cs"/>
          <w:rtl/>
        </w:rPr>
        <w:t>. העיקריים שבהם</w:t>
      </w:r>
      <w:r w:rsidRPr="009A185D">
        <w:rPr>
          <w:rFonts w:ascii="David" w:hAnsi="David" w:cs="David" w:hint="cs"/>
          <w:rtl/>
        </w:rPr>
        <w:t>: מחנות ריכוז, מחנות השמדה, מחנות עבודה, מחנות שבויי מלחמה</w:t>
      </w:r>
      <w:r w:rsidR="007D2CEF" w:rsidRPr="009A185D">
        <w:rPr>
          <w:rFonts w:ascii="David" w:hAnsi="David" w:cs="David" w:hint="cs"/>
          <w:rtl/>
        </w:rPr>
        <w:t xml:space="preserve"> ו</w:t>
      </w:r>
      <w:r w:rsidR="00EF5AB9" w:rsidRPr="009A185D">
        <w:rPr>
          <w:rFonts w:ascii="David" w:hAnsi="David" w:cs="David" w:hint="cs"/>
          <w:rtl/>
        </w:rPr>
        <w:t>מחנות מעבר</w:t>
      </w:r>
      <w:r w:rsidR="007D2CEF" w:rsidRPr="009A185D">
        <w:rPr>
          <w:rFonts w:ascii="David" w:hAnsi="David" w:cs="David" w:hint="cs"/>
          <w:rtl/>
        </w:rPr>
        <w:t>.</w:t>
      </w:r>
      <w:r w:rsidR="009A185D" w:rsidRPr="009A185D">
        <w:rPr>
          <w:rFonts w:ascii="David" w:hAnsi="David" w:cs="David" w:hint="cs"/>
          <w:rtl/>
        </w:rPr>
        <w:t xml:space="preserve"> </w:t>
      </w:r>
      <w:r w:rsidR="00EF5AB9" w:rsidRPr="009A185D">
        <w:rPr>
          <w:rFonts w:ascii="David" w:hAnsi="David" w:cs="David" w:hint="cs"/>
          <w:rtl/>
        </w:rPr>
        <w:t xml:space="preserve">בכלל סוגי המחנות נכללו למעלה מ-2000 מחנות. </w:t>
      </w:r>
    </w:p>
    <w:p w14:paraId="6383C7B7" w14:textId="5BD8806C" w:rsidR="005531ED" w:rsidRPr="009A185D" w:rsidRDefault="007D2CEF" w:rsidP="009A185D">
      <w:pPr>
        <w:spacing w:after="0" w:line="276" w:lineRule="auto"/>
        <w:ind w:left="-908"/>
        <w:rPr>
          <w:rFonts w:ascii="David" w:hAnsi="David" w:cs="David"/>
          <w:rtl/>
        </w:rPr>
      </w:pPr>
      <w:r w:rsidRPr="009A185D">
        <w:rPr>
          <w:rFonts w:ascii="David" w:hAnsi="David" w:cs="David" w:hint="cs"/>
          <w:rtl/>
        </w:rPr>
        <w:t>(</w:t>
      </w:r>
      <w:r w:rsidR="00EF5AB9" w:rsidRPr="009A185D">
        <w:rPr>
          <w:rFonts w:ascii="David" w:hAnsi="David" w:cs="David" w:hint="cs"/>
          <w:rtl/>
        </w:rPr>
        <w:t xml:space="preserve">ברשת מחנות הריכוז הנאציים היו 22 מחנות עיקריים ויותר מ-1,200 מחנות משניים, שבהם הוחזקו (בו זמנית) יותר מחצי מיליון אסירים. </w:t>
      </w:r>
      <w:r w:rsidR="00E24E94" w:rsidRPr="009A185D">
        <w:rPr>
          <w:rFonts w:ascii="David" w:hAnsi="David" w:cs="David" w:hint="cs"/>
          <w:rtl/>
        </w:rPr>
        <w:t xml:space="preserve">(לקראת תום המלחמה הוחזקו במחנות כ-700 אלף איש). </w:t>
      </w:r>
    </w:p>
    <w:p w14:paraId="702BC92E" w14:textId="77777777" w:rsidR="00977C4F" w:rsidRPr="009A185D" w:rsidRDefault="00977C4F" w:rsidP="009A185D">
      <w:pPr>
        <w:spacing w:after="0" w:line="276" w:lineRule="auto"/>
        <w:ind w:left="-908"/>
        <w:rPr>
          <w:rFonts w:ascii="David" w:hAnsi="David" w:cs="David"/>
          <w:rtl/>
        </w:rPr>
      </w:pPr>
    </w:p>
    <w:p w14:paraId="7A4249CA" w14:textId="6F95552B" w:rsidR="003E0511" w:rsidRPr="009A185D" w:rsidRDefault="00977C4F" w:rsidP="009A185D">
      <w:pPr>
        <w:spacing w:after="0" w:line="276" w:lineRule="auto"/>
        <w:ind w:left="-908"/>
        <w:rPr>
          <w:rFonts w:ascii="David" w:hAnsi="David" w:cs="David"/>
          <w:rtl/>
        </w:rPr>
      </w:pPr>
      <w:r w:rsidRPr="009A185D">
        <w:rPr>
          <w:rFonts w:ascii="David" w:hAnsi="David" w:cs="David" w:hint="cs"/>
          <w:rtl/>
        </w:rPr>
        <w:t xml:space="preserve">מקובל לחלק את </w:t>
      </w:r>
      <w:r w:rsidR="003E0511" w:rsidRPr="009A185D">
        <w:rPr>
          <w:rFonts w:ascii="David" w:hAnsi="David" w:cs="David" w:hint="cs"/>
          <w:rtl/>
        </w:rPr>
        <w:t>פעילות המחנות ל-</w:t>
      </w:r>
      <w:r w:rsidR="00676965" w:rsidRPr="009A185D">
        <w:rPr>
          <w:rFonts w:ascii="David" w:hAnsi="David" w:cs="David" w:hint="cs"/>
          <w:rtl/>
        </w:rPr>
        <w:t>4</w:t>
      </w:r>
      <w:r w:rsidR="003E0511" w:rsidRPr="009A185D">
        <w:rPr>
          <w:rFonts w:ascii="David" w:hAnsi="David" w:cs="David" w:hint="cs"/>
          <w:rtl/>
        </w:rPr>
        <w:t xml:space="preserve"> תקופות</w:t>
      </w:r>
      <w:r w:rsidR="00676965" w:rsidRPr="009A185D">
        <w:rPr>
          <w:rFonts w:ascii="David" w:hAnsi="David" w:cs="David" w:hint="cs"/>
          <w:rtl/>
        </w:rPr>
        <w:t xml:space="preserve"> (יש הכוללים את תקופות 2-3 יחד)</w:t>
      </w:r>
      <w:r w:rsidR="003E0511" w:rsidRPr="009A185D">
        <w:rPr>
          <w:rFonts w:ascii="David" w:hAnsi="David" w:cs="David" w:hint="cs"/>
          <w:rtl/>
        </w:rPr>
        <w:t>:</w:t>
      </w:r>
    </w:p>
    <w:p w14:paraId="5A59D2A5" w14:textId="77777777" w:rsidR="009D417F" w:rsidRPr="009A185D" w:rsidRDefault="003E0511" w:rsidP="009A185D">
      <w:pPr>
        <w:pStyle w:val="a3"/>
        <w:numPr>
          <w:ilvl w:val="0"/>
          <w:numId w:val="4"/>
        </w:numPr>
        <w:spacing w:after="0" w:line="276" w:lineRule="auto"/>
        <w:ind w:left="-907" w:firstLine="0"/>
        <w:rPr>
          <w:rFonts w:ascii="David" w:hAnsi="David" w:cs="David"/>
        </w:rPr>
      </w:pPr>
      <w:r w:rsidRPr="009A185D">
        <w:rPr>
          <w:rFonts w:ascii="David" w:hAnsi="David" w:cs="David" w:hint="cs"/>
          <w:b/>
          <w:bCs/>
          <w:rtl/>
        </w:rPr>
        <w:t xml:space="preserve">1933 </w:t>
      </w:r>
      <w:r w:rsidRPr="009A185D">
        <w:rPr>
          <w:rFonts w:ascii="David" w:hAnsi="David" w:cs="David"/>
          <w:b/>
          <w:bCs/>
          <w:rtl/>
        </w:rPr>
        <w:t>–</w:t>
      </w:r>
      <w:r w:rsidRPr="009A185D">
        <w:rPr>
          <w:rFonts w:ascii="David" w:hAnsi="David" w:cs="David" w:hint="cs"/>
          <w:b/>
          <w:bCs/>
          <w:rtl/>
        </w:rPr>
        <w:t xml:space="preserve"> 1936</w:t>
      </w:r>
      <w:r w:rsidRPr="009A185D">
        <w:rPr>
          <w:rFonts w:ascii="David" w:hAnsi="David" w:cs="David" w:hint="cs"/>
          <w:rtl/>
        </w:rPr>
        <w:t xml:space="preserve">  </w:t>
      </w:r>
      <w:r w:rsidR="00520030" w:rsidRPr="009A185D">
        <w:rPr>
          <w:rFonts w:ascii="David" w:hAnsi="David" w:cs="David"/>
          <w:b/>
          <w:bCs/>
          <w:rtl/>
        </w:rPr>
        <w:br/>
      </w:r>
      <w:r w:rsidR="00520030" w:rsidRPr="009A185D">
        <w:rPr>
          <w:rFonts w:ascii="David" w:hAnsi="David" w:cs="David" w:hint="cs"/>
          <w:b/>
          <w:bCs/>
          <w:rtl/>
        </w:rPr>
        <w:t xml:space="preserve">תפקיד המחנות: </w:t>
      </w:r>
      <w:r w:rsidRPr="009A185D">
        <w:rPr>
          <w:rFonts w:ascii="David" w:hAnsi="David" w:cs="David" w:hint="cs"/>
          <w:rtl/>
        </w:rPr>
        <w:t>הטלת אימה ו"חינוך מחדש" של מתנגדי המשטר</w:t>
      </w:r>
      <w:r w:rsidR="005531ED" w:rsidRPr="009A185D">
        <w:rPr>
          <w:rFonts w:ascii="David" w:hAnsi="David" w:cs="David" w:hint="cs"/>
          <w:rtl/>
        </w:rPr>
        <w:t xml:space="preserve"> בגרמניה</w:t>
      </w:r>
      <w:r w:rsidRPr="009A185D">
        <w:rPr>
          <w:rFonts w:ascii="David" w:hAnsi="David" w:cs="David" w:hint="cs"/>
          <w:rtl/>
        </w:rPr>
        <w:t>.</w:t>
      </w:r>
      <w:r w:rsidR="005531ED" w:rsidRPr="009A185D">
        <w:rPr>
          <w:rFonts w:ascii="David" w:hAnsi="David" w:cs="David" w:hint="cs"/>
          <w:rtl/>
        </w:rPr>
        <w:t xml:space="preserve"> </w:t>
      </w:r>
    </w:p>
    <w:p w14:paraId="3C54B023" w14:textId="1FB65771" w:rsidR="00D1703E" w:rsidRPr="009A185D" w:rsidRDefault="009D417F" w:rsidP="009A185D">
      <w:pPr>
        <w:pStyle w:val="a3"/>
        <w:spacing w:after="0" w:line="276" w:lineRule="auto"/>
        <w:ind w:left="-907"/>
        <w:rPr>
          <w:rFonts w:ascii="David" w:hAnsi="David" w:cs="David"/>
        </w:rPr>
      </w:pPr>
      <w:r w:rsidRPr="009A185D">
        <w:rPr>
          <w:rFonts w:ascii="David" w:hAnsi="David" w:cs="David" w:hint="cs"/>
          <w:b/>
          <w:bCs/>
          <w:rtl/>
        </w:rPr>
        <w:t xml:space="preserve">סוג המחנות: </w:t>
      </w:r>
      <w:r w:rsidRPr="009A185D">
        <w:rPr>
          <w:rFonts w:ascii="David" w:hAnsi="David" w:cs="David" w:hint="cs"/>
          <w:rtl/>
        </w:rPr>
        <w:t>מחנות ריכוז</w:t>
      </w:r>
      <w:r w:rsidR="00520030" w:rsidRPr="009A185D">
        <w:rPr>
          <w:rFonts w:ascii="David" w:hAnsi="David" w:cs="David"/>
          <w:b/>
          <w:bCs/>
          <w:rtl/>
        </w:rPr>
        <w:br/>
      </w:r>
      <w:r w:rsidR="00520030" w:rsidRPr="009A185D">
        <w:rPr>
          <w:rFonts w:ascii="David" w:hAnsi="David" w:cs="David" w:hint="cs"/>
          <w:b/>
          <w:bCs/>
          <w:rtl/>
        </w:rPr>
        <w:t xml:space="preserve">האסירים: </w:t>
      </w:r>
      <w:r w:rsidR="0072589A" w:rsidRPr="009A185D">
        <w:rPr>
          <w:rFonts w:ascii="David" w:hAnsi="David" w:cs="David" w:hint="cs"/>
          <w:rtl/>
        </w:rPr>
        <w:t xml:space="preserve">אסירים פוליטיים. </w:t>
      </w:r>
    </w:p>
    <w:p w14:paraId="1B8A924D" w14:textId="28F3D9F4" w:rsidR="00676965" w:rsidRPr="009A185D" w:rsidRDefault="00D1703E" w:rsidP="009A185D">
      <w:pPr>
        <w:spacing w:after="0" w:line="276" w:lineRule="auto"/>
        <w:ind w:left="-907"/>
        <w:rPr>
          <w:rFonts w:ascii="David" w:hAnsi="David" w:cs="David"/>
          <w:rtl/>
        </w:rPr>
      </w:pPr>
      <w:r w:rsidRPr="009A185D">
        <w:rPr>
          <w:rFonts w:ascii="David" w:hAnsi="David" w:cs="David" w:hint="cs"/>
          <w:b/>
          <w:bCs/>
          <w:rtl/>
        </w:rPr>
        <w:t xml:space="preserve">מיקום המחנות: </w:t>
      </w:r>
      <w:r w:rsidRPr="009A185D">
        <w:rPr>
          <w:rFonts w:ascii="David" w:hAnsi="David" w:cs="David" w:hint="cs"/>
          <w:rtl/>
        </w:rPr>
        <w:t>גרמניה</w:t>
      </w:r>
      <w:r w:rsidR="00520030" w:rsidRPr="009A185D">
        <w:rPr>
          <w:rFonts w:ascii="David" w:hAnsi="David" w:cs="David"/>
          <w:rtl/>
        </w:rPr>
        <w:br/>
      </w:r>
      <w:r w:rsidR="005531ED" w:rsidRPr="009A185D">
        <w:rPr>
          <w:rFonts w:ascii="David" w:hAnsi="David" w:cs="David" w:hint="cs"/>
          <w:rtl/>
        </w:rPr>
        <w:t xml:space="preserve">(המחנה הראשון </w:t>
      </w:r>
      <w:r w:rsidR="005531ED" w:rsidRPr="009A185D">
        <w:rPr>
          <w:rFonts w:ascii="David" w:hAnsi="David" w:cs="David"/>
          <w:rtl/>
        </w:rPr>
        <w:t>–</w:t>
      </w:r>
      <w:r w:rsidR="005531ED" w:rsidRPr="009A185D">
        <w:rPr>
          <w:rFonts w:ascii="David" w:hAnsi="David" w:cs="David" w:hint="cs"/>
          <w:rtl/>
        </w:rPr>
        <w:t xml:space="preserve"> דכאו)</w:t>
      </w:r>
      <w:r w:rsidR="008B571A" w:rsidRPr="009A185D">
        <w:rPr>
          <w:rFonts w:ascii="David" w:hAnsi="David" w:cs="David" w:hint="cs"/>
          <w:rtl/>
        </w:rPr>
        <w:t xml:space="preserve">   מ1934 נערך ארגון מחדש של המחנות על ידי תיאודור </w:t>
      </w:r>
      <w:proofErr w:type="spellStart"/>
      <w:r w:rsidR="008B571A" w:rsidRPr="009A185D">
        <w:rPr>
          <w:rFonts w:ascii="David" w:hAnsi="David" w:cs="David" w:hint="cs"/>
          <w:rtl/>
        </w:rPr>
        <w:t>אייקה</w:t>
      </w:r>
      <w:proofErr w:type="spellEnd"/>
      <w:r w:rsidR="003B3993" w:rsidRPr="009A185D">
        <w:rPr>
          <w:rFonts w:ascii="David" w:hAnsi="David" w:cs="David" w:hint="cs"/>
          <w:rtl/>
        </w:rPr>
        <w:t xml:space="preserve"> (מפקד דכאו שמונה לאחר מכן למפקד כלל מחנות הריכוז) בסיוע מנגנון מרכזי חדש </w:t>
      </w:r>
      <w:r w:rsidR="003B3993" w:rsidRPr="009A185D">
        <w:rPr>
          <w:rFonts w:ascii="David" w:hAnsi="David" w:cs="David"/>
          <w:rtl/>
        </w:rPr>
        <w:t>–</w:t>
      </w:r>
      <w:r w:rsidR="003B3993" w:rsidRPr="009A185D">
        <w:rPr>
          <w:rFonts w:ascii="David" w:hAnsi="David" w:cs="David" w:hint="cs"/>
          <w:rtl/>
        </w:rPr>
        <w:t xml:space="preserve"> משרד "הפיקוח על מחנות הריכוז" ובניסיון למנוע מרשויות אחרות</w:t>
      </w:r>
      <w:r w:rsidRPr="009A185D">
        <w:rPr>
          <w:rFonts w:ascii="David" w:hAnsi="David" w:cs="David" w:hint="cs"/>
          <w:rtl/>
        </w:rPr>
        <w:t>, שאינן ה</w:t>
      </w:r>
      <w:r w:rsidRPr="009A185D">
        <w:rPr>
          <w:rFonts w:ascii="David" w:hAnsi="David" w:cs="David"/>
        </w:rPr>
        <w:t>ss</w:t>
      </w:r>
      <w:r w:rsidRPr="009A185D">
        <w:rPr>
          <w:rFonts w:ascii="David" w:hAnsi="David" w:cs="David" w:hint="cs"/>
          <w:rtl/>
        </w:rPr>
        <w:t xml:space="preserve">, </w:t>
      </w:r>
      <w:r w:rsidR="003B3993" w:rsidRPr="009A185D">
        <w:rPr>
          <w:rFonts w:ascii="David" w:hAnsi="David" w:cs="David" w:hint="cs"/>
          <w:rtl/>
        </w:rPr>
        <w:t xml:space="preserve"> כל השפעה שהיא על המחנות. </w:t>
      </w:r>
      <w:r w:rsidR="00676965" w:rsidRPr="009A185D">
        <w:rPr>
          <w:rFonts w:ascii="David" w:hAnsi="David" w:cs="David" w:hint="cs"/>
          <w:rtl/>
        </w:rPr>
        <w:t>מחנות הריכוז היו תחת שלטון ה</w:t>
      </w:r>
      <w:r w:rsidR="00676965" w:rsidRPr="009A185D">
        <w:rPr>
          <w:rFonts w:ascii="David" w:hAnsi="David" w:cs="David"/>
        </w:rPr>
        <w:t>ss</w:t>
      </w:r>
      <w:r w:rsidR="00676965" w:rsidRPr="009A185D">
        <w:rPr>
          <w:rFonts w:ascii="David" w:hAnsi="David" w:cs="David" w:hint="cs"/>
          <w:rtl/>
        </w:rPr>
        <w:t xml:space="preserve"> וכולם היו </w:t>
      </w:r>
      <w:proofErr w:type="spellStart"/>
      <w:r w:rsidR="00676965" w:rsidRPr="009A185D">
        <w:rPr>
          <w:rFonts w:ascii="David" w:hAnsi="David" w:cs="David" w:hint="cs"/>
          <w:rtl/>
        </w:rPr>
        <w:t>מחוייבים</w:t>
      </w:r>
      <w:proofErr w:type="spellEnd"/>
      <w:r w:rsidR="00676965" w:rsidRPr="009A185D">
        <w:rPr>
          <w:rFonts w:ascii="David" w:hAnsi="David" w:cs="David" w:hint="cs"/>
          <w:rtl/>
        </w:rPr>
        <w:t xml:space="preserve"> לאותן תקנות מחמירות שחלו על האסירים: סדר יום קבוע שהכתיב את חיי האסיר עד הפרט האחרון, היררכיה של פיקוד </w:t>
      </w:r>
      <w:r w:rsidR="00676965" w:rsidRPr="009A185D">
        <w:rPr>
          <w:rFonts w:ascii="David" w:hAnsi="David" w:cs="David"/>
        </w:rPr>
        <w:t>ss</w:t>
      </w:r>
      <w:r w:rsidR="00676965" w:rsidRPr="009A185D">
        <w:rPr>
          <w:rFonts w:ascii="David" w:hAnsi="David" w:cs="David" w:hint="cs"/>
          <w:rtl/>
        </w:rPr>
        <w:t xml:space="preserve"> תוך האצלת סמכויות </w:t>
      </w:r>
      <w:proofErr w:type="spellStart"/>
      <w:r w:rsidR="00676965" w:rsidRPr="009A185D">
        <w:rPr>
          <w:rFonts w:ascii="David" w:hAnsi="David" w:cs="David" w:hint="cs"/>
          <w:rtl/>
        </w:rPr>
        <w:t>מסויימות</w:t>
      </w:r>
      <w:proofErr w:type="spellEnd"/>
      <w:r w:rsidR="00676965" w:rsidRPr="009A185D">
        <w:rPr>
          <w:rFonts w:ascii="David" w:hAnsi="David" w:cs="David" w:hint="cs"/>
          <w:rtl/>
        </w:rPr>
        <w:t xml:space="preserve"> לאסירים בעלי תפקידים, ומערכת ענישה אכזרית שהתירה גם הוצאות להורג.  </w:t>
      </w:r>
    </w:p>
    <w:p w14:paraId="4B52D350" w14:textId="5C18F9BA" w:rsidR="009D417F" w:rsidRPr="009A185D" w:rsidRDefault="003E0511" w:rsidP="009A185D">
      <w:pPr>
        <w:pStyle w:val="a3"/>
        <w:numPr>
          <w:ilvl w:val="0"/>
          <w:numId w:val="4"/>
        </w:numPr>
        <w:spacing w:after="0" w:line="276" w:lineRule="auto"/>
        <w:ind w:left="-951" w:firstLine="0"/>
        <w:rPr>
          <w:rFonts w:ascii="David" w:hAnsi="David" w:cs="David"/>
        </w:rPr>
      </w:pPr>
      <w:r w:rsidRPr="009A185D">
        <w:rPr>
          <w:rFonts w:ascii="David" w:hAnsi="David" w:cs="David" w:hint="cs"/>
          <w:b/>
          <w:bCs/>
          <w:rtl/>
        </w:rPr>
        <w:t xml:space="preserve">1936 </w:t>
      </w:r>
      <w:r w:rsidRPr="009A185D">
        <w:rPr>
          <w:rFonts w:ascii="David" w:hAnsi="David" w:cs="David"/>
          <w:b/>
          <w:bCs/>
          <w:rtl/>
        </w:rPr>
        <w:t>–</w:t>
      </w:r>
      <w:r w:rsidRPr="009A185D">
        <w:rPr>
          <w:rFonts w:ascii="David" w:hAnsi="David" w:cs="David" w:hint="cs"/>
          <w:b/>
          <w:bCs/>
          <w:rtl/>
        </w:rPr>
        <w:t xml:space="preserve"> 19</w:t>
      </w:r>
      <w:r w:rsidR="00745E4B" w:rsidRPr="009A185D">
        <w:rPr>
          <w:rFonts w:ascii="David" w:hAnsi="David" w:cs="David" w:hint="cs"/>
          <w:b/>
          <w:bCs/>
          <w:rtl/>
        </w:rPr>
        <w:t>39</w:t>
      </w:r>
      <w:r w:rsidRPr="009A185D">
        <w:rPr>
          <w:rFonts w:ascii="David" w:hAnsi="David" w:cs="David" w:hint="cs"/>
          <w:b/>
          <w:bCs/>
          <w:rtl/>
        </w:rPr>
        <w:t xml:space="preserve"> </w:t>
      </w:r>
      <w:r w:rsidR="003B3993" w:rsidRPr="009A185D">
        <w:rPr>
          <w:rFonts w:ascii="David" w:hAnsi="David" w:cs="David" w:hint="cs"/>
          <w:rtl/>
        </w:rPr>
        <w:t xml:space="preserve">הוקמו מחנות חדשים. </w:t>
      </w:r>
      <w:r w:rsidR="00520030" w:rsidRPr="009A185D">
        <w:rPr>
          <w:rFonts w:ascii="David" w:hAnsi="David" w:cs="David"/>
          <w:b/>
          <w:bCs/>
          <w:rtl/>
        </w:rPr>
        <w:br/>
      </w:r>
      <w:r w:rsidR="00520030" w:rsidRPr="009A185D">
        <w:rPr>
          <w:rFonts w:ascii="David" w:hAnsi="David" w:cs="David" w:hint="cs"/>
          <w:b/>
          <w:bCs/>
          <w:rtl/>
        </w:rPr>
        <w:t xml:space="preserve">תפקיד </w:t>
      </w:r>
      <w:r w:rsidRPr="009A185D">
        <w:rPr>
          <w:rFonts w:ascii="David" w:hAnsi="David" w:cs="David" w:hint="cs"/>
          <w:b/>
          <w:bCs/>
          <w:rtl/>
        </w:rPr>
        <w:t>המחנות</w:t>
      </w:r>
      <w:r w:rsidR="00520030" w:rsidRPr="009A185D">
        <w:rPr>
          <w:rFonts w:ascii="David" w:hAnsi="David" w:cs="David" w:hint="cs"/>
          <w:b/>
          <w:bCs/>
          <w:rtl/>
        </w:rPr>
        <w:t xml:space="preserve">: </w:t>
      </w:r>
      <w:r w:rsidRPr="009A185D">
        <w:rPr>
          <w:rFonts w:ascii="David" w:hAnsi="David" w:cs="David" w:hint="cs"/>
          <w:rtl/>
        </w:rPr>
        <w:t>מקום כליאה</w:t>
      </w:r>
      <w:r w:rsidR="008B571A" w:rsidRPr="009A185D">
        <w:rPr>
          <w:rFonts w:ascii="David" w:hAnsi="David" w:cs="David" w:hint="cs"/>
          <w:rtl/>
        </w:rPr>
        <w:t xml:space="preserve"> </w:t>
      </w:r>
      <w:r w:rsidRPr="009A185D">
        <w:rPr>
          <w:rFonts w:ascii="David" w:hAnsi="David" w:cs="David" w:hint="cs"/>
          <w:rtl/>
        </w:rPr>
        <w:t xml:space="preserve">לאלמנטים שליליים </w:t>
      </w:r>
      <w:r w:rsidR="00676965" w:rsidRPr="009A185D">
        <w:rPr>
          <w:rFonts w:ascii="David" w:hAnsi="David" w:cs="David" w:hint="cs"/>
          <w:rtl/>
        </w:rPr>
        <w:t xml:space="preserve"> - המטרה היתה להפריד אלמנטים אלה מן החלק ה"בריא" של העם הגרמני באמצעות בידודם.</w:t>
      </w:r>
    </w:p>
    <w:p w14:paraId="5CB997D5" w14:textId="0BC41BC5" w:rsidR="005531ED" w:rsidRPr="009A185D" w:rsidRDefault="009D417F" w:rsidP="009A185D">
      <w:pPr>
        <w:pStyle w:val="a3"/>
        <w:spacing w:after="0" w:line="276" w:lineRule="auto"/>
        <w:ind w:left="-908"/>
        <w:rPr>
          <w:rFonts w:ascii="David" w:hAnsi="David" w:cs="David"/>
          <w:b/>
          <w:bCs/>
        </w:rPr>
      </w:pPr>
      <w:r w:rsidRPr="009A185D">
        <w:rPr>
          <w:rFonts w:ascii="David" w:hAnsi="David" w:cs="David" w:hint="cs"/>
          <w:b/>
          <w:bCs/>
          <w:rtl/>
        </w:rPr>
        <w:t xml:space="preserve">סוג המחנות: </w:t>
      </w:r>
      <w:r w:rsidRPr="009A185D">
        <w:rPr>
          <w:rFonts w:ascii="David" w:hAnsi="David" w:cs="David" w:hint="cs"/>
          <w:rtl/>
        </w:rPr>
        <w:t>מחנות ריכוז</w:t>
      </w:r>
      <w:r w:rsidR="00520030" w:rsidRPr="009A185D">
        <w:rPr>
          <w:rFonts w:ascii="David" w:hAnsi="David" w:cs="David"/>
          <w:rtl/>
        </w:rPr>
        <w:br/>
      </w:r>
      <w:r w:rsidR="00520030" w:rsidRPr="009A185D">
        <w:rPr>
          <w:rFonts w:ascii="David" w:hAnsi="David" w:cs="David" w:hint="cs"/>
          <w:b/>
          <w:bCs/>
          <w:rtl/>
        </w:rPr>
        <w:t>האסירים:</w:t>
      </w:r>
      <w:r w:rsidR="00520030" w:rsidRPr="009A185D">
        <w:rPr>
          <w:rFonts w:ascii="David" w:hAnsi="David" w:cs="David" w:hint="cs"/>
          <w:rtl/>
        </w:rPr>
        <w:t xml:space="preserve"> </w:t>
      </w:r>
      <w:r w:rsidR="003E0511" w:rsidRPr="009A185D">
        <w:rPr>
          <w:rFonts w:ascii="David" w:hAnsi="David" w:cs="David" w:hint="cs"/>
          <w:rtl/>
        </w:rPr>
        <w:t xml:space="preserve"> "משתמטים מעבודה", "אלמנטים א-סוציאליים", </w:t>
      </w:r>
      <w:r w:rsidR="00AB4603" w:rsidRPr="009A185D">
        <w:rPr>
          <w:rFonts w:ascii="David" w:hAnsi="David" w:cs="David" w:hint="cs"/>
          <w:rtl/>
        </w:rPr>
        <w:t xml:space="preserve">הומוסקסואלים, </w:t>
      </w:r>
      <w:r w:rsidR="003E0511" w:rsidRPr="009A185D">
        <w:rPr>
          <w:rFonts w:ascii="David" w:hAnsi="David" w:cs="David" w:hint="cs"/>
          <w:rtl/>
        </w:rPr>
        <w:t xml:space="preserve">פושעים ויהודים. (יהודים החלו להגיע בעיקר אחרי ליל הבדולח). </w:t>
      </w:r>
    </w:p>
    <w:p w14:paraId="39312CA5" w14:textId="6D961C63" w:rsidR="00745E4B" w:rsidRPr="009A185D" w:rsidRDefault="00745E4B" w:rsidP="009A185D">
      <w:pPr>
        <w:pStyle w:val="a3"/>
        <w:spacing w:after="0" w:line="276" w:lineRule="auto"/>
        <w:ind w:left="-908"/>
        <w:rPr>
          <w:rFonts w:ascii="David" w:hAnsi="David" w:cs="David"/>
        </w:rPr>
      </w:pPr>
      <w:r w:rsidRPr="009A185D">
        <w:rPr>
          <w:rFonts w:ascii="David" w:hAnsi="David" w:cs="David" w:hint="cs"/>
          <w:b/>
          <w:bCs/>
          <w:rtl/>
        </w:rPr>
        <w:t xml:space="preserve">מיקום המחנות: </w:t>
      </w:r>
      <w:r w:rsidRPr="009A185D">
        <w:rPr>
          <w:rFonts w:ascii="David" w:hAnsi="David" w:cs="David" w:hint="cs"/>
          <w:rtl/>
        </w:rPr>
        <w:t>גרמניה וא</w:t>
      </w:r>
      <w:r w:rsidR="00DD11A4" w:rsidRPr="009A185D">
        <w:rPr>
          <w:rFonts w:ascii="David" w:hAnsi="David" w:cs="David" w:hint="cs"/>
          <w:rtl/>
        </w:rPr>
        <w:t>ו</w:t>
      </w:r>
      <w:r w:rsidRPr="009A185D">
        <w:rPr>
          <w:rFonts w:ascii="David" w:hAnsi="David" w:cs="David" w:hint="cs"/>
          <w:rtl/>
        </w:rPr>
        <w:t>סטריה</w:t>
      </w:r>
    </w:p>
    <w:p w14:paraId="5B10D6A4" w14:textId="77777777" w:rsidR="009D417F" w:rsidRPr="009A185D" w:rsidRDefault="00745E4B" w:rsidP="009A185D">
      <w:pPr>
        <w:pStyle w:val="a3"/>
        <w:numPr>
          <w:ilvl w:val="0"/>
          <w:numId w:val="4"/>
        </w:numPr>
        <w:spacing w:after="0" w:line="276" w:lineRule="auto"/>
        <w:ind w:left="-951" w:firstLine="0"/>
        <w:rPr>
          <w:rFonts w:ascii="David" w:hAnsi="David" w:cs="David"/>
          <w:b/>
          <w:bCs/>
        </w:rPr>
      </w:pPr>
      <w:r w:rsidRPr="009A185D">
        <w:rPr>
          <w:rFonts w:ascii="David" w:hAnsi="David" w:cs="David" w:hint="cs"/>
          <w:b/>
          <w:bCs/>
          <w:rtl/>
        </w:rPr>
        <w:t xml:space="preserve">1939 </w:t>
      </w:r>
      <w:r w:rsidRPr="009A185D">
        <w:rPr>
          <w:rFonts w:ascii="David" w:hAnsi="David" w:cs="David"/>
          <w:b/>
          <w:bCs/>
          <w:rtl/>
        </w:rPr>
        <w:t>–</w:t>
      </w:r>
      <w:r w:rsidRPr="009A185D">
        <w:rPr>
          <w:rFonts w:ascii="David" w:hAnsi="David" w:cs="David" w:hint="cs"/>
          <w:b/>
          <w:bCs/>
          <w:rtl/>
        </w:rPr>
        <w:t xml:space="preserve"> 1941</w:t>
      </w:r>
      <w:r w:rsidRPr="009A185D">
        <w:rPr>
          <w:rFonts w:ascii="David" w:hAnsi="David" w:cs="David" w:hint="cs"/>
          <w:rtl/>
        </w:rPr>
        <w:t xml:space="preserve"> </w:t>
      </w:r>
    </w:p>
    <w:p w14:paraId="6DC88AC1" w14:textId="358218C7" w:rsidR="009D417F" w:rsidRPr="009A185D" w:rsidRDefault="009D417F" w:rsidP="009A185D">
      <w:pPr>
        <w:pStyle w:val="a3"/>
        <w:spacing w:after="0" w:line="276" w:lineRule="auto"/>
        <w:ind w:left="-951"/>
        <w:rPr>
          <w:rFonts w:ascii="David" w:hAnsi="David" w:cs="David"/>
          <w:rtl/>
        </w:rPr>
      </w:pPr>
      <w:r w:rsidRPr="009A185D">
        <w:rPr>
          <w:rFonts w:ascii="David" w:hAnsi="David" w:cs="David" w:hint="cs"/>
          <w:b/>
          <w:bCs/>
          <w:rtl/>
        </w:rPr>
        <w:t xml:space="preserve">תפקיד המחנות: </w:t>
      </w:r>
      <w:r w:rsidRPr="009A185D">
        <w:rPr>
          <w:rFonts w:ascii="David" w:hAnsi="David" w:cs="David" w:hint="cs"/>
          <w:rtl/>
        </w:rPr>
        <w:t xml:space="preserve">מקום כליאה לאלמנטים שליליים, כאשר המדיניות מוחלת כעת </w:t>
      </w:r>
      <w:r w:rsidR="0074154E" w:rsidRPr="009A185D">
        <w:rPr>
          <w:rFonts w:ascii="David" w:hAnsi="David" w:cs="David" w:hint="cs"/>
          <w:rtl/>
        </w:rPr>
        <w:t xml:space="preserve">גם </w:t>
      </w:r>
      <w:r w:rsidRPr="009A185D">
        <w:rPr>
          <w:rFonts w:ascii="David" w:hAnsi="David" w:cs="David" w:hint="cs"/>
          <w:rtl/>
        </w:rPr>
        <w:t>על הארצות הנכבשות</w:t>
      </w:r>
      <w:r w:rsidR="00B460E5" w:rsidRPr="009A185D">
        <w:rPr>
          <w:rFonts w:ascii="David" w:hAnsi="David" w:cs="David" w:hint="cs"/>
          <w:rtl/>
        </w:rPr>
        <w:t xml:space="preserve">. בנוסף - חיסול </w:t>
      </w:r>
      <w:proofErr w:type="spellStart"/>
      <w:r w:rsidR="00B460E5" w:rsidRPr="009A185D">
        <w:rPr>
          <w:rFonts w:ascii="David" w:hAnsi="David" w:cs="David" w:hint="cs"/>
          <w:rtl/>
        </w:rPr>
        <w:t>האינטיליגנציה</w:t>
      </w:r>
      <w:proofErr w:type="spellEnd"/>
      <w:r w:rsidR="00B460E5" w:rsidRPr="009A185D">
        <w:rPr>
          <w:rFonts w:ascii="David" w:hAnsi="David" w:cs="David" w:hint="cs"/>
          <w:rtl/>
        </w:rPr>
        <w:t xml:space="preserve"> והעילית החברתית בארצות הנכבשות, השמדת שבויי מלחמה סובייטים.</w:t>
      </w:r>
    </w:p>
    <w:p w14:paraId="423A1EB8" w14:textId="77777777" w:rsidR="003E4681" w:rsidRPr="009A185D" w:rsidRDefault="003E4681" w:rsidP="009A185D">
      <w:pPr>
        <w:pStyle w:val="a3"/>
        <w:spacing w:after="0" w:line="276" w:lineRule="auto"/>
        <w:ind w:left="-951"/>
        <w:rPr>
          <w:rFonts w:ascii="David" w:hAnsi="David" w:cs="David"/>
          <w:rtl/>
        </w:rPr>
      </w:pPr>
      <w:r w:rsidRPr="009A185D">
        <w:rPr>
          <w:rFonts w:ascii="David" w:hAnsi="David" w:cs="David" w:hint="cs"/>
          <w:b/>
          <w:bCs/>
          <w:rtl/>
        </w:rPr>
        <w:t xml:space="preserve">סוגי המחנות: </w:t>
      </w:r>
      <w:r w:rsidRPr="009A185D">
        <w:rPr>
          <w:rFonts w:ascii="David" w:hAnsi="David" w:cs="David" w:hint="cs"/>
          <w:rtl/>
        </w:rPr>
        <w:t>מחנות ריכוז, מחנות עבודה, מחנות שבויים</w:t>
      </w:r>
    </w:p>
    <w:p w14:paraId="491B346E" w14:textId="02AED35E" w:rsidR="009D417F" w:rsidRPr="009A185D" w:rsidRDefault="009D417F" w:rsidP="009A185D">
      <w:pPr>
        <w:pStyle w:val="a3"/>
        <w:spacing w:after="0" w:line="276" w:lineRule="auto"/>
        <w:ind w:left="-951"/>
        <w:rPr>
          <w:rFonts w:ascii="David" w:hAnsi="David" w:cs="David"/>
          <w:rtl/>
        </w:rPr>
      </w:pPr>
      <w:r w:rsidRPr="009A185D">
        <w:rPr>
          <w:rFonts w:ascii="David" w:hAnsi="David" w:cs="David" w:hint="cs"/>
          <w:b/>
          <w:bCs/>
          <w:rtl/>
        </w:rPr>
        <w:t>האסירים:</w:t>
      </w:r>
      <w:r w:rsidRPr="009A185D">
        <w:rPr>
          <w:rFonts w:ascii="David" w:hAnsi="David" w:cs="David" w:hint="cs"/>
          <w:rtl/>
        </w:rPr>
        <w:t xml:space="preserve"> כמו קודם, ובנוסף: </w:t>
      </w:r>
      <w:proofErr w:type="spellStart"/>
      <w:r w:rsidRPr="009A185D">
        <w:rPr>
          <w:rFonts w:ascii="David" w:hAnsi="David" w:cs="David" w:hint="cs"/>
          <w:rtl/>
        </w:rPr>
        <w:t>האינטיליגנציה</w:t>
      </w:r>
      <w:proofErr w:type="spellEnd"/>
      <w:r w:rsidRPr="009A185D">
        <w:rPr>
          <w:rFonts w:ascii="David" w:hAnsi="David" w:cs="David" w:hint="cs"/>
          <w:rtl/>
        </w:rPr>
        <w:t xml:space="preserve"> והעילית החברתית בארצות הנכבשות ושבויי מלחמה סובייטיים.</w:t>
      </w:r>
    </w:p>
    <w:p w14:paraId="07EF7174" w14:textId="1371A97A" w:rsidR="009D417F" w:rsidRPr="009A185D" w:rsidRDefault="009D417F" w:rsidP="009A185D">
      <w:pPr>
        <w:pStyle w:val="a3"/>
        <w:spacing w:after="0" w:line="276" w:lineRule="auto"/>
        <w:ind w:left="-951"/>
        <w:rPr>
          <w:rFonts w:ascii="David" w:hAnsi="David" w:cs="David"/>
          <w:b/>
          <w:bCs/>
          <w:rtl/>
        </w:rPr>
      </w:pPr>
      <w:r w:rsidRPr="009A185D">
        <w:rPr>
          <w:rFonts w:ascii="David" w:hAnsi="David" w:cs="David" w:hint="cs"/>
          <w:b/>
          <w:bCs/>
          <w:rtl/>
        </w:rPr>
        <w:t xml:space="preserve">מיקום המחנות: </w:t>
      </w:r>
      <w:r w:rsidRPr="009A185D">
        <w:rPr>
          <w:rFonts w:ascii="David" w:hAnsi="David" w:cs="David" w:hint="cs"/>
          <w:rtl/>
        </w:rPr>
        <w:t>ברייך ובארצות הכבושות</w:t>
      </w:r>
    </w:p>
    <w:p w14:paraId="6C8B6FC8" w14:textId="33B73C20" w:rsidR="00AB4603" w:rsidRPr="009A185D" w:rsidRDefault="009D417F" w:rsidP="009A185D">
      <w:pPr>
        <w:pStyle w:val="a3"/>
        <w:spacing w:after="0" w:line="276" w:lineRule="auto"/>
        <w:ind w:left="-951"/>
        <w:rPr>
          <w:rFonts w:ascii="David" w:hAnsi="David" w:cs="David"/>
        </w:rPr>
      </w:pPr>
      <w:r w:rsidRPr="009A185D">
        <w:rPr>
          <w:rFonts w:ascii="David" w:hAnsi="David" w:cs="David" w:hint="cs"/>
          <w:rtl/>
        </w:rPr>
        <w:t xml:space="preserve"> </w:t>
      </w:r>
      <w:r w:rsidR="003E0511" w:rsidRPr="009A185D">
        <w:rPr>
          <w:rFonts w:ascii="David" w:hAnsi="David" w:cs="David" w:hint="cs"/>
          <w:rtl/>
        </w:rPr>
        <w:t xml:space="preserve">עם פרוץ המלחמה והתקדמות הכיבושים נכלאו במחנות עוד ועוד נתינים ממדינות שנכבשו בידי הנאצים. </w:t>
      </w:r>
      <w:r w:rsidR="00EF5AB9" w:rsidRPr="009A185D">
        <w:rPr>
          <w:rFonts w:ascii="David" w:hAnsi="David" w:cs="David" w:hint="cs"/>
          <w:rtl/>
        </w:rPr>
        <w:t xml:space="preserve">(מ25,000 אסירים עם פרוץ המלחמה ל525,000 בשנת 1944) </w:t>
      </w:r>
      <w:r w:rsidR="00AB4603" w:rsidRPr="009A185D">
        <w:rPr>
          <w:rFonts w:ascii="David" w:hAnsi="David" w:cs="David" w:hint="cs"/>
          <w:rtl/>
        </w:rPr>
        <w:t>אסירים רבים עבדו כפועלי כפייה. הם הועסקו ביי</w:t>
      </w:r>
      <w:r w:rsidR="00306610" w:rsidRPr="009A185D">
        <w:rPr>
          <w:rFonts w:ascii="David" w:hAnsi="David" w:cs="David" w:hint="cs"/>
          <w:rtl/>
        </w:rPr>
        <w:t>צ</w:t>
      </w:r>
      <w:r w:rsidR="00AB4603" w:rsidRPr="009A185D">
        <w:rPr>
          <w:rFonts w:ascii="David" w:hAnsi="David" w:cs="David" w:hint="cs"/>
          <w:rtl/>
        </w:rPr>
        <w:t>ור חומרי בנייה עבור הערים שתכנן המשט</w:t>
      </w:r>
      <w:r w:rsidR="00306610" w:rsidRPr="009A185D">
        <w:rPr>
          <w:rFonts w:ascii="David" w:hAnsi="David" w:cs="David" w:hint="cs"/>
          <w:rtl/>
        </w:rPr>
        <w:t>ר להקים בשטחים שסופחו במזרח, ולא בייצור שמיועד לצרכי חימוש.</w:t>
      </w:r>
    </w:p>
    <w:p w14:paraId="56893B07" w14:textId="5AFD4D34" w:rsidR="003E0511" w:rsidRPr="009A185D" w:rsidRDefault="003E0511" w:rsidP="009A185D">
      <w:pPr>
        <w:pStyle w:val="a3"/>
        <w:spacing w:after="0" w:line="276" w:lineRule="auto"/>
        <w:ind w:left="-908"/>
        <w:rPr>
          <w:rFonts w:ascii="David" w:hAnsi="David" w:cs="David"/>
          <w:rtl/>
        </w:rPr>
      </w:pPr>
      <w:r w:rsidRPr="009A185D">
        <w:rPr>
          <w:rFonts w:ascii="David" w:hAnsi="David" w:cs="David" w:hint="cs"/>
          <w:rtl/>
        </w:rPr>
        <w:t xml:space="preserve">התנאים במחנות הורעו. הוכנסו לשימוש שיטות של </w:t>
      </w:r>
      <w:r w:rsidRPr="009A185D">
        <w:rPr>
          <w:rFonts w:ascii="David" w:hAnsi="David" w:cs="David" w:hint="cs"/>
          <w:b/>
          <w:bCs/>
          <w:rtl/>
        </w:rPr>
        <w:t>"השמדה באמצעות עבודה"</w:t>
      </w:r>
      <w:r w:rsidRPr="009A185D">
        <w:rPr>
          <w:rFonts w:ascii="David" w:hAnsi="David" w:cs="David" w:hint="cs"/>
          <w:rtl/>
        </w:rPr>
        <w:t xml:space="preserve"> </w:t>
      </w:r>
      <w:r w:rsidRPr="009A185D">
        <w:rPr>
          <w:rFonts w:ascii="David" w:hAnsi="David" w:cs="David"/>
          <w:rtl/>
        </w:rPr>
        <w:t>–</w:t>
      </w:r>
      <w:r w:rsidRPr="009A185D">
        <w:rPr>
          <w:rFonts w:ascii="David" w:hAnsi="David" w:cs="David" w:hint="cs"/>
          <w:rtl/>
        </w:rPr>
        <w:t xml:space="preserve"> העבודה עצמה לא נועדה להמית אך התנאים בהם נאלצו לעבוד והזלזול בחיי האסיר הפכו את העבודה למאיץ בתהליך ההמתה. </w:t>
      </w:r>
      <w:r w:rsidR="00520030" w:rsidRPr="009A185D">
        <w:rPr>
          <w:rFonts w:ascii="David" w:hAnsi="David" w:cs="David" w:hint="cs"/>
          <w:rtl/>
        </w:rPr>
        <w:t xml:space="preserve">התמותה היתה גבוהה מאוד. </w:t>
      </w:r>
      <w:r w:rsidRPr="009A185D">
        <w:rPr>
          <w:rFonts w:ascii="David" w:hAnsi="David" w:cs="David" w:hint="cs"/>
          <w:rtl/>
        </w:rPr>
        <w:t>היו סוגי עבודה ששימשו כעונש וכהשפלה ולווו ביחס ברוטלי ובהתעללות גופנית. האסירים עבדו בעבודות פרך ללא כלי עבודה מתאימים ובתנאי קיו</w:t>
      </w:r>
      <w:r w:rsidR="00AB4603" w:rsidRPr="009A185D">
        <w:rPr>
          <w:rFonts w:ascii="David" w:hAnsi="David" w:cs="David" w:hint="cs"/>
          <w:rtl/>
        </w:rPr>
        <w:t xml:space="preserve">ם </w:t>
      </w:r>
      <w:r w:rsidRPr="009A185D">
        <w:rPr>
          <w:rFonts w:ascii="David" w:hAnsi="David" w:cs="David" w:hint="cs"/>
          <w:rtl/>
        </w:rPr>
        <w:t>תת-אנושיים.</w:t>
      </w:r>
      <w:r w:rsidR="00AB4603" w:rsidRPr="009A185D">
        <w:rPr>
          <w:rFonts w:ascii="David" w:hAnsi="David" w:cs="David" w:hint="cs"/>
          <w:rtl/>
        </w:rPr>
        <w:t xml:space="preserve"> הטיפול באסירים לא הושפע מחישובים של כדאיות כלכלית. בראש מעייניו של השלטון עמד עקרון הדיכוי,</w:t>
      </w:r>
      <w:r w:rsidR="00306610" w:rsidRPr="009A185D">
        <w:rPr>
          <w:rFonts w:ascii="David" w:hAnsi="David" w:cs="David" w:hint="cs"/>
          <w:rtl/>
        </w:rPr>
        <w:t xml:space="preserve"> </w:t>
      </w:r>
      <w:r w:rsidR="00AB4603" w:rsidRPr="009A185D">
        <w:rPr>
          <w:rFonts w:ascii="David" w:hAnsi="David" w:cs="David" w:hint="cs"/>
          <w:rtl/>
        </w:rPr>
        <w:t xml:space="preserve">ההשפלה והרצון להשמיד קבוצות נרדפות </w:t>
      </w:r>
      <w:proofErr w:type="spellStart"/>
      <w:r w:rsidR="00520030" w:rsidRPr="009A185D">
        <w:rPr>
          <w:rFonts w:ascii="David" w:hAnsi="David" w:cs="David" w:hint="cs"/>
          <w:rtl/>
        </w:rPr>
        <w:t>מ</w:t>
      </w:r>
      <w:r w:rsidR="00AB4603" w:rsidRPr="009A185D">
        <w:rPr>
          <w:rFonts w:ascii="David" w:hAnsi="David" w:cs="David" w:hint="cs"/>
          <w:rtl/>
        </w:rPr>
        <w:t>סויימות</w:t>
      </w:r>
      <w:proofErr w:type="spellEnd"/>
      <w:r w:rsidR="00520030" w:rsidRPr="009A185D">
        <w:rPr>
          <w:rFonts w:ascii="David" w:hAnsi="David" w:cs="David" w:hint="cs"/>
          <w:rtl/>
        </w:rPr>
        <w:t>.</w:t>
      </w:r>
    </w:p>
    <w:p w14:paraId="2D6D0D59" w14:textId="5CF7611D" w:rsidR="003E4681" w:rsidRPr="009A185D" w:rsidRDefault="003E0511" w:rsidP="009A185D">
      <w:pPr>
        <w:pStyle w:val="a3"/>
        <w:numPr>
          <w:ilvl w:val="0"/>
          <w:numId w:val="4"/>
        </w:numPr>
        <w:spacing w:after="0" w:line="276" w:lineRule="auto"/>
        <w:ind w:left="-669" w:hanging="357"/>
        <w:contextualSpacing w:val="0"/>
        <w:rPr>
          <w:rFonts w:ascii="David" w:hAnsi="David" w:cs="David"/>
          <w:rtl/>
        </w:rPr>
      </w:pPr>
      <w:r w:rsidRPr="009A185D">
        <w:rPr>
          <w:rFonts w:ascii="David" w:hAnsi="David" w:cs="David" w:hint="cs"/>
          <w:b/>
          <w:bCs/>
          <w:rtl/>
        </w:rPr>
        <w:t xml:space="preserve">1942 </w:t>
      </w:r>
      <w:r w:rsidRPr="009A185D">
        <w:rPr>
          <w:rFonts w:ascii="David" w:hAnsi="David" w:cs="David"/>
          <w:b/>
          <w:bCs/>
          <w:rtl/>
        </w:rPr>
        <w:t>–</w:t>
      </w:r>
      <w:r w:rsidRPr="009A185D">
        <w:rPr>
          <w:rFonts w:ascii="David" w:hAnsi="David" w:cs="David" w:hint="cs"/>
          <w:b/>
          <w:bCs/>
          <w:rtl/>
        </w:rPr>
        <w:t xml:space="preserve"> 1945</w:t>
      </w:r>
      <w:r w:rsidRPr="009A185D">
        <w:rPr>
          <w:rFonts w:ascii="David" w:hAnsi="David" w:cs="David" w:hint="cs"/>
          <w:rtl/>
        </w:rPr>
        <w:t xml:space="preserve"> </w:t>
      </w:r>
      <w:r w:rsidR="002335E4" w:rsidRPr="009A185D">
        <w:rPr>
          <w:rFonts w:ascii="David" w:hAnsi="David" w:cs="David"/>
          <w:rtl/>
        </w:rPr>
        <w:br/>
      </w:r>
      <w:r w:rsidR="002335E4" w:rsidRPr="009A185D">
        <w:rPr>
          <w:rFonts w:ascii="David" w:hAnsi="David" w:cs="David" w:hint="cs"/>
          <w:b/>
          <w:bCs/>
          <w:rtl/>
        </w:rPr>
        <w:t xml:space="preserve">תפקיד המחנות: </w:t>
      </w:r>
      <w:r w:rsidR="000C69FE" w:rsidRPr="009A185D">
        <w:rPr>
          <w:rFonts w:ascii="David" w:hAnsi="David" w:cs="David" w:hint="cs"/>
          <w:rtl/>
        </w:rPr>
        <w:t>א. השמדה</w:t>
      </w:r>
      <w:r w:rsidR="009A185D">
        <w:rPr>
          <w:rFonts w:ascii="David" w:hAnsi="David" w:cs="David" w:hint="cs"/>
          <w:rtl/>
        </w:rPr>
        <w:t xml:space="preserve"> </w:t>
      </w:r>
      <w:r w:rsidR="000C69FE" w:rsidRPr="009A185D">
        <w:rPr>
          <w:rFonts w:ascii="David" w:hAnsi="David" w:cs="David" w:hint="cs"/>
          <w:rtl/>
        </w:rPr>
        <w:t xml:space="preserve">    ב. </w:t>
      </w:r>
      <w:r w:rsidR="002335E4" w:rsidRPr="009A185D">
        <w:rPr>
          <w:rFonts w:ascii="David" w:hAnsi="David" w:cs="David" w:hint="cs"/>
          <w:rtl/>
        </w:rPr>
        <w:t xml:space="preserve">ידים עובדות למאמץ המלחמתי . </w:t>
      </w:r>
      <w:r w:rsidR="003E4681" w:rsidRPr="009A185D">
        <w:rPr>
          <w:rFonts w:ascii="David" w:hAnsi="David" w:cs="David" w:hint="cs"/>
          <w:b/>
          <w:bCs/>
          <w:rtl/>
        </w:rPr>
        <w:t xml:space="preserve"> </w:t>
      </w:r>
      <w:r w:rsidR="003E4681" w:rsidRPr="009A185D">
        <w:rPr>
          <w:rFonts w:ascii="David" w:hAnsi="David" w:cs="David"/>
          <w:b/>
          <w:bCs/>
          <w:rtl/>
        </w:rPr>
        <w:br/>
      </w:r>
      <w:r w:rsidR="003E4681" w:rsidRPr="009A185D">
        <w:rPr>
          <w:rFonts w:ascii="David" w:hAnsi="David" w:cs="David" w:hint="cs"/>
          <w:b/>
          <w:bCs/>
          <w:rtl/>
        </w:rPr>
        <w:t xml:space="preserve">סוגי המחנות: </w:t>
      </w:r>
      <w:r w:rsidR="003E4681" w:rsidRPr="009A185D">
        <w:rPr>
          <w:rFonts w:ascii="David" w:hAnsi="David" w:cs="David" w:hint="cs"/>
          <w:rtl/>
        </w:rPr>
        <w:t xml:space="preserve">מחנות השמדה, מחנות ריכוז, מחנות עבודה, מחנות מעבר </w:t>
      </w:r>
      <w:r w:rsidR="00B460E5" w:rsidRPr="009A185D">
        <w:rPr>
          <w:rFonts w:ascii="David" w:hAnsi="David" w:cs="David" w:hint="cs"/>
          <w:rtl/>
        </w:rPr>
        <w:t>(-</w:t>
      </w:r>
      <w:r w:rsidR="003E4681" w:rsidRPr="009A185D">
        <w:rPr>
          <w:rFonts w:ascii="David" w:hAnsi="David" w:cs="David" w:hint="cs"/>
          <w:rtl/>
        </w:rPr>
        <w:t>לקראת פינוי למחנות השמדה או ריכוז</w:t>
      </w:r>
      <w:r w:rsidR="00B460E5" w:rsidRPr="009A185D">
        <w:rPr>
          <w:rFonts w:ascii="David" w:hAnsi="David" w:cs="David" w:hint="cs"/>
          <w:rtl/>
        </w:rPr>
        <w:t>)</w:t>
      </w:r>
      <w:r w:rsidR="003E4681" w:rsidRPr="009A185D">
        <w:rPr>
          <w:rFonts w:ascii="David" w:hAnsi="David" w:cs="David" w:hint="cs"/>
          <w:rtl/>
        </w:rPr>
        <w:t>, מחנות שבויים</w:t>
      </w:r>
    </w:p>
    <w:p w14:paraId="42E219C8" w14:textId="77777777" w:rsidR="000C69FE" w:rsidRPr="009A185D" w:rsidRDefault="000C69FE" w:rsidP="009A185D">
      <w:pPr>
        <w:pStyle w:val="a3"/>
        <w:spacing w:after="0" w:line="276" w:lineRule="auto"/>
        <w:ind w:left="-669"/>
        <w:contextualSpacing w:val="0"/>
        <w:rPr>
          <w:rFonts w:ascii="David" w:hAnsi="David" w:cs="David"/>
          <w:rtl/>
        </w:rPr>
      </w:pPr>
      <w:r w:rsidRPr="009A185D">
        <w:rPr>
          <w:rFonts w:ascii="David" w:hAnsi="David" w:cs="David" w:hint="cs"/>
          <w:b/>
          <w:bCs/>
          <w:rtl/>
        </w:rPr>
        <w:t xml:space="preserve">האסירים: </w:t>
      </w:r>
      <w:r w:rsidRPr="009A185D">
        <w:rPr>
          <w:rFonts w:ascii="David" w:hAnsi="David" w:cs="David" w:hint="cs"/>
          <w:rtl/>
        </w:rPr>
        <w:t>כנ"ל</w:t>
      </w:r>
    </w:p>
    <w:p w14:paraId="2CB51BF3" w14:textId="77777777" w:rsidR="000C69FE" w:rsidRPr="009A185D" w:rsidRDefault="000C69FE" w:rsidP="009A185D">
      <w:pPr>
        <w:pStyle w:val="a3"/>
        <w:spacing w:after="0" w:line="276" w:lineRule="auto"/>
        <w:ind w:left="-669"/>
        <w:contextualSpacing w:val="0"/>
        <w:rPr>
          <w:rFonts w:ascii="David" w:hAnsi="David" w:cs="David"/>
          <w:rtl/>
        </w:rPr>
      </w:pPr>
      <w:r w:rsidRPr="009A185D">
        <w:rPr>
          <w:rFonts w:ascii="David" w:hAnsi="David" w:cs="David" w:hint="cs"/>
          <w:b/>
          <w:bCs/>
          <w:rtl/>
        </w:rPr>
        <w:t xml:space="preserve">מיקום המחנות: </w:t>
      </w:r>
      <w:r w:rsidRPr="009A185D">
        <w:rPr>
          <w:rFonts w:ascii="David" w:hAnsi="David" w:cs="David" w:hint="cs"/>
          <w:rtl/>
        </w:rPr>
        <w:t xml:space="preserve">ברייך ובארצות הכבושות. </w:t>
      </w:r>
    </w:p>
    <w:p w14:paraId="42651CB8" w14:textId="630C89D4" w:rsidR="00520030" w:rsidRPr="009A185D" w:rsidRDefault="007D2CEF" w:rsidP="009A185D">
      <w:pPr>
        <w:pStyle w:val="a3"/>
        <w:spacing w:after="0" w:line="276" w:lineRule="auto"/>
        <w:ind w:left="-669"/>
        <w:contextualSpacing w:val="0"/>
        <w:rPr>
          <w:rFonts w:ascii="David" w:hAnsi="David" w:cs="David"/>
          <w:rtl/>
        </w:rPr>
      </w:pPr>
      <w:r w:rsidRPr="009A185D">
        <w:rPr>
          <w:rFonts w:ascii="David" w:hAnsi="David" w:cs="David" w:hint="cs"/>
          <w:rtl/>
        </w:rPr>
        <w:t xml:space="preserve">בשלב זה החל הרצח ההמוני במחנות ההשמדה. כמו כן, הוקמו מחנות עבודה רבים נוספים ומחנות משנה למחנות קיימים. הוקמה הלשכה המרכזית למשק </w:t>
      </w:r>
      <w:proofErr w:type="spellStart"/>
      <w:r w:rsidRPr="009A185D">
        <w:rPr>
          <w:rFonts w:ascii="David" w:hAnsi="David" w:cs="David" w:hint="cs"/>
          <w:rtl/>
        </w:rPr>
        <w:t>ולמינהל</w:t>
      </w:r>
      <w:proofErr w:type="spellEnd"/>
      <w:r w:rsidRPr="009A185D">
        <w:rPr>
          <w:rFonts w:ascii="David" w:hAnsi="David" w:cs="David" w:hint="cs"/>
          <w:rtl/>
        </w:rPr>
        <w:t xml:space="preserve"> (</w:t>
      </w:r>
      <w:r w:rsidRPr="009A185D">
        <w:rPr>
          <w:rFonts w:ascii="David" w:hAnsi="David" w:cs="David"/>
        </w:rPr>
        <w:t>WVHA</w:t>
      </w:r>
      <w:r w:rsidRPr="009A185D">
        <w:rPr>
          <w:rFonts w:ascii="David" w:hAnsi="David" w:cs="David" w:hint="cs"/>
          <w:rtl/>
        </w:rPr>
        <w:t>) ב</w:t>
      </w:r>
      <w:r w:rsidRPr="009A185D">
        <w:rPr>
          <w:rFonts w:ascii="David" w:hAnsi="David" w:cs="David"/>
        </w:rPr>
        <w:t>ss</w:t>
      </w:r>
      <w:r w:rsidRPr="009A185D">
        <w:rPr>
          <w:rFonts w:ascii="David" w:hAnsi="David" w:cs="David" w:hint="cs"/>
          <w:rtl/>
        </w:rPr>
        <w:t xml:space="preserve"> כמרכז הארגוני החדש של מחנות הריכוז. תפקידו היה </w:t>
      </w:r>
      <w:r w:rsidRPr="009A185D">
        <w:rPr>
          <w:rFonts w:ascii="David" w:hAnsi="David" w:cs="David" w:hint="cs"/>
          <w:b/>
          <w:bCs/>
          <w:rtl/>
        </w:rPr>
        <w:t>הצבת האסירים בהתאם לצרכיה של תעשיית החימוש.</w:t>
      </w:r>
      <w:r w:rsidRPr="009A185D">
        <w:rPr>
          <w:rFonts w:ascii="David" w:hAnsi="David" w:cs="David" w:hint="cs"/>
          <w:rtl/>
        </w:rPr>
        <w:t xml:space="preserve"> </w:t>
      </w:r>
      <w:r w:rsidR="002335E4" w:rsidRPr="009A185D">
        <w:rPr>
          <w:rFonts w:ascii="David" w:hAnsi="David" w:cs="David"/>
          <w:rtl/>
        </w:rPr>
        <w:br/>
      </w:r>
    </w:p>
    <w:p w14:paraId="5EDB0B0A" w14:textId="009B59B2" w:rsidR="00453BDE" w:rsidRPr="009A185D" w:rsidRDefault="00C35247" w:rsidP="00694963">
      <w:pPr>
        <w:pStyle w:val="a3"/>
        <w:spacing w:after="0" w:line="276" w:lineRule="auto"/>
        <w:ind w:left="-668"/>
        <w:rPr>
          <w:rFonts w:ascii="David" w:hAnsi="David" w:cs="David"/>
          <w:b/>
          <w:bCs/>
        </w:rPr>
      </w:pPr>
      <w:r w:rsidRPr="009A185D">
        <w:rPr>
          <w:rFonts w:ascii="David" w:hAnsi="David" w:cs="David" w:hint="cs"/>
          <w:rtl/>
        </w:rPr>
        <w:t xml:space="preserve">ככל שהתארכה המלחמה וכאשר המחסור בידיים עובדות בגרמניה הורגש במלוא עוצמתו חל שינוי. </w:t>
      </w:r>
      <w:r w:rsidR="00737077" w:rsidRPr="009A185D">
        <w:rPr>
          <w:rFonts w:ascii="David" w:hAnsi="David" w:cs="David" w:hint="cs"/>
          <w:b/>
          <w:bCs/>
          <w:rtl/>
        </w:rPr>
        <w:t>הצורך בידיים עובדות הביא</w:t>
      </w:r>
      <w:r w:rsidR="00172448" w:rsidRPr="009A185D">
        <w:rPr>
          <w:rFonts w:ascii="David" w:hAnsi="David" w:cs="David" w:hint="cs"/>
          <w:b/>
          <w:bCs/>
          <w:rtl/>
        </w:rPr>
        <w:t xml:space="preserve"> </w:t>
      </w:r>
      <w:r w:rsidR="00737077" w:rsidRPr="009A185D">
        <w:rPr>
          <w:rFonts w:ascii="David" w:hAnsi="David" w:cs="David" w:hint="cs"/>
          <w:b/>
          <w:bCs/>
          <w:rtl/>
        </w:rPr>
        <w:t>מאז ל</w:t>
      </w:r>
      <w:r w:rsidR="00172448" w:rsidRPr="009A185D">
        <w:rPr>
          <w:rFonts w:ascii="David" w:hAnsi="David" w:cs="David" w:hint="cs"/>
          <w:b/>
          <w:bCs/>
          <w:rtl/>
        </w:rPr>
        <w:t xml:space="preserve">שיפור מסוים בתנאי המחיה של האסירים ובהקלה במשטר העונשים </w:t>
      </w:r>
      <w:r w:rsidR="00172448" w:rsidRPr="009A185D">
        <w:rPr>
          <w:rFonts w:ascii="David" w:hAnsi="David" w:cs="David"/>
          <w:b/>
          <w:bCs/>
          <w:rtl/>
        </w:rPr>
        <w:t>–</w:t>
      </w:r>
      <w:r w:rsidR="00172448" w:rsidRPr="009A185D">
        <w:rPr>
          <w:rFonts w:ascii="David" w:hAnsi="David" w:cs="David" w:hint="cs"/>
          <w:b/>
          <w:bCs/>
          <w:rtl/>
        </w:rPr>
        <w:t xml:space="preserve"> מה שגרם לירידה </w:t>
      </w:r>
      <w:proofErr w:type="spellStart"/>
      <w:r w:rsidR="00172448" w:rsidRPr="009A185D">
        <w:rPr>
          <w:rFonts w:ascii="David" w:hAnsi="David" w:cs="David" w:hint="cs"/>
          <w:b/>
          <w:bCs/>
          <w:rtl/>
        </w:rPr>
        <w:t>מסויימת</w:t>
      </w:r>
      <w:proofErr w:type="spellEnd"/>
      <w:r w:rsidR="00172448" w:rsidRPr="009A185D">
        <w:rPr>
          <w:rFonts w:ascii="David" w:hAnsi="David" w:cs="David" w:hint="cs"/>
          <w:b/>
          <w:bCs/>
          <w:rtl/>
        </w:rPr>
        <w:t xml:space="preserve"> בשיעור התמותה.</w:t>
      </w:r>
      <w:r w:rsidR="00172448" w:rsidRPr="009A185D">
        <w:rPr>
          <w:rFonts w:ascii="David" w:hAnsi="David" w:cs="David"/>
          <w:rtl/>
        </w:rPr>
        <w:br/>
      </w:r>
      <w:r w:rsidR="00172448" w:rsidRPr="009A185D">
        <w:rPr>
          <w:rFonts w:ascii="David" w:hAnsi="David" w:cs="David" w:hint="cs"/>
          <w:rtl/>
        </w:rPr>
        <w:t xml:space="preserve">יותר יהודים עברו את הסלקציה </w:t>
      </w:r>
      <w:r w:rsidR="00737077" w:rsidRPr="009A185D">
        <w:rPr>
          <w:rFonts w:ascii="David" w:hAnsi="David" w:cs="David" w:hint="cs"/>
          <w:rtl/>
        </w:rPr>
        <w:t xml:space="preserve">ולא נשלחו מיד להשמדה. תנאי המחיה של האסירים היהודים במחנות היו קשים בהרבה מתנאי המחיה של בני קבוצות לאומיות ואתניות אחרות (יהודים לא הורשו לקבל חבילות מזון מבחוץ, והם דורגו בשלב הנמוך ביותר </w:t>
      </w:r>
      <w:r w:rsidR="00EF5AB9" w:rsidRPr="009A185D">
        <w:rPr>
          <w:rFonts w:ascii="David" w:hAnsi="David" w:cs="David"/>
          <w:rtl/>
        </w:rPr>
        <w:t>בהיררכיה של ציבור האסירים)</w:t>
      </w:r>
      <w:r w:rsidR="00EF5AB9" w:rsidRPr="009A185D">
        <w:rPr>
          <w:rFonts w:ascii="David" w:hAnsi="David" w:cs="David" w:hint="cs"/>
          <w:rtl/>
        </w:rPr>
        <w:t>, אך בסופו של דבר היו יהודים ששרדו, בעיקר בגלל הקלת התנאים ב</w:t>
      </w:r>
      <w:r w:rsidR="002335E4" w:rsidRPr="009A185D">
        <w:rPr>
          <w:rFonts w:ascii="David" w:hAnsi="David" w:cs="David" w:hint="cs"/>
          <w:rtl/>
        </w:rPr>
        <w:t xml:space="preserve">עקבות </w:t>
      </w:r>
      <w:r w:rsidR="00EF5AB9" w:rsidRPr="009A185D">
        <w:rPr>
          <w:rFonts w:ascii="David" w:hAnsi="David" w:cs="David" w:hint="cs"/>
          <w:rtl/>
        </w:rPr>
        <w:t xml:space="preserve">הצורך הגובר של הגרמנים </w:t>
      </w:r>
      <w:proofErr w:type="spellStart"/>
      <w:r w:rsidR="00EF5AB9" w:rsidRPr="009A185D">
        <w:rPr>
          <w:rFonts w:ascii="David" w:hAnsi="David" w:cs="David" w:hint="cs"/>
          <w:rtl/>
        </w:rPr>
        <w:t>בכח</w:t>
      </w:r>
      <w:proofErr w:type="spellEnd"/>
      <w:r w:rsidR="00EF5AB9" w:rsidRPr="009A185D">
        <w:rPr>
          <w:rFonts w:ascii="David" w:hAnsi="David" w:cs="David" w:hint="cs"/>
          <w:rtl/>
        </w:rPr>
        <w:t xml:space="preserve"> אדם.</w:t>
      </w:r>
      <w:r w:rsidR="009A185D">
        <w:rPr>
          <w:rFonts w:ascii="David" w:hAnsi="David" w:cs="David" w:hint="cs"/>
          <w:rtl/>
        </w:rPr>
        <w:t xml:space="preserve"> </w:t>
      </w:r>
      <w:r w:rsidR="009A185D">
        <w:rPr>
          <w:rFonts w:ascii="David" w:hAnsi="David" w:cs="David"/>
          <w:b/>
          <w:bCs/>
          <w:rtl/>
        </w:rPr>
        <w:br/>
      </w:r>
      <w:r w:rsidR="00306610" w:rsidRPr="009A185D">
        <w:rPr>
          <w:rFonts w:ascii="David" w:hAnsi="David" w:cs="David" w:hint="cs"/>
          <w:b/>
          <w:bCs/>
          <w:sz w:val="20"/>
          <w:szCs w:val="20"/>
          <w:rtl/>
        </w:rPr>
        <w:t xml:space="preserve">לסיכום </w:t>
      </w:r>
      <w:r w:rsidR="00306610" w:rsidRPr="009A185D">
        <w:rPr>
          <w:rFonts w:ascii="David" w:hAnsi="David" w:cs="David"/>
          <w:b/>
          <w:bCs/>
          <w:sz w:val="20"/>
          <w:szCs w:val="20"/>
          <w:rtl/>
        </w:rPr>
        <w:t>–</w:t>
      </w:r>
      <w:r w:rsidR="00306610" w:rsidRPr="009A185D">
        <w:rPr>
          <w:rFonts w:ascii="David" w:hAnsi="David" w:cs="David" w:hint="cs"/>
          <w:b/>
          <w:bCs/>
          <w:sz w:val="20"/>
          <w:szCs w:val="20"/>
          <w:rtl/>
        </w:rPr>
        <w:t xml:space="preserve"> הטיפול באסירים במחנות הריכוז הנאציים התנהל מתוך השקפה</w:t>
      </w:r>
      <w:r w:rsidR="00C67E88" w:rsidRPr="009A185D">
        <w:rPr>
          <w:rFonts w:ascii="David" w:hAnsi="David" w:cs="David" w:hint="cs"/>
          <w:b/>
          <w:bCs/>
          <w:sz w:val="20"/>
          <w:szCs w:val="20"/>
          <w:rtl/>
        </w:rPr>
        <w:t xml:space="preserve"> </w:t>
      </w:r>
      <w:r w:rsidR="00306610" w:rsidRPr="009A185D">
        <w:rPr>
          <w:rFonts w:ascii="David" w:hAnsi="David" w:cs="David" w:hint="cs"/>
          <w:b/>
          <w:bCs/>
          <w:sz w:val="20"/>
          <w:szCs w:val="20"/>
          <w:rtl/>
        </w:rPr>
        <w:t>פוליטית,</w:t>
      </w:r>
      <w:r w:rsidR="00C67E88" w:rsidRPr="009A185D">
        <w:rPr>
          <w:rFonts w:ascii="David" w:hAnsi="David" w:cs="David" w:hint="cs"/>
          <w:b/>
          <w:bCs/>
          <w:sz w:val="20"/>
          <w:szCs w:val="20"/>
          <w:rtl/>
        </w:rPr>
        <w:t xml:space="preserve"> </w:t>
      </w:r>
      <w:r w:rsidR="00306610" w:rsidRPr="009A185D">
        <w:rPr>
          <w:rFonts w:ascii="David" w:hAnsi="David" w:cs="David" w:hint="cs"/>
          <w:b/>
          <w:bCs/>
          <w:sz w:val="20"/>
          <w:szCs w:val="20"/>
          <w:rtl/>
        </w:rPr>
        <w:t>אידיאול</w:t>
      </w:r>
      <w:r w:rsidR="007C34C3" w:rsidRPr="009A185D">
        <w:rPr>
          <w:rFonts w:ascii="David" w:hAnsi="David" w:cs="David" w:hint="cs"/>
          <w:b/>
          <w:bCs/>
          <w:sz w:val="20"/>
          <w:szCs w:val="20"/>
          <w:rtl/>
        </w:rPr>
        <w:t>ו</w:t>
      </w:r>
      <w:r w:rsidR="00306610" w:rsidRPr="009A185D">
        <w:rPr>
          <w:rFonts w:ascii="David" w:hAnsi="David" w:cs="David" w:hint="cs"/>
          <w:b/>
          <w:bCs/>
          <w:sz w:val="20"/>
          <w:szCs w:val="20"/>
          <w:rtl/>
        </w:rPr>
        <w:t>גית ומאוחר יותר גם כלכלית.</w:t>
      </w:r>
      <w:r w:rsidR="003E0511" w:rsidRPr="009A185D">
        <w:rPr>
          <w:rFonts w:ascii="David" w:hAnsi="David" w:cs="David"/>
          <w:rtl/>
        </w:rPr>
        <w:br/>
      </w:r>
      <w:r w:rsidR="00977C4F" w:rsidRPr="009A185D">
        <w:rPr>
          <w:rFonts w:ascii="David" w:hAnsi="David" w:cs="David" w:hint="cs"/>
          <w:rtl/>
        </w:rPr>
        <w:t xml:space="preserve"> </w:t>
      </w:r>
    </w:p>
    <w:sectPr w:rsidR="00453BDE" w:rsidRPr="009A185D" w:rsidSect="009A185D">
      <w:pgSz w:w="11906" w:h="16838"/>
      <w:pgMar w:top="567" w:right="1797" w:bottom="567" w:left="136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veret Levin AlefAlefAlef">
    <w:panose1 w:val="00000500000000000000"/>
    <w:charset w:val="B1"/>
    <w:family w:val="modern"/>
    <w:notTrueType/>
    <w:pitch w:val="variable"/>
    <w:sig w:usb0="00000801" w:usb1="4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283"/>
    <w:multiLevelType w:val="hybridMultilevel"/>
    <w:tmpl w:val="1F5C96D6"/>
    <w:lvl w:ilvl="0" w:tplc="25D6CA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65B75"/>
    <w:multiLevelType w:val="hybridMultilevel"/>
    <w:tmpl w:val="97309108"/>
    <w:lvl w:ilvl="0" w:tplc="43649DE8">
      <w:start w:val="1"/>
      <w:numFmt w:val="decimal"/>
      <w:lvlText w:val="%1."/>
      <w:lvlJc w:val="left"/>
      <w:pPr>
        <w:ind w:left="1080" w:hanging="360"/>
      </w:pPr>
      <w:rPr>
        <w:rFonts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877533"/>
    <w:multiLevelType w:val="hybridMultilevel"/>
    <w:tmpl w:val="5D0888DE"/>
    <w:lvl w:ilvl="0" w:tplc="E25A46F8">
      <w:start w:val="1"/>
      <w:numFmt w:val="decimal"/>
      <w:lvlText w:val="%1."/>
      <w:lvlJc w:val="left"/>
      <w:pPr>
        <w:tabs>
          <w:tab w:val="num" w:pos="1475"/>
        </w:tabs>
        <w:ind w:left="1475" w:right="720" w:hanging="360"/>
      </w:pPr>
      <w:rPr>
        <w:rFonts w:ascii="Calibri" w:eastAsia="Times New Roman" w:hAnsi="Calibri" w:cs="Calibri" w:hint="default"/>
        <w:b w:val="0"/>
        <w:bCs w:val="0"/>
        <w:color w:val="auto"/>
      </w:rPr>
    </w:lvl>
    <w:lvl w:ilvl="1" w:tplc="1152E288">
      <w:start w:val="1"/>
      <w:numFmt w:val="hebrew1"/>
      <w:lvlText w:val="%2."/>
      <w:lvlJc w:val="left"/>
      <w:pPr>
        <w:tabs>
          <w:tab w:val="num" w:pos="2130"/>
        </w:tabs>
        <w:ind w:left="2130" w:right="1440" w:hanging="360"/>
      </w:pPr>
      <w:rPr>
        <w:rFonts w:ascii="Times New Roman" w:eastAsia="Times New Roman" w:hAnsi="Times New Roman" w:cs="Gveret Levin AlefAlefAlef"/>
        <w:lang w:val="en-US"/>
      </w:rPr>
    </w:lvl>
    <w:lvl w:ilvl="2" w:tplc="040D0005" w:tentative="1">
      <w:start w:val="1"/>
      <w:numFmt w:val="bullet"/>
      <w:lvlText w:val=""/>
      <w:lvlJc w:val="left"/>
      <w:pPr>
        <w:tabs>
          <w:tab w:val="num" w:pos="2850"/>
        </w:tabs>
        <w:ind w:left="2850" w:right="2160" w:hanging="360"/>
      </w:pPr>
      <w:rPr>
        <w:rFonts w:ascii="Wingdings" w:hAnsi="Wingdings" w:hint="default"/>
      </w:rPr>
    </w:lvl>
    <w:lvl w:ilvl="3" w:tplc="040D0001" w:tentative="1">
      <w:start w:val="1"/>
      <w:numFmt w:val="bullet"/>
      <w:lvlText w:val=""/>
      <w:lvlJc w:val="left"/>
      <w:pPr>
        <w:tabs>
          <w:tab w:val="num" w:pos="3570"/>
        </w:tabs>
        <w:ind w:left="3570" w:right="2880" w:hanging="360"/>
      </w:pPr>
      <w:rPr>
        <w:rFonts w:ascii="Symbol" w:hAnsi="Symbol" w:hint="default"/>
      </w:rPr>
    </w:lvl>
    <w:lvl w:ilvl="4" w:tplc="040D0003" w:tentative="1">
      <w:start w:val="1"/>
      <w:numFmt w:val="bullet"/>
      <w:lvlText w:val="o"/>
      <w:lvlJc w:val="left"/>
      <w:pPr>
        <w:tabs>
          <w:tab w:val="num" w:pos="4290"/>
        </w:tabs>
        <w:ind w:left="4290" w:right="3600" w:hanging="360"/>
      </w:pPr>
      <w:rPr>
        <w:rFonts w:ascii="Courier New" w:hAnsi="Courier New" w:hint="default"/>
      </w:rPr>
    </w:lvl>
    <w:lvl w:ilvl="5" w:tplc="040D0005" w:tentative="1">
      <w:start w:val="1"/>
      <w:numFmt w:val="bullet"/>
      <w:lvlText w:val=""/>
      <w:lvlJc w:val="left"/>
      <w:pPr>
        <w:tabs>
          <w:tab w:val="num" w:pos="5010"/>
        </w:tabs>
        <w:ind w:left="5010" w:right="4320" w:hanging="360"/>
      </w:pPr>
      <w:rPr>
        <w:rFonts w:ascii="Wingdings" w:hAnsi="Wingdings" w:hint="default"/>
      </w:rPr>
    </w:lvl>
    <w:lvl w:ilvl="6" w:tplc="040D0001" w:tentative="1">
      <w:start w:val="1"/>
      <w:numFmt w:val="bullet"/>
      <w:lvlText w:val=""/>
      <w:lvlJc w:val="left"/>
      <w:pPr>
        <w:tabs>
          <w:tab w:val="num" w:pos="5730"/>
        </w:tabs>
        <w:ind w:left="5730" w:right="5040" w:hanging="360"/>
      </w:pPr>
      <w:rPr>
        <w:rFonts w:ascii="Symbol" w:hAnsi="Symbol" w:hint="default"/>
      </w:rPr>
    </w:lvl>
    <w:lvl w:ilvl="7" w:tplc="040D0003" w:tentative="1">
      <w:start w:val="1"/>
      <w:numFmt w:val="bullet"/>
      <w:lvlText w:val="o"/>
      <w:lvlJc w:val="left"/>
      <w:pPr>
        <w:tabs>
          <w:tab w:val="num" w:pos="6450"/>
        </w:tabs>
        <w:ind w:left="6450" w:right="5760" w:hanging="360"/>
      </w:pPr>
      <w:rPr>
        <w:rFonts w:ascii="Courier New" w:hAnsi="Courier New" w:hint="default"/>
      </w:rPr>
    </w:lvl>
    <w:lvl w:ilvl="8" w:tplc="040D0005" w:tentative="1">
      <w:start w:val="1"/>
      <w:numFmt w:val="bullet"/>
      <w:lvlText w:val=""/>
      <w:lvlJc w:val="left"/>
      <w:pPr>
        <w:tabs>
          <w:tab w:val="num" w:pos="7170"/>
        </w:tabs>
        <w:ind w:left="7170" w:right="6480" w:hanging="360"/>
      </w:pPr>
      <w:rPr>
        <w:rFonts w:ascii="Wingdings" w:hAnsi="Wingdings" w:hint="default"/>
      </w:rPr>
    </w:lvl>
  </w:abstractNum>
  <w:abstractNum w:abstractNumId="3" w15:restartNumberingAfterBreak="0">
    <w:nsid w:val="7A4B4FE9"/>
    <w:multiLevelType w:val="hybridMultilevel"/>
    <w:tmpl w:val="98EE5672"/>
    <w:lvl w:ilvl="0" w:tplc="974009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1394">
    <w:abstractNumId w:val="2"/>
  </w:num>
  <w:num w:numId="2" w16cid:durableId="1593009510">
    <w:abstractNumId w:val="3"/>
  </w:num>
  <w:num w:numId="3" w16cid:durableId="587663593">
    <w:abstractNumId w:val="0"/>
  </w:num>
  <w:num w:numId="4" w16cid:durableId="129397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DE"/>
    <w:rsid w:val="00015A5E"/>
    <w:rsid w:val="000C69FE"/>
    <w:rsid w:val="00172448"/>
    <w:rsid w:val="002335E4"/>
    <w:rsid w:val="00306610"/>
    <w:rsid w:val="003B3993"/>
    <w:rsid w:val="003E0511"/>
    <w:rsid w:val="003E4681"/>
    <w:rsid w:val="00453BDE"/>
    <w:rsid w:val="00520030"/>
    <w:rsid w:val="005531ED"/>
    <w:rsid w:val="00676965"/>
    <w:rsid w:val="00694963"/>
    <w:rsid w:val="0072589A"/>
    <w:rsid w:val="00737077"/>
    <w:rsid w:val="0074154E"/>
    <w:rsid w:val="00745E4B"/>
    <w:rsid w:val="007C34C3"/>
    <w:rsid w:val="007D2CEF"/>
    <w:rsid w:val="008B571A"/>
    <w:rsid w:val="00977C4F"/>
    <w:rsid w:val="009A185D"/>
    <w:rsid w:val="009D417F"/>
    <w:rsid w:val="00A87B33"/>
    <w:rsid w:val="00AB4603"/>
    <w:rsid w:val="00B460E5"/>
    <w:rsid w:val="00C35247"/>
    <w:rsid w:val="00C67E88"/>
    <w:rsid w:val="00D1703E"/>
    <w:rsid w:val="00DD11A4"/>
    <w:rsid w:val="00DE2B13"/>
    <w:rsid w:val="00E24E94"/>
    <w:rsid w:val="00EF5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B378"/>
  <w15:chartTrackingRefBased/>
  <w15:docId w15:val="{71146695-DB83-4812-8799-DE588D73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656</Words>
  <Characters>3280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2022-09-05T07:41:00Z</dcterms:created>
  <dcterms:modified xsi:type="dcterms:W3CDTF">2022-09-07T11:41:00Z</dcterms:modified>
</cp:coreProperties>
</file>