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4FE" w:rsidRPr="002A04FE" w:rsidRDefault="002A04FE" w:rsidP="002A04FE">
      <w:pPr>
        <w:spacing w:after="0" w:line="240" w:lineRule="auto"/>
        <w:jc w:val="center"/>
        <w:rPr>
          <w:rFonts w:ascii="David" w:eastAsia="Calibri" w:hAnsi="David" w:cs="David"/>
          <w:b/>
          <w:color w:val="4472C4" w:themeColor="accent5"/>
          <w:sz w:val="72"/>
          <w:szCs w:val="7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A04FE">
        <w:rPr>
          <w:rFonts w:ascii="Calibri" w:eastAsia="Calibri" w:hAnsi="Calibri" w:cs="David"/>
          <w:b/>
          <w:color w:val="4472C4" w:themeColor="accent5"/>
          <w:sz w:val="72"/>
          <w:szCs w:val="7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עבודה</w:t>
      </w:r>
      <w:r w:rsidRPr="002A04FE">
        <w:rPr>
          <w:rFonts w:ascii="Calibri" w:eastAsia="Calibri" w:hAnsi="Calibri" w:cs="Times New Roman"/>
          <w:b/>
          <w:color w:val="4472C4" w:themeColor="accent5"/>
          <w:sz w:val="72"/>
          <w:szCs w:val="7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2A04FE">
        <w:rPr>
          <w:rFonts w:ascii="Calibri" w:eastAsia="Calibri" w:hAnsi="Calibri" w:cs="David"/>
          <w:b/>
          <w:color w:val="4472C4" w:themeColor="accent5"/>
          <w:sz w:val="72"/>
          <w:szCs w:val="7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מסכמת</w:t>
      </w:r>
      <w:r w:rsidRPr="002A04FE">
        <w:rPr>
          <w:rFonts w:ascii="Calibri" w:eastAsia="Calibri" w:hAnsi="Calibri" w:cs="Times New Roman"/>
          <w:b/>
          <w:color w:val="4472C4" w:themeColor="accent5"/>
          <w:sz w:val="72"/>
          <w:szCs w:val="7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r w:rsidRPr="002A04FE">
        <w:rPr>
          <w:rFonts w:ascii="Calibri" w:eastAsia="Calibri" w:hAnsi="Calibri" w:cs="David"/>
          <w:b/>
          <w:color w:val="4472C4" w:themeColor="accent5"/>
          <w:sz w:val="72"/>
          <w:szCs w:val="7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בנושא ריאיון מטופל</w:t>
      </w:r>
      <w:r w:rsidRPr="002A04FE">
        <w:rPr>
          <w:rFonts w:ascii="David" w:eastAsia="Calibri" w:hAnsi="David" w:cs="David" w:hint="cs"/>
          <w:b/>
          <w:bCs/>
          <w:color w:val="4472C4" w:themeColor="accent5"/>
          <w:sz w:val="72"/>
          <w:szCs w:val="7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 </w:t>
      </w:r>
    </w:p>
    <w:p w:rsidR="002A04FE" w:rsidRPr="0048653F" w:rsidRDefault="002A04FE" w:rsidP="002A04FE">
      <w:pPr>
        <w:spacing w:after="0" w:line="240" w:lineRule="auto"/>
        <w:jc w:val="center"/>
        <w:rPr>
          <w:rFonts w:ascii="David" w:eastAsia="Calibri" w:hAnsi="David" w:cs="David"/>
          <w:b/>
          <w:color w:val="4472C4" w:themeColor="accent5"/>
          <w:sz w:val="72"/>
          <w:szCs w:val="7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2A04FE">
        <w:rPr>
          <w:rFonts w:ascii="David" w:eastAsia="Calibri" w:hAnsi="David" w:cs="David" w:hint="cs"/>
          <w:b/>
          <w:color w:val="4472C4" w:themeColor="accent5"/>
          <w:sz w:val="72"/>
          <w:szCs w:val="72"/>
          <w:rtl/>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בקורס תקשורת אישית ובין אישית-270408</w:t>
      </w:r>
    </w:p>
    <w:p w:rsidR="0048653F" w:rsidRPr="0048653F" w:rsidRDefault="0048653F" w:rsidP="002A04FE">
      <w:pPr>
        <w:spacing w:after="0" w:line="240" w:lineRule="auto"/>
        <w:jc w:val="center"/>
        <w:rPr>
          <w:rFonts w:ascii="David" w:eastAsia="Calibri" w:hAnsi="David" w:cs="David"/>
          <w:b/>
          <w:outline/>
          <w:color w:val="4472C4" w:themeColor="accent5"/>
          <w:sz w:val="72"/>
          <w:szCs w:val="72"/>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48653F" w:rsidRDefault="0048653F" w:rsidP="002A04FE">
      <w:pPr>
        <w:spacing w:after="0" w:line="240" w:lineRule="auto"/>
        <w:jc w:val="center"/>
        <w:rPr>
          <w:rFonts w:ascii="David" w:eastAsia="Calibri" w:hAnsi="David" w:cs="David"/>
          <w:b/>
          <w:outline/>
          <w:color w:val="4472C4" w:themeColor="accent5"/>
          <w:sz w:val="36"/>
          <w:szCs w:val="36"/>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48653F" w:rsidRDefault="0048653F" w:rsidP="002A04FE">
      <w:pPr>
        <w:spacing w:after="0" w:line="240" w:lineRule="auto"/>
        <w:jc w:val="center"/>
        <w:rPr>
          <w:rFonts w:ascii="David" w:eastAsia="Calibri" w:hAnsi="David" w:cs="David"/>
          <w:b/>
          <w:outline/>
          <w:color w:val="4472C4" w:themeColor="accent5"/>
          <w:sz w:val="36"/>
          <w:szCs w:val="36"/>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48653F" w:rsidRDefault="0048653F" w:rsidP="002A04FE">
      <w:pPr>
        <w:spacing w:after="0" w:line="240" w:lineRule="auto"/>
        <w:jc w:val="center"/>
        <w:rPr>
          <w:rFonts w:ascii="David" w:eastAsia="Calibri" w:hAnsi="David" w:cs="David"/>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vid" w:eastAsia="Calibri" w:hAnsi="David" w:cs="David"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מגישות: יעל </w:t>
      </w:r>
      <w:proofErr w:type="spellStart"/>
      <w:r>
        <w:rPr>
          <w:rFonts w:ascii="David" w:eastAsia="Calibri" w:hAnsi="David" w:cs="David"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הכסטר</w:t>
      </w:r>
      <w:proofErr w:type="spellEnd"/>
      <w:r>
        <w:rPr>
          <w:rFonts w:ascii="David" w:eastAsia="Calibri" w:hAnsi="David" w:cs="David"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ת.ז: 323809012</w:t>
      </w:r>
    </w:p>
    <w:p w:rsidR="0048653F" w:rsidRDefault="001C7CC5" w:rsidP="002A04FE">
      <w:pPr>
        <w:spacing w:after="0" w:line="240" w:lineRule="auto"/>
        <w:jc w:val="center"/>
        <w:rPr>
          <w:rFonts w:ascii="David" w:eastAsia="Calibri" w:hAnsi="David" w:cs="David"/>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vid" w:eastAsia="Calibri" w:hAnsi="David" w:cs="David"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8653F">
        <w:rPr>
          <w:rFonts w:ascii="David" w:eastAsia="Calibri" w:hAnsi="David" w:cs="David"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הדריה</w:t>
      </w:r>
      <w:r>
        <w:rPr>
          <w:rFonts w:ascii="David" w:eastAsia="Calibri" w:hAnsi="David" w:cs="David"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שני ת.ז: </w:t>
      </w:r>
      <w:r w:rsidR="0048653F">
        <w:rPr>
          <w:rFonts w:ascii="David" w:eastAsia="Calibri" w:hAnsi="David" w:cs="David"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1C7CC5">
        <w:rPr>
          <w:rFonts w:ascii="David" w:eastAsia="Calibri" w:hAnsi="David" w:cs="David"/>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213170806</w:t>
      </w:r>
    </w:p>
    <w:p w:rsidR="0048653F" w:rsidRDefault="0048653F" w:rsidP="000F3C65">
      <w:pPr>
        <w:spacing w:after="0" w:line="240" w:lineRule="auto"/>
        <w:rPr>
          <w:rFonts w:ascii="David" w:eastAsia="Calibri" w:hAnsi="David" w:cs="David"/>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8653F" w:rsidRPr="0048653F" w:rsidRDefault="0048653F" w:rsidP="002A04FE">
      <w:pPr>
        <w:spacing w:after="0" w:line="240" w:lineRule="auto"/>
        <w:jc w:val="center"/>
        <w:rPr>
          <w:rFonts w:ascii="David" w:eastAsia="Calibri" w:hAnsi="David" w:cs="David"/>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David" w:eastAsia="Calibri" w:hAnsi="David" w:cs="David" w:hint="cs"/>
          <w:color w:val="000000" w:themeColor="text1"/>
          <w:sz w:val="36"/>
          <w:szCs w:val="36"/>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תשפ"ב </w:t>
      </w:r>
    </w:p>
    <w:p w:rsidR="0048653F" w:rsidRDefault="0048653F" w:rsidP="002A04FE">
      <w:pPr>
        <w:spacing w:after="0" w:line="240" w:lineRule="auto"/>
        <w:jc w:val="center"/>
        <w:rPr>
          <w:rFonts w:ascii="David" w:eastAsia="Calibri" w:hAnsi="David" w:cs="David"/>
          <w:b/>
          <w:outline/>
          <w:color w:val="4472C4" w:themeColor="accent5"/>
          <w:sz w:val="36"/>
          <w:szCs w:val="36"/>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48653F" w:rsidRDefault="000F3C65" w:rsidP="002A04FE">
      <w:pPr>
        <w:spacing w:after="0" w:line="240" w:lineRule="auto"/>
        <w:jc w:val="center"/>
        <w:rPr>
          <w:rFonts w:ascii="David" w:eastAsia="Calibri" w:hAnsi="David" w:cs="David"/>
          <w:b/>
          <w:outline/>
          <w:color w:val="4472C4" w:themeColor="accent5"/>
          <w:sz w:val="36"/>
          <w:szCs w:val="36"/>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noProof/>
        </w:rPr>
        <w:drawing>
          <wp:inline distT="0" distB="0" distL="0" distR="0" wp14:anchorId="3E3ED7F3" wp14:editId="0BEF60C5">
            <wp:extent cx="4004649" cy="3762375"/>
            <wp:effectExtent l="0" t="0" r="0" b="0"/>
            <wp:docPr id="2" name="תמונה 2" descr="פרקינסון - הכול על מחלת פרקינסון | שירותי בריאות כללי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פרקינסון - הכול על מחלת פרקינסון | שירותי בריאות כללית"/>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50113" cy="3805088"/>
                    </a:xfrm>
                    <a:prstGeom prst="rect">
                      <a:avLst/>
                    </a:prstGeom>
                    <a:noFill/>
                    <a:ln>
                      <a:noFill/>
                    </a:ln>
                  </pic:spPr>
                </pic:pic>
              </a:graphicData>
            </a:graphic>
          </wp:inline>
        </w:drawing>
      </w:r>
    </w:p>
    <w:p w:rsidR="0048653F" w:rsidRDefault="0048653F" w:rsidP="002A04FE">
      <w:pPr>
        <w:spacing w:after="0" w:line="240" w:lineRule="auto"/>
        <w:jc w:val="center"/>
        <w:rPr>
          <w:rFonts w:ascii="David" w:eastAsia="Calibri" w:hAnsi="David" w:cs="David"/>
          <w:b/>
          <w:outline/>
          <w:color w:val="4472C4" w:themeColor="accent5"/>
          <w:sz w:val="36"/>
          <w:szCs w:val="36"/>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48653F" w:rsidRDefault="0048653F" w:rsidP="002A04FE">
      <w:pPr>
        <w:spacing w:after="0" w:line="240" w:lineRule="auto"/>
        <w:jc w:val="center"/>
        <w:rPr>
          <w:rFonts w:ascii="David" w:eastAsia="Calibri" w:hAnsi="David" w:cs="David"/>
          <w:b/>
          <w:outline/>
          <w:color w:val="4472C4" w:themeColor="accent5"/>
          <w:sz w:val="36"/>
          <w:szCs w:val="36"/>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48653F" w:rsidRDefault="0048653F" w:rsidP="002A04FE">
      <w:pPr>
        <w:spacing w:after="0" w:line="240" w:lineRule="auto"/>
        <w:jc w:val="center"/>
        <w:rPr>
          <w:rFonts w:ascii="David" w:eastAsia="Calibri" w:hAnsi="David" w:cs="David"/>
          <w:b/>
          <w:outline/>
          <w:color w:val="4472C4" w:themeColor="accent5"/>
          <w:sz w:val="36"/>
          <w:szCs w:val="36"/>
          <w:rtl/>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p>
    <w:p w:rsidR="002A04FE" w:rsidRPr="002A04FE" w:rsidRDefault="002A04FE" w:rsidP="002A04FE">
      <w:pPr>
        <w:spacing w:after="0" w:line="480" w:lineRule="auto"/>
        <w:jc w:val="both"/>
        <w:rPr>
          <w:rFonts w:ascii="David" w:eastAsia="Calibri" w:hAnsi="David" w:cs="David"/>
          <w:b/>
          <w:bCs/>
          <w:sz w:val="24"/>
          <w:szCs w:val="24"/>
          <w:rtl/>
        </w:rPr>
      </w:pPr>
    </w:p>
    <w:p w:rsidR="002A04FE" w:rsidRPr="001C7CC5" w:rsidRDefault="002A04FE" w:rsidP="002A04FE">
      <w:pPr>
        <w:rPr>
          <w:sz w:val="32"/>
          <w:szCs w:val="32"/>
          <w:u w:val="single"/>
          <w:rtl/>
        </w:rPr>
      </w:pPr>
      <w:r w:rsidRPr="001C7CC5">
        <w:rPr>
          <w:b/>
          <w:bCs/>
          <w:sz w:val="32"/>
          <w:szCs w:val="32"/>
          <w:u w:val="single"/>
          <w:rtl/>
        </w:rPr>
        <w:lastRenderedPageBreak/>
        <w:t>נתונים ביוגרפיים</w:t>
      </w:r>
    </w:p>
    <w:p w:rsidR="002A04FE" w:rsidRDefault="002A04FE" w:rsidP="002A04FE">
      <w:pPr>
        <w:rPr>
          <w:rtl/>
        </w:rPr>
      </w:pPr>
      <w:r>
        <w:rPr>
          <w:rtl/>
        </w:rPr>
        <w:t>שם</w:t>
      </w:r>
      <w:r w:rsidR="00D94BFF">
        <w:rPr>
          <w:rFonts w:hint="cs"/>
          <w:rtl/>
        </w:rPr>
        <w:t>: אריאלה כ.</w:t>
      </w:r>
    </w:p>
    <w:p w:rsidR="002A04FE" w:rsidRDefault="002A04FE" w:rsidP="002A04FE">
      <w:pPr>
        <w:rPr>
          <w:rtl/>
        </w:rPr>
      </w:pPr>
      <w:r>
        <w:rPr>
          <w:rFonts w:hint="cs"/>
          <w:rtl/>
        </w:rPr>
        <w:t xml:space="preserve">זמן </w:t>
      </w:r>
      <w:proofErr w:type="spellStart"/>
      <w:r>
        <w:rPr>
          <w:rFonts w:hint="cs"/>
          <w:rtl/>
        </w:rPr>
        <w:t>הראיון</w:t>
      </w:r>
      <w:proofErr w:type="spellEnd"/>
      <w:r>
        <w:rPr>
          <w:rFonts w:hint="cs"/>
          <w:rtl/>
        </w:rPr>
        <w:t>: 24/6/22</w:t>
      </w:r>
    </w:p>
    <w:p w:rsidR="002A04FE" w:rsidRDefault="002A04FE" w:rsidP="002A04FE">
      <w:pPr>
        <w:rPr>
          <w:rtl/>
        </w:rPr>
      </w:pPr>
      <w:r>
        <w:rPr>
          <w:rtl/>
        </w:rPr>
        <w:t>גיל</w:t>
      </w:r>
      <w:r>
        <w:rPr>
          <w:rFonts w:hint="cs"/>
          <w:rtl/>
        </w:rPr>
        <w:t xml:space="preserve">: 72 </w:t>
      </w:r>
    </w:p>
    <w:p w:rsidR="002A04FE" w:rsidRDefault="002A04FE" w:rsidP="002A04FE">
      <w:pPr>
        <w:rPr>
          <w:rtl/>
        </w:rPr>
      </w:pPr>
      <w:r>
        <w:rPr>
          <w:rtl/>
        </w:rPr>
        <w:t>מין</w:t>
      </w:r>
      <w:r>
        <w:rPr>
          <w:rFonts w:hint="cs"/>
          <w:rtl/>
        </w:rPr>
        <w:t>: נקבה</w:t>
      </w:r>
    </w:p>
    <w:p w:rsidR="00174BB0" w:rsidRDefault="00174BB0" w:rsidP="002A04FE">
      <w:pPr>
        <w:rPr>
          <w:rtl/>
        </w:rPr>
      </w:pPr>
      <w:r>
        <w:rPr>
          <w:rtl/>
        </w:rPr>
        <w:t>מצב משפחתי</w:t>
      </w:r>
      <w:r>
        <w:rPr>
          <w:rFonts w:hint="cs"/>
          <w:rtl/>
        </w:rPr>
        <w:t>: נשואה</w:t>
      </w:r>
    </w:p>
    <w:p w:rsidR="00174BB0" w:rsidRDefault="00174BB0" w:rsidP="002A04FE">
      <w:pPr>
        <w:rPr>
          <w:rtl/>
        </w:rPr>
      </w:pPr>
      <w:r>
        <w:rPr>
          <w:rtl/>
        </w:rPr>
        <w:t>מוצא</w:t>
      </w:r>
      <w:r w:rsidR="002A04FE" w:rsidRPr="002A04FE">
        <w:rPr>
          <w:rtl/>
        </w:rPr>
        <w:t xml:space="preserve"> </w:t>
      </w:r>
      <w:r>
        <w:rPr>
          <w:rFonts w:hint="cs"/>
          <w:rtl/>
        </w:rPr>
        <w:t>: אשכנז</w:t>
      </w:r>
    </w:p>
    <w:p w:rsidR="00174BB0" w:rsidRDefault="00174BB0" w:rsidP="00174BB0">
      <w:pPr>
        <w:rPr>
          <w:rtl/>
        </w:rPr>
      </w:pPr>
      <w:r>
        <w:rPr>
          <w:rtl/>
        </w:rPr>
        <w:t>תעסוקה</w:t>
      </w:r>
      <w:r>
        <w:rPr>
          <w:rFonts w:hint="cs"/>
          <w:rtl/>
        </w:rPr>
        <w:t>: מורה בפנסיה</w:t>
      </w:r>
    </w:p>
    <w:p w:rsidR="00174BB0" w:rsidRDefault="00174BB0" w:rsidP="00174BB0">
      <w:pPr>
        <w:rPr>
          <w:rtl/>
        </w:rPr>
      </w:pPr>
      <w:r>
        <w:rPr>
          <w:rtl/>
        </w:rPr>
        <w:t>דת</w:t>
      </w:r>
      <w:r>
        <w:rPr>
          <w:rFonts w:hint="cs"/>
          <w:rtl/>
        </w:rPr>
        <w:t>: יהודי</w:t>
      </w:r>
      <w:r w:rsidR="001C7CC5">
        <w:rPr>
          <w:rFonts w:hint="cs"/>
          <w:rtl/>
        </w:rPr>
        <w:t>ת</w:t>
      </w:r>
    </w:p>
    <w:p w:rsidR="002A04FE" w:rsidRDefault="002A04FE" w:rsidP="00174BB0">
      <w:pPr>
        <w:rPr>
          <w:rtl/>
        </w:rPr>
      </w:pPr>
      <w:r w:rsidRPr="002A04FE">
        <w:rPr>
          <w:rtl/>
        </w:rPr>
        <w:t>קופת חולים</w:t>
      </w:r>
      <w:r w:rsidR="00174BB0">
        <w:rPr>
          <w:rFonts w:hint="cs"/>
          <w:rtl/>
        </w:rPr>
        <w:t>: כללית</w:t>
      </w:r>
    </w:p>
    <w:p w:rsidR="00174BB0" w:rsidRDefault="00174BB0" w:rsidP="00174BB0">
      <w:pPr>
        <w:rPr>
          <w:rtl/>
        </w:rPr>
      </w:pPr>
    </w:p>
    <w:p w:rsidR="00174BB0" w:rsidRPr="00174BB0" w:rsidRDefault="00174BB0" w:rsidP="00174BB0">
      <w:pPr>
        <w:rPr>
          <w:b/>
          <w:bCs/>
          <w:rtl/>
        </w:rPr>
      </w:pPr>
      <w:r w:rsidRPr="00174BB0">
        <w:rPr>
          <w:rFonts w:hint="cs"/>
          <w:b/>
          <w:bCs/>
          <w:rtl/>
        </w:rPr>
        <w:t>מחלה</w:t>
      </w:r>
      <w:r>
        <w:rPr>
          <w:rFonts w:hint="cs"/>
          <w:b/>
          <w:bCs/>
          <w:rtl/>
        </w:rPr>
        <w:t>: פרקינסון</w:t>
      </w:r>
    </w:p>
    <w:p w:rsidR="00174BB0" w:rsidRDefault="00174BB0" w:rsidP="00174BB0">
      <w:pPr>
        <w:rPr>
          <w:rtl/>
        </w:rPr>
      </w:pPr>
      <w:r w:rsidRPr="0048653F">
        <w:rPr>
          <w:b/>
          <w:bCs/>
          <w:rtl/>
        </w:rPr>
        <w:t>היסטוריה של מחלה נוכחית</w:t>
      </w:r>
      <w:r w:rsidRPr="0048653F">
        <w:rPr>
          <w:rFonts w:hint="cs"/>
          <w:b/>
          <w:bCs/>
          <w:rtl/>
        </w:rPr>
        <w:t>:</w:t>
      </w:r>
      <w:r w:rsidR="0047427D">
        <w:rPr>
          <w:rFonts w:hint="cs"/>
          <w:rtl/>
        </w:rPr>
        <w:t xml:space="preserve"> אריאלה חלתה במחלת הפרקינסון והסכימה בחפץ לב לשתף אותנו בנושא.</w:t>
      </w:r>
    </w:p>
    <w:p w:rsidR="0047427D" w:rsidRPr="0048653F" w:rsidRDefault="0047427D" w:rsidP="00174BB0">
      <w:pPr>
        <w:rPr>
          <w:u w:val="single"/>
        </w:rPr>
      </w:pPr>
      <w:r w:rsidRPr="0048653F">
        <w:rPr>
          <w:rFonts w:hint="cs"/>
          <w:u w:val="single"/>
          <w:rtl/>
        </w:rPr>
        <w:t xml:space="preserve">שאלות בראיון: </w:t>
      </w:r>
    </w:p>
    <w:p w:rsidR="00174BB0" w:rsidRPr="00174BB0" w:rsidRDefault="00174BB0" w:rsidP="00174BB0">
      <w:pPr>
        <w:numPr>
          <w:ilvl w:val="0"/>
          <w:numId w:val="1"/>
        </w:numPr>
      </w:pPr>
      <w:r w:rsidRPr="0048653F">
        <w:rPr>
          <w:b/>
          <w:bCs/>
          <w:i/>
          <w:iCs/>
          <w:rtl/>
        </w:rPr>
        <w:t>מתי החלו הסימפטומים</w:t>
      </w:r>
      <w:r>
        <w:rPr>
          <w:rFonts w:hint="cs"/>
          <w:rtl/>
        </w:rPr>
        <w:t>: לפני שנתיים</w:t>
      </w:r>
      <w:r w:rsidR="0047427D">
        <w:rPr>
          <w:rFonts w:hint="cs"/>
          <w:rtl/>
        </w:rPr>
        <w:t>.</w:t>
      </w:r>
    </w:p>
    <w:p w:rsidR="00174BB0" w:rsidRPr="00174BB0" w:rsidRDefault="00174BB0" w:rsidP="00174BB0">
      <w:pPr>
        <w:numPr>
          <w:ilvl w:val="0"/>
          <w:numId w:val="1"/>
        </w:numPr>
      </w:pPr>
      <w:r w:rsidRPr="0048653F">
        <w:rPr>
          <w:b/>
          <w:bCs/>
          <w:rtl/>
        </w:rPr>
        <w:t xml:space="preserve">איפה </w:t>
      </w:r>
      <w:r w:rsidRPr="0048653F">
        <w:rPr>
          <w:rFonts w:hint="cs"/>
          <w:b/>
          <w:bCs/>
          <w:rtl/>
        </w:rPr>
        <w:t xml:space="preserve">בגוף </w:t>
      </w:r>
      <w:r w:rsidRPr="0048653F">
        <w:rPr>
          <w:b/>
          <w:bCs/>
          <w:rtl/>
        </w:rPr>
        <w:t>מופיעים הסימפטומים</w:t>
      </w:r>
      <w:r w:rsidRPr="0048653F">
        <w:rPr>
          <w:rFonts w:hint="cs"/>
          <w:b/>
          <w:bCs/>
          <w:rtl/>
        </w:rPr>
        <w:t>:</w:t>
      </w:r>
      <w:r>
        <w:rPr>
          <w:rFonts w:hint="cs"/>
          <w:rtl/>
        </w:rPr>
        <w:t xml:space="preserve"> רעד בידיים </w:t>
      </w:r>
      <w:r w:rsidRPr="00174BB0">
        <w:rPr>
          <w:rFonts w:cs="Arial"/>
          <w:rtl/>
        </w:rPr>
        <w:t>קושי בהליכה וחוסר יציבות</w:t>
      </w:r>
      <w:r>
        <w:rPr>
          <w:rFonts w:hint="cs"/>
          <w:rtl/>
        </w:rPr>
        <w:t>.</w:t>
      </w:r>
    </w:p>
    <w:p w:rsidR="00174BB0" w:rsidRPr="00174BB0" w:rsidRDefault="00174BB0" w:rsidP="00174BB0">
      <w:pPr>
        <w:numPr>
          <w:ilvl w:val="0"/>
          <w:numId w:val="1"/>
        </w:numPr>
      </w:pPr>
      <w:r w:rsidRPr="0048653F">
        <w:rPr>
          <w:b/>
          <w:bCs/>
          <w:rtl/>
        </w:rPr>
        <w:t>האם הסימפטומים התחילו בצורה הדרגתית או בפתאומיות</w:t>
      </w:r>
      <w:r>
        <w:rPr>
          <w:rFonts w:hint="cs"/>
          <w:rtl/>
        </w:rPr>
        <w:t>: בצורה הדרגתית מאוד.</w:t>
      </w:r>
    </w:p>
    <w:p w:rsidR="00174BB0" w:rsidRPr="00174BB0" w:rsidRDefault="00174BB0" w:rsidP="00174BB0">
      <w:pPr>
        <w:numPr>
          <w:ilvl w:val="0"/>
          <w:numId w:val="1"/>
        </w:numPr>
      </w:pPr>
      <w:r w:rsidRPr="0048653F">
        <w:rPr>
          <w:b/>
          <w:bCs/>
          <w:rtl/>
        </w:rPr>
        <w:t>כל כמה זמן המטופל סובל מהתופעה</w:t>
      </w:r>
      <w:r w:rsidRPr="0048653F">
        <w:rPr>
          <w:rFonts w:hint="cs"/>
          <w:b/>
          <w:bCs/>
          <w:rtl/>
        </w:rPr>
        <w:t>:</w:t>
      </w:r>
      <w:r>
        <w:rPr>
          <w:rFonts w:hint="cs"/>
          <w:rtl/>
        </w:rPr>
        <w:t xml:space="preserve"> כל הזמן ובגדול זה הולך ומחריף.</w:t>
      </w:r>
    </w:p>
    <w:p w:rsidR="00174BB0" w:rsidRPr="00174BB0" w:rsidRDefault="00174BB0" w:rsidP="00174BB0">
      <w:pPr>
        <w:numPr>
          <w:ilvl w:val="0"/>
          <w:numId w:val="1"/>
        </w:numPr>
      </w:pPr>
      <w:r w:rsidRPr="0048653F">
        <w:rPr>
          <w:b/>
          <w:bCs/>
          <w:rtl/>
        </w:rPr>
        <w:t>האם היה סיפור רקע להופעת הסימנים</w:t>
      </w:r>
      <w:r w:rsidRPr="0048653F">
        <w:rPr>
          <w:rFonts w:hint="cs"/>
          <w:b/>
          <w:bCs/>
          <w:rtl/>
        </w:rPr>
        <w:t>:</w:t>
      </w:r>
      <w:r>
        <w:rPr>
          <w:rFonts w:hint="cs"/>
          <w:rtl/>
        </w:rPr>
        <w:t xml:space="preserve"> כאבי גב קשים שגרמו </w:t>
      </w:r>
      <w:r>
        <w:rPr>
          <w:rFonts w:cs="Arial" w:hint="cs"/>
          <w:rtl/>
        </w:rPr>
        <w:t>ל</w:t>
      </w:r>
      <w:r w:rsidRPr="00174BB0">
        <w:rPr>
          <w:rFonts w:cs="Arial"/>
          <w:rtl/>
        </w:rPr>
        <w:t>האטה בתנועות הגוף</w:t>
      </w:r>
      <w:r>
        <w:rPr>
          <w:rFonts w:hint="cs"/>
          <w:rtl/>
        </w:rPr>
        <w:t>.</w:t>
      </w:r>
    </w:p>
    <w:p w:rsidR="00174BB0" w:rsidRDefault="00174BB0" w:rsidP="009914DF">
      <w:pPr>
        <w:numPr>
          <w:ilvl w:val="0"/>
          <w:numId w:val="1"/>
        </w:numPr>
      </w:pPr>
      <w:r w:rsidRPr="0048653F">
        <w:rPr>
          <w:b/>
          <w:bCs/>
          <w:rtl/>
        </w:rPr>
        <w:t>גורמים מקלים את ה</w:t>
      </w:r>
      <w:r w:rsidR="009914DF" w:rsidRPr="0048653F">
        <w:rPr>
          <w:rFonts w:hint="cs"/>
          <w:b/>
          <w:bCs/>
          <w:rtl/>
        </w:rPr>
        <w:t>מחל</w:t>
      </w:r>
      <w:r w:rsidRPr="0048653F">
        <w:rPr>
          <w:b/>
          <w:bCs/>
          <w:rtl/>
        </w:rPr>
        <w:t>ה</w:t>
      </w:r>
      <w:r>
        <w:rPr>
          <w:rFonts w:hint="cs"/>
          <w:rtl/>
        </w:rPr>
        <w:t xml:space="preserve">: טיפול תרופתי מקל על התופעות הנלוות כרעד בגפים </w:t>
      </w:r>
      <w:r w:rsidR="009914DF">
        <w:rPr>
          <w:rFonts w:hint="cs"/>
          <w:rtl/>
        </w:rPr>
        <w:t xml:space="preserve">וטיפול </w:t>
      </w:r>
      <w:r w:rsidR="005F756D">
        <w:rPr>
          <w:rFonts w:hint="cs"/>
          <w:rtl/>
        </w:rPr>
        <w:t>פיזיותרפי</w:t>
      </w:r>
      <w:r w:rsidR="005F756D">
        <w:rPr>
          <w:rFonts w:hint="eastAsia"/>
          <w:rtl/>
        </w:rPr>
        <w:t>ה</w:t>
      </w:r>
      <w:r w:rsidR="009914DF">
        <w:rPr>
          <w:rFonts w:hint="cs"/>
          <w:rtl/>
        </w:rPr>
        <w:t xml:space="preserve"> מקל על קשיי הליכה ותנועתיות. שימוש בהליכון גם מקל על ההליכה ונותן תמיכה.</w:t>
      </w:r>
    </w:p>
    <w:p w:rsidR="009914DF" w:rsidRPr="00174BB0" w:rsidRDefault="009914DF" w:rsidP="009914DF">
      <w:pPr>
        <w:ind w:left="720"/>
      </w:pPr>
      <w:r w:rsidRPr="0048653F">
        <w:rPr>
          <w:rFonts w:hint="cs"/>
          <w:b/>
          <w:bCs/>
          <w:rtl/>
        </w:rPr>
        <w:t>גורמים מחמירים את המחלה</w:t>
      </w:r>
      <w:r>
        <w:rPr>
          <w:rFonts w:hint="cs"/>
          <w:rtl/>
        </w:rPr>
        <w:t xml:space="preserve">: ככל שהמחלה מתקדמת </w:t>
      </w:r>
      <w:r>
        <w:rPr>
          <w:rFonts w:cs="Arial" w:hint="cs"/>
          <w:rtl/>
        </w:rPr>
        <w:t xml:space="preserve">אריאלה מרגישה שהיא תלוי בעזרה </w:t>
      </w:r>
      <w:r w:rsidRPr="009914DF">
        <w:rPr>
          <w:rFonts w:cs="Arial"/>
          <w:rtl/>
        </w:rPr>
        <w:t>ויותר תלוי</w:t>
      </w:r>
      <w:r>
        <w:rPr>
          <w:rFonts w:cs="Arial" w:hint="cs"/>
          <w:rtl/>
        </w:rPr>
        <w:t>ה</w:t>
      </w:r>
      <w:r w:rsidRPr="009914DF">
        <w:rPr>
          <w:rFonts w:cs="Arial"/>
          <w:rtl/>
        </w:rPr>
        <w:t xml:space="preserve"> בזולת</w:t>
      </w:r>
      <w:r>
        <w:rPr>
          <w:rFonts w:cs="Arial" w:hint="cs"/>
          <w:rtl/>
        </w:rPr>
        <w:t>.</w:t>
      </w:r>
      <w:r w:rsidR="005F756D">
        <w:rPr>
          <w:rFonts w:hint="cs"/>
          <w:rtl/>
        </w:rPr>
        <w:t xml:space="preserve"> </w:t>
      </w:r>
      <w:r w:rsidR="00472B6C">
        <w:rPr>
          <w:rFonts w:hint="cs"/>
          <w:rtl/>
        </w:rPr>
        <w:t xml:space="preserve"> </w:t>
      </w:r>
    </w:p>
    <w:p w:rsidR="00174BB0" w:rsidRPr="00174BB0" w:rsidRDefault="00174BB0" w:rsidP="00174BB0">
      <w:pPr>
        <w:numPr>
          <w:ilvl w:val="0"/>
          <w:numId w:val="1"/>
        </w:numPr>
      </w:pPr>
      <w:r w:rsidRPr="0048653F">
        <w:rPr>
          <w:b/>
          <w:bCs/>
          <w:rtl/>
        </w:rPr>
        <w:t>האם יש</w:t>
      </w:r>
      <w:r w:rsidR="009914DF" w:rsidRPr="0048653F">
        <w:rPr>
          <w:b/>
          <w:bCs/>
          <w:rtl/>
        </w:rPr>
        <w:t>נם סימנים נלווים לתלונה העיקרית</w:t>
      </w:r>
      <w:r w:rsidR="009914DF">
        <w:rPr>
          <w:rFonts w:hint="cs"/>
          <w:rtl/>
        </w:rPr>
        <w:t>: קשיי כתיבה והחזקת חפצים בגלל הרעד בידיים. כאבי שרירים מסוימים שמקשים על תנועתיות בגוף.</w:t>
      </w:r>
    </w:p>
    <w:p w:rsidR="00174BB0" w:rsidRDefault="00174BB0" w:rsidP="00174BB0">
      <w:pPr>
        <w:numPr>
          <w:ilvl w:val="0"/>
          <w:numId w:val="1"/>
        </w:numPr>
      </w:pPr>
      <w:r w:rsidRPr="0048653F">
        <w:rPr>
          <w:rFonts w:hint="cs"/>
          <w:b/>
          <w:bCs/>
          <w:rtl/>
        </w:rPr>
        <w:t>האם המטופל אושפז בעקבות המחלה הספציפית</w:t>
      </w:r>
      <w:r w:rsidR="009914DF">
        <w:rPr>
          <w:rFonts w:hint="cs"/>
          <w:rtl/>
        </w:rPr>
        <w:t>: לא אריאלה מקבלת טיפול תרופתי ונמצאת במעקב רפואי.</w:t>
      </w:r>
    </w:p>
    <w:p w:rsidR="0048653F" w:rsidRDefault="0048653F" w:rsidP="0048653F">
      <w:pPr>
        <w:rPr>
          <w:rtl/>
        </w:rPr>
      </w:pPr>
    </w:p>
    <w:p w:rsidR="009914DF" w:rsidRPr="0048653F" w:rsidRDefault="009914DF" w:rsidP="009914DF">
      <w:pPr>
        <w:ind w:left="720"/>
        <w:rPr>
          <w:b/>
          <w:bCs/>
          <w:u w:val="single"/>
          <w:rtl/>
        </w:rPr>
      </w:pPr>
      <w:r w:rsidRPr="0048653F">
        <w:rPr>
          <w:b/>
          <w:bCs/>
          <w:u w:val="single"/>
          <w:rtl/>
        </w:rPr>
        <w:t>היסטוריה בריאותית</w:t>
      </w:r>
      <w:r w:rsidRPr="0048653F">
        <w:rPr>
          <w:rFonts w:hint="cs"/>
          <w:b/>
          <w:bCs/>
          <w:u w:val="single"/>
          <w:rtl/>
        </w:rPr>
        <w:t xml:space="preserve"> </w:t>
      </w:r>
    </w:p>
    <w:p w:rsidR="009914DF" w:rsidRPr="009914DF" w:rsidRDefault="009914DF" w:rsidP="009914DF">
      <w:pPr>
        <w:numPr>
          <w:ilvl w:val="0"/>
          <w:numId w:val="2"/>
        </w:numPr>
      </w:pPr>
      <w:r w:rsidRPr="0048653F">
        <w:rPr>
          <w:b/>
          <w:bCs/>
          <w:rtl/>
        </w:rPr>
        <w:t>מחלות ילדות</w:t>
      </w:r>
      <w:r>
        <w:rPr>
          <w:rFonts w:hint="cs"/>
          <w:rtl/>
        </w:rPr>
        <w:t xml:space="preserve">: אדמת </w:t>
      </w:r>
    </w:p>
    <w:p w:rsidR="009914DF" w:rsidRPr="009914DF" w:rsidRDefault="009914DF" w:rsidP="009914DF">
      <w:pPr>
        <w:numPr>
          <w:ilvl w:val="0"/>
          <w:numId w:val="2"/>
        </w:numPr>
      </w:pPr>
      <w:r w:rsidRPr="0048653F">
        <w:rPr>
          <w:b/>
          <w:bCs/>
          <w:rtl/>
        </w:rPr>
        <w:t>חיסונים</w:t>
      </w:r>
      <w:r w:rsidRPr="0048653F">
        <w:rPr>
          <w:rFonts w:hint="cs"/>
          <w:b/>
          <w:bCs/>
          <w:rtl/>
        </w:rPr>
        <w:t>:</w:t>
      </w:r>
      <w:r>
        <w:rPr>
          <w:rFonts w:hint="cs"/>
          <w:rtl/>
        </w:rPr>
        <w:t xml:space="preserve"> חיסונים רגילים שנ</w:t>
      </w:r>
      <w:r w:rsidR="0048653F">
        <w:rPr>
          <w:rFonts w:hint="cs"/>
          <w:rtl/>
        </w:rPr>
        <w:t>ו</w:t>
      </w:r>
      <w:r>
        <w:rPr>
          <w:rFonts w:hint="cs"/>
          <w:rtl/>
        </w:rPr>
        <w:t>תנים לכולם.</w:t>
      </w:r>
    </w:p>
    <w:p w:rsidR="009914DF" w:rsidRPr="009914DF" w:rsidRDefault="009914DF" w:rsidP="009914DF">
      <w:pPr>
        <w:numPr>
          <w:ilvl w:val="0"/>
          <w:numId w:val="2"/>
        </w:numPr>
      </w:pPr>
      <w:r w:rsidRPr="0048653F">
        <w:rPr>
          <w:b/>
          <w:bCs/>
          <w:rtl/>
        </w:rPr>
        <w:t>מחלות בבגרות</w:t>
      </w:r>
      <w:r>
        <w:rPr>
          <w:rFonts w:hint="cs"/>
          <w:rtl/>
        </w:rPr>
        <w:t>: לא היתה מחלה חריגה אלא מחלות ויראליות ועקמת קלה בגב.</w:t>
      </w:r>
    </w:p>
    <w:p w:rsidR="009914DF" w:rsidRPr="009914DF" w:rsidRDefault="009914DF" w:rsidP="009914DF">
      <w:pPr>
        <w:numPr>
          <w:ilvl w:val="0"/>
          <w:numId w:val="2"/>
        </w:numPr>
      </w:pPr>
      <w:r w:rsidRPr="0048653F">
        <w:rPr>
          <w:b/>
          <w:bCs/>
          <w:rtl/>
        </w:rPr>
        <w:lastRenderedPageBreak/>
        <w:t>מחלות פסיכיאטריות</w:t>
      </w:r>
      <w:r w:rsidRPr="0048653F">
        <w:rPr>
          <w:rFonts w:hint="cs"/>
          <w:b/>
          <w:bCs/>
          <w:rtl/>
        </w:rPr>
        <w:t>:</w:t>
      </w:r>
      <w:r>
        <w:rPr>
          <w:rFonts w:hint="cs"/>
          <w:rtl/>
        </w:rPr>
        <w:t xml:space="preserve"> לא</w:t>
      </w:r>
    </w:p>
    <w:p w:rsidR="009914DF" w:rsidRPr="009914DF" w:rsidRDefault="009914DF" w:rsidP="009914DF">
      <w:pPr>
        <w:numPr>
          <w:ilvl w:val="0"/>
          <w:numId w:val="2"/>
        </w:numPr>
      </w:pPr>
      <w:r w:rsidRPr="0048653F">
        <w:rPr>
          <w:b/>
          <w:bCs/>
          <w:rtl/>
        </w:rPr>
        <w:t>אלרגיות/ רגישויות לתרופות, מזון</w:t>
      </w:r>
      <w:r w:rsidRPr="0048653F">
        <w:rPr>
          <w:rFonts w:hint="cs"/>
          <w:b/>
          <w:bCs/>
          <w:rtl/>
        </w:rPr>
        <w:t>:</w:t>
      </w:r>
      <w:r w:rsidR="0048653F">
        <w:rPr>
          <w:rFonts w:hint="cs"/>
          <w:rtl/>
        </w:rPr>
        <w:t xml:space="preserve"> לא ידוע למטופלת על רגישות עד כה.</w:t>
      </w:r>
    </w:p>
    <w:p w:rsidR="009914DF" w:rsidRPr="009914DF" w:rsidRDefault="009914DF" w:rsidP="00E77A9E">
      <w:pPr>
        <w:numPr>
          <w:ilvl w:val="0"/>
          <w:numId w:val="2"/>
        </w:numPr>
      </w:pPr>
      <w:r w:rsidRPr="0048653F">
        <w:rPr>
          <w:b/>
          <w:bCs/>
          <w:rtl/>
        </w:rPr>
        <w:t>פציעות ותאונות בעבר</w:t>
      </w:r>
      <w:r w:rsidRPr="0048653F">
        <w:rPr>
          <w:rFonts w:hint="cs"/>
          <w:b/>
          <w:bCs/>
          <w:rtl/>
        </w:rPr>
        <w:t>:</w:t>
      </w:r>
      <w:r>
        <w:rPr>
          <w:rFonts w:hint="cs"/>
          <w:rtl/>
        </w:rPr>
        <w:t xml:space="preserve"> </w:t>
      </w:r>
      <w:r w:rsidR="00E77A9E">
        <w:rPr>
          <w:rFonts w:hint="cs"/>
          <w:rtl/>
        </w:rPr>
        <w:t>אריאלה שברה</w:t>
      </w:r>
      <w:r>
        <w:rPr>
          <w:rFonts w:hint="cs"/>
          <w:rtl/>
        </w:rPr>
        <w:t xml:space="preserve"> את הרגל </w:t>
      </w:r>
      <w:r w:rsidR="00E77A9E">
        <w:rPr>
          <w:rFonts w:hint="cs"/>
          <w:rtl/>
        </w:rPr>
        <w:t>כתוצאה מנפילה בטיול ושברה את הכתף שנפלה מתיק זרוק בכיתה (דבר שגרם לכך שסיימה את הקרירה שלה כמורה)</w:t>
      </w:r>
    </w:p>
    <w:p w:rsidR="00E77A9E" w:rsidRPr="009914DF" w:rsidRDefault="009914DF" w:rsidP="00E77A9E">
      <w:pPr>
        <w:numPr>
          <w:ilvl w:val="0"/>
          <w:numId w:val="2"/>
        </w:numPr>
      </w:pPr>
      <w:r w:rsidRPr="0048653F">
        <w:rPr>
          <w:b/>
          <w:bCs/>
          <w:rtl/>
        </w:rPr>
        <w:t>אשפוזים</w:t>
      </w:r>
      <w:r w:rsidRPr="0048653F">
        <w:rPr>
          <w:rFonts w:hint="cs"/>
          <w:b/>
          <w:bCs/>
          <w:rtl/>
        </w:rPr>
        <w:t xml:space="preserve"> נוספים</w:t>
      </w:r>
      <w:r w:rsidR="0048653F">
        <w:rPr>
          <w:rFonts w:hint="cs"/>
          <w:b/>
          <w:bCs/>
          <w:rtl/>
        </w:rPr>
        <w:t xml:space="preserve">: </w:t>
      </w:r>
      <w:r w:rsidRPr="0048653F">
        <w:rPr>
          <w:b/>
          <w:bCs/>
          <w:rtl/>
        </w:rPr>
        <w:t>סיבת האשפוז, משך, טיפול שניתן</w:t>
      </w:r>
      <w:r w:rsidRPr="0048653F">
        <w:rPr>
          <w:rFonts w:hint="cs"/>
          <w:b/>
          <w:bCs/>
          <w:rtl/>
        </w:rPr>
        <w:t>:</w:t>
      </w:r>
      <w:r>
        <w:rPr>
          <w:rFonts w:hint="cs"/>
          <w:rtl/>
        </w:rPr>
        <w:t xml:space="preserve"> אריאלה אושפזה על רקע שברים ומסתבר שיש לה </w:t>
      </w:r>
      <w:r w:rsidRPr="009914DF">
        <w:rPr>
          <w:rFonts w:cs="Arial"/>
          <w:rtl/>
        </w:rPr>
        <w:t>אוסטיאופורוזיס</w:t>
      </w:r>
      <w:r w:rsidR="003209B4">
        <w:rPr>
          <w:rFonts w:hint="cs"/>
          <w:rtl/>
        </w:rPr>
        <w:t xml:space="preserve"> </w:t>
      </w:r>
      <w:r w:rsidR="003209B4">
        <w:rPr>
          <w:rFonts w:cs="Arial" w:hint="cs"/>
          <w:rtl/>
        </w:rPr>
        <w:t xml:space="preserve">שזו </w:t>
      </w:r>
      <w:r w:rsidR="003209B4" w:rsidRPr="003209B4">
        <w:rPr>
          <w:rFonts w:cs="Arial"/>
          <w:rtl/>
        </w:rPr>
        <w:t>מחלת העצם</w:t>
      </w:r>
      <w:r w:rsidR="003209B4">
        <w:rPr>
          <w:rFonts w:hint="cs"/>
          <w:rtl/>
        </w:rPr>
        <w:t xml:space="preserve"> </w:t>
      </w:r>
      <w:r w:rsidR="00E77A9E">
        <w:rPr>
          <w:rFonts w:hint="cs"/>
          <w:rtl/>
        </w:rPr>
        <w:t xml:space="preserve">וכתוצאה מכך יש </w:t>
      </w:r>
      <w:proofErr w:type="spellStart"/>
      <w:r w:rsidR="00E77A9E">
        <w:rPr>
          <w:rFonts w:hint="cs"/>
          <w:rtl/>
        </w:rPr>
        <w:t>נטיה</w:t>
      </w:r>
      <w:proofErr w:type="spellEnd"/>
      <w:r w:rsidR="00E77A9E">
        <w:rPr>
          <w:rFonts w:hint="cs"/>
          <w:rtl/>
        </w:rPr>
        <w:t xml:space="preserve"> יותר לשברים. האשפוז בגלל שבירת הכתף ערך כשבוע וכלל ניתוח .</w:t>
      </w:r>
    </w:p>
    <w:p w:rsidR="003209B4" w:rsidRDefault="0048653F" w:rsidP="00E77A9E">
      <w:pPr>
        <w:numPr>
          <w:ilvl w:val="0"/>
          <w:numId w:val="2"/>
        </w:numPr>
      </w:pPr>
      <w:r>
        <w:rPr>
          <w:b/>
          <w:bCs/>
          <w:rtl/>
        </w:rPr>
        <w:t>טיפול תרופתי</w:t>
      </w:r>
      <w:r>
        <w:rPr>
          <w:rFonts w:hint="cs"/>
          <w:b/>
          <w:bCs/>
          <w:rtl/>
        </w:rPr>
        <w:t xml:space="preserve">: </w:t>
      </w:r>
      <w:r w:rsidR="009914DF" w:rsidRPr="009914DF">
        <w:rPr>
          <w:rtl/>
        </w:rPr>
        <w:t>תרו</w:t>
      </w:r>
      <w:r w:rsidR="003209B4">
        <w:rPr>
          <w:rtl/>
        </w:rPr>
        <w:t>פות לפי מרשם</w:t>
      </w:r>
      <w:r w:rsidR="003209B4">
        <w:rPr>
          <w:rFonts w:hint="cs"/>
          <w:rtl/>
        </w:rPr>
        <w:t xml:space="preserve">: </w:t>
      </w:r>
      <w:proofErr w:type="spellStart"/>
      <w:r w:rsidR="003209B4" w:rsidRPr="003209B4">
        <w:rPr>
          <w:rFonts w:cs="Arial"/>
        </w:rPr>
        <w:t>Teriparatide</w:t>
      </w:r>
      <w:proofErr w:type="spellEnd"/>
      <w:r w:rsidR="003209B4" w:rsidRPr="003209B4">
        <w:rPr>
          <w:rFonts w:cs="Arial"/>
          <w:rtl/>
        </w:rPr>
        <w:t xml:space="preserve"> </w:t>
      </w:r>
      <w:r w:rsidR="003209B4">
        <w:rPr>
          <w:rFonts w:cs="Arial" w:hint="cs"/>
          <w:rtl/>
        </w:rPr>
        <w:t xml:space="preserve"> </w:t>
      </w:r>
      <w:r w:rsidR="003209B4" w:rsidRPr="003209B4">
        <w:rPr>
          <w:rFonts w:cs="Arial"/>
          <w:rtl/>
        </w:rPr>
        <w:t>(</w:t>
      </w:r>
      <w:proofErr w:type="spellStart"/>
      <w:r w:rsidR="003209B4" w:rsidRPr="003209B4">
        <w:t>Forteo</w:t>
      </w:r>
      <w:proofErr w:type="spellEnd"/>
      <w:r w:rsidR="003209B4" w:rsidRPr="003209B4">
        <w:rPr>
          <w:rFonts w:cs="Arial"/>
          <w:rtl/>
        </w:rPr>
        <w:t xml:space="preserve">): נגזרת של הורמון </w:t>
      </w:r>
      <w:proofErr w:type="spellStart"/>
      <w:r w:rsidR="003209B4" w:rsidRPr="003209B4">
        <w:rPr>
          <w:rFonts w:cs="Arial"/>
          <w:rtl/>
        </w:rPr>
        <w:t>הפאראתירואיד</w:t>
      </w:r>
      <w:proofErr w:type="spellEnd"/>
      <w:r w:rsidR="003209B4" w:rsidRPr="003209B4">
        <w:rPr>
          <w:rFonts w:cs="Arial"/>
          <w:rtl/>
        </w:rPr>
        <w:t xml:space="preserve"> שהוא המווסת העיקרי של משק הסידן. התרופה היא </w:t>
      </w:r>
      <w:proofErr w:type="spellStart"/>
      <w:r w:rsidR="003209B4" w:rsidRPr="003209B4">
        <w:rPr>
          <w:rFonts w:cs="Arial"/>
          <w:rtl/>
        </w:rPr>
        <w:t>ריקומביננטית</w:t>
      </w:r>
      <w:proofErr w:type="spellEnd"/>
      <w:r w:rsidR="003209B4" w:rsidRPr="003209B4">
        <w:rPr>
          <w:rFonts w:cs="Arial"/>
          <w:rtl/>
        </w:rPr>
        <w:t xml:space="preserve"> ‏(</w:t>
      </w:r>
      <w:r w:rsidR="003209B4" w:rsidRPr="003209B4">
        <w:t>Recombinant Parathyroid Hormone ,</w:t>
      </w:r>
      <w:proofErr w:type="spellStart"/>
      <w:r w:rsidR="003209B4" w:rsidRPr="003209B4">
        <w:t>rPTH</w:t>
      </w:r>
      <w:proofErr w:type="spellEnd"/>
      <w:r w:rsidR="003209B4" w:rsidRPr="003209B4">
        <w:rPr>
          <w:rFonts w:cs="Arial"/>
          <w:rtl/>
        </w:rPr>
        <w:t xml:space="preserve">) המשמשת דווקא כתרופה אנאבולית שתפקידה לעודד את </w:t>
      </w:r>
      <w:proofErr w:type="spellStart"/>
      <w:r w:rsidR="003209B4" w:rsidRPr="003209B4">
        <w:rPr>
          <w:rFonts w:cs="Arial"/>
          <w:rtl/>
        </w:rPr>
        <w:t>האוסטאובלסטים</w:t>
      </w:r>
      <w:proofErr w:type="spellEnd"/>
      <w:r w:rsidR="003209B4" w:rsidRPr="003209B4">
        <w:rPr>
          <w:rFonts w:cs="Arial"/>
          <w:rtl/>
        </w:rPr>
        <w:t>, התאים יוצרי העצם, בבנייתה.</w:t>
      </w:r>
      <w:r w:rsidR="00E77A9E">
        <w:rPr>
          <w:rFonts w:hint="cs"/>
          <w:rtl/>
        </w:rPr>
        <w:t xml:space="preserve">                    </w:t>
      </w:r>
      <w:r w:rsidR="003209B4">
        <w:rPr>
          <w:rFonts w:hint="cs"/>
          <w:rtl/>
        </w:rPr>
        <w:t>זה טיפול תרופתי בגלל ה</w:t>
      </w:r>
      <w:r w:rsidR="003209B4" w:rsidRPr="00E77A9E">
        <w:rPr>
          <w:rFonts w:cs="Arial"/>
          <w:rtl/>
        </w:rPr>
        <w:t>אוסטיאופורוזיס</w:t>
      </w:r>
      <w:r w:rsidR="003209B4">
        <w:rPr>
          <w:rFonts w:hint="cs"/>
          <w:rtl/>
        </w:rPr>
        <w:t xml:space="preserve"> </w:t>
      </w:r>
      <w:r w:rsidR="00F6778F" w:rsidRPr="00E77A9E">
        <w:rPr>
          <w:rFonts w:cs="Arial" w:hint="cs"/>
          <w:rtl/>
        </w:rPr>
        <w:t xml:space="preserve">כאשר </w:t>
      </w:r>
      <w:r w:rsidR="0089535A" w:rsidRPr="00E77A9E">
        <w:rPr>
          <w:rFonts w:cs="Arial"/>
          <w:rtl/>
        </w:rPr>
        <w:t>התרופה ניתנת בזריקה יומית</w:t>
      </w:r>
      <w:r w:rsidR="00F6778F">
        <w:rPr>
          <w:rFonts w:hint="cs"/>
          <w:rtl/>
        </w:rPr>
        <w:t xml:space="preserve">. </w:t>
      </w:r>
    </w:p>
    <w:p w:rsidR="00E77A9E" w:rsidRDefault="00E77A9E" w:rsidP="00E77A9E">
      <w:pPr>
        <w:ind w:left="720"/>
        <w:rPr>
          <w:rtl/>
        </w:rPr>
      </w:pPr>
      <w:r>
        <w:rPr>
          <w:rFonts w:hint="cs"/>
          <w:rtl/>
        </w:rPr>
        <w:t xml:space="preserve">בנוסף אריאלה מקבלת טיפול תרופתי לפרקינסון </w:t>
      </w:r>
      <w:r>
        <w:rPr>
          <w:rFonts w:cs="Arial" w:hint="cs"/>
          <w:rtl/>
        </w:rPr>
        <w:t xml:space="preserve">בשם </w:t>
      </w:r>
      <w:proofErr w:type="spellStart"/>
      <w:r w:rsidRPr="00E77A9E">
        <w:rPr>
          <w:rFonts w:cs="Arial"/>
          <w:rtl/>
        </w:rPr>
        <w:t>אמנטדין</w:t>
      </w:r>
      <w:proofErr w:type="spellEnd"/>
      <w:r w:rsidRPr="00E77A9E">
        <w:rPr>
          <w:rFonts w:cs="Arial"/>
          <w:rtl/>
        </w:rPr>
        <w:t xml:space="preserve"> - תרופה שמעודדת הפרשת דופמין מהסינפסה. ה</w:t>
      </w:r>
      <w:r>
        <w:rPr>
          <w:rFonts w:cs="Arial" w:hint="cs"/>
          <w:rtl/>
        </w:rPr>
        <w:t>תרופה</w:t>
      </w:r>
      <w:r w:rsidRPr="00E77A9E">
        <w:rPr>
          <w:rFonts w:cs="Arial"/>
          <w:rtl/>
        </w:rPr>
        <w:t xml:space="preserve"> ניתנת להקלה על תסמיני המחלה.</w:t>
      </w:r>
    </w:p>
    <w:p w:rsidR="00E77A9E" w:rsidRPr="0048653F" w:rsidRDefault="00E77A9E" w:rsidP="00E77A9E">
      <w:pPr>
        <w:ind w:left="720"/>
        <w:rPr>
          <w:u w:val="single"/>
          <w:rtl/>
        </w:rPr>
      </w:pPr>
    </w:p>
    <w:p w:rsidR="00E77A9E" w:rsidRPr="0048653F" w:rsidRDefault="00E77A9E" w:rsidP="0048653F">
      <w:pPr>
        <w:ind w:left="720"/>
        <w:rPr>
          <w:b/>
          <w:bCs/>
          <w:u w:val="single"/>
          <w:rtl/>
        </w:rPr>
      </w:pPr>
      <w:r w:rsidRPr="0048653F">
        <w:rPr>
          <w:b/>
          <w:bCs/>
          <w:u w:val="single"/>
          <w:rtl/>
        </w:rPr>
        <w:t>היסטוריה משפחתית</w:t>
      </w:r>
    </w:p>
    <w:p w:rsidR="00E77A9E" w:rsidRDefault="00E77A9E" w:rsidP="00E77A9E">
      <w:pPr>
        <w:numPr>
          <w:ilvl w:val="0"/>
          <w:numId w:val="3"/>
        </w:numPr>
      </w:pPr>
      <w:r w:rsidRPr="0048653F">
        <w:rPr>
          <w:b/>
          <w:bCs/>
          <w:rtl/>
        </w:rPr>
        <w:t>גיל ומצב בריאותם (מחלות) של קרובי משפחה</w:t>
      </w:r>
      <w:r w:rsidRPr="00E77A9E">
        <w:rPr>
          <w:rtl/>
        </w:rPr>
        <w:t xml:space="preserve"> </w:t>
      </w:r>
      <w:r>
        <w:rPr>
          <w:rFonts w:hint="cs"/>
          <w:rtl/>
        </w:rPr>
        <w:t xml:space="preserve">: </w:t>
      </w:r>
    </w:p>
    <w:p w:rsidR="004C0095" w:rsidRDefault="004C0095" w:rsidP="0048653F">
      <w:pPr>
        <w:ind w:left="720"/>
      </w:pPr>
      <w:r>
        <w:rPr>
          <w:rFonts w:hint="cs"/>
          <w:rtl/>
        </w:rPr>
        <w:t>יעקב, בעלה של אריאלה בן 73 עבר לפני כמה שנים ניתוח להחלפת מסתמים בלב. כיום הוא משתדל להרבות בהליכות כדי לשמור על כושר תקין.</w:t>
      </w:r>
      <w:r w:rsidR="0048653F">
        <w:rPr>
          <w:rFonts w:hint="cs"/>
          <w:rtl/>
        </w:rPr>
        <w:t xml:space="preserve">                                               </w:t>
      </w:r>
      <w:r>
        <w:rPr>
          <w:rFonts w:hint="cs"/>
          <w:rtl/>
        </w:rPr>
        <w:t>ההורים של אריאלה נפטרו מזמן וילדיה ב"ה בריאים.</w:t>
      </w:r>
    </w:p>
    <w:p w:rsidR="004C0095" w:rsidRDefault="00E77A9E" w:rsidP="0048653F">
      <w:pPr>
        <w:numPr>
          <w:ilvl w:val="0"/>
          <w:numId w:val="3"/>
        </w:numPr>
        <w:rPr>
          <w:rtl/>
        </w:rPr>
      </w:pPr>
      <w:r w:rsidRPr="0048653F">
        <w:rPr>
          <w:b/>
          <w:bCs/>
          <w:rtl/>
        </w:rPr>
        <w:t>סיבות מוות במשפחה</w:t>
      </w:r>
      <w:r w:rsidRPr="00E77A9E">
        <w:rPr>
          <w:rtl/>
        </w:rPr>
        <w:t xml:space="preserve"> </w:t>
      </w:r>
      <w:r w:rsidR="004C0095">
        <w:rPr>
          <w:rFonts w:hint="cs"/>
          <w:rtl/>
        </w:rPr>
        <w:t xml:space="preserve">: אביה של אריאלה נפטר </w:t>
      </w:r>
      <w:r w:rsidR="004C0095">
        <w:rPr>
          <w:rFonts w:cs="Arial" w:hint="cs"/>
          <w:rtl/>
        </w:rPr>
        <w:t>מ</w:t>
      </w:r>
      <w:r w:rsidR="004C0095" w:rsidRPr="004C0095">
        <w:rPr>
          <w:rFonts w:cs="Arial"/>
          <w:rtl/>
        </w:rPr>
        <w:t>אלצהיימר</w:t>
      </w:r>
      <w:r w:rsidR="004C0095">
        <w:rPr>
          <w:rFonts w:hint="cs"/>
          <w:rtl/>
        </w:rPr>
        <w:t xml:space="preserve"> בגיל 78. ואמה נפטרה בעקבות אירוע מוחי.</w:t>
      </w:r>
    </w:p>
    <w:p w:rsidR="004C0095" w:rsidRPr="0048653F" w:rsidRDefault="004C0095" w:rsidP="0048653F">
      <w:pPr>
        <w:ind w:left="720"/>
        <w:rPr>
          <w:b/>
          <w:bCs/>
          <w:u w:val="single"/>
        </w:rPr>
      </w:pPr>
      <w:r w:rsidRPr="0048653F">
        <w:rPr>
          <w:b/>
          <w:bCs/>
          <w:u w:val="single"/>
          <w:rtl/>
        </w:rPr>
        <w:t>סגנון חיים -</w:t>
      </w:r>
      <w:r w:rsidRPr="0048653F">
        <w:rPr>
          <w:b/>
          <w:bCs/>
          <w:u w:val="single"/>
        </w:rPr>
        <w:t xml:space="preserve">Life style </w:t>
      </w:r>
    </w:p>
    <w:p w:rsidR="004C0095" w:rsidRDefault="004C0095" w:rsidP="004C0095">
      <w:pPr>
        <w:numPr>
          <w:ilvl w:val="0"/>
          <w:numId w:val="4"/>
        </w:numPr>
      </w:pPr>
      <w:r w:rsidRPr="0048653F">
        <w:rPr>
          <w:b/>
          <w:bCs/>
          <w:rtl/>
        </w:rPr>
        <w:t>דפוסי שינה</w:t>
      </w:r>
      <w:r>
        <w:rPr>
          <w:rFonts w:hint="cs"/>
          <w:rtl/>
        </w:rPr>
        <w:t xml:space="preserve">: אריאלה ישנה בממוצע שמונה שעות בלילה ולפעמיים קמה מאוד מוקדם ולא מצליחה לחזור ולהירדם ולכן פעמים רבות ישנה גם בצהרים. </w:t>
      </w:r>
    </w:p>
    <w:p w:rsidR="004C0095" w:rsidRPr="004C0095" w:rsidRDefault="004C0095" w:rsidP="004C0095">
      <w:pPr>
        <w:numPr>
          <w:ilvl w:val="0"/>
          <w:numId w:val="4"/>
        </w:numPr>
      </w:pPr>
      <w:r w:rsidRPr="0048653F">
        <w:rPr>
          <w:b/>
          <w:bCs/>
          <w:rtl/>
        </w:rPr>
        <w:t>פעילות גופנית</w:t>
      </w:r>
      <w:r w:rsidRPr="0048653F">
        <w:rPr>
          <w:rFonts w:hint="cs"/>
          <w:b/>
          <w:bCs/>
          <w:rtl/>
        </w:rPr>
        <w:t>:</w:t>
      </w:r>
      <w:r>
        <w:rPr>
          <w:rFonts w:hint="cs"/>
          <w:rtl/>
        </w:rPr>
        <w:t xml:space="preserve"> אריאלה משתתפת עם בעלה בחוג </w:t>
      </w:r>
      <w:r w:rsidRPr="004C0095">
        <w:rPr>
          <w:rFonts w:cs="Arial"/>
          <w:rtl/>
        </w:rPr>
        <w:t>פלדנקרייז</w:t>
      </w:r>
      <w:r>
        <w:rPr>
          <w:rFonts w:hint="cs"/>
          <w:rtl/>
        </w:rPr>
        <w:t xml:space="preserve"> פעמים בשבוע ל 45 דקות. כמו כן היא עושה אימון קל עם פיזיותרפיסט כדי להפעיל את הגוף. בעבר שחתה בבריכה פעמים בשבוע.  </w:t>
      </w:r>
    </w:p>
    <w:p w:rsidR="004C0095" w:rsidRPr="004C0095" w:rsidRDefault="0048653F" w:rsidP="0048653F">
      <w:pPr>
        <w:ind w:left="720"/>
      </w:pPr>
      <w:proofErr w:type="gramStart"/>
      <w:r>
        <w:rPr>
          <w:b/>
          <w:bCs/>
        </w:rPr>
        <w:t>:</w:t>
      </w:r>
      <w:r w:rsidR="004C0095" w:rsidRPr="0048653F">
        <w:rPr>
          <w:b/>
          <w:bCs/>
        </w:rPr>
        <w:t>ADL</w:t>
      </w:r>
      <w:proofErr w:type="gramEnd"/>
      <w:r w:rsidR="004C0095" w:rsidRPr="004C0095">
        <w:rPr>
          <w:rtl/>
        </w:rPr>
        <w:t xml:space="preserve"> ק</w:t>
      </w:r>
      <w:r w:rsidR="004C0095">
        <w:rPr>
          <w:rtl/>
        </w:rPr>
        <w:t>שיים בביצוע פעילויות יומיומיות</w:t>
      </w:r>
      <w:r w:rsidR="004C0095">
        <w:rPr>
          <w:rFonts w:hint="cs"/>
          <w:rtl/>
        </w:rPr>
        <w:t xml:space="preserve">: אריאלה אוכלת בכוחות עצמה אך הפסיקה לבשל </w:t>
      </w:r>
      <w:r>
        <w:rPr>
          <w:rFonts w:hint="cs"/>
          <w:rtl/>
        </w:rPr>
        <w:t>בשנתיי</w:t>
      </w:r>
      <w:r>
        <w:rPr>
          <w:rFonts w:hint="eastAsia"/>
          <w:rtl/>
        </w:rPr>
        <w:t>ם</w:t>
      </w:r>
      <w:r w:rsidR="004C0095">
        <w:rPr>
          <w:rFonts w:hint="cs"/>
          <w:rtl/>
        </w:rPr>
        <w:t xml:space="preserve"> האחרונות בגלל הרעד ברגלים והקושי לעמוד ולבשל. הוא מתרחצת בכוחות עצמה רק בישיבה והולכת למספרה לחפיפות שיער. אריאלה מתלבשת לבד ונעזרת באופן קבוע בהליכון כדי ללכת ממקום למקום. </w:t>
      </w:r>
    </w:p>
    <w:p w:rsidR="004C0095" w:rsidRDefault="004C0095" w:rsidP="004C0095">
      <w:pPr>
        <w:numPr>
          <w:ilvl w:val="0"/>
          <w:numId w:val="4"/>
        </w:numPr>
      </w:pPr>
      <w:r w:rsidRPr="0048653F">
        <w:rPr>
          <w:b/>
          <w:bCs/>
          <w:rtl/>
        </w:rPr>
        <w:t>תזונה</w:t>
      </w:r>
      <w:r w:rsidRPr="0048653F">
        <w:rPr>
          <w:rFonts w:hint="cs"/>
          <w:b/>
          <w:bCs/>
          <w:rtl/>
        </w:rPr>
        <w:t>:</w:t>
      </w:r>
      <w:r>
        <w:rPr>
          <w:rFonts w:hint="cs"/>
          <w:rtl/>
        </w:rPr>
        <w:t xml:space="preserve"> אריאלה מקפידה על שלוש ארוחות ביום ומשתדלת כמעט ולא לאכול עוגות או מאכלים עם סוכר ולהרבות באכילת ירקות חיים ומבושלים. כמו כן נמנעת ממטוגן אבל אוהבת מאוד לחם עם חמאה.</w:t>
      </w:r>
    </w:p>
    <w:p w:rsidR="004C0095" w:rsidRPr="004C0095" w:rsidRDefault="004C0095" w:rsidP="0047427D">
      <w:pPr>
        <w:numPr>
          <w:ilvl w:val="0"/>
          <w:numId w:val="4"/>
        </w:numPr>
      </w:pPr>
      <w:r w:rsidRPr="0048653F">
        <w:rPr>
          <w:rFonts w:hint="cs"/>
          <w:b/>
          <w:bCs/>
          <w:rtl/>
        </w:rPr>
        <w:t>שימוש ב</w:t>
      </w:r>
      <w:r w:rsidRPr="0048653F">
        <w:rPr>
          <w:b/>
          <w:bCs/>
          <w:rtl/>
        </w:rPr>
        <w:t>קפאין</w:t>
      </w:r>
      <w:r w:rsidR="0047427D" w:rsidRPr="0048653F">
        <w:rPr>
          <w:rFonts w:hint="cs"/>
          <w:b/>
          <w:bCs/>
          <w:rtl/>
        </w:rPr>
        <w:t>:</w:t>
      </w:r>
      <w:r w:rsidR="0047427D">
        <w:rPr>
          <w:rFonts w:hint="cs"/>
          <w:rtl/>
        </w:rPr>
        <w:t xml:space="preserve"> </w:t>
      </w:r>
      <w:r w:rsidRPr="004C0095">
        <w:rPr>
          <w:rFonts w:cs="Arial"/>
          <w:rtl/>
        </w:rPr>
        <w:t>אריאלה שותה הרבה קפה (6-8 כוסות ביו</w:t>
      </w:r>
      <w:r w:rsidR="0047427D">
        <w:rPr>
          <w:rFonts w:cs="Arial"/>
          <w:rtl/>
        </w:rPr>
        <w:t xml:space="preserve">ם) ולא מצליחה להוריד </w:t>
      </w:r>
      <w:proofErr w:type="spellStart"/>
      <w:r w:rsidR="0047427D">
        <w:rPr>
          <w:rFonts w:cs="Arial"/>
          <w:rtl/>
        </w:rPr>
        <w:t>בשתית</w:t>
      </w:r>
      <w:proofErr w:type="spellEnd"/>
      <w:r w:rsidR="0047427D">
        <w:rPr>
          <w:rFonts w:cs="Arial"/>
          <w:rtl/>
        </w:rPr>
        <w:t xml:space="preserve"> הקפה</w:t>
      </w:r>
      <w:r w:rsidR="0047427D">
        <w:rPr>
          <w:rFonts w:cs="Arial" w:hint="cs"/>
          <w:rtl/>
        </w:rPr>
        <w:t>. לדבריה הקפה עוזר לה מאוד.</w:t>
      </w:r>
    </w:p>
    <w:p w:rsidR="004C0095" w:rsidRPr="004C0095" w:rsidRDefault="004C0095" w:rsidP="0047427D">
      <w:pPr>
        <w:numPr>
          <w:ilvl w:val="0"/>
          <w:numId w:val="4"/>
        </w:numPr>
      </w:pPr>
      <w:r w:rsidRPr="0048653F">
        <w:rPr>
          <w:rFonts w:hint="cs"/>
          <w:b/>
          <w:bCs/>
          <w:rtl/>
        </w:rPr>
        <w:t xml:space="preserve">הרגלי </w:t>
      </w:r>
      <w:r w:rsidRPr="0048653F">
        <w:rPr>
          <w:b/>
          <w:bCs/>
          <w:rtl/>
        </w:rPr>
        <w:t>עישון</w:t>
      </w:r>
      <w:r w:rsidR="0047427D">
        <w:rPr>
          <w:rFonts w:hint="cs"/>
          <w:rtl/>
        </w:rPr>
        <w:t>: לא מעשנת בכלל</w:t>
      </w:r>
    </w:p>
    <w:p w:rsidR="004C0095" w:rsidRPr="004C0095" w:rsidRDefault="004C0095" w:rsidP="0047427D">
      <w:pPr>
        <w:numPr>
          <w:ilvl w:val="0"/>
          <w:numId w:val="4"/>
        </w:numPr>
      </w:pPr>
      <w:r w:rsidRPr="0048653F">
        <w:rPr>
          <w:rFonts w:hint="cs"/>
          <w:b/>
          <w:bCs/>
          <w:rtl/>
        </w:rPr>
        <w:t>שימוש ב</w:t>
      </w:r>
      <w:r w:rsidRPr="0048653F">
        <w:rPr>
          <w:b/>
          <w:bCs/>
          <w:rtl/>
        </w:rPr>
        <w:t>אלכוהול</w:t>
      </w:r>
      <w:r w:rsidR="0047427D" w:rsidRPr="0048653F">
        <w:rPr>
          <w:rFonts w:hint="cs"/>
          <w:b/>
          <w:bCs/>
          <w:rtl/>
        </w:rPr>
        <w:t>:</w:t>
      </w:r>
      <w:r w:rsidR="0047427D">
        <w:rPr>
          <w:rFonts w:hint="cs"/>
          <w:rtl/>
        </w:rPr>
        <w:t xml:space="preserve"> לא שותה כלל. בקידוש שותה מעט מיץ ענבים.</w:t>
      </w:r>
    </w:p>
    <w:p w:rsidR="0047427D" w:rsidRDefault="004C0095" w:rsidP="0048653F">
      <w:pPr>
        <w:numPr>
          <w:ilvl w:val="0"/>
          <w:numId w:val="4"/>
        </w:numPr>
        <w:rPr>
          <w:rtl/>
        </w:rPr>
      </w:pPr>
      <w:r w:rsidRPr="0048653F">
        <w:rPr>
          <w:rFonts w:hint="cs"/>
          <w:b/>
          <w:bCs/>
          <w:rtl/>
        </w:rPr>
        <w:lastRenderedPageBreak/>
        <w:t>שימוש ב</w:t>
      </w:r>
      <w:r w:rsidRPr="0048653F">
        <w:rPr>
          <w:b/>
          <w:bCs/>
          <w:rtl/>
        </w:rPr>
        <w:t>סמים</w:t>
      </w:r>
      <w:r w:rsidR="0047427D">
        <w:rPr>
          <w:rFonts w:hint="cs"/>
          <w:rtl/>
        </w:rPr>
        <w:t>: לא משתמשת.</w:t>
      </w:r>
    </w:p>
    <w:p w:rsidR="0047427D" w:rsidRPr="0048653F" w:rsidRDefault="0047427D" w:rsidP="0048653F">
      <w:pPr>
        <w:ind w:left="720"/>
        <w:rPr>
          <w:b/>
          <w:bCs/>
          <w:u w:val="single"/>
          <w:rtl/>
        </w:rPr>
      </w:pPr>
      <w:r w:rsidRPr="0048653F">
        <w:rPr>
          <w:b/>
          <w:bCs/>
          <w:u w:val="single"/>
          <w:rtl/>
        </w:rPr>
        <w:t>נתונים חברתיים</w:t>
      </w:r>
    </w:p>
    <w:p w:rsidR="002F1E22" w:rsidRDefault="0047427D" w:rsidP="0047427D">
      <w:pPr>
        <w:numPr>
          <w:ilvl w:val="0"/>
          <w:numId w:val="5"/>
        </w:numPr>
      </w:pPr>
      <w:r w:rsidRPr="0048653F">
        <w:rPr>
          <w:b/>
          <w:bCs/>
          <w:rtl/>
        </w:rPr>
        <w:t>יחסים במשפחה</w:t>
      </w:r>
      <w:r>
        <w:rPr>
          <w:rFonts w:hint="cs"/>
          <w:rtl/>
        </w:rPr>
        <w:t xml:space="preserve">: המשפחה משתדלת לתמוך ולתת סיוע מבחינה פיזית ומבחינה נפשית. </w:t>
      </w:r>
      <w:r w:rsidR="002F1E22">
        <w:rPr>
          <w:rtl/>
        </w:rPr>
        <w:t>מערכת תמיכה המשפחתית</w:t>
      </w:r>
      <w:r w:rsidR="002F1E22">
        <w:rPr>
          <w:rFonts w:hint="cs"/>
          <w:rtl/>
        </w:rPr>
        <w:t xml:space="preserve"> : יעקב בעלה של אריאלה מטפל בה כל הזמן והילדים באים מדי פעם. בנוסף אריאלה מקבלת סיוע במשק בית מטעם הביטוח הלאומי פעמים בשבוע.</w:t>
      </w:r>
    </w:p>
    <w:p w:rsidR="0047427D" w:rsidRPr="0047427D" w:rsidRDefault="0047427D" w:rsidP="002F1E22">
      <w:pPr>
        <w:ind w:left="720"/>
        <w:rPr>
          <w:rtl/>
        </w:rPr>
      </w:pPr>
      <w:r w:rsidRPr="0047427D">
        <w:rPr>
          <w:rtl/>
        </w:rPr>
        <w:t>השפעת המחלה על המשפחה</w:t>
      </w:r>
      <w:r>
        <w:rPr>
          <w:rFonts w:hint="cs"/>
          <w:rtl/>
        </w:rPr>
        <w:t xml:space="preserve">: </w:t>
      </w:r>
      <w:r w:rsidR="002F1E22">
        <w:rPr>
          <w:rFonts w:hint="cs"/>
          <w:rtl/>
        </w:rPr>
        <w:t xml:space="preserve">המשפחה נוסעת בעיקר למקומות קרובים כדי לא להקשות על אריאלה שקשה לה בנסיעות ארוכות והיא זקוקה לרכב שניתן להכניס לתוכו הליכון. </w:t>
      </w:r>
    </w:p>
    <w:p w:rsidR="0047427D" w:rsidRPr="0047427D" w:rsidRDefault="0047427D" w:rsidP="00CD7C89">
      <w:pPr>
        <w:numPr>
          <w:ilvl w:val="0"/>
          <w:numId w:val="5"/>
        </w:numPr>
      </w:pPr>
      <w:r w:rsidRPr="0048653F">
        <w:rPr>
          <w:b/>
          <w:bCs/>
          <w:rtl/>
        </w:rPr>
        <w:t xml:space="preserve">אמונות ותפיסות </w:t>
      </w:r>
      <w:r w:rsidRPr="0048653F">
        <w:rPr>
          <w:rFonts w:hint="cs"/>
          <w:b/>
          <w:bCs/>
          <w:rtl/>
        </w:rPr>
        <w:t xml:space="preserve">של המטופל </w:t>
      </w:r>
      <w:r w:rsidRPr="0048653F">
        <w:rPr>
          <w:b/>
          <w:bCs/>
          <w:rtl/>
        </w:rPr>
        <w:t>לגבי מצב</w:t>
      </w:r>
      <w:r w:rsidRPr="0048653F">
        <w:rPr>
          <w:rFonts w:hint="cs"/>
          <w:b/>
          <w:bCs/>
          <w:rtl/>
        </w:rPr>
        <w:t>ו</w:t>
      </w:r>
      <w:r w:rsidRPr="0048653F">
        <w:rPr>
          <w:b/>
          <w:bCs/>
          <w:rtl/>
        </w:rPr>
        <w:t xml:space="preserve"> הבריאותי הנוכחי וראיית העתיד</w:t>
      </w:r>
      <w:r w:rsidR="002F1E22" w:rsidRPr="0048653F">
        <w:rPr>
          <w:rFonts w:hint="cs"/>
          <w:b/>
          <w:bCs/>
          <w:rtl/>
        </w:rPr>
        <w:t xml:space="preserve">:                                    </w:t>
      </w:r>
      <w:r w:rsidR="00CD7C89" w:rsidRPr="0048653F">
        <w:rPr>
          <w:rFonts w:hint="cs"/>
          <w:b/>
          <w:bCs/>
          <w:rtl/>
        </w:rPr>
        <w:t xml:space="preserve">                         </w:t>
      </w:r>
      <w:r w:rsidR="00CD7C89">
        <w:rPr>
          <w:rFonts w:hint="cs"/>
          <w:rtl/>
        </w:rPr>
        <w:t>לאחר אבחון המחלה אריאלה היתה שבורה ומיואשת תוך חשש גדול לתפקודה. אריאלה אישה פעילה מאוד שטיילה הרבה בעולם ומרגישה שהיא הולכת ודועכת עם הזמן. בד בבד אריאלה מתרגלת למצב החדש ומרגישה שהשימוש בתרופה משפר את מצבה (בעיקר ברעד הלא רצוני) ומשתדלת לעשות מה שעושה לה טוב כחוג פלדנקרייז, מפגשי חברים וכמובן ביקורי הילדים והנכדים. אריאלה אומנם מארחת פחות אבל שמחה על מבקרים. אריאלה חוששת לטוס לחו"ל בגלל מצבה הרפואי ודי פאסימית מהעתיד ומצד שני מודה לה' שעד השנים האחרונות היתה בריאה ורואה גם לא מעט מחוג חבריה חולים במחלות ומשתדלת להסתכל על הכוס המלאה.</w:t>
      </w:r>
    </w:p>
    <w:p w:rsidR="0047427D" w:rsidRPr="0047427D" w:rsidRDefault="0047427D" w:rsidP="0047427D">
      <w:pPr>
        <w:numPr>
          <w:ilvl w:val="0"/>
          <w:numId w:val="5"/>
        </w:numPr>
      </w:pPr>
      <w:r w:rsidRPr="0048653F">
        <w:rPr>
          <w:b/>
          <w:bCs/>
          <w:rtl/>
        </w:rPr>
        <w:t>השכלה</w:t>
      </w:r>
      <w:r w:rsidR="00CD7C89" w:rsidRPr="0048653F">
        <w:rPr>
          <w:rFonts w:hint="cs"/>
          <w:b/>
          <w:bCs/>
          <w:rtl/>
        </w:rPr>
        <w:t>:</w:t>
      </w:r>
      <w:r w:rsidR="00CD7C89">
        <w:rPr>
          <w:rFonts w:hint="cs"/>
          <w:rtl/>
        </w:rPr>
        <w:t xml:space="preserve"> לאריאלה תואר ראשון בתנ"ך וגאוגרפיה והיא עסקה בהוראה במשך 35 שנה.</w:t>
      </w:r>
    </w:p>
    <w:p w:rsidR="0047427D" w:rsidRPr="0047427D" w:rsidRDefault="0047427D" w:rsidP="0047427D">
      <w:pPr>
        <w:numPr>
          <w:ilvl w:val="0"/>
          <w:numId w:val="5"/>
        </w:numPr>
      </w:pPr>
      <w:r w:rsidRPr="0048653F">
        <w:rPr>
          <w:b/>
          <w:bCs/>
          <w:rtl/>
        </w:rPr>
        <w:t>מצב כלכלי</w:t>
      </w:r>
      <w:r w:rsidR="00CD7C89" w:rsidRPr="0048653F">
        <w:rPr>
          <w:rFonts w:hint="cs"/>
          <w:b/>
          <w:bCs/>
          <w:rtl/>
        </w:rPr>
        <w:t>:</w:t>
      </w:r>
      <w:r w:rsidR="00CD7C89">
        <w:rPr>
          <w:rFonts w:hint="cs"/>
          <w:rtl/>
        </w:rPr>
        <w:t xml:space="preserve"> מצב כלכלי די טוב ואפשרות </w:t>
      </w:r>
      <w:proofErr w:type="spellStart"/>
      <w:r w:rsidR="00CD7C89">
        <w:rPr>
          <w:rFonts w:hint="cs"/>
          <w:rtl/>
        </w:rPr>
        <w:t>להעזר</w:t>
      </w:r>
      <w:proofErr w:type="spellEnd"/>
      <w:r w:rsidR="00CD7C89">
        <w:rPr>
          <w:rFonts w:hint="cs"/>
          <w:rtl/>
        </w:rPr>
        <w:t xml:space="preserve"> בטיפולים משלימים ועזרה בתחזוקת הבית.</w:t>
      </w:r>
      <w:r w:rsidR="00F56E6B">
        <w:rPr>
          <w:rFonts w:hint="cs"/>
          <w:rtl/>
        </w:rPr>
        <w:t xml:space="preserve"> </w:t>
      </w:r>
    </w:p>
    <w:p w:rsidR="0047427D" w:rsidRDefault="00CD7C89" w:rsidP="00CD7C89">
      <w:pPr>
        <w:numPr>
          <w:ilvl w:val="0"/>
          <w:numId w:val="5"/>
        </w:numPr>
      </w:pPr>
      <w:r w:rsidRPr="0048653F">
        <w:rPr>
          <w:b/>
          <w:bCs/>
          <w:rtl/>
        </w:rPr>
        <w:t>תנאי מגורים</w:t>
      </w:r>
      <w:r w:rsidRPr="0048653F">
        <w:rPr>
          <w:rFonts w:hint="cs"/>
          <w:b/>
          <w:bCs/>
          <w:rtl/>
        </w:rPr>
        <w:t>:</w:t>
      </w:r>
      <w:r>
        <w:rPr>
          <w:rFonts w:hint="cs"/>
          <w:rtl/>
        </w:rPr>
        <w:t xml:space="preserve"> אריאלה גרה </w:t>
      </w:r>
      <w:proofErr w:type="spellStart"/>
      <w:r>
        <w:rPr>
          <w:rFonts w:hint="cs"/>
          <w:rtl/>
        </w:rPr>
        <w:t>בבנין</w:t>
      </w:r>
      <w:proofErr w:type="spellEnd"/>
      <w:r>
        <w:rPr>
          <w:rFonts w:hint="cs"/>
          <w:rtl/>
        </w:rPr>
        <w:t xml:space="preserve"> בקומה הראשונה. </w:t>
      </w:r>
      <w:proofErr w:type="spellStart"/>
      <w:r>
        <w:rPr>
          <w:rFonts w:hint="cs"/>
          <w:rtl/>
        </w:rPr>
        <w:t>לבנין</w:t>
      </w:r>
      <w:proofErr w:type="spellEnd"/>
      <w:r>
        <w:rPr>
          <w:rFonts w:hint="cs"/>
          <w:rtl/>
        </w:rPr>
        <w:t xml:space="preserve"> מעלית ואף מעלית שבת כך שקל לה לצאת. </w:t>
      </w:r>
      <w:proofErr w:type="spellStart"/>
      <w:r>
        <w:rPr>
          <w:rFonts w:hint="cs"/>
          <w:rtl/>
        </w:rPr>
        <w:t>באיזור</w:t>
      </w:r>
      <w:proofErr w:type="spellEnd"/>
      <w:r>
        <w:rPr>
          <w:rFonts w:hint="cs"/>
          <w:rtl/>
        </w:rPr>
        <w:t xml:space="preserve"> הבית יש גינה גדולה ויפה ואריאלה משתדלת ללכת בגינה מדי פעם.</w:t>
      </w:r>
    </w:p>
    <w:p w:rsidR="00CD7C89" w:rsidRDefault="00CD7C89" w:rsidP="00CD7C89">
      <w:pPr>
        <w:ind w:left="720"/>
      </w:pPr>
    </w:p>
    <w:p w:rsidR="00CD7C89" w:rsidRPr="0048653F" w:rsidRDefault="00CD7C89" w:rsidP="0048653F">
      <w:pPr>
        <w:spacing w:after="0" w:line="480" w:lineRule="auto"/>
        <w:rPr>
          <w:rFonts w:ascii="David" w:hAnsi="David" w:cs="David"/>
          <w:b/>
          <w:bCs/>
          <w:sz w:val="24"/>
          <w:szCs w:val="24"/>
          <w:u w:val="single"/>
          <w:rtl/>
        </w:rPr>
      </w:pPr>
      <w:r w:rsidRPr="0048653F">
        <w:rPr>
          <w:rFonts w:ascii="David" w:hAnsi="David" w:cs="David"/>
          <w:b/>
          <w:bCs/>
          <w:sz w:val="24"/>
          <w:szCs w:val="24"/>
          <w:u w:val="single"/>
          <w:rtl/>
        </w:rPr>
        <w:t>נתונים פסיכולוגיים</w:t>
      </w:r>
    </w:p>
    <w:p w:rsidR="00CD7C89" w:rsidRPr="0048653F" w:rsidRDefault="00CD7C89" w:rsidP="007F0348">
      <w:pPr>
        <w:pStyle w:val="a3"/>
        <w:numPr>
          <w:ilvl w:val="0"/>
          <w:numId w:val="6"/>
        </w:numPr>
        <w:spacing w:after="0" w:line="480" w:lineRule="auto"/>
        <w:rPr>
          <w:rFonts w:asciiTheme="minorBidi" w:hAnsiTheme="minorBidi"/>
        </w:rPr>
      </w:pPr>
      <w:proofErr w:type="spellStart"/>
      <w:r w:rsidRPr="0048653F">
        <w:rPr>
          <w:rFonts w:asciiTheme="minorBidi" w:hAnsiTheme="minorBidi"/>
          <w:b/>
          <w:bCs/>
          <w:rtl/>
        </w:rPr>
        <w:t>סטרסורים</w:t>
      </w:r>
      <w:proofErr w:type="spellEnd"/>
      <w:r w:rsidRPr="0048653F">
        <w:rPr>
          <w:rFonts w:asciiTheme="minorBidi" w:hAnsiTheme="minorBidi"/>
          <w:b/>
          <w:bCs/>
          <w:rtl/>
        </w:rPr>
        <w:t xml:space="preserve"> עיקריים ומשניים (בעבר ובהווה) בחיי המטופל: </w:t>
      </w:r>
      <w:r w:rsidR="007F0348" w:rsidRPr="0048653F">
        <w:rPr>
          <w:rFonts w:asciiTheme="minorBidi" w:hAnsiTheme="minorBidi"/>
          <w:rtl/>
        </w:rPr>
        <w:t xml:space="preserve">אריאלה חוותה סטרס </w:t>
      </w:r>
      <w:r w:rsidR="0048653F">
        <w:rPr>
          <w:rFonts w:asciiTheme="minorBidi" w:hAnsiTheme="minorBidi"/>
          <w:rtl/>
        </w:rPr>
        <w:t>כתוצאה</w:t>
      </w:r>
      <w:r w:rsidR="0048653F">
        <w:rPr>
          <w:rFonts w:asciiTheme="minorBidi" w:hAnsiTheme="minorBidi" w:hint="cs"/>
          <w:rtl/>
        </w:rPr>
        <w:t xml:space="preserve"> </w:t>
      </w:r>
      <w:r w:rsidRPr="0048653F">
        <w:rPr>
          <w:rFonts w:asciiTheme="minorBidi" w:hAnsiTheme="minorBidi"/>
          <w:rtl/>
        </w:rPr>
        <w:t xml:space="preserve">מנפילה בכיתה ושבר בכתף </w:t>
      </w:r>
      <w:r w:rsidR="007F0348" w:rsidRPr="0048653F">
        <w:rPr>
          <w:rFonts w:asciiTheme="minorBidi" w:hAnsiTheme="minorBidi"/>
          <w:rtl/>
        </w:rPr>
        <w:t>. בעקבות הנפילה אריאלה חוותה משבר והחליטה ל</w:t>
      </w:r>
      <w:r w:rsidRPr="0048653F">
        <w:rPr>
          <w:rFonts w:asciiTheme="minorBidi" w:hAnsiTheme="minorBidi"/>
          <w:rtl/>
        </w:rPr>
        <w:t>עז</w:t>
      </w:r>
      <w:r w:rsidR="007F0348" w:rsidRPr="0048653F">
        <w:rPr>
          <w:rFonts w:asciiTheme="minorBidi" w:hAnsiTheme="minorBidi"/>
          <w:rtl/>
        </w:rPr>
        <w:t xml:space="preserve">וב </w:t>
      </w:r>
      <w:r w:rsidRPr="0048653F">
        <w:rPr>
          <w:rFonts w:asciiTheme="minorBidi" w:hAnsiTheme="minorBidi"/>
          <w:rtl/>
        </w:rPr>
        <w:t xml:space="preserve"> את עבודתה בהוראה ויצאה לפנסיה מוקדמת. </w:t>
      </w:r>
    </w:p>
    <w:p w:rsidR="00473BDC" w:rsidRPr="0048653F" w:rsidRDefault="00473BDC" w:rsidP="00473BDC">
      <w:pPr>
        <w:pStyle w:val="a3"/>
        <w:spacing w:after="0" w:line="480" w:lineRule="auto"/>
        <w:rPr>
          <w:rFonts w:asciiTheme="minorBidi" w:hAnsiTheme="minorBidi"/>
        </w:rPr>
      </w:pPr>
      <w:r w:rsidRPr="0048653F">
        <w:rPr>
          <w:rFonts w:asciiTheme="minorBidi" w:hAnsiTheme="minorBidi"/>
          <w:rtl/>
        </w:rPr>
        <w:t>הסטרס הע</w:t>
      </w:r>
      <w:r w:rsidR="0048653F">
        <w:rPr>
          <w:rFonts w:asciiTheme="minorBidi" w:hAnsiTheme="minorBidi" w:hint="cs"/>
          <w:rtl/>
        </w:rPr>
        <w:t>י</w:t>
      </w:r>
      <w:r w:rsidRPr="0048653F">
        <w:rPr>
          <w:rFonts w:asciiTheme="minorBidi" w:hAnsiTheme="minorBidi"/>
          <w:rtl/>
        </w:rPr>
        <w:t xml:space="preserve">קרי בהווה בעקבות אבחון הפרקינסון והירידה ביכולת הניידות. אריאלה חוותה ועדין חווה משבר בגלל שהיא לא הולכת לאירועים רבים כפי </w:t>
      </w:r>
      <w:proofErr w:type="spellStart"/>
      <w:r w:rsidRPr="0048653F">
        <w:rPr>
          <w:rFonts w:asciiTheme="minorBidi" w:hAnsiTheme="minorBidi"/>
          <w:rtl/>
        </w:rPr>
        <w:t>שהיתה</w:t>
      </w:r>
      <w:proofErr w:type="spellEnd"/>
      <w:r w:rsidRPr="0048653F">
        <w:rPr>
          <w:rFonts w:asciiTheme="minorBidi" w:hAnsiTheme="minorBidi"/>
          <w:rtl/>
        </w:rPr>
        <w:t xml:space="preserve"> רגילה ויש לה ימים קשים ודאגות שמצבה ילך ויחמיר וזה פוגע לה בשינה ובמצב הרוח. </w:t>
      </w:r>
    </w:p>
    <w:p w:rsidR="00CD7C89" w:rsidRPr="0048653F" w:rsidRDefault="00CD7C89" w:rsidP="0073150A">
      <w:pPr>
        <w:pStyle w:val="a3"/>
        <w:numPr>
          <w:ilvl w:val="0"/>
          <w:numId w:val="6"/>
        </w:numPr>
        <w:spacing w:after="0" w:line="480" w:lineRule="auto"/>
        <w:rPr>
          <w:rFonts w:asciiTheme="minorBidi" w:hAnsiTheme="minorBidi"/>
          <w:b/>
          <w:bCs/>
        </w:rPr>
      </w:pPr>
      <w:r w:rsidRPr="0048653F">
        <w:rPr>
          <w:rFonts w:asciiTheme="minorBidi" w:hAnsiTheme="minorBidi"/>
          <w:b/>
          <w:bCs/>
          <w:rtl/>
        </w:rPr>
        <w:t xml:space="preserve">דרכי ההתמודדות עם </w:t>
      </w:r>
      <w:proofErr w:type="spellStart"/>
      <w:r w:rsidRPr="0048653F">
        <w:rPr>
          <w:rFonts w:asciiTheme="minorBidi" w:hAnsiTheme="minorBidi"/>
          <w:b/>
          <w:bCs/>
          <w:rtl/>
        </w:rPr>
        <w:t>סטרסורים</w:t>
      </w:r>
      <w:proofErr w:type="spellEnd"/>
      <w:r w:rsidRPr="0048653F">
        <w:rPr>
          <w:rFonts w:asciiTheme="minorBidi" w:hAnsiTheme="minorBidi"/>
          <w:b/>
          <w:bCs/>
          <w:rtl/>
        </w:rPr>
        <w:t xml:space="preserve"> בעבר ובהווה</w:t>
      </w:r>
      <w:r w:rsidR="007F0348" w:rsidRPr="0048653F">
        <w:rPr>
          <w:rFonts w:asciiTheme="minorBidi" w:hAnsiTheme="minorBidi"/>
          <w:rtl/>
        </w:rPr>
        <w:t xml:space="preserve">: אריאלה </w:t>
      </w:r>
      <w:r w:rsidR="0073150A" w:rsidRPr="0048653F">
        <w:rPr>
          <w:rFonts w:asciiTheme="minorBidi" w:hAnsiTheme="minorBidi"/>
          <w:rtl/>
        </w:rPr>
        <w:t xml:space="preserve">קיבלה הרבה תמיכה ממשפחתה </w:t>
      </w:r>
      <w:r w:rsidR="00473BDC" w:rsidRPr="0048653F">
        <w:rPr>
          <w:rFonts w:asciiTheme="minorBidi" w:hAnsiTheme="minorBidi"/>
          <w:rtl/>
        </w:rPr>
        <w:t>כך שהסטרס בעקבות שבירת הכתף והניתוח לא נמשך לאורח זמן. כמו כן אריאלה עזבה את עבודתה ומצאה זמן לעיסוקים אחרים</w:t>
      </w:r>
      <w:r w:rsidR="00473BDC" w:rsidRPr="0048653F">
        <w:rPr>
          <w:rFonts w:asciiTheme="minorBidi" w:hAnsiTheme="minorBidi"/>
          <w:b/>
          <w:bCs/>
          <w:rtl/>
        </w:rPr>
        <w:t xml:space="preserve"> </w:t>
      </w:r>
      <w:r w:rsidR="00473BDC" w:rsidRPr="0048653F">
        <w:rPr>
          <w:rFonts w:asciiTheme="minorBidi" w:hAnsiTheme="minorBidi"/>
          <w:rtl/>
        </w:rPr>
        <w:t>כך שזה היה סטרס קטן.</w:t>
      </w:r>
      <w:r w:rsidR="00473BDC" w:rsidRPr="0048653F">
        <w:rPr>
          <w:rFonts w:asciiTheme="minorBidi" w:hAnsiTheme="minorBidi"/>
          <w:b/>
          <w:bCs/>
          <w:rtl/>
        </w:rPr>
        <w:t xml:space="preserve"> </w:t>
      </w:r>
    </w:p>
    <w:p w:rsidR="00473BDC" w:rsidRPr="0048653F" w:rsidRDefault="00473BDC" w:rsidP="0073150A">
      <w:pPr>
        <w:pStyle w:val="a3"/>
        <w:spacing w:after="0" w:line="480" w:lineRule="auto"/>
        <w:rPr>
          <w:rFonts w:asciiTheme="minorBidi" w:hAnsiTheme="minorBidi"/>
          <w:rtl/>
        </w:rPr>
      </w:pPr>
      <w:r w:rsidRPr="0048653F">
        <w:rPr>
          <w:rFonts w:asciiTheme="minorBidi" w:hAnsiTheme="minorBidi"/>
          <w:rtl/>
        </w:rPr>
        <w:t>גם כעת עם הסטרס הנוכחי אריאלה מקבלת תמיכה מסביבתה הקרובה ומתייעצת בתדירות עם רופאים</w:t>
      </w:r>
      <w:r w:rsidR="0073150A" w:rsidRPr="0048653F">
        <w:rPr>
          <w:rFonts w:asciiTheme="minorBidi" w:hAnsiTheme="minorBidi"/>
          <w:rtl/>
        </w:rPr>
        <w:t xml:space="preserve">. בעלה יעקב מלווה אותה לרופאים ומטפל בה במסירות רבה מאוד. </w:t>
      </w:r>
    </w:p>
    <w:p w:rsidR="0048653F" w:rsidRPr="00632913" w:rsidRDefault="0048653F" w:rsidP="0073150A">
      <w:pPr>
        <w:spacing w:after="0" w:line="480" w:lineRule="auto"/>
        <w:rPr>
          <w:rFonts w:asciiTheme="minorBidi" w:hAnsiTheme="minorBidi"/>
          <w:rtl/>
        </w:rPr>
      </w:pPr>
      <w:bookmarkStart w:id="0" w:name="_GoBack"/>
      <w:bookmarkEnd w:id="0"/>
    </w:p>
    <w:p w:rsidR="0073150A" w:rsidRPr="0073150A" w:rsidRDefault="0073150A" w:rsidP="0073150A">
      <w:pPr>
        <w:spacing w:after="0" w:line="480" w:lineRule="auto"/>
        <w:rPr>
          <w:rFonts w:asciiTheme="minorBidi" w:eastAsia="Calibri" w:hAnsiTheme="minorBidi"/>
          <w:b/>
          <w:bCs/>
          <w:u w:val="single"/>
          <w:rtl/>
        </w:rPr>
      </w:pPr>
      <w:r w:rsidRPr="0073150A">
        <w:rPr>
          <w:rFonts w:asciiTheme="minorBidi" w:eastAsia="Calibri" w:hAnsiTheme="minorBidi"/>
          <w:b/>
          <w:bCs/>
          <w:u w:val="single"/>
          <w:rtl/>
        </w:rPr>
        <w:lastRenderedPageBreak/>
        <w:t>דפוסי תקשורת</w:t>
      </w:r>
    </w:p>
    <w:p w:rsidR="0073150A" w:rsidRPr="0048653F" w:rsidRDefault="0073150A" w:rsidP="0073150A">
      <w:pPr>
        <w:spacing w:after="0" w:line="480" w:lineRule="auto"/>
        <w:rPr>
          <w:rFonts w:asciiTheme="minorBidi" w:eastAsia="Calibri" w:hAnsiTheme="minorBidi"/>
          <w:rtl/>
        </w:rPr>
      </w:pPr>
      <w:r w:rsidRPr="0073150A">
        <w:rPr>
          <w:rFonts w:asciiTheme="minorBidi" w:eastAsia="Calibri" w:hAnsiTheme="minorBidi"/>
          <w:rtl/>
        </w:rPr>
        <w:t>התרשמות מתקשורת אישית ובין אישית של המטופל</w:t>
      </w:r>
      <w:r w:rsidRPr="0048653F">
        <w:rPr>
          <w:rFonts w:asciiTheme="minorBidi" w:eastAsia="Calibri" w:hAnsiTheme="minorBidi"/>
          <w:rtl/>
        </w:rPr>
        <w:t>:</w:t>
      </w:r>
    </w:p>
    <w:p w:rsidR="0073150A" w:rsidRPr="0073150A" w:rsidRDefault="00FD16F2" w:rsidP="0073150A">
      <w:pPr>
        <w:spacing w:after="0" w:line="480" w:lineRule="auto"/>
        <w:rPr>
          <w:rFonts w:asciiTheme="minorBidi" w:eastAsia="Calibri" w:hAnsiTheme="minorBidi"/>
          <w:rtl/>
        </w:rPr>
      </w:pPr>
      <w:r w:rsidRPr="0048653F">
        <w:rPr>
          <w:rFonts w:asciiTheme="minorBidi" w:eastAsia="Calibri" w:hAnsiTheme="minorBidi"/>
          <w:b/>
          <w:bCs/>
          <w:rtl/>
        </w:rPr>
        <w:t>מבחינת תקשורת אישית</w:t>
      </w:r>
      <w:r w:rsidR="006E33B4" w:rsidRPr="0048653F">
        <w:rPr>
          <w:rFonts w:asciiTheme="minorBidi" w:eastAsia="Calibri" w:hAnsiTheme="minorBidi"/>
          <w:rtl/>
        </w:rPr>
        <w:t xml:space="preserve">  </w:t>
      </w:r>
      <w:r w:rsidR="006E33B4" w:rsidRPr="0048653F">
        <w:rPr>
          <w:rFonts w:asciiTheme="minorBidi" w:eastAsia="Calibri" w:hAnsiTheme="minorBidi"/>
          <w:b/>
          <w:bCs/>
          <w:rtl/>
        </w:rPr>
        <w:t>ובין אישית</w:t>
      </w:r>
      <w:r w:rsidR="006E33B4" w:rsidRPr="0048653F">
        <w:rPr>
          <w:rFonts w:asciiTheme="minorBidi" w:eastAsia="Calibri" w:hAnsiTheme="minorBidi"/>
          <w:rtl/>
        </w:rPr>
        <w:t>:</w:t>
      </w:r>
      <w:r w:rsidRPr="0048653F">
        <w:rPr>
          <w:rFonts w:asciiTheme="minorBidi" w:eastAsia="Calibri" w:hAnsiTheme="minorBidi"/>
          <w:rtl/>
        </w:rPr>
        <w:t xml:space="preserve"> </w:t>
      </w:r>
      <w:r w:rsidR="0073150A" w:rsidRPr="0048653F">
        <w:rPr>
          <w:rFonts w:asciiTheme="minorBidi" w:eastAsia="Calibri" w:hAnsiTheme="minorBidi"/>
          <w:rtl/>
        </w:rPr>
        <w:t xml:space="preserve">אנו מתרשמות שלמטופלת אריאלה יש תקשורת טובה והיא חברותית ומשרה סביבה אוירה נעימה. אריאלה אירחה אותנו ופתחה בפנינו את מצבה הרפואי בשיתוף מלא. </w:t>
      </w:r>
      <w:r w:rsidRPr="0048653F">
        <w:rPr>
          <w:rFonts w:asciiTheme="minorBidi" w:eastAsia="Calibri" w:hAnsiTheme="minorBidi"/>
          <w:rtl/>
        </w:rPr>
        <w:t>לדבריה היא היתה מורה ולכן אוהבת לדבר בפני קהל.</w:t>
      </w:r>
    </w:p>
    <w:p w:rsidR="0073150A" w:rsidRPr="0048653F" w:rsidRDefault="00FD16F2" w:rsidP="00D94BFF">
      <w:pPr>
        <w:spacing w:after="0" w:line="480" w:lineRule="auto"/>
        <w:rPr>
          <w:rFonts w:asciiTheme="minorBidi" w:eastAsia="Calibri" w:hAnsiTheme="minorBidi"/>
          <w:rtl/>
        </w:rPr>
      </w:pPr>
      <w:r w:rsidRPr="0048653F">
        <w:rPr>
          <w:rFonts w:asciiTheme="minorBidi" w:eastAsia="Calibri" w:hAnsiTheme="minorBidi"/>
          <w:rtl/>
        </w:rPr>
        <w:t>אריאלה היתה קשובה וענתה לשאלותינו. היה במפגש אינטראקציה טובה</w:t>
      </w:r>
      <w:r w:rsidR="00D94BFF">
        <w:rPr>
          <w:rFonts w:asciiTheme="minorBidi" w:eastAsia="Calibri" w:hAnsiTheme="minorBidi" w:hint="cs"/>
          <w:rtl/>
        </w:rPr>
        <w:t xml:space="preserve"> ושיתוף פעולה מלא מצידה</w:t>
      </w:r>
      <w:r w:rsidR="00EC206B">
        <w:rPr>
          <w:rFonts w:asciiTheme="minorBidi" w:eastAsia="Calibri" w:hAnsiTheme="minorBidi" w:hint="cs"/>
          <w:rtl/>
        </w:rPr>
        <w:t xml:space="preserve">. </w:t>
      </w:r>
      <w:r w:rsidR="00D94BFF">
        <w:rPr>
          <w:rFonts w:asciiTheme="minorBidi" w:eastAsia="Calibri" w:hAnsiTheme="minorBidi" w:hint="cs"/>
          <w:rtl/>
        </w:rPr>
        <w:t xml:space="preserve"> בגלל </w:t>
      </w:r>
      <w:r w:rsidR="00D94BFF" w:rsidRPr="0048653F">
        <w:rPr>
          <w:rFonts w:asciiTheme="minorBidi" w:eastAsia="Calibri" w:hAnsiTheme="minorBidi" w:hint="cs"/>
          <w:rtl/>
        </w:rPr>
        <w:t>הקרבה</w:t>
      </w:r>
      <w:r w:rsidRPr="0048653F">
        <w:rPr>
          <w:rFonts w:asciiTheme="minorBidi" w:eastAsia="Calibri" w:hAnsiTheme="minorBidi"/>
          <w:rtl/>
        </w:rPr>
        <w:t xml:space="preserve"> המשפחתית (אריאלה היא סבתה של יעל)  הרגשנו בנוח לשאול שאלות אישיות.  אנו מצדנו השתדלנו להפגין כלפיה אמפטיה</w:t>
      </w:r>
      <w:r w:rsidR="006E33B4" w:rsidRPr="0048653F">
        <w:rPr>
          <w:rFonts w:asciiTheme="minorBidi" w:eastAsia="Calibri" w:hAnsiTheme="minorBidi"/>
          <w:rtl/>
        </w:rPr>
        <w:t xml:space="preserve"> וזמן להתבטא. </w:t>
      </w:r>
    </w:p>
    <w:p w:rsidR="006E33B4" w:rsidRPr="0048653F" w:rsidRDefault="006E33B4" w:rsidP="00FD16F2">
      <w:pPr>
        <w:spacing w:after="0" w:line="480" w:lineRule="auto"/>
        <w:rPr>
          <w:rFonts w:asciiTheme="minorBidi" w:eastAsia="Calibri" w:hAnsiTheme="minorBidi"/>
          <w:rtl/>
        </w:rPr>
      </w:pPr>
    </w:p>
    <w:p w:rsidR="006E33B4" w:rsidRPr="0048653F" w:rsidRDefault="006E33B4" w:rsidP="006E33B4">
      <w:pPr>
        <w:spacing w:after="0" w:line="480" w:lineRule="auto"/>
        <w:rPr>
          <w:rFonts w:asciiTheme="minorBidi" w:eastAsia="Calibri" w:hAnsiTheme="minorBidi"/>
          <w:b/>
          <w:bCs/>
          <w:rtl/>
        </w:rPr>
      </w:pPr>
      <w:r w:rsidRPr="0048653F">
        <w:rPr>
          <w:rFonts w:asciiTheme="minorBidi" w:eastAsia="Calibri" w:hAnsiTheme="minorBidi"/>
          <w:b/>
          <w:bCs/>
          <w:rtl/>
        </w:rPr>
        <w:t xml:space="preserve">רפלקציה בעקבות </w:t>
      </w:r>
      <w:proofErr w:type="spellStart"/>
      <w:r w:rsidRPr="0048653F">
        <w:rPr>
          <w:rFonts w:asciiTheme="minorBidi" w:eastAsia="Calibri" w:hAnsiTheme="minorBidi"/>
          <w:b/>
          <w:bCs/>
          <w:rtl/>
        </w:rPr>
        <w:t>הראיון</w:t>
      </w:r>
      <w:proofErr w:type="spellEnd"/>
      <w:r w:rsidRPr="0048653F">
        <w:rPr>
          <w:rFonts w:asciiTheme="minorBidi" w:eastAsia="Calibri" w:hAnsiTheme="minorBidi"/>
          <w:b/>
          <w:bCs/>
          <w:rtl/>
        </w:rPr>
        <w:t xml:space="preserve"> </w:t>
      </w:r>
      <w:r w:rsidR="00BB32F7" w:rsidRPr="0048653F">
        <w:rPr>
          <w:rFonts w:asciiTheme="minorBidi" w:eastAsia="Calibri" w:hAnsiTheme="minorBidi"/>
          <w:b/>
          <w:bCs/>
          <w:rtl/>
        </w:rPr>
        <w:t xml:space="preserve"> </w:t>
      </w:r>
    </w:p>
    <w:p w:rsidR="00EC206B" w:rsidRPr="00EC206B" w:rsidRDefault="00BB32F7" w:rsidP="00EC206B">
      <w:pPr>
        <w:pStyle w:val="a3"/>
        <w:numPr>
          <w:ilvl w:val="0"/>
          <w:numId w:val="8"/>
        </w:numPr>
        <w:spacing w:after="0" w:line="480" w:lineRule="auto"/>
        <w:ind w:left="368"/>
        <w:rPr>
          <w:rFonts w:asciiTheme="minorBidi" w:eastAsia="Calibri" w:hAnsiTheme="minorBidi"/>
          <w:rtl/>
        </w:rPr>
      </w:pPr>
      <w:r w:rsidRPr="00EC206B">
        <w:rPr>
          <w:rFonts w:asciiTheme="minorBidi" w:eastAsia="Calibri" w:hAnsiTheme="minorBidi"/>
          <w:rtl/>
        </w:rPr>
        <w:t xml:space="preserve">תארו את הקשר שלכן למרואיין : </w:t>
      </w:r>
    </w:p>
    <w:p w:rsidR="00BB32F7" w:rsidRPr="00EC206B" w:rsidRDefault="00EC206B" w:rsidP="00EC206B">
      <w:pPr>
        <w:spacing w:after="0" w:line="480" w:lineRule="auto"/>
        <w:ind w:left="8"/>
        <w:rPr>
          <w:rFonts w:asciiTheme="minorBidi" w:eastAsia="Calibri" w:hAnsiTheme="minorBidi"/>
          <w:b/>
          <w:bCs/>
          <w:rtl/>
        </w:rPr>
      </w:pPr>
      <w:r w:rsidRPr="00EC206B">
        <w:rPr>
          <w:rFonts w:asciiTheme="minorBidi" w:eastAsia="Calibri" w:hAnsiTheme="minorBidi" w:hint="cs"/>
          <w:b/>
          <w:bCs/>
          <w:rtl/>
        </w:rPr>
        <w:t>המרואיינ</w:t>
      </w:r>
      <w:r w:rsidRPr="00EC206B">
        <w:rPr>
          <w:rFonts w:asciiTheme="minorBidi" w:eastAsia="Calibri" w:hAnsiTheme="minorBidi" w:hint="eastAsia"/>
          <w:b/>
          <w:bCs/>
          <w:rtl/>
        </w:rPr>
        <w:t>ת</w:t>
      </w:r>
      <w:r w:rsidR="00BB32F7" w:rsidRPr="00EC206B">
        <w:rPr>
          <w:rFonts w:asciiTheme="minorBidi" w:eastAsia="Calibri" w:hAnsiTheme="minorBidi"/>
          <w:b/>
          <w:bCs/>
          <w:rtl/>
        </w:rPr>
        <w:t xml:space="preserve"> שלנו היא סבתא של יעל </w:t>
      </w:r>
      <w:proofErr w:type="spellStart"/>
      <w:r w:rsidR="00BB32F7" w:rsidRPr="00EC206B">
        <w:rPr>
          <w:rFonts w:asciiTheme="minorBidi" w:eastAsia="Calibri" w:hAnsiTheme="minorBidi"/>
          <w:b/>
          <w:bCs/>
          <w:rtl/>
        </w:rPr>
        <w:t>הכסטר</w:t>
      </w:r>
      <w:proofErr w:type="spellEnd"/>
    </w:p>
    <w:p w:rsidR="00EC206B" w:rsidRDefault="00BB32F7" w:rsidP="00BB32F7">
      <w:pPr>
        <w:spacing w:after="0" w:line="480" w:lineRule="auto"/>
        <w:rPr>
          <w:rFonts w:asciiTheme="minorBidi" w:eastAsia="Calibri" w:hAnsiTheme="minorBidi"/>
          <w:rtl/>
        </w:rPr>
      </w:pPr>
      <w:r w:rsidRPr="0048653F">
        <w:rPr>
          <w:rFonts w:asciiTheme="minorBidi" w:eastAsia="Calibri" w:hAnsiTheme="minorBidi"/>
          <w:rtl/>
        </w:rPr>
        <w:t xml:space="preserve">2. תארו את מקום הריאיון: </w:t>
      </w:r>
    </w:p>
    <w:p w:rsidR="00BB32F7" w:rsidRPr="0048653F" w:rsidRDefault="00EC206B" w:rsidP="00BB32F7">
      <w:pPr>
        <w:spacing w:after="0" w:line="480" w:lineRule="auto"/>
        <w:rPr>
          <w:rFonts w:asciiTheme="minorBidi" w:eastAsia="Calibri" w:hAnsiTheme="minorBidi"/>
          <w:rtl/>
        </w:rPr>
      </w:pPr>
      <w:r w:rsidRPr="00EC206B">
        <w:rPr>
          <w:rFonts w:asciiTheme="minorBidi" w:eastAsia="Calibri" w:hAnsiTheme="minorBidi" w:hint="cs"/>
          <w:b/>
          <w:bCs/>
          <w:rtl/>
        </w:rPr>
        <w:t>הריאיו</w:t>
      </w:r>
      <w:r w:rsidRPr="00EC206B">
        <w:rPr>
          <w:rFonts w:asciiTheme="minorBidi" w:eastAsia="Calibri" w:hAnsiTheme="minorBidi" w:hint="eastAsia"/>
          <w:b/>
          <w:bCs/>
          <w:rtl/>
        </w:rPr>
        <w:t>ן</w:t>
      </w:r>
      <w:r w:rsidR="00BB32F7" w:rsidRPr="00EC206B">
        <w:rPr>
          <w:rFonts w:asciiTheme="minorBidi" w:eastAsia="Calibri" w:hAnsiTheme="minorBidi"/>
          <w:b/>
          <w:bCs/>
          <w:rtl/>
        </w:rPr>
        <w:t xml:space="preserve"> התקיים בזום בגלל חשש מהקורונה</w:t>
      </w:r>
      <w:r w:rsidR="00BB32F7" w:rsidRPr="0048653F">
        <w:rPr>
          <w:rFonts w:asciiTheme="minorBidi" w:eastAsia="Calibri" w:hAnsiTheme="minorBidi"/>
          <w:rtl/>
        </w:rPr>
        <w:t>.</w:t>
      </w:r>
    </w:p>
    <w:p w:rsidR="00EC206B" w:rsidRDefault="00BB32F7" w:rsidP="00BB32F7">
      <w:pPr>
        <w:spacing w:after="0" w:line="480" w:lineRule="auto"/>
        <w:rPr>
          <w:rFonts w:asciiTheme="minorBidi" w:eastAsia="Calibri" w:hAnsiTheme="minorBidi"/>
          <w:b/>
          <w:bCs/>
          <w:rtl/>
        </w:rPr>
      </w:pPr>
      <w:r w:rsidRPr="0048653F">
        <w:rPr>
          <w:rFonts w:asciiTheme="minorBidi" w:eastAsia="Calibri" w:hAnsiTheme="minorBidi"/>
          <w:rtl/>
        </w:rPr>
        <w:t xml:space="preserve">3. תארו את המטופל: </w:t>
      </w:r>
    </w:p>
    <w:p w:rsidR="00BB32F7" w:rsidRPr="0048653F" w:rsidRDefault="00BB32F7" w:rsidP="00BB32F7">
      <w:pPr>
        <w:spacing w:after="0" w:line="480" w:lineRule="auto"/>
        <w:rPr>
          <w:rFonts w:asciiTheme="minorBidi" w:eastAsia="Calibri" w:hAnsiTheme="minorBidi"/>
          <w:rtl/>
        </w:rPr>
      </w:pPr>
      <w:r w:rsidRPr="00EC206B">
        <w:rPr>
          <w:rFonts w:asciiTheme="minorBidi" w:eastAsia="Calibri" w:hAnsiTheme="minorBidi"/>
          <w:b/>
          <w:bCs/>
          <w:rtl/>
        </w:rPr>
        <w:t xml:space="preserve">אריאלה </w:t>
      </w:r>
      <w:r w:rsidR="00EC206B" w:rsidRPr="00EC206B">
        <w:rPr>
          <w:rFonts w:asciiTheme="minorBidi" w:eastAsia="Calibri" w:hAnsiTheme="minorBidi" w:hint="cs"/>
          <w:b/>
          <w:bCs/>
          <w:rtl/>
        </w:rPr>
        <w:t>נראי</w:t>
      </w:r>
      <w:r w:rsidR="00EC206B" w:rsidRPr="00EC206B">
        <w:rPr>
          <w:rFonts w:asciiTheme="minorBidi" w:eastAsia="Calibri" w:hAnsiTheme="minorBidi" w:hint="eastAsia"/>
          <w:b/>
          <w:bCs/>
          <w:rtl/>
        </w:rPr>
        <w:t>ת</w:t>
      </w:r>
      <w:r w:rsidRPr="00EC206B">
        <w:rPr>
          <w:rFonts w:asciiTheme="minorBidi" w:eastAsia="Calibri" w:hAnsiTheme="minorBidi"/>
          <w:b/>
          <w:bCs/>
          <w:rtl/>
        </w:rPr>
        <w:t xml:space="preserve"> אישה נאה ומטופחת</w:t>
      </w:r>
      <w:r w:rsidRPr="0048653F">
        <w:rPr>
          <w:rFonts w:asciiTheme="minorBidi" w:eastAsia="Calibri" w:hAnsiTheme="minorBidi"/>
          <w:rtl/>
        </w:rPr>
        <w:t xml:space="preserve">.  </w:t>
      </w:r>
    </w:p>
    <w:p w:rsidR="00EC206B" w:rsidRDefault="00BB32F7" w:rsidP="00BB32F7">
      <w:pPr>
        <w:spacing w:after="0" w:line="480" w:lineRule="auto"/>
        <w:rPr>
          <w:rFonts w:asciiTheme="minorBidi" w:eastAsia="Calibri" w:hAnsiTheme="minorBidi"/>
          <w:b/>
          <w:bCs/>
          <w:rtl/>
        </w:rPr>
      </w:pPr>
      <w:r w:rsidRPr="0048653F">
        <w:rPr>
          <w:rFonts w:asciiTheme="minorBidi" w:eastAsia="Calibri" w:hAnsiTheme="minorBidi"/>
          <w:rtl/>
        </w:rPr>
        <w:t xml:space="preserve">4. תארו את האווירה בזמן </w:t>
      </w:r>
      <w:r w:rsidR="00EC206B" w:rsidRPr="0048653F">
        <w:rPr>
          <w:rFonts w:asciiTheme="minorBidi" w:eastAsia="Calibri" w:hAnsiTheme="minorBidi" w:hint="cs"/>
          <w:rtl/>
        </w:rPr>
        <w:t>הריאיו</w:t>
      </w:r>
      <w:r w:rsidR="00EC206B" w:rsidRPr="0048653F">
        <w:rPr>
          <w:rFonts w:asciiTheme="minorBidi" w:eastAsia="Calibri" w:hAnsiTheme="minorBidi" w:hint="eastAsia"/>
          <w:rtl/>
        </w:rPr>
        <w:t>ן</w:t>
      </w:r>
      <w:r w:rsidRPr="0048653F">
        <w:rPr>
          <w:rFonts w:asciiTheme="minorBidi" w:eastAsia="Calibri" w:hAnsiTheme="minorBidi"/>
          <w:rtl/>
        </w:rPr>
        <w:t xml:space="preserve">: </w:t>
      </w:r>
    </w:p>
    <w:p w:rsidR="00BB32F7" w:rsidRPr="00EC206B" w:rsidRDefault="00BB32F7" w:rsidP="00BB32F7">
      <w:pPr>
        <w:spacing w:after="0" w:line="480" w:lineRule="auto"/>
        <w:rPr>
          <w:rFonts w:asciiTheme="minorBidi" w:eastAsia="Calibri" w:hAnsiTheme="minorBidi"/>
          <w:b/>
          <w:bCs/>
          <w:rtl/>
        </w:rPr>
      </w:pPr>
      <w:r w:rsidRPr="00EC206B">
        <w:rPr>
          <w:rFonts w:asciiTheme="minorBidi" w:eastAsia="Calibri" w:hAnsiTheme="minorBidi"/>
          <w:b/>
          <w:bCs/>
          <w:rtl/>
        </w:rPr>
        <w:t xml:space="preserve">היתה אווירה נעימה מאוד ופתיחות רבה מצד </w:t>
      </w:r>
      <w:r w:rsidR="00EC206B" w:rsidRPr="00EC206B">
        <w:rPr>
          <w:rFonts w:asciiTheme="minorBidi" w:eastAsia="Calibri" w:hAnsiTheme="minorBidi" w:hint="cs"/>
          <w:b/>
          <w:bCs/>
          <w:rtl/>
        </w:rPr>
        <w:t>המרואיינ</w:t>
      </w:r>
      <w:r w:rsidR="00EC206B" w:rsidRPr="00EC206B">
        <w:rPr>
          <w:rFonts w:asciiTheme="minorBidi" w:eastAsia="Calibri" w:hAnsiTheme="minorBidi" w:hint="eastAsia"/>
          <w:b/>
          <w:bCs/>
          <w:rtl/>
        </w:rPr>
        <w:t>ת</w:t>
      </w:r>
      <w:r w:rsidRPr="00EC206B">
        <w:rPr>
          <w:rFonts w:asciiTheme="minorBidi" w:eastAsia="Calibri" w:hAnsiTheme="minorBidi"/>
          <w:b/>
          <w:bCs/>
          <w:rtl/>
        </w:rPr>
        <w:t xml:space="preserve"> לגבי מצבה הרפואי.</w:t>
      </w:r>
    </w:p>
    <w:p w:rsidR="00EC206B" w:rsidRDefault="00BB32F7" w:rsidP="00BB32F7">
      <w:pPr>
        <w:spacing w:after="0" w:line="480" w:lineRule="auto"/>
        <w:rPr>
          <w:rFonts w:asciiTheme="minorBidi" w:eastAsia="Calibri" w:hAnsiTheme="minorBidi"/>
          <w:b/>
          <w:bCs/>
          <w:rtl/>
        </w:rPr>
      </w:pPr>
      <w:r w:rsidRPr="0048653F">
        <w:rPr>
          <w:rFonts w:asciiTheme="minorBidi" w:eastAsia="Calibri" w:hAnsiTheme="minorBidi"/>
          <w:rtl/>
        </w:rPr>
        <w:t xml:space="preserve">5.מה חשבתם כסטודנטיות לסיעוד לפני ובזמן הריאיון: </w:t>
      </w:r>
    </w:p>
    <w:p w:rsidR="00EC206B" w:rsidRDefault="00BB32F7" w:rsidP="00BB32F7">
      <w:pPr>
        <w:spacing w:after="0" w:line="480" w:lineRule="auto"/>
        <w:rPr>
          <w:rFonts w:asciiTheme="minorBidi" w:eastAsia="Calibri" w:hAnsiTheme="minorBidi"/>
          <w:b/>
          <w:bCs/>
          <w:rtl/>
        </w:rPr>
      </w:pPr>
      <w:r w:rsidRPr="00EC206B">
        <w:rPr>
          <w:rFonts w:asciiTheme="minorBidi" w:eastAsia="Calibri" w:hAnsiTheme="minorBidi"/>
          <w:b/>
          <w:bCs/>
          <w:rtl/>
        </w:rPr>
        <w:t xml:space="preserve">לפני </w:t>
      </w:r>
      <w:r w:rsidR="00EC206B" w:rsidRPr="00EC206B">
        <w:rPr>
          <w:rFonts w:asciiTheme="minorBidi" w:eastAsia="Calibri" w:hAnsiTheme="minorBidi" w:hint="cs"/>
          <w:b/>
          <w:bCs/>
          <w:rtl/>
        </w:rPr>
        <w:t>הריאיו</w:t>
      </w:r>
      <w:r w:rsidR="00EC206B" w:rsidRPr="00EC206B">
        <w:rPr>
          <w:rFonts w:asciiTheme="minorBidi" w:eastAsia="Calibri" w:hAnsiTheme="minorBidi" w:hint="eastAsia"/>
          <w:b/>
          <w:bCs/>
          <w:rtl/>
        </w:rPr>
        <w:t>ן</w:t>
      </w:r>
      <w:r w:rsidRPr="00EC206B">
        <w:rPr>
          <w:rFonts w:asciiTheme="minorBidi" w:eastAsia="Calibri" w:hAnsiTheme="minorBidi"/>
          <w:b/>
          <w:bCs/>
          <w:rtl/>
        </w:rPr>
        <w:t xml:space="preserve"> חשבנו שחשוב לראיין מטופל כדי להבין טוב יותר את מצבו הרפואי</w:t>
      </w:r>
      <w:r w:rsidR="00EC206B">
        <w:rPr>
          <w:rFonts w:asciiTheme="minorBidi" w:eastAsia="Calibri" w:hAnsiTheme="minorBidi" w:hint="cs"/>
          <w:b/>
          <w:bCs/>
          <w:rtl/>
        </w:rPr>
        <w:t>.</w:t>
      </w:r>
    </w:p>
    <w:p w:rsidR="00BB32F7" w:rsidRPr="00EC206B" w:rsidRDefault="00EC206B" w:rsidP="00BB32F7">
      <w:pPr>
        <w:spacing w:after="0" w:line="480" w:lineRule="auto"/>
        <w:rPr>
          <w:rFonts w:asciiTheme="minorBidi" w:eastAsia="Calibri" w:hAnsiTheme="minorBidi"/>
          <w:b/>
          <w:bCs/>
          <w:rtl/>
        </w:rPr>
      </w:pPr>
      <w:r>
        <w:rPr>
          <w:rFonts w:asciiTheme="minorBidi" w:eastAsia="Calibri" w:hAnsiTheme="minorBidi"/>
          <w:b/>
          <w:bCs/>
          <w:rtl/>
        </w:rPr>
        <w:t xml:space="preserve"> </w:t>
      </w:r>
      <w:r w:rsidR="00BB32F7" w:rsidRPr="00EC206B">
        <w:rPr>
          <w:rFonts w:asciiTheme="minorBidi" w:eastAsia="Calibri" w:hAnsiTheme="minorBidi"/>
          <w:b/>
          <w:bCs/>
          <w:rtl/>
        </w:rPr>
        <w:t xml:space="preserve">בזמן </w:t>
      </w:r>
      <w:r w:rsidRPr="00EC206B">
        <w:rPr>
          <w:rFonts w:asciiTheme="minorBidi" w:eastAsia="Calibri" w:hAnsiTheme="minorBidi" w:hint="cs"/>
          <w:b/>
          <w:bCs/>
          <w:rtl/>
        </w:rPr>
        <w:t>הריאיו</w:t>
      </w:r>
      <w:r w:rsidRPr="00EC206B">
        <w:rPr>
          <w:rFonts w:asciiTheme="minorBidi" w:eastAsia="Calibri" w:hAnsiTheme="minorBidi" w:hint="eastAsia"/>
          <w:b/>
          <w:bCs/>
          <w:rtl/>
        </w:rPr>
        <w:t>ן</w:t>
      </w:r>
      <w:r w:rsidR="00BB32F7" w:rsidRPr="00EC206B">
        <w:rPr>
          <w:rFonts w:asciiTheme="minorBidi" w:eastAsia="Calibri" w:hAnsiTheme="minorBidi"/>
          <w:b/>
          <w:bCs/>
          <w:rtl/>
        </w:rPr>
        <w:t xml:space="preserve"> הבנו טוב יותר שישנה חשיבות גדולה לניהול ראיון קליני איכותי על מנת לסייע למטופל להתחיל להשתתף בתהליך הטיפולי בחופשיות ופתיחות. כמו כן </w:t>
      </w:r>
      <w:r w:rsidRPr="00EC206B">
        <w:rPr>
          <w:rFonts w:asciiTheme="minorBidi" w:hAnsiTheme="minorBidi" w:hint="cs"/>
          <w:b/>
          <w:bCs/>
          <w:rtl/>
        </w:rPr>
        <w:t>הריאיו</w:t>
      </w:r>
      <w:r w:rsidRPr="00EC206B">
        <w:rPr>
          <w:rFonts w:asciiTheme="minorBidi" w:hAnsiTheme="minorBidi" w:hint="eastAsia"/>
          <w:b/>
          <w:bCs/>
          <w:rtl/>
        </w:rPr>
        <w:t>ן</w:t>
      </w:r>
      <w:r w:rsidR="00BB32F7" w:rsidRPr="00EC206B">
        <w:rPr>
          <w:rFonts w:asciiTheme="minorBidi" w:hAnsiTheme="minorBidi"/>
          <w:b/>
          <w:bCs/>
          <w:rtl/>
        </w:rPr>
        <w:t xml:space="preserve"> מסייע </w:t>
      </w:r>
      <w:r w:rsidR="00BB32F7" w:rsidRPr="00EC206B">
        <w:rPr>
          <w:rFonts w:asciiTheme="minorBidi" w:eastAsia="Calibri" w:hAnsiTheme="minorBidi"/>
          <w:b/>
          <w:bCs/>
          <w:rtl/>
        </w:rPr>
        <w:t xml:space="preserve">למטופל והמטפל השגת המטרה המשותפת של </w:t>
      </w:r>
      <w:proofErr w:type="spellStart"/>
      <w:r w:rsidR="00BB32F7" w:rsidRPr="00EC206B">
        <w:rPr>
          <w:rFonts w:asciiTheme="minorBidi" w:eastAsia="Calibri" w:hAnsiTheme="minorBidi"/>
          <w:b/>
          <w:bCs/>
          <w:rtl/>
        </w:rPr>
        <w:t>של</w:t>
      </w:r>
      <w:proofErr w:type="spellEnd"/>
      <w:r w:rsidR="00BB32F7" w:rsidRPr="00EC206B">
        <w:rPr>
          <w:rFonts w:asciiTheme="minorBidi" w:eastAsia="Calibri" w:hAnsiTheme="minorBidi"/>
          <w:b/>
          <w:bCs/>
          <w:rtl/>
        </w:rPr>
        <w:t xml:space="preserve"> זיהוי הבעיות של המטופל וגיבוש דרך טיפול מתאימה.</w:t>
      </w:r>
    </w:p>
    <w:p w:rsidR="00BB32F7" w:rsidRPr="00EC206B" w:rsidRDefault="00EC206B" w:rsidP="00BB32F7">
      <w:pPr>
        <w:spacing w:after="0" w:line="480" w:lineRule="auto"/>
        <w:rPr>
          <w:rFonts w:asciiTheme="minorBidi" w:eastAsia="Calibri" w:hAnsiTheme="minorBidi"/>
          <w:b/>
          <w:bCs/>
          <w:rtl/>
        </w:rPr>
      </w:pPr>
      <w:r>
        <w:rPr>
          <w:rFonts w:asciiTheme="minorBidi" w:eastAsia="Calibri" w:hAnsiTheme="minorBidi"/>
          <w:rtl/>
        </w:rPr>
        <w:t>6.</w:t>
      </w:r>
      <w:r>
        <w:rPr>
          <w:rFonts w:asciiTheme="minorBidi" w:eastAsia="Calibri" w:hAnsiTheme="minorBidi" w:hint="cs"/>
          <w:rtl/>
        </w:rPr>
        <w:t xml:space="preserve"> </w:t>
      </w:r>
      <w:r w:rsidR="00BB32F7" w:rsidRPr="0048653F">
        <w:rPr>
          <w:rFonts w:asciiTheme="minorBidi" w:eastAsia="Calibri" w:hAnsiTheme="minorBidi"/>
          <w:rtl/>
        </w:rPr>
        <w:t xml:space="preserve">האם השגתם שיתוף פעולה מהמרואיין? </w:t>
      </w:r>
      <w:r>
        <w:rPr>
          <w:rFonts w:asciiTheme="minorBidi" w:eastAsia="Calibri" w:hAnsiTheme="minorBidi" w:hint="cs"/>
          <w:b/>
          <w:bCs/>
          <w:rtl/>
        </w:rPr>
        <w:t xml:space="preserve">                                                                             </w:t>
      </w:r>
      <w:r w:rsidR="00BB32F7" w:rsidRPr="00EC206B">
        <w:rPr>
          <w:rFonts w:asciiTheme="minorBidi" w:eastAsia="Calibri" w:hAnsiTheme="minorBidi"/>
          <w:b/>
          <w:bCs/>
          <w:rtl/>
        </w:rPr>
        <w:t xml:space="preserve">היה שיתוף פעולה מלא במיוחד לאור העובדה </w:t>
      </w:r>
      <w:r w:rsidRPr="00EC206B">
        <w:rPr>
          <w:rFonts w:asciiTheme="minorBidi" w:eastAsia="Calibri" w:hAnsiTheme="minorBidi" w:hint="cs"/>
          <w:b/>
          <w:bCs/>
          <w:rtl/>
        </w:rPr>
        <w:t>שהמרואיינ</w:t>
      </w:r>
      <w:r w:rsidRPr="00EC206B">
        <w:rPr>
          <w:rFonts w:asciiTheme="minorBidi" w:eastAsia="Calibri" w:hAnsiTheme="minorBidi" w:hint="eastAsia"/>
          <w:b/>
          <w:bCs/>
          <w:rtl/>
        </w:rPr>
        <w:t>ת</w:t>
      </w:r>
      <w:r w:rsidR="00BB32F7" w:rsidRPr="00EC206B">
        <w:rPr>
          <w:rFonts w:asciiTheme="minorBidi" w:eastAsia="Calibri" w:hAnsiTheme="minorBidi"/>
          <w:b/>
          <w:bCs/>
          <w:rtl/>
        </w:rPr>
        <w:t xml:space="preserve"> היא סבתא של יעל והרגישה בנוח להתראיין.</w:t>
      </w:r>
    </w:p>
    <w:p w:rsidR="00BB32F7" w:rsidRPr="00EC206B" w:rsidRDefault="00EC206B" w:rsidP="00BB32F7">
      <w:pPr>
        <w:spacing w:after="0" w:line="480" w:lineRule="auto"/>
        <w:rPr>
          <w:rFonts w:asciiTheme="minorBidi" w:eastAsia="Calibri" w:hAnsiTheme="minorBidi"/>
          <w:b/>
          <w:bCs/>
          <w:rtl/>
        </w:rPr>
      </w:pPr>
      <w:r>
        <w:rPr>
          <w:rFonts w:asciiTheme="minorBidi" w:eastAsia="Calibri" w:hAnsiTheme="minorBidi"/>
          <w:rtl/>
        </w:rPr>
        <w:lastRenderedPageBreak/>
        <w:t>7</w:t>
      </w:r>
      <w:r>
        <w:rPr>
          <w:rFonts w:asciiTheme="minorBidi" w:eastAsia="Calibri" w:hAnsiTheme="minorBidi" w:hint="cs"/>
          <w:rtl/>
        </w:rPr>
        <w:t xml:space="preserve">. </w:t>
      </w:r>
      <w:r w:rsidR="00BB32F7" w:rsidRPr="0048653F">
        <w:rPr>
          <w:rFonts w:asciiTheme="minorBidi" w:eastAsia="Calibri" w:hAnsiTheme="minorBidi"/>
          <w:rtl/>
        </w:rPr>
        <w:t xml:space="preserve">מה היו הקשיים (מחסומי התקשורת: פנימיים וחיצוניים) במהלך הריאיון? כיצד התמודדתן עמם? </w:t>
      </w:r>
      <w:r>
        <w:rPr>
          <w:rFonts w:asciiTheme="minorBidi" w:eastAsia="Calibri" w:hAnsiTheme="minorBidi" w:hint="cs"/>
          <w:b/>
          <w:bCs/>
          <w:rtl/>
        </w:rPr>
        <w:t xml:space="preserve">קשיים חיצוניים: </w:t>
      </w:r>
      <w:r w:rsidR="00BB32F7" w:rsidRPr="00EC206B">
        <w:rPr>
          <w:rFonts w:asciiTheme="minorBidi" w:eastAsia="Calibri" w:hAnsiTheme="minorBidi"/>
          <w:b/>
          <w:bCs/>
          <w:rtl/>
        </w:rPr>
        <w:t xml:space="preserve">היה קושי מסוים של </w:t>
      </w:r>
      <w:r w:rsidRPr="00EC206B">
        <w:rPr>
          <w:rFonts w:asciiTheme="minorBidi" w:eastAsia="Calibri" w:hAnsiTheme="minorBidi" w:hint="cs"/>
          <w:b/>
          <w:bCs/>
          <w:rtl/>
        </w:rPr>
        <w:t>המרואיינ</w:t>
      </w:r>
      <w:r w:rsidRPr="00EC206B">
        <w:rPr>
          <w:rFonts w:asciiTheme="minorBidi" w:eastAsia="Calibri" w:hAnsiTheme="minorBidi" w:hint="eastAsia"/>
          <w:b/>
          <w:bCs/>
          <w:rtl/>
        </w:rPr>
        <w:t>ת</w:t>
      </w:r>
      <w:r w:rsidR="00BB32F7" w:rsidRPr="00EC206B">
        <w:rPr>
          <w:rFonts w:asciiTheme="minorBidi" w:eastAsia="Calibri" w:hAnsiTheme="minorBidi"/>
          <w:b/>
          <w:bCs/>
          <w:rtl/>
        </w:rPr>
        <w:t xml:space="preserve"> עם פתיחת המצלמה בזום אבל זה הסתדר כעבור מספר דקות</w:t>
      </w:r>
      <w:r w:rsidR="00483BD3" w:rsidRPr="00EC206B">
        <w:rPr>
          <w:rFonts w:asciiTheme="minorBidi" w:eastAsia="Calibri" w:hAnsiTheme="minorBidi"/>
          <w:b/>
          <w:bCs/>
          <w:rtl/>
        </w:rPr>
        <w:t>.</w:t>
      </w:r>
    </w:p>
    <w:p w:rsidR="00483BD3" w:rsidRPr="00EC206B" w:rsidRDefault="00EC206B" w:rsidP="00EC206B">
      <w:pPr>
        <w:spacing w:after="0" w:line="480" w:lineRule="auto"/>
        <w:rPr>
          <w:rFonts w:asciiTheme="minorBidi" w:eastAsia="Calibri" w:hAnsiTheme="minorBidi"/>
          <w:b/>
          <w:bCs/>
          <w:rtl/>
        </w:rPr>
      </w:pPr>
      <w:r w:rsidRPr="00EC206B">
        <w:rPr>
          <w:rFonts w:asciiTheme="minorBidi" w:eastAsia="Calibri" w:hAnsiTheme="minorBidi" w:hint="cs"/>
          <w:b/>
          <w:bCs/>
          <w:rtl/>
        </w:rPr>
        <w:t>קשיים פנימיים</w:t>
      </w:r>
      <w:r w:rsidRPr="00EC206B">
        <w:rPr>
          <w:rFonts w:asciiTheme="minorBidi" w:eastAsia="Calibri" w:hAnsiTheme="minorBidi"/>
          <w:b/>
          <w:bCs/>
          <w:rtl/>
        </w:rPr>
        <w:t xml:space="preserve"> </w:t>
      </w:r>
      <w:r>
        <w:rPr>
          <w:rFonts w:asciiTheme="minorBidi" w:eastAsia="Calibri" w:hAnsiTheme="minorBidi" w:hint="cs"/>
          <w:b/>
          <w:bCs/>
          <w:rtl/>
        </w:rPr>
        <w:t xml:space="preserve">: </w:t>
      </w:r>
      <w:r w:rsidR="00483BD3" w:rsidRPr="00EC206B">
        <w:rPr>
          <w:rFonts w:asciiTheme="minorBidi" w:eastAsia="Calibri" w:hAnsiTheme="minorBidi"/>
          <w:b/>
          <w:bCs/>
          <w:rtl/>
        </w:rPr>
        <w:t xml:space="preserve">היה חשש שלנו </w:t>
      </w:r>
      <w:r w:rsidRPr="00EC206B">
        <w:rPr>
          <w:rFonts w:asciiTheme="minorBidi" w:eastAsia="Calibri" w:hAnsiTheme="minorBidi" w:hint="cs"/>
          <w:b/>
          <w:bCs/>
          <w:rtl/>
        </w:rPr>
        <w:t>שהריאיו</w:t>
      </w:r>
      <w:r w:rsidRPr="00EC206B">
        <w:rPr>
          <w:rFonts w:asciiTheme="minorBidi" w:eastAsia="Calibri" w:hAnsiTheme="minorBidi" w:hint="eastAsia"/>
          <w:b/>
          <w:bCs/>
          <w:rtl/>
        </w:rPr>
        <w:t>ן</w:t>
      </w:r>
      <w:r w:rsidR="004E485D">
        <w:rPr>
          <w:rFonts w:asciiTheme="minorBidi" w:eastAsia="Calibri" w:hAnsiTheme="minorBidi"/>
          <w:b/>
          <w:bCs/>
          <w:rtl/>
        </w:rPr>
        <w:t xml:space="preserve"> </w:t>
      </w:r>
      <w:r w:rsidR="004E485D">
        <w:rPr>
          <w:rFonts w:asciiTheme="minorBidi" w:eastAsia="Calibri" w:hAnsiTheme="minorBidi" w:hint="cs"/>
          <w:b/>
          <w:bCs/>
          <w:rtl/>
        </w:rPr>
        <w:t>י</w:t>
      </w:r>
      <w:r w:rsidR="00483BD3" w:rsidRPr="00EC206B">
        <w:rPr>
          <w:rFonts w:asciiTheme="minorBidi" w:eastAsia="Calibri" w:hAnsiTheme="minorBidi"/>
          <w:b/>
          <w:bCs/>
          <w:rtl/>
        </w:rPr>
        <w:t>תיש את המטופלת אבל זה זרם טוב ללא צורך להפסיק באמצע.</w:t>
      </w:r>
      <w:r w:rsidR="004E485D">
        <w:rPr>
          <w:rFonts w:asciiTheme="minorBidi" w:eastAsia="Calibri" w:hAnsiTheme="minorBidi" w:hint="cs"/>
          <w:b/>
          <w:bCs/>
          <w:rtl/>
        </w:rPr>
        <w:t xml:space="preserve"> חששנו קצת מחדירה לפרטניות אבל המרואיינ</w:t>
      </w:r>
      <w:r w:rsidR="004E485D">
        <w:rPr>
          <w:rFonts w:asciiTheme="minorBidi" w:eastAsia="Calibri" w:hAnsiTheme="minorBidi" w:hint="eastAsia"/>
          <w:b/>
          <w:bCs/>
          <w:rtl/>
        </w:rPr>
        <w:t>ת</w:t>
      </w:r>
      <w:r w:rsidR="004E485D">
        <w:rPr>
          <w:rFonts w:asciiTheme="minorBidi" w:eastAsia="Calibri" w:hAnsiTheme="minorBidi" w:hint="cs"/>
          <w:b/>
          <w:bCs/>
          <w:rtl/>
        </w:rPr>
        <w:t xml:space="preserve"> שיתפה בקלות במצבה הרפואי.</w:t>
      </w:r>
    </w:p>
    <w:p w:rsidR="00EC206B" w:rsidRDefault="00EC206B" w:rsidP="00BB32F7">
      <w:pPr>
        <w:spacing w:after="0" w:line="480" w:lineRule="auto"/>
        <w:rPr>
          <w:rFonts w:asciiTheme="minorBidi" w:eastAsia="Calibri" w:hAnsiTheme="minorBidi"/>
          <w:rtl/>
        </w:rPr>
      </w:pPr>
      <w:r>
        <w:rPr>
          <w:rFonts w:asciiTheme="minorBidi" w:eastAsia="Calibri" w:hAnsiTheme="minorBidi"/>
          <w:rtl/>
        </w:rPr>
        <w:t>8.</w:t>
      </w:r>
      <w:r>
        <w:rPr>
          <w:rFonts w:asciiTheme="minorBidi" w:eastAsia="Calibri" w:hAnsiTheme="minorBidi" w:hint="cs"/>
          <w:rtl/>
        </w:rPr>
        <w:t xml:space="preserve"> </w:t>
      </w:r>
      <w:r w:rsidR="00BB32F7" w:rsidRPr="0048653F">
        <w:rPr>
          <w:rFonts w:asciiTheme="minorBidi" w:eastAsia="Calibri" w:hAnsiTheme="minorBidi"/>
          <w:rtl/>
        </w:rPr>
        <w:t>אם הייתם מתחילים את הריאיון מההתחלה, האם הייתם משנים משהו? אם כן- מה הייתם משנים?</w:t>
      </w:r>
      <w:r w:rsidR="00483BD3" w:rsidRPr="0048653F">
        <w:rPr>
          <w:rFonts w:asciiTheme="minorBidi" w:eastAsia="Calibri" w:hAnsiTheme="minorBidi"/>
          <w:rtl/>
        </w:rPr>
        <w:t xml:space="preserve"> </w:t>
      </w:r>
    </w:p>
    <w:p w:rsidR="00BB32F7" w:rsidRPr="00EC206B" w:rsidRDefault="00483BD3" w:rsidP="00BB32F7">
      <w:pPr>
        <w:spacing w:after="0" w:line="480" w:lineRule="auto"/>
        <w:rPr>
          <w:rFonts w:asciiTheme="minorBidi" w:eastAsia="Calibri" w:hAnsiTheme="minorBidi"/>
          <w:b/>
          <w:bCs/>
          <w:rtl/>
        </w:rPr>
      </w:pPr>
      <w:r w:rsidRPr="00EC206B">
        <w:rPr>
          <w:rFonts w:asciiTheme="minorBidi" w:eastAsia="Calibri" w:hAnsiTheme="minorBidi"/>
          <w:b/>
          <w:bCs/>
          <w:rtl/>
        </w:rPr>
        <w:t>לא היינו משנים. באנו מוכנות לאחר שחקרנו על מחלת הפרקינסון.</w:t>
      </w:r>
    </w:p>
    <w:p w:rsidR="00BB32F7" w:rsidRPr="0048653F" w:rsidRDefault="00BB32F7" w:rsidP="00483BD3">
      <w:pPr>
        <w:spacing w:after="0" w:line="480" w:lineRule="auto"/>
        <w:rPr>
          <w:rFonts w:asciiTheme="minorBidi" w:eastAsia="Calibri" w:hAnsiTheme="minorBidi"/>
          <w:rtl/>
        </w:rPr>
      </w:pPr>
      <w:r w:rsidRPr="0048653F">
        <w:rPr>
          <w:rFonts w:asciiTheme="minorBidi" w:eastAsia="Calibri" w:hAnsiTheme="minorBidi"/>
          <w:rtl/>
        </w:rPr>
        <w:t xml:space="preserve">לסיכום: </w:t>
      </w:r>
    </w:p>
    <w:p w:rsidR="00BB32F7" w:rsidRPr="0048653F" w:rsidRDefault="00BB32F7" w:rsidP="00BB32F7">
      <w:pPr>
        <w:spacing w:after="0" w:line="480" w:lineRule="auto"/>
        <w:rPr>
          <w:rFonts w:asciiTheme="minorBidi" w:eastAsia="Calibri" w:hAnsiTheme="minorBidi"/>
          <w:b/>
          <w:bCs/>
          <w:rtl/>
        </w:rPr>
      </w:pPr>
      <w:r w:rsidRPr="0048653F">
        <w:rPr>
          <w:rFonts w:asciiTheme="minorBidi" w:eastAsia="Calibri" w:hAnsiTheme="minorBidi"/>
          <w:b/>
          <w:bCs/>
          <w:rtl/>
        </w:rPr>
        <w:t>תארו מה למדתם מהריאיון על עצמכם ועל היכולת הבין-אישית שלכם לתקשר עם המטופל ולראיינו כחלק מתפקידכם כאחים/יות מוסמכים/</w:t>
      </w:r>
      <w:proofErr w:type="spellStart"/>
      <w:r w:rsidRPr="0048653F">
        <w:rPr>
          <w:rFonts w:asciiTheme="minorBidi" w:eastAsia="Calibri" w:hAnsiTheme="minorBidi"/>
          <w:b/>
          <w:bCs/>
          <w:rtl/>
        </w:rPr>
        <w:t>ות</w:t>
      </w:r>
      <w:proofErr w:type="spellEnd"/>
      <w:r w:rsidRPr="0048653F">
        <w:rPr>
          <w:rFonts w:asciiTheme="minorBidi" w:eastAsia="Calibri" w:hAnsiTheme="minorBidi"/>
          <w:b/>
          <w:bCs/>
          <w:rtl/>
        </w:rPr>
        <w:t xml:space="preserve"> בעתיד. </w:t>
      </w:r>
    </w:p>
    <w:p w:rsidR="00483BD3" w:rsidRPr="0048653F" w:rsidRDefault="00483BD3" w:rsidP="00483BD3">
      <w:pPr>
        <w:spacing w:after="0" w:line="480" w:lineRule="auto"/>
        <w:rPr>
          <w:rFonts w:asciiTheme="minorBidi" w:eastAsia="Calibri" w:hAnsiTheme="minorBidi"/>
          <w:rtl/>
        </w:rPr>
      </w:pPr>
      <w:r w:rsidRPr="0048653F">
        <w:rPr>
          <w:rFonts w:asciiTheme="minorBidi" w:eastAsia="Calibri" w:hAnsiTheme="minorBidi"/>
          <w:rtl/>
        </w:rPr>
        <w:t>למדנו שחשוב לייצור יחסי אמון ובטחון עם מטופל ולתת לו תנאי סביבה נוחים שירגיש חופשי לשתף במצבו. חשוב להתייחס למצבו באופן הוליסטי כך שיש לשאול גם על הפן הפיזי וגם על הפן הנפשי. בנוסף חשוב להראות למטופל שכל מידע שהוא אומר חשוב לכם ומתועד באופן מלא.</w:t>
      </w:r>
      <w:r w:rsidRPr="0048653F">
        <w:rPr>
          <w:rFonts w:asciiTheme="minorBidi" w:hAnsiTheme="minorBidi"/>
          <w:rtl/>
        </w:rPr>
        <w:t xml:space="preserve"> </w:t>
      </w:r>
      <w:r w:rsidRPr="0048653F">
        <w:rPr>
          <w:rFonts w:asciiTheme="minorBidi" w:eastAsia="Calibri" w:hAnsiTheme="minorBidi"/>
          <w:rtl/>
        </w:rPr>
        <w:t xml:space="preserve">מהאופן בו המטופל מתאר את עצמו ואת בעיותיו, ניתן ללמוד רבות – על משפחתו של המטופל, נסיבות חייו, עיסוקיו ובעיקר  על תפיסת עולמו (גם </w:t>
      </w:r>
      <w:proofErr w:type="spellStart"/>
      <w:r w:rsidRPr="0048653F">
        <w:rPr>
          <w:rFonts w:asciiTheme="minorBidi" w:eastAsia="Calibri" w:hAnsiTheme="minorBidi"/>
          <w:rtl/>
        </w:rPr>
        <w:t>האמוני</w:t>
      </w:r>
      <w:proofErr w:type="spellEnd"/>
      <w:r w:rsidRPr="0048653F">
        <w:rPr>
          <w:rFonts w:asciiTheme="minorBidi" w:eastAsia="Calibri" w:hAnsiTheme="minorBidi"/>
          <w:rtl/>
        </w:rPr>
        <w:t>) ביחס למצבו הרפואי.</w:t>
      </w:r>
    </w:p>
    <w:p w:rsidR="00483BD3" w:rsidRPr="0048653F" w:rsidRDefault="00483BD3" w:rsidP="00BB32F7">
      <w:pPr>
        <w:spacing w:after="0" w:line="480" w:lineRule="auto"/>
        <w:rPr>
          <w:rFonts w:asciiTheme="minorBidi" w:eastAsia="Calibri" w:hAnsiTheme="minorBidi"/>
          <w:rtl/>
        </w:rPr>
      </w:pPr>
      <w:r w:rsidRPr="0048653F">
        <w:rPr>
          <w:rFonts w:asciiTheme="minorBidi" w:eastAsia="Calibri" w:hAnsiTheme="minorBidi"/>
          <w:rtl/>
        </w:rPr>
        <w:t xml:space="preserve">יצאנו </w:t>
      </w:r>
      <w:r w:rsidR="0048653F" w:rsidRPr="0048653F">
        <w:rPr>
          <w:rFonts w:asciiTheme="minorBidi" w:eastAsia="Calibri" w:hAnsiTheme="minorBidi"/>
          <w:rtl/>
        </w:rPr>
        <w:t>מהריאיון</w:t>
      </w:r>
      <w:r w:rsidRPr="0048653F">
        <w:rPr>
          <w:rFonts w:asciiTheme="minorBidi" w:eastAsia="Calibri" w:hAnsiTheme="minorBidi"/>
          <w:rtl/>
        </w:rPr>
        <w:t xml:space="preserve"> </w:t>
      </w:r>
      <w:r w:rsidR="0048653F" w:rsidRPr="0048653F">
        <w:rPr>
          <w:rFonts w:asciiTheme="minorBidi" w:eastAsia="Calibri" w:hAnsiTheme="minorBidi"/>
          <w:rtl/>
        </w:rPr>
        <w:t>בחוויה</w:t>
      </w:r>
      <w:r w:rsidRPr="0048653F">
        <w:rPr>
          <w:rFonts w:asciiTheme="minorBidi" w:eastAsia="Calibri" w:hAnsiTheme="minorBidi"/>
          <w:rtl/>
        </w:rPr>
        <w:t xml:space="preserve"> חיובית היות והרגשנו שהמטופלת הציגה את האתגרים המרכזיים במצבה הרפואי והבינו על אילו מחלות וקשים היא מדברת. </w:t>
      </w:r>
    </w:p>
    <w:p w:rsidR="00483BD3" w:rsidRPr="0048653F" w:rsidRDefault="00483BD3" w:rsidP="00BB32F7">
      <w:pPr>
        <w:spacing w:after="0" w:line="480" w:lineRule="auto"/>
        <w:rPr>
          <w:rFonts w:asciiTheme="minorBidi" w:eastAsia="Calibri" w:hAnsiTheme="minorBidi"/>
          <w:rtl/>
        </w:rPr>
      </w:pPr>
      <w:r w:rsidRPr="0048653F">
        <w:rPr>
          <w:rFonts w:asciiTheme="minorBidi" w:eastAsia="Calibri" w:hAnsiTheme="minorBidi"/>
          <w:rtl/>
        </w:rPr>
        <w:t xml:space="preserve">הרגשנו שיש לנו יכולת בין-אישית טובה לתקשר עם המטופלת </w:t>
      </w:r>
      <w:proofErr w:type="spellStart"/>
      <w:r w:rsidRPr="0048653F">
        <w:rPr>
          <w:rFonts w:asciiTheme="minorBidi" w:eastAsia="Calibri" w:hAnsiTheme="minorBidi"/>
          <w:rtl/>
        </w:rPr>
        <w:t>והראיון</w:t>
      </w:r>
      <w:proofErr w:type="spellEnd"/>
      <w:r w:rsidRPr="0048653F">
        <w:rPr>
          <w:rFonts w:asciiTheme="minorBidi" w:eastAsia="Calibri" w:hAnsiTheme="minorBidi"/>
          <w:rtl/>
        </w:rPr>
        <w:t xml:space="preserve"> נתן לנו יותר בטחון ביישום עבודת האחות בי</w:t>
      </w:r>
      <w:r w:rsidR="0048653F" w:rsidRPr="0048653F">
        <w:rPr>
          <w:rFonts w:asciiTheme="minorBidi" w:eastAsia="Calibri" w:hAnsiTheme="minorBidi"/>
          <w:rtl/>
        </w:rPr>
        <w:t xml:space="preserve">צירת תקשורת טובה עם מטופל ואני שמחות על ההזדמנות להתנסות בכך ובטוחות שנשכלל יותר את המיומנויות בראיון טיפולי בהמשך. </w:t>
      </w:r>
    </w:p>
    <w:p w:rsidR="006E33B4" w:rsidRPr="0073150A" w:rsidRDefault="006E33B4" w:rsidP="006E33B4">
      <w:pPr>
        <w:spacing w:after="0" w:line="480" w:lineRule="auto"/>
        <w:rPr>
          <w:rFonts w:asciiTheme="minorBidi" w:eastAsia="Calibri" w:hAnsiTheme="minorBidi"/>
          <w:b/>
          <w:bCs/>
          <w:rtl/>
        </w:rPr>
      </w:pPr>
    </w:p>
    <w:p w:rsidR="0073150A" w:rsidRPr="0048653F" w:rsidRDefault="0073150A" w:rsidP="0073150A">
      <w:pPr>
        <w:pStyle w:val="a3"/>
        <w:spacing w:after="0" w:line="480" w:lineRule="auto"/>
        <w:rPr>
          <w:rFonts w:asciiTheme="minorBidi" w:hAnsiTheme="minorBidi"/>
          <w:rtl/>
        </w:rPr>
      </w:pPr>
    </w:p>
    <w:p w:rsidR="00CD7C89" w:rsidRDefault="00CD7C89" w:rsidP="00CD7C89">
      <w:pPr>
        <w:ind w:left="720"/>
        <w:rPr>
          <w:rtl/>
        </w:rPr>
      </w:pPr>
    </w:p>
    <w:p w:rsidR="00CD7C89" w:rsidRPr="0047427D" w:rsidRDefault="00CD7C89" w:rsidP="00CD7C89">
      <w:pPr>
        <w:ind w:left="720"/>
        <w:rPr>
          <w:rtl/>
        </w:rPr>
      </w:pPr>
    </w:p>
    <w:p w:rsidR="0047427D" w:rsidRPr="004C0095" w:rsidRDefault="0047427D" w:rsidP="0047427D">
      <w:pPr>
        <w:ind w:left="720"/>
        <w:rPr>
          <w:rtl/>
        </w:rPr>
      </w:pPr>
    </w:p>
    <w:p w:rsidR="004C0095" w:rsidRPr="00E77A9E" w:rsidRDefault="004C0095" w:rsidP="004C0095">
      <w:pPr>
        <w:ind w:left="720"/>
        <w:rPr>
          <w:rtl/>
        </w:rPr>
      </w:pPr>
    </w:p>
    <w:p w:rsidR="00E77A9E" w:rsidRPr="009914DF" w:rsidRDefault="00E77A9E" w:rsidP="00E77A9E">
      <w:pPr>
        <w:ind w:left="720"/>
        <w:rPr>
          <w:rtl/>
        </w:rPr>
      </w:pPr>
    </w:p>
    <w:p w:rsidR="009914DF" w:rsidRPr="00174BB0" w:rsidRDefault="009914DF" w:rsidP="009914DF">
      <w:pPr>
        <w:ind w:left="720"/>
      </w:pPr>
    </w:p>
    <w:p w:rsidR="00174BB0" w:rsidRPr="00174BB0" w:rsidRDefault="00174BB0" w:rsidP="00174BB0">
      <w:pPr>
        <w:rPr>
          <w:rtl/>
        </w:rPr>
      </w:pPr>
    </w:p>
    <w:p w:rsidR="002A04FE" w:rsidRPr="002A04FE" w:rsidRDefault="002A04FE" w:rsidP="002A04FE">
      <w:pPr>
        <w:rPr>
          <w:b/>
          <w:bCs/>
          <w:rtl/>
        </w:rPr>
      </w:pPr>
    </w:p>
    <w:p w:rsidR="002A04FE" w:rsidRDefault="002A04FE">
      <w:pPr>
        <w:rPr>
          <w:rtl/>
        </w:rPr>
      </w:pPr>
    </w:p>
    <w:sectPr w:rsidR="002A04FE"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071D8B"/>
    <w:multiLevelType w:val="hybridMultilevel"/>
    <w:tmpl w:val="7722F7B2"/>
    <w:lvl w:ilvl="0" w:tplc="B6021E5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4D7CB0"/>
    <w:multiLevelType w:val="hybridMultilevel"/>
    <w:tmpl w:val="5DD881CA"/>
    <w:lvl w:ilvl="0" w:tplc="6646FB60">
      <w:start w:val="1"/>
      <w:numFmt w:val="decimal"/>
      <w:lvlText w:val="%1."/>
      <w:lvlJc w:val="left"/>
      <w:pPr>
        <w:ind w:left="728" w:hanging="360"/>
      </w:pPr>
      <w:rPr>
        <w:rFonts w:hint="default"/>
      </w:rPr>
    </w:lvl>
    <w:lvl w:ilvl="1" w:tplc="04090019" w:tentative="1">
      <w:start w:val="1"/>
      <w:numFmt w:val="lowerLetter"/>
      <w:lvlText w:val="%2."/>
      <w:lvlJc w:val="left"/>
      <w:pPr>
        <w:ind w:left="1448" w:hanging="360"/>
      </w:pPr>
    </w:lvl>
    <w:lvl w:ilvl="2" w:tplc="0409001B" w:tentative="1">
      <w:start w:val="1"/>
      <w:numFmt w:val="lowerRoman"/>
      <w:lvlText w:val="%3."/>
      <w:lvlJc w:val="right"/>
      <w:pPr>
        <w:ind w:left="2168" w:hanging="180"/>
      </w:pPr>
    </w:lvl>
    <w:lvl w:ilvl="3" w:tplc="0409000F" w:tentative="1">
      <w:start w:val="1"/>
      <w:numFmt w:val="decimal"/>
      <w:lvlText w:val="%4."/>
      <w:lvlJc w:val="left"/>
      <w:pPr>
        <w:ind w:left="2888" w:hanging="360"/>
      </w:pPr>
    </w:lvl>
    <w:lvl w:ilvl="4" w:tplc="04090019" w:tentative="1">
      <w:start w:val="1"/>
      <w:numFmt w:val="lowerLetter"/>
      <w:lvlText w:val="%5."/>
      <w:lvlJc w:val="left"/>
      <w:pPr>
        <w:ind w:left="3608" w:hanging="360"/>
      </w:pPr>
    </w:lvl>
    <w:lvl w:ilvl="5" w:tplc="0409001B" w:tentative="1">
      <w:start w:val="1"/>
      <w:numFmt w:val="lowerRoman"/>
      <w:lvlText w:val="%6."/>
      <w:lvlJc w:val="right"/>
      <w:pPr>
        <w:ind w:left="4328" w:hanging="180"/>
      </w:pPr>
    </w:lvl>
    <w:lvl w:ilvl="6" w:tplc="0409000F" w:tentative="1">
      <w:start w:val="1"/>
      <w:numFmt w:val="decimal"/>
      <w:lvlText w:val="%7."/>
      <w:lvlJc w:val="left"/>
      <w:pPr>
        <w:ind w:left="5048" w:hanging="360"/>
      </w:pPr>
    </w:lvl>
    <w:lvl w:ilvl="7" w:tplc="04090019" w:tentative="1">
      <w:start w:val="1"/>
      <w:numFmt w:val="lowerLetter"/>
      <w:lvlText w:val="%8."/>
      <w:lvlJc w:val="left"/>
      <w:pPr>
        <w:ind w:left="5768" w:hanging="360"/>
      </w:pPr>
    </w:lvl>
    <w:lvl w:ilvl="8" w:tplc="0409001B" w:tentative="1">
      <w:start w:val="1"/>
      <w:numFmt w:val="lowerRoman"/>
      <w:lvlText w:val="%9."/>
      <w:lvlJc w:val="right"/>
      <w:pPr>
        <w:ind w:left="6488" w:hanging="180"/>
      </w:pPr>
    </w:lvl>
  </w:abstractNum>
  <w:abstractNum w:abstractNumId="2" w15:restartNumberingAfterBreak="0">
    <w:nsid w:val="2CE474BD"/>
    <w:multiLevelType w:val="hybridMultilevel"/>
    <w:tmpl w:val="741CD40A"/>
    <w:lvl w:ilvl="0" w:tplc="8D44E67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55D70"/>
    <w:multiLevelType w:val="hybridMultilevel"/>
    <w:tmpl w:val="07F80C46"/>
    <w:lvl w:ilvl="0" w:tplc="343C71E2">
      <w:start w:val="1"/>
      <w:numFmt w:val="hebrew1"/>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F0403C"/>
    <w:multiLevelType w:val="hybridMultilevel"/>
    <w:tmpl w:val="1E6A34C6"/>
    <w:lvl w:ilvl="0" w:tplc="1AEC492A">
      <w:start w:val="1"/>
      <w:numFmt w:val="hebrew1"/>
      <w:lvlText w:val="%1."/>
      <w:lvlJc w:val="left"/>
      <w:pPr>
        <w:ind w:left="720" w:hanging="360"/>
      </w:pPr>
      <w:rPr>
        <w:rFonts w:ascii="David" w:eastAsiaTheme="minorHAnsi" w:hAnsi="David" w:cs="Davi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C2A742B"/>
    <w:multiLevelType w:val="hybridMultilevel"/>
    <w:tmpl w:val="E5A0B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AD79F3"/>
    <w:multiLevelType w:val="hybridMultilevel"/>
    <w:tmpl w:val="BB646304"/>
    <w:lvl w:ilvl="0" w:tplc="A9B2A04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4B5BCD"/>
    <w:multiLevelType w:val="hybridMultilevel"/>
    <w:tmpl w:val="ADB0EE00"/>
    <w:lvl w:ilvl="0" w:tplc="75C0B5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2"/>
  </w:num>
  <w:num w:numId="5">
    <w:abstractNumId w:val="7"/>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FE"/>
    <w:rsid w:val="000F3C65"/>
    <w:rsid w:val="00174BB0"/>
    <w:rsid w:val="001C7CC5"/>
    <w:rsid w:val="00290848"/>
    <w:rsid w:val="002A04FE"/>
    <w:rsid w:val="002F1E22"/>
    <w:rsid w:val="003209B4"/>
    <w:rsid w:val="00472B6C"/>
    <w:rsid w:val="00473BDC"/>
    <w:rsid w:val="0047427D"/>
    <w:rsid w:val="00483BD3"/>
    <w:rsid w:val="0048653F"/>
    <w:rsid w:val="004C0095"/>
    <w:rsid w:val="004E485D"/>
    <w:rsid w:val="00594918"/>
    <w:rsid w:val="005F756D"/>
    <w:rsid w:val="00632913"/>
    <w:rsid w:val="006E33B4"/>
    <w:rsid w:val="007263CC"/>
    <w:rsid w:val="0073150A"/>
    <w:rsid w:val="007F0348"/>
    <w:rsid w:val="0089535A"/>
    <w:rsid w:val="009914DF"/>
    <w:rsid w:val="00BB32F7"/>
    <w:rsid w:val="00CD7C89"/>
    <w:rsid w:val="00D94BFF"/>
    <w:rsid w:val="00DB1385"/>
    <w:rsid w:val="00E77A9E"/>
    <w:rsid w:val="00EC206B"/>
    <w:rsid w:val="00F56E6B"/>
    <w:rsid w:val="00F6778F"/>
    <w:rsid w:val="00FD16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F02C9A-35FE-4EFE-8DF3-C47EC2077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7C89"/>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1413</Words>
  <Characters>7065</Characters>
  <Application>Microsoft Office Word</Application>
  <DocSecurity>0</DocSecurity>
  <Lines>58</Lines>
  <Paragraphs>16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2</cp:revision>
  <dcterms:created xsi:type="dcterms:W3CDTF">2022-06-28T08:19:00Z</dcterms:created>
  <dcterms:modified xsi:type="dcterms:W3CDTF">2022-06-28T08:19:00Z</dcterms:modified>
</cp:coreProperties>
</file>