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69F9" w14:textId="77777777" w:rsidR="00296481" w:rsidRDefault="00296481" w:rsidP="00296481">
      <w:pPr>
        <w:rPr>
          <w:rtl/>
        </w:rPr>
      </w:pPr>
    </w:p>
    <w:p w14:paraId="0303CEE6" w14:textId="78C5520C" w:rsidR="00296481" w:rsidRPr="00296481" w:rsidRDefault="00296481" w:rsidP="00296481">
      <w:pPr>
        <w:rPr>
          <w:rtl/>
        </w:rPr>
      </w:pPr>
      <w:r w:rsidRPr="00296481">
        <w:rPr>
          <w:rFonts w:hint="cs"/>
          <w:rtl/>
        </w:rPr>
        <w:t>בס"ד</w:t>
      </w:r>
    </w:p>
    <w:p w14:paraId="59C24BCC" w14:textId="77777777" w:rsidR="00296481" w:rsidRDefault="00296481" w:rsidP="00296481">
      <w:pPr>
        <w:jc w:val="center"/>
        <w:rPr>
          <w:b/>
          <w:bCs/>
          <w:rtl/>
        </w:rPr>
      </w:pPr>
    </w:p>
    <w:p w14:paraId="75945570" w14:textId="4424FB1C" w:rsidR="00296481" w:rsidRPr="006451A9" w:rsidRDefault="00296481" w:rsidP="00296481">
      <w:pPr>
        <w:jc w:val="center"/>
        <w:rPr>
          <w:b/>
          <w:bCs/>
          <w:rtl/>
        </w:rPr>
      </w:pPr>
      <w:r w:rsidRPr="006451A9">
        <w:rPr>
          <w:rFonts w:hint="cs"/>
          <w:b/>
          <w:bCs/>
          <w:rtl/>
        </w:rPr>
        <w:t xml:space="preserve">קורס נאציזם ושואה </w:t>
      </w:r>
      <w:r w:rsidRPr="006451A9">
        <w:rPr>
          <w:b/>
          <w:bCs/>
          <w:rtl/>
        </w:rPr>
        <w:t>–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96481" w14:paraId="19559C01" w14:textId="77777777" w:rsidTr="00A62489">
        <w:tc>
          <w:tcPr>
            <w:tcW w:w="2765" w:type="dxa"/>
          </w:tcPr>
          <w:p w14:paraId="569E9DAD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שם היחידה </w:t>
            </w:r>
          </w:p>
        </w:tc>
        <w:tc>
          <w:tcPr>
            <w:tcW w:w="2765" w:type="dxa"/>
          </w:tcPr>
          <w:p w14:paraId="1E13D695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>חוליות</w:t>
            </w:r>
          </w:p>
        </w:tc>
        <w:tc>
          <w:tcPr>
            <w:tcW w:w="2766" w:type="dxa"/>
          </w:tcPr>
          <w:p w14:paraId="7A1BD8B5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>חוליות משנה</w:t>
            </w:r>
          </w:p>
        </w:tc>
      </w:tr>
      <w:tr w:rsidR="00296481" w14:paraId="02EB3384" w14:textId="77777777" w:rsidTr="00A62489">
        <w:tc>
          <w:tcPr>
            <w:tcW w:w="2765" w:type="dxa"/>
          </w:tcPr>
          <w:p w14:paraId="044E9CC5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>נאציזם</w:t>
            </w:r>
          </w:p>
        </w:tc>
        <w:tc>
          <w:tcPr>
            <w:tcW w:w="2765" w:type="dxa"/>
          </w:tcPr>
          <w:p w14:paraId="56E0F334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ילדות בצל הרעב גרמניה בשנות ה- 30.</w:t>
            </w:r>
          </w:p>
          <w:p w14:paraId="0EDEF03B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עליית המפלגה הנאצית.</w:t>
            </w:r>
          </w:p>
          <w:p w14:paraId="19B2AED9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התבוססות המפלגה הנאצית.</w:t>
            </w:r>
          </w:p>
          <w:p w14:paraId="76EA8323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בחירות נוספות בגרמניה 1929.</w:t>
            </w:r>
          </w:p>
          <w:p w14:paraId="1DB5BA6C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חמישית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בחירות ב 1933 היטלר עולה לשלטון.</w:t>
            </w:r>
          </w:p>
        </w:tc>
        <w:tc>
          <w:tcPr>
            <w:tcW w:w="2766" w:type="dxa"/>
          </w:tcPr>
          <w:p w14:paraId="5FBD7981" w14:textId="77777777" w:rsidR="00296481" w:rsidRDefault="00296481" w:rsidP="00A62489">
            <w:pPr>
              <w:rPr>
                <w:rtl/>
              </w:rPr>
            </w:pPr>
          </w:p>
        </w:tc>
      </w:tr>
      <w:tr w:rsidR="00296481" w14:paraId="46D3BC3F" w14:textId="77777777" w:rsidTr="00A62489">
        <w:tc>
          <w:tcPr>
            <w:tcW w:w="2765" w:type="dxa"/>
          </w:tcPr>
          <w:p w14:paraId="142406C7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>ייחודה של האנטישמיות הנאצית</w:t>
            </w:r>
          </w:p>
        </w:tc>
        <w:tc>
          <w:tcPr>
            <w:tcW w:w="2765" w:type="dxa"/>
          </w:tcPr>
          <w:p w14:paraId="4524C022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שנאת ישראל בימי הביניים.</w:t>
            </w:r>
          </w:p>
          <w:p w14:paraId="2DEBBFE7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האנטישמיות המודרנית.</w:t>
            </w:r>
          </w:p>
          <w:p w14:paraId="482DDBCE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האנטישמיות הנאצית.</w:t>
            </w:r>
          </w:p>
          <w:p w14:paraId="22565457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סתירות באנטישמיות המודרנית.</w:t>
            </w:r>
          </w:p>
          <w:p w14:paraId="64EE53A9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חמישית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הצגת היהדות והמוסר היהודי.</w:t>
            </w:r>
          </w:p>
        </w:tc>
        <w:tc>
          <w:tcPr>
            <w:tcW w:w="2766" w:type="dxa"/>
          </w:tcPr>
          <w:p w14:paraId="260C743B" w14:textId="77777777" w:rsidR="00296481" w:rsidRDefault="00296481" w:rsidP="00A62489">
            <w:pPr>
              <w:rPr>
                <w:rtl/>
              </w:rPr>
            </w:pPr>
          </w:p>
        </w:tc>
      </w:tr>
      <w:tr w:rsidR="00296481" w14:paraId="4218D9B6" w14:textId="77777777" w:rsidTr="00A62489">
        <w:tc>
          <w:tcPr>
            <w:tcW w:w="2765" w:type="dxa"/>
          </w:tcPr>
          <w:p w14:paraId="43E99B4C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>השלבים במדיניות הנאצית 1933-1939</w:t>
            </w:r>
          </w:p>
        </w:tc>
        <w:tc>
          <w:tcPr>
            <w:tcW w:w="2765" w:type="dxa"/>
          </w:tcPr>
          <w:p w14:paraId="73F7875A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תהליך הפגיעה ביהודי גרמניה.</w:t>
            </w:r>
          </w:p>
          <w:p w14:paraId="7A10723D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מהלכי הנאצים כנגד היהודים בשנת 1933.</w:t>
            </w:r>
          </w:p>
          <w:p w14:paraId="63FB99C0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חוקי נירנברג.</w:t>
            </w:r>
          </w:p>
          <w:p w14:paraId="464643E0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מהלכי הנאצים כנגד היהודים בשנת 1938. ליל הבדולח.</w:t>
            </w:r>
          </w:p>
          <w:p w14:paraId="10A6BC26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חמישית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סיכום ביניים.</w:t>
            </w:r>
          </w:p>
          <w:p w14:paraId="678CB420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אריזציה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1BE723EB" w14:textId="77777777" w:rsidR="00296481" w:rsidRDefault="00296481" w:rsidP="00A62489">
            <w:pPr>
              <w:rPr>
                <w:rtl/>
              </w:rPr>
            </w:pPr>
          </w:p>
        </w:tc>
        <w:tc>
          <w:tcPr>
            <w:tcW w:w="2766" w:type="dxa"/>
          </w:tcPr>
          <w:p w14:paraId="0D599E41" w14:textId="77777777" w:rsidR="00296481" w:rsidRDefault="00296481" w:rsidP="00A62489">
            <w:pPr>
              <w:rPr>
                <w:rtl/>
              </w:rPr>
            </w:pPr>
          </w:p>
        </w:tc>
      </w:tr>
      <w:tr w:rsidR="00296481" w14:paraId="35CBFEE6" w14:textId="77777777" w:rsidTr="00A62489">
        <w:tc>
          <w:tcPr>
            <w:tcW w:w="2765" w:type="dxa"/>
          </w:tcPr>
          <w:p w14:paraId="4E64FA80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מלחמת העולם השנייה </w:t>
            </w:r>
          </w:p>
        </w:tc>
        <w:tc>
          <w:tcPr>
            <w:tcW w:w="2765" w:type="dxa"/>
          </w:tcPr>
          <w:p w14:paraId="12EAE31C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מלחמת הבזק הגרמנית 1939-1941.</w:t>
            </w:r>
          </w:p>
          <w:p w14:paraId="58175E25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התגבשות בעלות הברית וקרבות המפנה 1941-1942.</w:t>
            </w:r>
          </w:p>
          <w:p w14:paraId="13839B65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קרבות ההכרעה 1942-1945.</w:t>
            </w:r>
          </w:p>
        </w:tc>
        <w:tc>
          <w:tcPr>
            <w:tcW w:w="2766" w:type="dxa"/>
          </w:tcPr>
          <w:p w14:paraId="3AED1F06" w14:textId="77777777" w:rsidR="00296481" w:rsidRDefault="00296481" w:rsidP="00A62489">
            <w:pPr>
              <w:rPr>
                <w:rtl/>
              </w:rPr>
            </w:pPr>
          </w:p>
        </w:tc>
      </w:tr>
      <w:tr w:rsidR="00296481" w14:paraId="62790980" w14:textId="77777777" w:rsidTr="00A62489">
        <w:tc>
          <w:tcPr>
            <w:tcW w:w="2765" w:type="dxa"/>
          </w:tcPr>
          <w:p w14:paraId="6DFE8F99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>גורל היהודים במלחמת העולם השנייה</w:t>
            </w:r>
          </w:p>
        </w:tc>
        <w:tc>
          <w:tcPr>
            <w:tcW w:w="2765" w:type="dxa"/>
          </w:tcPr>
          <w:p w14:paraId="59D7DCD0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>חלק א 1939-1941</w:t>
            </w:r>
          </w:p>
        </w:tc>
        <w:tc>
          <w:tcPr>
            <w:tcW w:w="2766" w:type="dxa"/>
          </w:tcPr>
          <w:p w14:paraId="493EF7B2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הידרדרות היחס כלפי היהודים.</w:t>
            </w:r>
          </w:p>
          <w:p w14:paraId="0FB1433B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הקמת הגטאות.</w:t>
            </w:r>
          </w:p>
          <w:p w14:paraId="1E6CE090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המעבר לגטו.</w:t>
            </w:r>
          </w:p>
          <w:p w14:paraId="51EFBBA5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גטו </w:t>
            </w:r>
            <w:proofErr w:type="spellStart"/>
            <w:r>
              <w:rPr>
                <w:rFonts w:hint="cs"/>
                <w:rtl/>
              </w:rPr>
              <w:t>קרקוב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74FE7FC8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חמישית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מחנות הריכוז ומחנות העבודה.</w:t>
            </w:r>
          </w:p>
        </w:tc>
      </w:tr>
      <w:tr w:rsidR="00296481" w14:paraId="2DFEC909" w14:textId="77777777" w:rsidTr="00A62489">
        <w:tc>
          <w:tcPr>
            <w:tcW w:w="2765" w:type="dxa"/>
          </w:tcPr>
          <w:p w14:paraId="586E586D" w14:textId="77777777" w:rsidR="00296481" w:rsidRDefault="00296481" w:rsidP="00A62489">
            <w:pPr>
              <w:rPr>
                <w:rtl/>
              </w:rPr>
            </w:pPr>
          </w:p>
        </w:tc>
        <w:tc>
          <w:tcPr>
            <w:tcW w:w="2765" w:type="dxa"/>
          </w:tcPr>
          <w:p w14:paraId="1C434124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>חלק ב' 1941-1945</w:t>
            </w:r>
          </w:p>
        </w:tc>
        <w:tc>
          <w:tcPr>
            <w:tcW w:w="2766" w:type="dxa"/>
          </w:tcPr>
          <w:p w14:paraId="5B26B900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השינוי במדיניות עם הפלישה לבריה"מ ופעילות </w:t>
            </w:r>
            <w:proofErr w:type="spellStart"/>
            <w:r>
              <w:rPr>
                <w:rFonts w:hint="cs"/>
                <w:rtl/>
              </w:rPr>
              <w:t>האיינזצגרופן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7794144E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ועידת ואנזה וניסוח הפתרון הסופי.</w:t>
            </w:r>
          </w:p>
          <w:p w14:paraId="06DBF657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מחנות ההשמדה.</w:t>
            </w:r>
          </w:p>
          <w:p w14:paraId="3F8620C7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אושוויץ בירקנאו.</w:t>
            </w:r>
          </w:p>
          <w:p w14:paraId="17A43C7A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חמישית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היהודים בצפון אפריקה. </w:t>
            </w:r>
          </w:p>
          <w:p w14:paraId="12B0C10E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צעדות המוות.</w:t>
            </w:r>
          </w:p>
          <w:p w14:paraId="21EAFA6C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חסידי אומות העולם.</w:t>
            </w:r>
          </w:p>
          <w:p w14:paraId="4E95CDE3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שמינית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שארית הפליטה.</w:t>
            </w:r>
          </w:p>
          <w:p w14:paraId="64085055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תשיעית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המשך שארית הפליטה.</w:t>
            </w:r>
          </w:p>
        </w:tc>
      </w:tr>
      <w:tr w:rsidR="00296481" w14:paraId="40040BB0" w14:textId="77777777" w:rsidTr="00A62489">
        <w:tc>
          <w:tcPr>
            <w:tcW w:w="2765" w:type="dxa"/>
          </w:tcPr>
          <w:p w14:paraId="22733749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>התמודדות היהודים עם מציאות החיים בתקופת השואה</w:t>
            </w:r>
          </w:p>
        </w:tc>
        <w:tc>
          <w:tcPr>
            <w:tcW w:w="2765" w:type="dxa"/>
          </w:tcPr>
          <w:p w14:paraId="391CBD44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ראשונה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העמידה היהודית.</w:t>
            </w:r>
          </w:p>
          <w:p w14:paraId="1E95BA10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שנייה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דרכי התמודדות שונים בגטאות.</w:t>
            </w:r>
          </w:p>
          <w:p w14:paraId="710FC1EA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שלישית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העמידה הדתית.</w:t>
            </w:r>
          </w:p>
          <w:p w14:paraId="048F2081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רביעית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שות"ים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01DE96F6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חמישית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התמודדות ההנהגות בגטאות.</w:t>
            </w:r>
          </w:p>
          <w:p w14:paraId="53520148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שישית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היודנראט.</w:t>
            </w:r>
          </w:p>
          <w:p w14:paraId="0C07FD8E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שביעית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הנהגת הרבנים.</w:t>
            </w:r>
          </w:p>
          <w:p w14:paraId="2996E543" w14:textId="77777777" w:rsidR="00296481" w:rsidRDefault="00296481" w:rsidP="00A6248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חוליה שמינית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התנגדות מזוינת לנאצים.</w:t>
            </w:r>
          </w:p>
        </w:tc>
        <w:tc>
          <w:tcPr>
            <w:tcW w:w="2766" w:type="dxa"/>
          </w:tcPr>
          <w:p w14:paraId="1CE6096B" w14:textId="77777777" w:rsidR="00296481" w:rsidRDefault="00296481" w:rsidP="00A62489">
            <w:pPr>
              <w:rPr>
                <w:rtl/>
              </w:rPr>
            </w:pPr>
          </w:p>
        </w:tc>
      </w:tr>
    </w:tbl>
    <w:p w14:paraId="0680E73C" w14:textId="44E99C1B" w:rsidR="007A7C4D" w:rsidRDefault="007A7C4D">
      <w:pPr>
        <w:rPr>
          <w:rtl/>
        </w:rPr>
      </w:pPr>
    </w:p>
    <w:p w14:paraId="51169A7D" w14:textId="6B318FB7" w:rsidR="00296481" w:rsidRDefault="00296481">
      <w:pPr>
        <w:rPr>
          <w:rtl/>
        </w:rPr>
      </w:pPr>
    </w:p>
    <w:p w14:paraId="6763454E" w14:textId="6666BBD7" w:rsidR="00296481" w:rsidRPr="00296481" w:rsidRDefault="00296481" w:rsidP="00296481">
      <w:pPr>
        <w:jc w:val="right"/>
        <w:rPr>
          <w:b/>
          <w:bCs/>
          <w:rtl/>
        </w:rPr>
      </w:pPr>
    </w:p>
    <w:p w14:paraId="0E4126A3" w14:textId="229D4F9A" w:rsidR="00296481" w:rsidRPr="00296481" w:rsidRDefault="00296481" w:rsidP="00296481">
      <w:pPr>
        <w:jc w:val="right"/>
        <w:rPr>
          <w:b/>
          <w:bCs/>
          <w:rtl/>
        </w:rPr>
      </w:pPr>
      <w:r w:rsidRPr="00296481">
        <w:rPr>
          <w:rFonts w:hint="cs"/>
          <w:b/>
          <w:bCs/>
          <w:rtl/>
        </w:rPr>
        <w:t>בהצלחה רבה</w:t>
      </w:r>
    </w:p>
    <w:p w14:paraId="08038451" w14:textId="53B949D7" w:rsidR="00296481" w:rsidRPr="00296481" w:rsidRDefault="00296481" w:rsidP="00296481">
      <w:pPr>
        <w:jc w:val="right"/>
        <w:rPr>
          <w:b/>
          <w:bCs/>
        </w:rPr>
      </w:pPr>
      <w:r w:rsidRPr="00296481">
        <w:rPr>
          <w:rFonts w:hint="cs"/>
          <w:b/>
          <w:bCs/>
          <w:rtl/>
        </w:rPr>
        <w:t>צוות היסטוריה</w:t>
      </w:r>
    </w:p>
    <w:sectPr w:rsidR="00296481" w:rsidRPr="00296481" w:rsidSect="009A3D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81"/>
    <w:rsid w:val="00296481"/>
    <w:rsid w:val="007A7C4D"/>
    <w:rsid w:val="009A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D6C7"/>
  <w15:chartTrackingRefBased/>
  <w15:docId w15:val="{CCF9BBE3-D37C-40F9-9429-ADCA3D16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4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1502</Characters>
  <Application>Microsoft Office Word</Application>
  <DocSecurity>0</DocSecurity>
  <Lines>68</Lines>
  <Paragraphs>42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אבלס</dc:creator>
  <cp:keywords/>
  <dc:description/>
  <cp:lastModifiedBy>חיה אבלס</cp:lastModifiedBy>
  <cp:revision>1</cp:revision>
  <dcterms:created xsi:type="dcterms:W3CDTF">2022-05-31T13:09:00Z</dcterms:created>
  <dcterms:modified xsi:type="dcterms:W3CDTF">2022-05-31T13:11:00Z</dcterms:modified>
</cp:coreProperties>
</file>