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D7" w:rsidRPr="007F6E68" w:rsidRDefault="00115941" w:rsidP="00115941">
      <w:pPr>
        <w:jc w:val="center"/>
        <w:rPr>
          <w:sz w:val="28"/>
          <w:szCs w:val="28"/>
          <w:rtl/>
        </w:rPr>
      </w:pPr>
      <w:r w:rsidRPr="007F6E68">
        <w:rPr>
          <w:rFonts w:hint="cs"/>
          <w:sz w:val="44"/>
          <w:szCs w:val="44"/>
          <w:rtl/>
        </w:rPr>
        <w:t>אמנציפציה</w:t>
      </w:r>
    </w:p>
    <w:p w:rsidR="006A1095" w:rsidRPr="006A1095" w:rsidRDefault="00697854">
      <w:r w:rsidRPr="00697854">
        <w:rPr>
          <w:noProof/>
          <w:lang w:val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47.25pt;margin-top:12.95pt;width:380.25pt;height:41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" fillcolor="white [3201]" stroked="f" strokeweight=".5pt">
            <v:textbox>
              <w:txbxContent>
                <w:p w:rsidR="00C178ED" w:rsidRPr="007F6E68" w:rsidRDefault="00C178ED" w:rsidP="00C178ED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F6E6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עמדות בקרב היהודים</w:t>
                  </w:r>
                </w:p>
                <w:p w:rsidR="00C178ED" w:rsidRDefault="00C178ED" w:rsidP="00C178ED">
                  <w:pPr>
                    <w:rPr>
                      <w:rtl/>
                    </w:rPr>
                  </w:pPr>
                </w:p>
                <w:p w:rsidR="00C178ED" w:rsidRDefault="00C178ED" w:rsidP="00F8323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1. נימוקים בעד </w:t>
                  </w:r>
                  <w:r w:rsidR="00F8323C">
                    <w:rPr>
                      <w:rFonts w:hint="cs"/>
                      <w:rtl/>
                    </w:rPr>
                    <w:t>קבלת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F8323C">
                    <w:rPr>
                      <w:rFonts w:hint="cs"/>
                      <w:rtl/>
                    </w:rPr>
                    <w:t>השיוויון</w:t>
                  </w:r>
                </w:p>
                <w:p w:rsidR="00C178ED" w:rsidRDefault="00C178ED" w:rsidP="00C178ED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</w:t>
                  </w:r>
                </w:p>
                <w:p w:rsidR="00C178ED" w:rsidRDefault="00C178ED" w:rsidP="00C178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2. </w:t>
                  </w:r>
                  <w:r w:rsidR="00F8323C">
                    <w:rPr>
                      <w:rFonts w:hint="cs"/>
                      <w:rtl/>
                    </w:rPr>
                    <w:t>נימוקים נגד קבלת השיוויון</w:t>
                  </w:r>
                </w:p>
                <w:p w:rsidR="00C178ED" w:rsidRPr="006A1095" w:rsidRDefault="00C178ED" w:rsidP="00C178ED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</w:t>
                  </w:r>
                </w:p>
                <w:p w:rsidR="00C178ED" w:rsidRDefault="00C178ED" w:rsidP="00C178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3. מה דורש</w:t>
                  </w:r>
                  <w:r w:rsidR="00F8323C">
                    <w:rPr>
                      <w:rFonts w:hint="cs"/>
                      <w:rtl/>
                    </w:rPr>
                    <w:t>ים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F8323C">
                    <w:rPr>
                      <w:rFonts w:hint="cs"/>
                      <w:rtl/>
                    </w:rPr>
                    <w:t>היהודים מעצמם על מנת לקבל זכויות שוות?</w:t>
                  </w:r>
                </w:p>
                <w:p w:rsidR="00C178ED" w:rsidRPr="006A1095" w:rsidRDefault="00C178ED" w:rsidP="00C178ED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</w:t>
                  </w:r>
                </w:p>
                <w:p w:rsidR="00C178ED" w:rsidRDefault="00C178ED" w:rsidP="00C178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4. אלו חוגים </w:t>
                  </w:r>
                  <w:r w:rsidR="00F8323C">
                    <w:rPr>
                      <w:rFonts w:hint="cs"/>
                      <w:rtl/>
                    </w:rPr>
                    <w:t>בקרב היהודים שאפו להשתלבות בחברת הרוב? מה היו נימוקיהם?</w:t>
                  </w:r>
                </w:p>
                <w:p w:rsidR="00C178ED" w:rsidRPr="006A1095" w:rsidRDefault="00C178ED" w:rsidP="00C178ED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</w:t>
                  </w:r>
                </w:p>
                <w:p w:rsidR="00C178ED" w:rsidRDefault="00C178ED" w:rsidP="00C178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5. אילו חוגים </w:t>
                  </w:r>
                  <w:r w:rsidR="00F8323C">
                    <w:rPr>
                      <w:rFonts w:hint="cs"/>
                      <w:rtl/>
                    </w:rPr>
                    <w:t>בקרב היהודים התנגדו להשתלבות? מה היו נימוקיהם</w:t>
                  </w:r>
                  <w:r>
                    <w:rPr>
                      <w:rFonts w:hint="cs"/>
                      <w:rtl/>
                    </w:rPr>
                    <w:t>?</w:t>
                  </w:r>
                </w:p>
                <w:p w:rsidR="00C178ED" w:rsidRPr="006A1095" w:rsidRDefault="00C178ED" w:rsidP="00C178ED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</w:t>
                  </w:r>
                </w:p>
                <w:p w:rsidR="00C178ED" w:rsidRDefault="00C178ED" w:rsidP="00C178ED"/>
              </w:txbxContent>
            </v:textbox>
          </v:shape>
        </w:pict>
      </w:r>
      <w:r w:rsidRPr="00697854">
        <w:rPr>
          <w:noProof/>
          <w:lang w:val="he-IL"/>
        </w:rPr>
        <w:pict>
          <v:shape id="Text Box 10" o:spid="_x0000_s1027" type="#_x0000_t202" style="position:absolute;left:0;text-align:left;margin-left:368.25pt;margin-top:12.2pt;width:380.25pt;height:41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" fillcolor="white [3201]" stroked="f" strokeweight=".5pt">
            <v:textbox>
              <w:txbxContent>
                <w:p w:rsidR="003466D7" w:rsidRPr="007F6E68" w:rsidRDefault="003466D7" w:rsidP="003466D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F6E6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עמדות בקרב שכבות ההנהגה באירופה</w:t>
                  </w:r>
                </w:p>
                <w:p w:rsidR="003466D7" w:rsidRDefault="003466D7" w:rsidP="003466D7">
                  <w:pPr>
                    <w:rPr>
                      <w:rtl/>
                    </w:rPr>
                  </w:pPr>
                </w:p>
                <w:p w:rsidR="003466D7" w:rsidRDefault="003466D7" w:rsidP="003466D7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1. נימוקים בעד מתן שיוויון ליהודים</w:t>
                  </w:r>
                </w:p>
                <w:p w:rsidR="003466D7" w:rsidRDefault="003466D7" w:rsidP="003466D7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</w:t>
                  </w:r>
                </w:p>
                <w:p w:rsidR="003466D7" w:rsidRDefault="003466D7" w:rsidP="003466D7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2. נימוקים נגד מתן שיוויון ליהודים</w:t>
                  </w:r>
                </w:p>
                <w:p w:rsidR="003466D7" w:rsidRPr="006A1095" w:rsidRDefault="003466D7" w:rsidP="003466D7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</w:t>
                  </w:r>
                </w:p>
                <w:p w:rsidR="00115941" w:rsidRDefault="00115941" w:rsidP="0011594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3. מה דורשת החברה הנוצרית מן היהודית תמורת מתן השיוויון</w:t>
                  </w:r>
                </w:p>
                <w:p w:rsidR="00115941" w:rsidRPr="006A1095" w:rsidRDefault="00115941" w:rsidP="00115941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</w:t>
                  </w:r>
                </w:p>
                <w:p w:rsidR="00115941" w:rsidRDefault="00115941" w:rsidP="0011594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4. אלו חוגים במדינות תמכו במתן שיוויון למיעוט</w:t>
                  </w:r>
                  <w:r w:rsidR="00C178ED">
                    <w:rPr>
                      <w:rFonts w:hint="cs"/>
                      <w:rtl/>
                    </w:rPr>
                    <w:t xml:space="preserve"> היהודי ומה היו נימוקיהם?</w:t>
                  </w:r>
                </w:p>
                <w:p w:rsidR="00115941" w:rsidRPr="006A1095" w:rsidRDefault="00115941" w:rsidP="00115941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</w:t>
                  </w:r>
                </w:p>
                <w:p w:rsidR="00115941" w:rsidRDefault="00115941" w:rsidP="0011594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5. </w:t>
                  </w:r>
                  <w:r w:rsidR="00C178ED">
                    <w:rPr>
                      <w:rFonts w:hint="cs"/>
                      <w:rtl/>
                    </w:rPr>
                    <w:t>אילו חוגים התנגדו למתן השיוויון למיעוט היהודי ומה היו נימוקיהם?</w:t>
                  </w:r>
                </w:p>
                <w:p w:rsidR="00115941" w:rsidRPr="006A1095" w:rsidRDefault="00115941" w:rsidP="00115941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</w:t>
                  </w:r>
                </w:p>
                <w:p w:rsidR="003466D7" w:rsidRDefault="003466D7"/>
              </w:txbxContent>
            </v:textbox>
          </v:shape>
        </w:pict>
      </w:r>
    </w:p>
    <w:p w:rsidR="006A1095" w:rsidRPr="003466D7" w:rsidRDefault="00697854">
      <w:bookmarkStart w:id="0" w:name="_GoBack"/>
      <w:r w:rsidRPr="00697854">
        <w:rPr>
          <w:noProof/>
          <w:lang w:val="he-IL"/>
        </w:rPr>
        <w:pict>
          <v:line id="Straight Connector 11" o:spid="_x0000_s1028" style="position:absolute;left:0;text-align:left;z-index:251660288;visibility:visible;mso-position-horizontal-relative:margin;mso-height-relative:margin" from="352.5pt,19.25pt" to="352.5pt,3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" strokecolor="black [3200]" strokeweight=".5pt">
            <v:stroke joinstyle="miter"/>
            <w10:wrap anchorx="margin"/>
          </v:line>
        </w:pict>
      </w:r>
      <w:bookmarkEnd w:id="0"/>
    </w:p>
    <w:p w:rsidR="006A1095" w:rsidRDefault="006A1095"/>
    <w:p w:rsidR="004F184F" w:rsidRDefault="004F184F">
      <w:pPr>
        <w:rPr>
          <w:rtl/>
        </w:rPr>
      </w:pPr>
    </w:p>
    <w:p w:rsidR="006A1095" w:rsidRDefault="006A1095">
      <w:pPr>
        <w:rPr>
          <w:rtl/>
        </w:rPr>
      </w:pPr>
    </w:p>
    <w:p w:rsidR="006A1095" w:rsidRDefault="006A1095">
      <w:pPr>
        <w:rPr>
          <w:rtl/>
        </w:rPr>
      </w:pPr>
    </w:p>
    <w:p w:rsidR="006A1095" w:rsidRDefault="006A1095"/>
    <w:sectPr w:rsidR="006A1095" w:rsidSect="00DA0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103" w:bottom="180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569" w:rsidRDefault="00B33569" w:rsidP="003466D7">
      <w:pPr>
        <w:spacing w:after="0" w:line="240" w:lineRule="auto"/>
      </w:pPr>
      <w:r>
        <w:separator/>
      </w:r>
    </w:p>
  </w:endnote>
  <w:endnote w:type="continuationSeparator" w:id="0">
    <w:p w:rsidR="00B33569" w:rsidRDefault="00B33569" w:rsidP="0034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charset w:val="00"/>
    <w:family w:val="auto"/>
    <w:pitch w:val="variable"/>
    <w:sig w:usb0="00000000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AD" w:rsidRDefault="00000D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615" w:rsidRDefault="00DA0615" w:rsidP="00DA0615">
    <w:pPr>
      <w:pStyle w:val="a5"/>
      <w:ind w:left="-1156"/>
    </w:pPr>
    <w:r>
      <w:rPr>
        <w:noProof/>
      </w:rPr>
      <w:drawing>
        <wp:inline distT="0" distB="0" distL="0" distR="0">
          <wp:extent cx="10725150" cy="285750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AD" w:rsidRDefault="00000D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569" w:rsidRDefault="00B33569" w:rsidP="003466D7">
      <w:pPr>
        <w:spacing w:after="0" w:line="240" w:lineRule="auto"/>
      </w:pPr>
      <w:r>
        <w:separator/>
      </w:r>
    </w:p>
  </w:footnote>
  <w:footnote w:type="continuationSeparator" w:id="0">
    <w:p w:rsidR="00B33569" w:rsidRDefault="00B33569" w:rsidP="0034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AD" w:rsidRDefault="00000D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6D7" w:rsidRDefault="00000DAD" w:rsidP="003466D7">
    <w:pPr>
      <w:pStyle w:val="a3"/>
      <w:ind w:left="-1351"/>
      <w:jc w:val="center"/>
    </w:pPr>
    <w:r w:rsidRPr="00000DAD">
      <w:rPr>
        <w:rFonts w:cs="Arial"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8867775</wp:posOffset>
          </wp:positionH>
          <wp:positionV relativeFrom="margin">
            <wp:posOffset>-1136650</wp:posOffset>
          </wp:positionV>
          <wp:extent cx="530225" cy="581025"/>
          <wp:effectExtent l="19050" t="0" r="3175" b="0"/>
          <wp:wrapSquare wrapText="bothSides"/>
          <wp:docPr id="1" name="תמונה 6" descr="asset-v1-EDU+EDU005+2017_2+type@asset+block@לוגו-משרד-החינוך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et-v1-EDU+EDU005+2017_2+type@asset+block@לוגו-משרד-החינוך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2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תיבת טקסט 2" o:spid="_x0000_s4098" type="#_x0000_t202" style="position:absolute;left:0;text-align:left;margin-left:56.25pt;margin-top:22.5pt;width:604.25pt;height:26.25pt;z-index:25165824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" filled="f" stroked="f" strokeweight=".5pt">
          <v:textbox style="mso-next-textbox:#תיבת טקסט 2">
            <w:txbxContent>
              <w:p w:rsidR="00000DAD" w:rsidRPr="00000DAD" w:rsidRDefault="00000DAD" w:rsidP="00000DAD">
                <w:pPr>
                  <w:rPr>
                    <w:rFonts w:ascii="Assistant" w:hAnsi="Assistant" w:cs="Assistant"/>
                    <w:color w:val="FFFFFF" w:themeColor="background1"/>
                    <w:sz w:val="26"/>
                    <w:szCs w:val="26"/>
                  </w:rPr>
                </w:pPr>
                <w:r w:rsidRPr="00000DAD">
                  <w:rPr>
                    <w:rFonts w:ascii="Assistant" w:hAnsi="Assistant" w:cs="Assistant" w:hint="cs"/>
                    <w:color w:val="FFFFFF" w:themeColor="background1"/>
                    <w:sz w:val="26"/>
                    <w:szCs w:val="26"/>
                    <w:rtl/>
                  </w:rPr>
                  <w:t xml:space="preserve">קורס מקוון </w:t>
                </w:r>
                <w:r w:rsidRPr="00000DAD">
                  <w:rPr>
                    <w:rFonts w:ascii="Assistant" w:hAnsi="Assistant" w:cs="Assistant"/>
                    <w:color w:val="FFFFFF" w:themeColor="background1"/>
                    <w:sz w:val="26"/>
                    <w:szCs w:val="26"/>
                    <w:rtl/>
                  </w:rPr>
                  <w:t>–</w:t>
                </w:r>
                <w:r w:rsidRPr="00000DAD">
                  <w:rPr>
                    <w:rFonts w:ascii="Assistant" w:hAnsi="Assistant" w:cs="Assistant" w:hint="cs"/>
                    <w:color w:val="FFFFFF" w:themeColor="background1"/>
                    <w:sz w:val="26"/>
                    <w:szCs w:val="26"/>
                    <w:rtl/>
                  </w:rPr>
                  <w:t xml:space="preserve"> היסטוריה </w:t>
                </w:r>
                <w:proofErr w:type="spellStart"/>
                <w:r w:rsidRPr="00000DAD">
                  <w:rPr>
                    <w:rFonts w:ascii="Assistant" w:hAnsi="Assistant" w:cs="Assistant" w:hint="cs"/>
                    <w:color w:val="FFFFFF" w:themeColor="background1"/>
                    <w:sz w:val="26"/>
                    <w:szCs w:val="26"/>
                    <w:rtl/>
                  </w:rPr>
                  <w:t>חמ"ד</w:t>
                </w:r>
                <w:proofErr w:type="spellEnd"/>
                <w:r w:rsidRPr="00000DAD">
                  <w:rPr>
                    <w:rFonts w:ascii="Assistant" w:hAnsi="Assistant" w:cs="Assistant" w:hint="cs"/>
                    <w:color w:val="FFFFFF" w:themeColor="background1"/>
                    <w:sz w:val="26"/>
                    <w:szCs w:val="26"/>
                    <w:rtl/>
                  </w:rPr>
                  <w:t xml:space="preserve"> /</w:t>
                </w:r>
                <w:r w:rsidRPr="00000DAD">
                  <w:rPr>
                    <w:rFonts w:ascii="Assistant" w:hAnsi="Assistant" w:cs="Assistant"/>
                    <w:color w:val="FFFFFF" w:themeColor="background1"/>
                    <w:sz w:val="26"/>
                    <w:szCs w:val="26"/>
                    <w:rtl/>
                  </w:rPr>
                  <w:t xml:space="preserve"> </w:t>
                </w:r>
                <w:r w:rsidRPr="00000DAD">
                  <w:rPr>
                    <w:rFonts w:ascii="Assistant" w:hAnsi="Assistant" w:cs="Assistant" w:hint="cs"/>
                    <w:color w:val="FFFFFF" w:themeColor="background1"/>
                    <w:sz w:val="26"/>
                    <w:szCs w:val="26"/>
                    <w:rtl/>
                  </w:rPr>
                  <w:t>מעמד היהודים בעת החדשה</w:t>
                </w:r>
                <w:r w:rsidRPr="00000DAD">
                  <w:rPr>
                    <w:rFonts w:ascii="Assistant" w:hAnsi="Assistant" w:cs="Assistant"/>
                    <w:color w:val="FFFFFF" w:themeColor="background1"/>
                    <w:sz w:val="26"/>
                    <w:szCs w:val="26"/>
                    <w:rtl/>
                  </w:rPr>
                  <w:t xml:space="preserve"> / מפגש פנים אל פנים</w:t>
                </w:r>
              </w:p>
            </w:txbxContent>
          </v:textbox>
          <w10:wrap anchorx="margin"/>
        </v:shape>
      </w:pict>
    </w:r>
    <w:r w:rsidR="003466D7">
      <w:rPr>
        <w:noProof/>
      </w:rPr>
      <w:drawing>
        <wp:inline distT="0" distB="0" distL="0" distR="0">
          <wp:extent cx="10980751" cy="1355691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504" cy="1364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AD" w:rsidRDefault="00000D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A1095"/>
    <w:rsid w:val="00000DAD"/>
    <w:rsid w:val="00115941"/>
    <w:rsid w:val="001C298F"/>
    <w:rsid w:val="00207A5F"/>
    <w:rsid w:val="00276D83"/>
    <w:rsid w:val="003466D7"/>
    <w:rsid w:val="004E4652"/>
    <w:rsid w:val="004F184F"/>
    <w:rsid w:val="00697854"/>
    <w:rsid w:val="006A1095"/>
    <w:rsid w:val="007F6E68"/>
    <w:rsid w:val="00B33569"/>
    <w:rsid w:val="00C178ED"/>
    <w:rsid w:val="00CB31C3"/>
    <w:rsid w:val="00DA0615"/>
    <w:rsid w:val="00F459E9"/>
    <w:rsid w:val="00F8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466D7"/>
  </w:style>
  <w:style w:type="paragraph" w:styleId="a5">
    <w:name w:val="footer"/>
    <w:basedOn w:val="a"/>
    <w:link w:val="a6"/>
    <w:uiPriority w:val="99"/>
    <w:unhideWhenUsed/>
    <w:rsid w:val="00346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466D7"/>
  </w:style>
  <w:style w:type="paragraph" w:styleId="a7">
    <w:name w:val="List Paragraph"/>
    <w:basedOn w:val="a"/>
    <w:uiPriority w:val="34"/>
    <w:qFormat/>
    <w:rsid w:val="003466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00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פרידמן</dc:creator>
  <cp:keywords/>
  <dc:description/>
  <cp:lastModifiedBy>user</cp:lastModifiedBy>
  <cp:revision>8</cp:revision>
  <dcterms:created xsi:type="dcterms:W3CDTF">2017-07-25T08:19:00Z</dcterms:created>
  <dcterms:modified xsi:type="dcterms:W3CDTF">2017-08-29T14:52:00Z</dcterms:modified>
</cp:coreProperties>
</file>