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BC73" w14:textId="77777777" w:rsidR="00E42F04" w:rsidRDefault="00D96D09">
      <w:pPr>
        <w:rPr>
          <w:sz w:val="20"/>
          <w:szCs w:val="20"/>
          <w:rtl/>
        </w:rPr>
      </w:pPr>
      <w:r>
        <w:rPr>
          <w:rFonts w:hint="cs"/>
          <w:sz w:val="20"/>
          <w:szCs w:val="20"/>
          <w:rtl/>
        </w:rPr>
        <w:t>ב"ה</w:t>
      </w:r>
    </w:p>
    <w:p w14:paraId="62DEABB9" w14:textId="77777777" w:rsidR="00FB648F" w:rsidRDefault="00FB648F" w:rsidP="00FB648F">
      <w:pPr>
        <w:spacing w:line="240" w:lineRule="auto"/>
        <w:ind w:firstLine="720"/>
        <w:jc w:val="center"/>
        <w:rPr>
          <w:rFonts w:ascii="David" w:hAnsi="David" w:cs="David"/>
          <w:b/>
          <w:bCs/>
          <w:color w:val="7030A0"/>
          <w:sz w:val="24"/>
          <w:szCs w:val="24"/>
          <w:u w:val="single"/>
          <w:rtl/>
        </w:rPr>
      </w:pPr>
      <w:r w:rsidRPr="002B441B">
        <w:rPr>
          <w:rFonts w:ascii="David" w:hAnsi="David" w:cs="David" w:hint="cs"/>
          <w:b/>
          <w:bCs/>
          <w:color w:val="7030A0"/>
          <w:sz w:val="36"/>
          <w:szCs w:val="36"/>
          <w:u w:val="single"/>
          <w:rtl/>
        </w:rPr>
        <w:t>מקורות נבחרים ללמידה לקראת בגרות תשפ"ב</w:t>
      </w:r>
      <w:r w:rsidRPr="002B441B">
        <w:rPr>
          <w:rFonts w:ascii="David" w:hAnsi="David" w:cs="David" w:hint="cs"/>
          <w:b/>
          <w:bCs/>
          <w:color w:val="7030A0"/>
          <w:sz w:val="28"/>
          <w:szCs w:val="28"/>
          <w:u w:val="single"/>
          <w:rtl/>
        </w:rPr>
        <w:t xml:space="preserve"> </w:t>
      </w:r>
    </w:p>
    <w:p w14:paraId="136EB605" w14:textId="77777777" w:rsidR="00FB648F" w:rsidRDefault="00FB648F" w:rsidP="00FB648F">
      <w:pPr>
        <w:spacing w:line="240" w:lineRule="auto"/>
        <w:ind w:firstLine="720"/>
        <w:jc w:val="center"/>
        <w:rPr>
          <w:rFonts w:ascii="David" w:hAnsi="David" w:cs="David"/>
          <w:b/>
          <w:bCs/>
          <w:color w:val="7030A0"/>
          <w:sz w:val="32"/>
          <w:szCs w:val="32"/>
          <w:u w:val="single"/>
        </w:rPr>
      </w:pPr>
      <w:r w:rsidRPr="002B441B">
        <w:rPr>
          <w:rFonts w:ascii="David" w:hAnsi="David" w:cs="David" w:hint="cs"/>
          <w:b/>
          <w:bCs/>
          <w:color w:val="7030A0"/>
          <w:sz w:val="24"/>
          <w:szCs w:val="24"/>
          <w:u w:val="single"/>
          <w:rtl/>
        </w:rPr>
        <w:t>(+מספרי עמודים בחוברות)</w:t>
      </w:r>
    </w:p>
    <w:p w14:paraId="1949A12E" w14:textId="77777777" w:rsidR="00FB648F" w:rsidRPr="00CC12E2" w:rsidRDefault="00FB648F" w:rsidP="00FB648F">
      <w:pPr>
        <w:spacing w:line="240" w:lineRule="auto"/>
        <w:ind w:firstLine="720"/>
        <w:jc w:val="center"/>
        <w:rPr>
          <w:rFonts w:ascii="David" w:hAnsi="David" w:cs="Guttman Mantova"/>
          <w:b/>
          <w:bCs/>
          <w:color w:val="7030A0"/>
          <w:sz w:val="40"/>
          <w:szCs w:val="40"/>
          <w:u w:val="single"/>
          <w:rtl/>
        </w:rPr>
      </w:pPr>
      <w:r w:rsidRPr="00CC12E2">
        <w:rPr>
          <w:rFonts w:ascii="David" w:hAnsi="David" w:cs="Guttman Mantova" w:hint="cs"/>
          <w:b/>
          <w:bCs/>
          <w:color w:val="7030A0"/>
          <w:sz w:val="40"/>
          <w:szCs w:val="40"/>
          <w:u w:val="single"/>
          <w:rtl/>
        </w:rPr>
        <w:t>חגים:</w:t>
      </w:r>
    </w:p>
    <w:p w14:paraId="38B92080" w14:textId="77777777" w:rsidR="00FB648F" w:rsidRPr="00066291" w:rsidRDefault="00FB648F" w:rsidP="00FB648F">
      <w:pPr>
        <w:spacing w:after="160" w:line="240" w:lineRule="auto"/>
        <w:jc w:val="both"/>
        <w:rPr>
          <w:rFonts w:ascii="David" w:eastAsia="Calibri" w:hAnsi="David" w:cs="David"/>
          <w:b/>
          <w:bCs/>
          <w:color w:val="7030A0"/>
          <w:sz w:val="28"/>
          <w:szCs w:val="32"/>
        </w:rPr>
      </w:pPr>
      <w:r w:rsidRPr="00066291">
        <w:rPr>
          <w:rFonts w:ascii="David" w:eastAsia="Calibri" w:hAnsi="David" w:cs="David"/>
          <w:b/>
          <w:bCs/>
          <w:color w:val="7030A0"/>
          <w:sz w:val="28"/>
          <w:szCs w:val="32"/>
          <w:rtl/>
        </w:rPr>
        <w:t xml:space="preserve">ראש השנה ויום </w:t>
      </w:r>
      <w:r w:rsidRPr="00066291">
        <w:rPr>
          <w:rFonts w:ascii="David" w:eastAsia="Calibri" w:hAnsi="David" w:cs="David" w:hint="cs"/>
          <w:b/>
          <w:bCs/>
          <w:color w:val="7030A0"/>
          <w:sz w:val="28"/>
          <w:szCs w:val="32"/>
          <w:rtl/>
        </w:rPr>
        <w:t>ה</w:t>
      </w:r>
      <w:r w:rsidRPr="00066291">
        <w:rPr>
          <w:rFonts w:ascii="David" w:eastAsia="Calibri" w:hAnsi="David" w:cs="David"/>
          <w:b/>
          <w:bCs/>
          <w:color w:val="7030A0"/>
          <w:sz w:val="28"/>
          <w:szCs w:val="32"/>
          <w:rtl/>
        </w:rPr>
        <w:t>כיפור</w:t>
      </w:r>
      <w:r w:rsidRPr="00066291">
        <w:rPr>
          <w:rFonts w:ascii="David" w:eastAsia="Calibri" w:hAnsi="David" w:cs="David" w:hint="cs"/>
          <w:b/>
          <w:bCs/>
          <w:color w:val="7030A0"/>
          <w:sz w:val="28"/>
          <w:szCs w:val="32"/>
          <w:rtl/>
        </w:rPr>
        <w:t xml:space="preserve">ים </w:t>
      </w:r>
    </w:p>
    <w:p w14:paraId="3120B095" w14:textId="36F4D92B" w:rsidR="00FB648F" w:rsidRPr="00066291"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sz w:val="24"/>
          <w:szCs w:val="24"/>
          <w:rtl/>
        </w:rPr>
        <w:t>הרב שלמה זוין – ובשופר גדול יתקע וקול דממה דקה ישמע</w:t>
      </w:r>
      <w:r w:rsidRPr="00066291">
        <w:rPr>
          <w:rFonts w:ascii="David" w:eastAsia="Calibri" w:hAnsi="David" w:cs="David" w:hint="cs"/>
          <w:sz w:val="24"/>
          <w:szCs w:val="24"/>
          <w:rtl/>
        </w:rPr>
        <w:t xml:space="preserve"> ...................................... 5</w:t>
      </w:r>
    </w:p>
    <w:p w14:paraId="4E23150D" w14:textId="4E1C83B0" w:rsidR="00FB648F" w:rsidRPr="00066291"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sz w:val="24"/>
          <w:szCs w:val="24"/>
          <w:rtl/>
        </w:rPr>
        <w:t>רס"ג – טעמי תקיעת שופר</w:t>
      </w:r>
      <w:r w:rsidRPr="00066291">
        <w:rPr>
          <w:rFonts w:ascii="David" w:eastAsia="Calibri" w:hAnsi="David" w:cs="David" w:hint="cs"/>
          <w:sz w:val="24"/>
          <w:szCs w:val="24"/>
          <w:rtl/>
        </w:rPr>
        <w:t xml:space="preserve"> ..................................................................................... 8</w:t>
      </w:r>
    </w:p>
    <w:p w14:paraId="32EB7428" w14:textId="618BDFFB" w:rsidR="00FB648F" w:rsidRPr="00066291"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sz w:val="24"/>
          <w:szCs w:val="24"/>
          <w:rtl/>
        </w:rPr>
        <w:t>הראי"ה קוק – שופרות</w:t>
      </w:r>
      <w:r w:rsidRPr="00066291">
        <w:rPr>
          <w:rFonts w:ascii="David" w:eastAsia="Calibri" w:hAnsi="David" w:cs="David" w:hint="cs"/>
          <w:sz w:val="24"/>
          <w:szCs w:val="24"/>
          <w:rtl/>
        </w:rPr>
        <w:t xml:space="preserve"> ........................................................................................ 10</w:t>
      </w:r>
    </w:p>
    <w:p w14:paraId="0DD3F39B" w14:textId="627FF2A0" w:rsidR="00FB648F" w:rsidRPr="00066291"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sz w:val="24"/>
          <w:szCs w:val="24"/>
          <w:rtl/>
        </w:rPr>
        <w:t xml:space="preserve">הרי"ד </w:t>
      </w:r>
      <w:r w:rsidRPr="00066291">
        <w:rPr>
          <w:rFonts w:ascii="David" w:eastAsia="Calibri" w:hAnsi="David" w:cs="David" w:hint="cs"/>
          <w:sz w:val="24"/>
          <w:szCs w:val="24"/>
          <w:rtl/>
        </w:rPr>
        <w:t xml:space="preserve"> </w:t>
      </w:r>
      <w:r w:rsidRPr="00066291">
        <w:rPr>
          <w:rFonts w:ascii="David" w:eastAsia="Calibri" w:hAnsi="David" w:cs="David"/>
          <w:sz w:val="24"/>
          <w:szCs w:val="24"/>
          <w:rtl/>
        </w:rPr>
        <w:t xml:space="preserve">סולובייצ'יק – דרך </w:t>
      </w:r>
      <w:r w:rsidRPr="00066291">
        <w:rPr>
          <w:rFonts w:ascii="David" w:eastAsia="Calibri" w:hAnsi="David" w:cs="David" w:hint="cs"/>
          <w:sz w:val="24"/>
          <w:szCs w:val="24"/>
          <w:rtl/>
        </w:rPr>
        <w:t xml:space="preserve"> </w:t>
      </w:r>
      <w:r w:rsidRPr="00066291">
        <w:rPr>
          <w:rFonts w:ascii="David" w:eastAsia="Calibri" w:hAnsi="David" w:cs="David"/>
          <w:sz w:val="24"/>
          <w:szCs w:val="24"/>
          <w:rtl/>
        </w:rPr>
        <w:t xml:space="preserve">חוטאים </w:t>
      </w:r>
      <w:r w:rsidRPr="00066291">
        <w:rPr>
          <w:rFonts w:ascii="David" w:eastAsia="Calibri" w:hAnsi="David" w:cs="David" w:hint="cs"/>
          <w:sz w:val="24"/>
          <w:szCs w:val="24"/>
          <w:rtl/>
        </w:rPr>
        <w:t xml:space="preserve"> </w:t>
      </w:r>
      <w:r w:rsidRPr="00066291">
        <w:rPr>
          <w:rFonts w:ascii="David" w:eastAsia="Calibri" w:hAnsi="David" w:cs="David"/>
          <w:sz w:val="24"/>
          <w:szCs w:val="24"/>
          <w:rtl/>
        </w:rPr>
        <w:t xml:space="preserve">ודרך </w:t>
      </w:r>
      <w:r w:rsidRPr="00066291">
        <w:rPr>
          <w:rFonts w:ascii="David" w:eastAsia="Calibri" w:hAnsi="David" w:cs="David" w:hint="cs"/>
          <w:sz w:val="24"/>
          <w:szCs w:val="24"/>
          <w:rtl/>
        </w:rPr>
        <w:t xml:space="preserve"> </w:t>
      </w:r>
      <w:r w:rsidRPr="00066291">
        <w:rPr>
          <w:rFonts w:ascii="David" w:eastAsia="Calibri" w:hAnsi="David" w:cs="David"/>
          <w:sz w:val="24"/>
          <w:szCs w:val="24"/>
          <w:rtl/>
        </w:rPr>
        <w:t>חטאים</w:t>
      </w:r>
      <w:r w:rsidRPr="00066291">
        <w:rPr>
          <w:rFonts w:ascii="David" w:eastAsia="Calibri" w:hAnsi="David" w:cs="David" w:hint="cs"/>
          <w:sz w:val="24"/>
          <w:szCs w:val="24"/>
          <w:rtl/>
        </w:rPr>
        <w:t xml:space="preserve"> ................................................. 14</w:t>
      </w:r>
    </w:p>
    <w:p w14:paraId="17354951" w14:textId="77777777" w:rsidR="00FB648F" w:rsidRDefault="00FB648F" w:rsidP="00FB648F">
      <w:pPr>
        <w:spacing w:after="160" w:line="240" w:lineRule="auto"/>
        <w:jc w:val="both"/>
        <w:rPr>
          <w:rFonts w:ascii="David" w:eastAsia="Calibri" w:hAnsi="David" w:cs="David"/>
          <w:sz w:val="24"/>
          <w:szCs w:val="24"/>
          <w:rtl/>
        </w:rPr>
      </w:pPr>
    </w:p>
    <w:p w14:paraId="724A7141" w14:textId="77777777" w:rsidR="00FB648F" w:rsidRPr="00066291" w:rsidRDefault="00FB648F" w:rsidP="00FB648F">
      <w:pPr>
        <w:spacing w:after="160" w:line="240" w:lineRule="auto"/>
        <w:jc w:val="both"/>
        <w:rPr>
          <w:rFonts w:ascii="David" w:eastAsia="Calibri" w:hAnsi="David" w:cs="David"/>
          <w:b/>
          <w:bCs/>
          <w:color w:val="7030A0"/>
          <w:sz w:val="28"/>
          <w:szCs w:val="32"/>
        </w:rPr>
      </w:pPr>
      <w:r w:rsidRPr="00066291">
        <w:rPr>
          <w:rFonts w:ascii="David" w:eastAsia="Calibri" w:hAnsi="David" w:cs="David"/>
          <w:b/>
          <w:bCs/>
          <w:color w:val="7030A0"/>
          <w:sz w:val="28"/>
          <w:szCs w:val="32"/>
          <w:rtl/>
        </w:rPr>
        <w:t>חג הסוכות</w:t>
      </w:r>
      <w:r w:rsidRPr="00066291">
        <w:rPr>
          <w:rFonts w:ascii="David" w:eastAsia="Calibri" w:hAnsi="David" w:cs="David" w:hint="cs"/>
          <w:b/>
          <w:bCs/>
          <w:color w:val="7030A0"/>
          <w:sz w:val="28"/>
          <w:szCs w:val="32"/>
          <w:rtl/>
        </w:rPr>
        <w:t xml:space="preserve"> </w:t>
      </w:r>
    </w:p>
    <w:p w14:paraId="2CE7B9BC" w14:textId="77777777" w:rsidR="00FB648F" w:rsidRPr="00066291"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sz w:val="24"/>
          <w:szCs w:val="24"/>
          <w:rtl/>
        </w:rPr>
        <w:t>הרב יעקב אריאל – היבטים רעיוניים של הסוכה ומשמעותה</w:t>
      </w:r>
      <w:r w:rsidRPr="00066291">
        <w:rPr>
          <w:rFonts w:ascii="David" w:eastAsia="Calibri" w:hAnsi="David" w:cs="David" w:hint="cs"/>
          <w:sz w:val="24"/>
          <w:szCs w:val="24"/>
          <w:rtl/>
        </w:rPr>
        <w:t xml:space="preserve"> .................................... 28</w:t>
      </w:r>
    </w:p>
    <w:p w14:paraId="50CD2328" w14:textId="77777777" w:rsidR="00FB648F" w:rsidRDefault="00FB648F" w:rsidP="00FB648F">
      <w:pPr>
        <w:spacing w:after="160" w:line="240" w:lineRule="auto"/>
        <w:jc w:val="both"/>
        <w:rPr>
          <w:rFonts w:ascii="David" w:eastAsia="Calibri" w:hAnsi="David" w:cs="David"/>
          <w:sz w:val="24"/>
          <w:szCs w:val="24"/>
          <w:rtl/>
        </w:rPr>
      </w:pPr>
    </w:p>
    <w:p w14:paraId="68CAA8C5" w14:textId="77777777" w:rsidR="00FB648F" w:rsidRPr="00066291" w:rsidRDefault="00FB648F" w:rsidP="00FB648F">
      <w:pPr>
        <w:spacing w:after="160" w:line="240" w:lineRule="auto"/>
        <w:jc w:val="both"/>
        <w:rPr>
          <w:rFonts w:ascii="David" w:eastAsia="Calibri" w:hAnsi="David" w:cs="David"/>
          <w:b/>
          <w:bCs/>
          <w:color w:val="7030A0"/>
          <w:sz w:val="28"/>
          <w:szCs w:val="32"/>
          <w:rtl/>
        </w:rPr>
      </w:pPr>
      <w:r w:rsidRPr="00066291">
        <w:rPr>
          <w:rFonts w:ascii="David" w:eastAsia="Calibri" w:hAnsi="David" w:cs="David"/>
          <w:b/>
          <w:bCs/>
          <w:color w:val="7030A0"/>
          <w:sz w:val="28"/>
          <w:szCs w:val="32"/>
          <w:rtl/>
        </w:rPr>
        <w:t>ושמחת בחגך</w:t>
      </w:r>
      <w:r w:rsidRPr="00066291">
        <w:rPr>
          <w:rFonts w:ascii="David" w:eastAsia="Calibri" w:hAnsi="David" w:cs="David" w:hint="cs"/>
          <w:b/>
          <w:bCs/>
          <w:color w:val="7030A0"/>
          <w:sz w:val="28"/>
          <w:szCs w:val="32"/>
          <w:rtl/>
        </w:rPr>
        <w:t xml:space="preserve"> </w:t>
      </w:r>
    </w:p>
    <w:p w14:paraId="41B97558" w14:textId="77777777" w:rsidR="00FB648F" w:rsidRPr="00066291"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sz w:val="24"/>
          <w:szCs w:val="24"/>
          <w:rtl/>
        </w:rPr>
        <w:t>הראי"ה קוק – העונג והשמחה</w:t>
      </w:r>
      <w:r w:rsidRPr="00066291">
        <w:rPr>
          <w:rFonts w:ascii="David" w:eastAsia="Calibri" w:hAnsi="David" w:cs="David" w:hint="cs"/>
          <w:sz w:val="24"/>
          <w:szCs w:val="24"/>
          <w:rtl/>
        </w:rPr>
        <w:t xml:space="preserve"> .............................................................................. 37</w:t>
      </w:r>
    </w:p>
    <w:p w14:paraId="02D77A67" w14:textId="06721AEF" w:rsidR="00FB648F" w:rsidRDefault="00FB648F" w:rsidP="00FB648F">
      <w:pPr>
        <w:numPr>
          <w:ilvl w:val="0"/>
          <w:numId w:val="47"/>
        </w:numPr>
        <w:spacing w:after="160" w:line="240" w:lineRule="auto"/>
        <w:contextualSpacing/>
        <w:jc w:val="both"/>
        <w:rPr>
          <w:rFonts w:ascii="David" w:eastAsia="Calibri" w:hAnsi="David" w:cs="David"/>
          <w:sz w:val="24"/>
          <w:szCs w:val="24"/>
          <w:rtl/>
        </w:rPr>
      </w:pPr>
      <w:r w:rsidRPr="00066291">
        <w:rPr>
          <w:rFonts w:ascii="David" w:eastAsia="Calibri" w:hAnsi="David" w:cs="David"/>
          <w:sz w:val="24"/>
          <w:szCs w:val="24"/>
          <w:rtl/>
        </w:rPr>
        <w:t>הראי</w:t>
      </w:r>
      <w:r w:rsidRPr="00066291">
        <w:rPr>
          <w:rFonts w:ascii="David" w:eastAsia="Calibri" w:hAnsi="David" w:cs="David" w:hint="cs"/>
          <w:sz w:val="24"/>
          <w:szCs w:val="24"/>
          <w:rtl/>
        </w:rPr>
        <w:t>"</w:t>
      </w:r>
      <w:r w:rsidRPr="00066291">
        <w:rPr>
          <w:rFonts w:ascii="David" w:eastAsia="Calibri" w:hAnsi="David" w:cs="David"/>
          <w:sz w:val="24"/>
          <w:szCs w:val="24"/>
          <w:rtl/>
        </w:rPr>
        <w:t>ה קוק – שתי דרכים להתמודדות עם העצבות</w:t>
      </w:r>
      <w:r w:rsidRPr="00066291">
        <w:rPr>
          <w:rFonts w:ascii="David" w:eastAsia="Calibri" w:hAnsi="David" w:cs="David" w:hint="cs"/>
          <w:sz w:val="24"/>
          <w:szCs w:val="24"/>
          <w:rtl/>
        </w:rPr>
        <w:t xml:space="preserve"> ............................................... 38</w:t>
      </w:r>
    </w:p>
    <w:p w14:paraId="1F7F7532" w14:textId="77777777" w:rsidR="00FB648F" w:rsidRPr="00066291" w:rsidRDefault="00FB648F" w:rsidP="00FB648F">
      <w:pPr>
        <w:spacing w:after="160" w:line="240" w:lineRule="auto"/>
        <w:ind w:left="720"/>
        <w:contextualSpacing/>
        <w:jc w:val="both"/>
        <w:rPr>
          <w:rFonts w:ascii="David" w:eastAsia="Calibri" w:hAnsi="David" w:cs="David"/>
          <w:sz w:val="24"/>
          <w:szCs w:val="24"/>
          <w:rtl/>
        </w:rPr>
      </w:pPr>
    </w:p>
    <w:p w14:paraId="77BFC658" w14:textId="77777777" w:rsidR="00FB648F" w:rsidRPr="00066291" w:rsidRDefault="00FB648F" w:rsidP="00FB648F">
      <w:pPr>
        <w:spacing w:after="160" w:line="240" w:lineRule="auto"/>
        <w:jc w:val="both"/>
        <w:rPr>
          <w:rFonts w:ascii="David" w:eastAsia="Calibri" w:hAnsi="David" w:cs="David"/>
          <w:b/>
          <w:bCs/>
          <w:color w:val="7030A0"/>
          <w:sz w:val="28"/>
          <w:szCs w:val="32"/>
          <w:rtl/>
        </w:rPr>
      </w:pPr>
      <w:r w:rsidRPr="00066291">
        <w:rPr>
          <w:rFonts w:ascii="David" w:eastAsia="Calibri" w:hAnsi="David" w:cs="David" w:hint="cs"/>
          <w:b/>
          <w:bCs/>
          <w:color w:val="7030A0"/>
          <w:sz w:val="28"/>
          <w:szCs w:val="32"/>
          <w:rtl/>
        </w:rPr>
        <w:t xml:space="preserve">פורים </w:t>
      </w:r>
    </w:p>
    <w:p w14:paraId="1329243E" w14:textId="19239E06" w:rsidR="00FB648F" w:rsidRPr="00066291"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hint="cs"/>
          <w:sz w:val="24"/>
          <w:szCs w:val="24"/>
          <w:rtl/>
        </w:rPr>
        <w:t xml:space="preserve">הרב יעקב אריאל </w:t>
      </w:r>
      <w:r w:rsidRPr="00066291">
        <w:rPr>
          <w:rFonts w:ascii="David" w:eastAsia="Calibri" w:hAnsi="David" w:cs="David"/>
          <w:sz w:val="24"/>
          <w:szCs w:val="24"/>
          <w:rtl/>
        </w:rPr>
        <w:t>–</w:t>
      </w:r>
      <w:r w:rsidRPr="00066291">
        <w:rPr>
          <w:rFonts w:ascii="David" w:eastAsia="Calibri" w:hAnsi="David" w:cs="David" w:hint="cs"/>
          <w:sz w:val="24"/>
          <w:szCs w:val="24"/>
          <w:rtl/>
        </w:rPr>
        <w:t xml:space="preserve"> גילוי ההסתרה ........................................................................ 40</w:t>
      </w:r>
    </w:p>
    <w:p w14:paraId="2C60252F" w14:textId="22119F93" w:rsidR="00FB648F" w:rsidRPr="00066291"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hint="cs"/>
          <w:sz w:val="24"/>
          <w:szCs w:val="24"/>
          <w:rtl/>
        </w:rPr>
        <w:t xml:space="preserve">רבי נחמן מברסלב </w:t>
      </w:r>
      <w:r w:rsidRPr="00066291">
        <w:rPr>
          <w:rFonts w:ascii="David" w:eastAsia="Calibri" w:hAnsi="David" w:cs="David"/>
          <w:sz w:val="24"/>
          <w:szCs w:val="24"/>
          <w:rtl/>
        </w:rPr>
        <w:t>–</w:t>
      </w:r>
      <w:r w:rsidRPr="00066291">
        <w:rPr>
          <w:rFonts w:ascii="David" w:eastAsia="Calibri" w:hAnsi="David" w:cs="David" w:hint="cs"/>
          <w:sz w:val="24"/>
          <w:szCs w:val="24"/>
          <w:rtl/>
        </w:rPr>
        <w:t xml:space="preserve"> השמחה ................................................................................ 47</w:t>
      </w:r>
    </w:p>
    <w:p w14:paraId="7F7F3A90" w14:textId="77777777" w:rsidR="00FB648F" w:rsidRPr="00066291"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hint="cs"/>
          <w:sz w:val="24"/>
          <w:szCs w:val="24"/>
          <w:rtl/>
        </w:rPr>
        <w:t xml:space="preserve">הרב שלום נח ברזובסקי האדמו"ר מסלונים </w:t>
      </w:r>
      <w:r w:rsidRPr="00066291">
        <w:rPr>
          <w:rFonts w:ascii="David" w:eastAsia="Calibri" w:hAnsi="David" w:cs="David"/>
          <w:sz w:val="24"/>
          <w:szCs w:val="24"/>
          <w:rtl/>
        </w:rPr>
        <w:t>–</w:t>
      </w:r>
      <w:r w:rsidRPr="00066291">
        <w:rPr>
          <w:rFonts w:ascii="David" w:eastAsia="Calibri" w:hAnsi="David" w:cs="David" w:hint="cs"/>
          <w:sz w:val="24"/>
          <w:szCs w:val="24"/>
          <w:rtl/>
        </w:rPr>
        <w:t xml:space="preserve"> </w:t>
      </w:r>
    </w:p>
    <w:p w14:paraId="4EF692E2" w14:textId="77777777" w:rsidR="00FB648F" w:rsidRDefault="00FB648F" w:rsidP="00FB648F">
      <w:pPr>
        <w:numPr>
          <w:ilvl w:val="0"/>
          <w:numId w:val="47"/>
        </w:numPr>
        <w:spacing w:after="160" w:line="240" w:lineRule="auto"/>
        <w:contextualSpacing/>
        <w:jc w:val="both"/>
        <w:rPr>
          <w:rFonts w:ascii="David" w:eastAsia="Calibri" w:hAnsi="David" w:cs="David"/>
          <w:sz w:val="24"/>
          <w:szCs w:val="24"/>
        </w:rPr>
      </w:pPr>
      <w:r w:rsidRPr="00066291">
        <w:rPr>
          <w:rFonts w:ascii="David" w:eastAsia="Calibri" w:hAnsi="David" w:cs="David" w:hint="cs"/>
          <w:sz w:val="24"/>
          <w:szCs w:val="24"/>
          <w:rtl/>
        </w:rPr>
        <w:t xml:space="preserve">"לך כנוס את כל היהודים" </w:t>
      </w:r>
      <w:r w:rsidRPr="00066291">
        <w:rPr>
          <w:rFonts w:ascii="David" w:eastAsia="Calibri" w:hAnsi="David" w:cs="David"/>
          <w:sz w:val="24"/>
          <w:szCs w:val="24"/>
          <w:rtl/>
        </w:rPr>
        <w:t>–</w:t>
      </w:r>
      <w:r w:rsidRPr="00066291">
        <w:rPr>
          <w:rFonts w:ascii="David" w:eastAsia="Calibri" w:hAnsi="David" w:cs="David" w:hint="cs"/>
          <w:sz w:val="24"/>
          <w:szCs w:val="24"/>
          <w:rtl/>
        </w:rPr>
        <w:t xml:space="preserve"> חשיבות האחדות .......................................................</w:t>
      </w:r>
      <w:r w:rsidRPr="00066291">
        <w:rPr>
          <w:rFonts w:ascii="David" w:eastAsia="Calibri" w:hAnsi="David" w:cs="David" w:hint="cs"/>
          <w:color w:val="7030A0"/>
          <w:sz w:val="24"/>
          <w:szCs w:val="24"/>
          <w:rtl/>
        </w:rPr>
        <w:t xml:space="preserve"> </w:t>
      </w:r>
      <w:r w:rsidRPr="00066291">
        <w:rPr>
          <w:rFonts w:ascii="David" w:eastAsia="Calibri" w:hAnsi="David" w:cs="David" w:hint="cs"/>
          <w:sz w:val="24"/>
          <w:szCs w:val="24"/>
          <w:rtl/>
        </w:rPr>
        <w:t>48</w:t>
      </w:r>
    </w:p>
    <w:p w14:paraId="646DC995" w14:textId="77777777" w:rsidR="00FB648F" w:rsidRDefault="00FB648F" w:rsidP="00FB648F">
      <w:pPr>
        <w:spacing w:after="160" w:line="240" w:lineRule="auto"/>
        <w:ind w:left="720"/>
        <w:contextualSpacing/>
        <w:jc w:val="both"/>
        <w:rPr>
          <w:rFonts w:ascii="David" w:eastAsia="Calibri" w:hAnsi="David" w:cs="David"/>
          <w:sz w:val="24"/>
          <w:szCs w:val="24"/>
          <w:rtl/>
        </w:rPr>
      </w:pPr>
    </w:p>
    <w:p w14:paraId="62DB3F08" w14:textId="77777777" w:rsidR="00FB648F" w:rsidRDefault="00FB648F" w:rsidP="00FB648F">
      <w:pPr>
        <w:spacing w:after="160" w:line="240" w:lineRule="auto"/>
        <w:ind w:left="720"/>
        <w:contextualSpacing/>
        <w:jc w:val="both"/>
        <w:rPr>
          <w:rFonts w:ascii="David" w:eastAsia="Calibri" w:hAnsi="David" w:cs="David"/>
          <w:sz w:val="24"/>
          <w:szCs w:val="24"/>
          <w:rtl/>
        </w:rPr>
      </w:pPr>
    </w:p>
    <w:p w14:paraId="100DF0F3" w14:textId="77777777" w:rsidR="00FB648F" w:rsidRDefault="00FB648F" w:rsidP="00FB648F">
      <w:pPr>
        <w:spacing w:after="160" w:line="240" w:lineRule="auto"/>
        <w:ind w:left="720"/>
        <w:contextualSpacing/>
        <w:jc w:val="both"/>
        <w:rPr>
          <w:rFonts w:ascii="David" w:eastAsia="Calibri" w:hAnsi="David" w:cs="David"/>
          <w:sz w:val="24"/>
          <w:szCs w:val="24"/>
          <w:rtl/>
        </w:rPr>
      </w:pPr>
    </w:p>
    <w:p w14:paraId="01E141FE" w14:textId="77777777" w:rsidR="00FB648F" w:rsidRDefault="00FB648F" w:rsidP="00FB648F">
      <w:pPr>
        <w:spacing w:after="160" w:line="240" w:lineRule="auto"/>
        <w:ind w:left="720"/>
        <w:contextualSpacing/>
        <w:jc w:val="both"/>
        <w:rPr>
          <w:rFonts w:ascii="David" w:eastAsia="Calibri" w:hAnsi="David" w:cs="David"/>
          <w:sz w:val="24"/>
          <w:szCs w:val="24"/>
          <w:rtl/>
        </w:rPr>
      </w:pPr>
    </w:p>
    <w:p w14:paraId="39AD6B17" w14:textId="77777777" w:rsidR="00FB648F" w:rsidRDefault="00FB648F" w:rsidP="00FB648F">
      <w:pPr>
        <w:bidi w:val="0"/>
        <w:rPr>
          <w:rFonts w:ascii="David" w:hAnsi="David" w:cs="Guttman Mantova"/>
          <w:b/>
          <w:bCs/>
          <w:color w:val="7030A0"/>
          <w:sz w:val="40"/>
          <w:szCs w:val="40"/>
          <w:u w:val="single"/>
          <w:rtl/>
        </w:rPr>
      </w:pPr>
      <w:r>
        <w:rPr>
          <w:rFonts w:ascii="David" w:hAnsi="David" w:cs="Guttman Mantova"/>
          <w:b/>
          <w:bCs/>
          <w:color w:val="7030A0"/>
          <w:sz w:val="40"/>
          <w:szCs w:val="40"/>
          <w:u w:val="single"/>
          <w:rtl/>
        </w:rPr>
        <w:br w:type="page"/>
      </w:r>
    </w:p>
    <w:p w14:paraId="4CF22594" w14:textId="77777777" w:rsidR="00FB648F" w:rsidRDefault="00FB648F" w:rsidP="00FB648F">
      <w:pPr>
        <w:spacing w:line="240" w:lineRule="auto"/>
        <w:ind w:firstLine="720"/>
        <w:jc w:val="center"/>
        <w:rPr>
          <w:rFonts w:ascii="David" w:hAnsi="David" w:cs="David"/>
          <w:b/>
          <w:bCs/>
          <w:color w:val="7030A0"/>
          <w:sz w:val="32"/>
          <w:szCs w:val="32"/>
          <w:u w:val="single"/>
          <w:rtl/>
        </w:rPr>
      </w:pPr>
      <w:r w:rsidRPr="00CC12E2">
        <w:rPr>
          <w:rFonts w:ascii="David" w:hAnsi="David" w:cs="Guttman Mantova" w:hint="cs"/>
          <w:b/>
          <w:bCs/>
          <w:color w:val="7030A0"/>
          <w:sz w:val="40"/>
          <w:szCs w:val="40"/>
          <w:u w:val="single"/>
          <w:rtl/>
        </w:rPr>
        <w:lastRenderedPageBreak/>
        <w:t>תפילה:</w:t>
      </w:r>
    </w:p>
    <w:p w14:paraId="00986F8B" w14:textId="77777777" w:rsidR="00FB648F" w:rsidRDefault="00FB648F" w:rsidP="00FB648F">
      <w:pPr>
        <w:spacing w:after="0" w:line="240" w:lineRule="auto"/>
        <w:contextualSpacing/>
        <w:jc w:val="center"/>
        <w:rPr>
          <w:rFonts w:ascii="David" w:hAnsi="David" w:cs="David"/>
          <w:b/>
          <w:bCs/>
          <w:color w:val="7030A0"/>
          <w:sz w:val="32"/>
          <w:szCs w:val="32"/>
          <w:u w:val="single"/>
          <w:rtl/>
        </w:rPr>
      </w:pPr>
    </w:p>
    <w:p w14:paraId="72FBD3A0" w14:textId="77777777" w:rsidR="00FB648F" w:rsidRDefault="00FB648F" w:rsidP="00FB648F">
      <w:pPr>
        <w:spacing w:after="0" w:line="240" w:lineRule="auto"/>
        <w:contextualSpacing/>
        <w:jc w:val="both"/>
        <w:rPr>
          <w:rFonts w:ascii="David" w:hAnsi="David" w:cs="David"/>
          <w:b/>
          <w:bCs/>
          <w:color w:val="7030A0"/>
          <w:sz w:val="32"/>
          <w:szCs w:val="32"/>
          <w:u w:val="single"/>
          <w:rtl/>
        </w:rPr>
      </w:pPr>
    </w:p>
    <w:p w14:paraId="41F2A0CE" w14:textId="77777777" w:rsidR="00FB648F" w:rsidRPr="009334B4" w:rsidRDefault="00FB648F" w:rsidP="00FB648F">
      <w:pPr>
        <w:pStyle w:val="a3"/>
        <w:numPr>
          <w:ilvl w:val="0"/>
          <w:numId w:val="47"/>
        </w:numPr>
        <w:spacing w:after="0" w:line="360" w:lineRule="auto"/>
        <w:rPr>
          <w:rFonts w:ascii="David" w:eastAsia="Times New Roman" w:hAnsi="David" w:cs="David"/>
          <w:sz w:val="24"/>
          <w:szCs w:val="24"/>
          <w:rtl/>
        </w:rPr>
      </w:pPr>
      <w:r w:rsidRPr="009334B4">
        <w:rPr>
          <w:rFonts w:ascii="David" w:eastAsia="Times New Roman" w:hAnsi="David" w:cs="David"/>
          <w:sz w:val="24"/>
          <w:szCs w:val="24"/>
          <w:rtl/>
        </w:rPr>
        <w:t>מבוא</w:t>
      </w:r>
      <w:r w:rsidRPr="009334B4">
        <w:rPr>
          <w:rFonts w:ascii="David" w:eastAsia="Times New Roman" w:hAnsi="David" w:cs="David" w:hint="cs"/>
          <w:sz w:val="24"/>
          <w:szCs w:val="24"/>
          <w:rtl/>
        </w:rPr>
        <w:t xml:space="preserve"> - </w:t>
      </w:r>
      <w:r w:rsidRPr="009334B4">
        <w:rPr>
          <w:rFonts w:ascii="David" w:eastAsia="Times New Roman" w:hAnsi="David" w:cs="David"/>
          <w:sz w:val="24"/>
          <w:szCs w:val="24"/>
          <w:rtl/>
        </w:rPr>
        <w:t>תפילתו של אדם לא מאמין</w:t>
      </w:r>
      <w:r w:rsidRPr="009334B4">
        <w:rPr>
          <w:rFonts w:ascii="David" w:eastAsia="Times New Roman" w:hAnsi="David" w:cs="David" w:hint="cs"/>
          <w:sz w:val="24"/>
          <w:szCs w:val="24"/>
          <w:rtl/>
        </w:rPr>
        <w:t>.......................</w:t>
      </w:r>
      <w:r>
        <w:rPr>
          <w:rFonts w:ascii="David" w:eastAsia="Times New Roman" w:hAnsi="David" w:cs="David" w:hint="cs"/>
          <w:sz w:val="24"/>
          <w:szCs w:val="24"/>
          <w:rtl/>
        </w:rPr>
        <w:t>....</w:t>
      </w:r>
      <w:r w:rsidRPr="009334B4">
        <w:rPr>
          <w:rFonts w:ascii="David" w:eastAsia="Times New Roman" w:hAnsi="David" w:cs="David" w:hint="cs"/>
          <w:sz w:val="24"/>
          <w:szCs w:val="24"/>
          <w:rtl/>
        </w:rPr>
        <w:t>.....</w:t>
      </w:r>
      <w:r>
        <w:rPr>
          <w:rFonts w:ascii="David" w:eastAsia="Times New Roman" w:hAnsi="David" w:cs="David" w:hint="cs"/>
          <w:sz w:val="24"/>
          <w:szCs w:val="24"/>
          <w:rtl/>
        </w:rPr>
        <w:t>..</w:t>
      </w:r>
      <w:r w:rsidRPr="009334B4">
        <w:rPr>
          <w:rFonts w:ascii="David" w:eastAsia="Times New Roman" w:hAnsi="David" w:cs="David" w:hint="cs"/>
          <w:sz w:val="24"/>
          <w:szCs w:val="24"/>
          <w:rtl/>
        </w:rPr>
        <w:t>.........................................3</w:t>
      </w:r>
    </w:p>
    <w:p w14:paraId="140FD1A2" w14:textId="77777777" w:rsidR="00FB648F" w:rsidRPr="00282551" w:rsidRDefault="00FB648F" w:rsidP="00FB648F">
      <w:pPr>
        <w:pStyle w:val="a3"/>
        <w:numPr>
          <w:ilvl w:val="0"/>
          <w:numId w:val="47"/>
        </w:numPr>
        <w:spacing w:after="0" w:line="360" w:lineRule="auto"/>
        <w:rPr>
          <w:rFonts w:ascii="David" w:eastAsia="Times New Roman" w:hAnsi="David" w:cs="David"/>
          <w:sz w:val="24"/>
          <w:szCs w:val="24"/>
          <w:rtl/>
        </w:rPr>
      </w:pPr>
      <w:r w:rsidRPr="00282551">
        <w:rPr>
          <w:rFonts w:ascii="David" w:eastAsia="Times New Roman" w:hAnsi="David" w:cs="David" w:hint="cs"/>
          <w:sz w:val="24"/>
          <w:szCs w:val="24"/>
          <w:rtl/>
        </w:rPr>
        <w:t xml:space="preserve">הראי"ה קוק </w:t>
      </w:r>
      <w:r w:rsidRPr="00282551">
        <w:rPr>
          <w:rFonts w:ascii="David" w:eastAsia="Times New Roman" w:hAnsi="David" w:cs="David"/>
          <w:sz w:val="24"/>
          <w:szCs w:val="24"/>
          <w:rtl/>
        </w:rPr>
        <w:t>–</w:t>
      </w:r>
      <w:r w:rsidRPr="00282551">
        <w:rPr>
          <w:rFonts w:ascii="David" w:eastAsia="Times New Roman" w:hAnsi="David" w:cs="David" w:hint="cs"/>
          <w:sz w:val="24"/>
          <w:szCs w:val="24"/>
          <w:rtl/>
        </w:rPr>
        <w:t xml:space="preserve"> עולת ראי"ה............</w:t>
      </w:r>
      <w:r>
        <w:rPr>
          <w:rFonts w:ascii="David" w:eastAsia="Times New Roman" w:hAnsi="David" w:cs="David" w:hint="cs"/>
          <w:sz w:val="24"/>
          <w:szCs w:val="24"/>
          <w:rtl/>
        </w:rPr>
        <w:t>.</w:t>
      </w:r>
      <w:r w:rsidRPr="00282551">
        <w:rPr>
          <w:rFonts w:ascii="David" w:eastAsia="Times New Roman" w:hAnsi="David" w:cs="David" w:hint="cs"/>
          <w:sz w:val="24"/>
          <w:szCs w:val="24"/>
          <w:rtl/>
        </w:rPr>
        <w:t>........................................................................4</w:t>
      </w:r>
    </w:p>
    <w:p w14:paraId="3DEA02AD" w14:textId="77777777" w:rsidR="00FB648F" w:rsidRPr="005502A5" w:rsidRDefault="00FB648F" w:rsidP="00FB648F">
      <w:pPr>
        <w:spacing w:after="0" w:line="240" w:lineRule="auto"/>
        <w:contextualSpacing/>
        <w:rPr>
          <w:rFonts w:ascii="David" w:hAnsi="David" w:cs="David"/>
          <w:b/>
          <w:bCs/>
          <w:color w:val="7030A0"/>
          <w:sz w:val="32"/>
          <w:szCs w:val="32"/>
          <w:u w:val="single"/>
        </w:rPr>
      </w:pPr>
    </w:p>
    <w:p w14:paraId="557583FC" w14:textId="77777777" w:rsidR="00FB648F" w:rsidRPr="005502A5" w:rsidRDefault="00FB648F" w:rsidP="00FB648F">
      <w:pPr>
        <w:numPr>
          <w:ilvl w:val="0"/>
          <w:numId w:val="48"/>
        </w:numPr>
        <w:spacing w:after="0" w:line="240" w:lineRule="auto"/>
        <w:contextualSpacing/>
        <w:rPr>
          <w:rFonts w:ascii="Calibri" w:eastAsia="Times New Roman" w:hAnsi="Calibri" w:cs="David"/>
          <w:b/>
          <w:bCs/>
          <w:color w:val="481F67"/>
          <w:sz w:val="32"/>
          <w:szCs w:val="32"/>
        </w:rPr>
      </w:pPr>
      <w:r w:rsidRPr="005502A5">
        <w:rPr>
          <w:rFonts w:ascii="Calibri" w:eastAsia="Times New Roman" w:hAnsi="Calibri" w:cs="David" w:hint="cs"/>
          <w:b/>
          <w:bCs/>
          <w:color w:val="481F67"/>
          <w:sz w:val="32"/>
          <w:szCs w:val="32"/>
          <w:rtl/>
        </w:rPr>
        <w:t xml:space="preserve">מדוע אנחנו מתפללים? </w:t>
      </w:r>
    </w:p>
    <w:p w14:paraId="18552BEC" w14:textId="77777777" w:rsidR="00FB648F" w:rsidRDefault="00FB648F" w:rsidP="00FB648F">
      <w:pPr>
        <w:numPr>
          <w:ilvl w:val="0"/>
          <w:numId w:val="49"/>
        </w:numPr>
        <w:spacing w:after="0" w:line="360" w:lineRule="auto"/>
        <w:contextualSpacing/>
        <w:rPr>
          <w:rFonts w:ascii="Calibri" w:eastAsia="Times New Roman" w:hAnsi="Calibri" w:cs="David"/>
          <w:sz w:val="24"/>
          <w:szCs w:val="24"/>
        </w:rPr>
      </w:pPr>
      <w:r w:rsidRPr="005502A5">
        <w:rPr>
          <w:rFonts w:ascii="David" w:hAnsi="David" w:cs="David" w:hint="cs"/>
          <w:b/>
          <w:bCs/>
          <w:color w:val="7030A0"/>
          <w:sz w:val="28"/>
          <w:szCs w:val="28"/>
          <w:rtl/>
        </w:rPr>
        <w:t>התפילה</w:t>
      </w:r>
      <w:r>
        <w:rPr>
          <w:rFonts w:ascii="David" w:hAnsi="David" w:cs="David" w:hint="cs"/>
          <w:b/>
          <w:bCs/>
          <w:color w:val="7030A0"/>
          <w:sz w:val="28"/>
          <w:szCs w:val="28"/>
          <w:rtl/>
        </w:rPr>
        <w:t xml:space="preserve"> </w:t>
      </w:r>
      <w:r w:rsidRPr="005502A5">
        <w:rPr>
          <w:rFonts w:ascii="David" w:hAnsi="David" w:cs="David" w:hint="cs"/>
          <w:b/>
          <w:bCs/>
          <w:color w:val="7030A0"/>
          <w:sz w:val="28"/>
          <w:szCs w:val="28"/>
          <w:rtl/>
        </w:rPr>
        <w:t>הטבעית  .............</w:t>
      </w:r>
      <w:r>
        <w:rPr>
          <w:rFonts w:ascii="David" w:hAnsi="David" w:cs="David" w:hint="cs"/>
          <w:b/>
          <w:bCs/>
          <w:color w:val="7030A0"/>
          <w:sz w:val="28"/>
          <w:szCs w:val="28"/>
          <w:rtl/>
        </w:rPr>
        <w:t>.</w:t>
      </w:r>
      <w:r w:rsidRPr="005502A5">
        <w:rPr>
          <w:rFonts w:ascii="David" w:hAnsi="David" w:cs="David" w:hint="cs"/>
          <w:b/>
          <w:bCs/>
          <w:color w:val="7030A0"/>
          <w:sz w:val="28"/>
          <w:szCs w:val="28"/>
          <w:rtl/>
        </w:rPr>
        <w:t>...............................</w:t>
      </w:r>
      <w:r>
        <w:rPr>
          <w:rFonts w:ascii="David" w:hAnsi="David" w:cs="David" w:hint="cs"/>
          <w:b/>
          <w:bCs/>
          <w:color w:val="7030A0"/>
          <w:sz w:val="28"/>
          <w:szCs w:val="28"/>
          <w:rtl/>
        </w:rPr>
        <w:t>.</w:t>
      </w:r>
      <w:r w:rsidRPr="005502A5">
        <w:rPr>
          <w:rFonts w:ascii="David" w:hAnsi="David" w:cs="David" w:hint="cs"/>
          <w:b/>
          <w:bCs/>
          <w:color w:val="7030A0"/>
          <w:sz w:val="28"/>
          <w:szCs w:val="28"/>
          <w:rtl/>
        </w:rPr>
        <w:t xml:space="preserve">........................  </w:t>
      </w:r>
      <w:r w:rsidRPr="005502A5">
        <w:rPr>
          <w:rFonts w:ascii="Calibri" w:eastAsia="Times New Roman" w:hAnsi="Calibri" w:cs="David" w:hint="cs"/>
          <w:sz w:val="24"/>
          <w:szCs w:val="24"/>
          <w:rtl/>
        </w:rPr>
        <w:t>4</w:t>
      </w:r>
    </w:p>
    <w:p w14:paraId="1682BA41"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sz w:val="24"/>
          <w:szCs w:val="24"/>
          <w:rtl/>
        </w:rPr>
        <w:t>עולת ראיה, חלק א', עמ' י"א</w:t>
      </w:r>
      <w:r w:rsidRPr="000B5B5F">
        <w:rPr>
          <w:rFonts w:ascii="Calibri" w:eastAsia="Times New Roman" w:hAnsi="Calibri" w:cs="David" w:hint="cs"/>
          <w:sz w:val="24"/>
          <w:szCs w:val="24"/>
          <w:rtl/>
        </w:rPr>
        <w:t>....................................................................................4</w:t>
      </w:r>
    </w:p>
    <w:p w14:paraId="303007F6"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 xml:space="preserve">מהר"ל - </w:t>
      </w:r>
      <w:r w:rsidRPr="000B5B5F">
        <w:rPr>
          <w:rFonts w:ascii="Calibri" w:eastAsia="Times New Roman" w:hAnsi="Calibri" w:cs="David"/>
          <w:sz w:val="24"/>
          <w:szCs w:val="24"/>
          <w:rtl/>
        </w:rPr>
        <w:t>תפארת ישראל, פרק ג'</w:t>
      </w:r>
      <w:r w:rsidRPr="000B5B5F">
        <w:rPr>
          <w:rFonts w:ascii="Calibri" w:eastAsia="Times New Roman" w:hAnsi="Calibri" w:cs="David" w:hint="cs"/>
          <w:sz w:val="24"/>
          <w:szCs w:val="24"/>
          <w:rtl/>
        </w:rPr>
        <w:t>...............................................................................5</w:t>
      </w:r>
    </w:p>
    <w:p w14:paraId="3DAE329F" w14:textId="77777777" w:rsidR="00FB648F" w:rsidRPr="009334B4" w:rsidRDefault="00FB648F" w:rsidP="00FB648F">
      <w:pPr>
        <w:numPr>
          <w:ilvl w:val="0"/>
          <w:numId w:val="49"/>
        </w:numPr>
        <w:spacing w:after="0" w:line="360" w:lineRule="auto"/>
        <w:contextualSpacing/>
        <w:rPr>
          <w:rFonts w:ascii="David" w:hAnsi="David" w:cs="David"/>
          <w:b/>
          <w:bCs/>
          <w:color w:val="7030A0"/>
          <w:sz w:val="28"/>
          <w:szCs w:val="28"/>
        </w:rPr>
      </w:pPr>
      <w:r w:rsidRPr="005502A5">
        <w:rPr>
          <w:rFonts w:ascii="David" w:hAnsi="David" w:cs="David" w:hint="cs"/>
          <w:b/>
          <w:bCs/>
          <w:color w:val="7030A0"/>
          <w:sz w:val="28"/>
          <w:szCs w:val="28"/>
          <w:rtl/>
        </w:rPr>
        <w:t>התפילה כיצירת קשר עם ה' ........................................................  6</w:t>
      </w:r>
    </w:p>
    <w:p w14:paraId="5ED8D7D3"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האדמו"ר מפיסצ'נא...........................................................................................</w:t>
      </w:r>
      <w:r>
        <w:rPr>
          <w:rFonts w:ascii="Calibri" w:eastAsia="Times New Roman" w:hAnsi="Calibri" w:cs="David" w:hint="cs"/>
          <w:sz w:val="24"/>
          <w:szCs w:val="24"/>
          <w:rtl/>
        </w:rPr>
        <w:t>.</w:t>
      </w:r>
      <w:r w:rsidRPr="000B5B5F">
        <w:rPr>
          <w:rFonts w:ascii="Calibri" w:eastAsia="Times New Roman" w:hAnsi="Calibri" w:cs="David" w:hint="cs"/>
          <w:sz w:val="24"/>
          <w:szCs w:val="24"/>
          <w:rtl/>
        </w:rPr>
        <w:t>....6</w:t>
      </w:r>
    </w:p>
    <w:p w14:paraId="3FDCA03B"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 xml:space="preserve">מדרש תנחומא </w:t>
      </w:r>
      <w:r w:rsidRPr="000B5B5F">
        <w:rPr>
          <w:rFonts w:ascii="Calibri" w:eastAsia="Times New Roman" w:hAnsi="Calibri" w:cs="David"/>
          <w:sz w:val="24"/>
          <w:szCs w:val="24"/>
          <w:rtl/>
        </w:rPr>
        <w:t>–</w:t>
      </w:r>
      <w:r w:rsidRPr="000B5B5F">
        <w:rPr>
          <w:rFonts w:ascii="Calibri" w:eastAsia="Times New Roman" w:hAnsi="Calibri" w:cs="David" w:hint="cs"/>
          <w:sz w:val="24"/>
          <w:szCs w:val="24"/>
          <w:rtl/>
        </w:rPr>
        <w:t xml:space="preserve"> פ' תולדות סימן ט'.........................................................................7</w:t>
      </w:r>
    </w:p>
    <w:p w14:paraId="0DFBC477"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 xml:space="preserve">הרב יוסף דב סולובייצ'יק </w:t>
      </w:r>
      <w:r w:rsidRPr="000B5B5F">
        <w:rPr>
          <w:rFonts w:ascii="Calibri" w:eastAsia="Times New Roman" w:hAnsi="Calibri" w:cs="David"/>
          <w:sz w:val="24"/>
          <w:szCs w:val="24"/>
          <w:rtl/>
        </w:rPr>
        <w:t>–</w:t>
      </w:r>
      <w:r w:rsidRPr="000B5B5F">
        <w:rPr>
          <w:rFonts w:ascii="Calibri" w:eastAsia="Times New Roman" w:hAnsi="Calibri" w:cs="David" w:hint="cs"/>
          <w:sz w:val="24"/>
          <w:szCs w:val="24"/>
          <w:rtl/>
        </w:rPr>
        <w:t xml:space="preserve"> איש האמונה הבודד עמ' 34 - 36......................................8</w:t>
      </w:r>
    </w:p>
    <w:p w14:paraId="0EACB238"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Pr>
      </w:pPr>
      <w:r w:rsidRPr="000B5B5F">
        <w:rPr>
          <w:rFonts w:ascii="Calibri" w:eastAsia="Times New Roman" w:hAnsi="Calibri" w:cs="David" w:hint="cs"/>
          <w:sz w:val="24"/>
          <w:szCs w:val="24"/>
          <w:rtl/>
        </w:rPr>
        <w:t xml:space="preserve">הרבי מליובביץ' </w:t>
      </w:r>
      <w:r w:rsidRPr="000B5B5F">
        <w:rPr>
          <w:rFonts w:ascii="Calibri" w:eastAsia="Times New Roman" w:hAnsi="Calibri" w:cs="David"/>
          <w:sz w:val="24"/>
          <w:szCs w:val="24"/>
          <w:rtl/>
        </w:rPr>
        <w:t>–</w:t>
      </w:r>
      <w:r w:rsidRPr="000B5B5F">
        <w:rPr>
          <w:rFonts w:ascii="Calibri" w:eastAsia="Times New Roman" w:hAnsi="Calibri" w:cs="David" w:hint="cs"/>
          <w:sz w:val="24"/>
          <w:szCs w:val="24"/>
          <w:rtl/>
        </w:rPr>
        <w:t xml:space="preserve"> ליקוטי שיחות, ב' עמ' 112.............................................................9</w:t>
      </w:r>
    </w:p>
    <w:p w14:paraId="123DCF89" w14:textId="77777777" w:rsidR="00FB648F" w:rsidRPr="009334B4" w:rsidRDefault="00FB648F" w:rsidP="00FB648F">
      <w:pPr>
        <w:numPr>
          <w:ilvl w:val="0"/>
          <w:numId w:val="49"/>
        </w:numPr>
        <w:spacing w:after="0" w:line="360" w:lineRule="auto"/>
        <w:contextualSpacing/>
        <w:rPr>
          <w:rFonts w:ascii="David" w:hAnsi="David" w:cs="David"/>
          <w:b/>
          <w:bCs/>
          <w:color w:val="7030A0"/>
          <w:sz w:val="28"/>
          <w:szCs w:val="28"/>
        </w:rPr>
      </w:pPr>
      <w:r w:rsidRPr="005502A5">
        <w:rPr>
          <w:rFonts w:ascii="David" w:hAnsi="David" w:cs="David" w:hint="cs"/>
          <w:b/>
          <w:bCs/>
          <w:color w:val="7030A0"/>
          <w:sz w:val="28"/>
          <w:szCs w:val="28"/>
          <w:rtl/>
        </w:rPr>
        <w:t>התפילה כתיקון האדם   ................</w:t>
      </w:r>
      <w:r>
        <w:rPr>
          <w:rFonts w:ascii="David" w:hAnsi="David" w:cs="David" w:hint="cs"/>
          <w:b/>
          <w:bCs/>
          <w:color w:val="7030A0"/>
          <w:sz w:val="28"/>
          <w:szCs w:val="28"/>
          <w:rtl/>
        </w:rPr>
        <w:t>......</w:t>
      </w:r>
      <w:r w:rsidRPr="005502A5">
        <w:rPr>
          <w:rFonts w:ascii="David" w:hAnsi="David" w:cs="David" w:hint="cs"/>
          <w:b/>
          <w:bCs/>
          <w:color w:val="7030A0"/>
          <w:sz w:val="28"/>
          <w:szCs w:val="28"/>
          <w:rtl/>
        </w:rPr>
        <w:t>.......................................  10</w:t>
      </w:r>
    </w:p>
    <w:p w14:paraId="684F6F4B"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ריה"ל, הכוזרי , מאמר שלישי , סעיף ה'...................................................................10</w:t>
      </w:r>
    </w:p>
    <w:p w14:paraId="4A6D76BF"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 xml:space="preserve">רש"ר הירש </w:t>
      </w:r>
      <w:r w:rsidRPr="000B5B5F">
        <w:rPr>
          <w:rFonts w:ascii="Calibri" w:eastAsia="Times New Roman" w:hAnsi="Calibri" w:cs="David"/>
          <w:sz w:val="24"/>
          <w:szCs w:val="24"/>
          <w:rtl/>
        </w:rPr>
        <w:t>–</w:t>
      </w:r>
      <w:r w:rsidRPr="000B5B5F">
        <w:rPr>
          <w:rFonts w:ascii="Calibri" w:eastAsia="Times New Roman" w:hAnsi="Calibri" w:cs="David" w:hint="cs"/>
          <w:sz w:val="24"/>
          <w:szCs w:val="24"/>
          <w:rtl/>
        </w:rPr>
        <w:t xml:space="preserve"> פירוש לתורה </w:t>
      </w:r>
      <w:r w:rsidRPr="000B5B5F">
        <w:rPr>
          <w:rFonts w:ascii="Calibri" w:eastAsia="Times New Roman" w:hAnsi="Calibri" w:cs="David"/>
          <w:sz w:val="24"/>
          <w:szCs w:val="24"/>
          <w:rtl/>
        </w:rPr>
        <w:t>–</w:t>
      </w:r>
      <w:r w:rsidRPr="000B5B5F">
        <w:rPr>
          <w:rFonts w:ascii="Calibri" w:eastAsia="Times New Roman" w:hAnsi="Calibri" w:cs="David" w:hint="cs"/>
          <w:sz w:val="24"/>
          <w:szCs w:val="24"/>
          <w:rtl/>
        </w:rPr>
        <w:t xml:space="preserve"> בראשית, כ, ז.............................................................11</w:t>
      </w:r>
    </w:p>
    <w:p w14:paraId="647169CE"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lastRenderedPageBreak/>
        <w:t xml:space="preserve">הרב חיים דוד הלוי </w:t>
      </w:r>
      <w:r w:rsidRPr="000B5B5F">
        <w:rPr>
          <w:rFonts w:ascii="Calibri" w:eastAsia="Times New Roman" w:hAnsi="Calibri" w:cs="David"/>
          <w:sz w:val="24"/>
          <w:szCs w:val="24"/>
          <w:rtl/>
        </w:rPr>
        <w:t>–</w:t>
      </w:r>
      <w:r w:rsidRPr="000B5B5F">
        <w:rPr>
          <w:rFonts w:ascii="Calibri" w:eastAsia="Times New Roman" w:hAnsi="Calibri" w:cs="David" w:hint="cs"/>
          <w:sz w:val="24"/>
          <w:szCs w:val="24"/>
          <w:rtl/>
        </w:rPr>
        <w:t xml:space="preserve"> מקור חיים ב' (עמ' 258 </w:t>
      </w:r>
      <w:r w:rsidRPr="000B5B5F">
        <w:rPr>
          <w:rFonts w:ascii="Calibri" w:eastAsia="Times New Roman" w:hAnsi="Calibri" w:cs="David"/>
          <w:sz w:val="24"/>
          <w:szCs w:val="24"/>
          <w:rtl/>
        </w:rPr>
        <w:t>–</w:t>
      </w:r>
      <w:r w:rsidRPr="000B5B5F">
        <w:rPr>
          <w:rFonts w:ascii="Calibri" w:eastAsia="Times New Roman" w:hAnsi="Calibri" w:cs="David" w:hint="cs"/>
          <w:sz w:val="24"/>
          <w:szCs w:val="24"/>
          <w:rtl/>
        </w:rPr>
        <w:t xml:space="preserve"> 259) ................................................12</w:t>
      </w:r>
    </w:p>
    <w:p w14:paraId="6DF4FDAB" w14:textId="77777777" w:rsidR="00FB648F" w:rsidRDefault="00FB648F" w:rsidP="00FB648F">
      <w:pPr>
        <w:pStyle w:val="a3"/>
        <w:numPr>
          <w:ilvl w:val="0"/>
          <w:numId w:val="47"/>
        </w:numPr>
        <w:spacing w:after="0" w:line="360" w:lineRule="auto"/>
        <w:rPr>
          <w:rFonts w:ascii="Calibri" w:eastAsia="Times New Roman" w:hAnsi="Calibri" w:cs="David"/>
          <w:sz w:val="24"/>
          <w:szCs w:val="24"/>
        </w:rPr>
      </w:pPr>
      <w:r w:rsidRPr="000B5B5F">
        <w:rPr>
          <w:rFonts w:ascii="Calibri" w:eastAsia="Times New Roman" w:hAnsi="Calibri" w:cs="David" w:hint="cs"/>
          <w:sz w:val="24"/>
          <w:szCs w:val="24"/>
          <w:rtl/>
        </w:rPr>
        <w:t xml:space="preserve">אברהם יהושע השל </w:t>
      </w:r>
      <w:r w:rsidRPr="000B5B5F">
        <w:rPr>
          <w:rFonts w:ascii="Calibri" w:eastAsia="Times New Roman" w:hAnsi="Calibri" w:cs="David"/>
          <w:sz w:val="24"/>
          <w:szCs w:val="24"/>
          <w:rtl/>
        </w:rPr>
        <w:t>–</w:t>
      </w:r>
      <w:r w:rsidRPr="000B5B5F">
        <w:rPr>
          <w:rFonts w:ascii="Calibri" w:eastAsia="Times New Roman" w:hAnsi="Calibri" w:cs="David" w:hint="cs"/>
          <w:sz w:val="24"/>
          <w:szCs w:val="24"/>
          <w:rtl/>
        </w:rPr>
        <w:t xml:space="preserve"> אלוקים מבקש את האדם, עמודים 39-40.................................15</w:t>
      </w:r>
    </w:p>
    <w:p w14:paraId="6AB4704C" w14:textId="77777777" w:rsidR="00FB648F" w:rsidRDefault="00FB648F" w:rsidP="00FB648F">
      <w:pPr>
        <w:pStyle w:val="a3"/>
        <w:spacing w:after="0" w:line="360" w:lineRule="auto"/>
        <w:rPr>
          <w:rFonts w:ascii="Calibri" w:eastAsia="Times New Roman" w:hAnsi="Calibri" w:cs="David"/>
          <w:sz w:val="24"/>
          <w:szCs w:val="24"/>
        </w:rPr>
      </w:pPr>
    </w:p>
    <w:p w14:paraId="2744F219" w14:textId="77777777" w:rsidR="00FB648F" w:rsidRDefault="00FB648F" w:rsidP="00FB648F">
      <w:pPr>
        <w:numPr>
          <w:ilvl w:val="0"/>
          <w:numId w:val="48"/>
        </w:numPr>
        <w:spacing w:after="0" w:line="360" w:lineRule="auto"/>
        <w:contextualSpacing/>
        <w:rPr>
          <w:rFonts w:ascii="Calibri" w:eastAsia="Times New Roman" w:hAnsi="Calibri" w:cs="David"/>
          <w:b/>
          <w:bCs/>
          <w:color w:val="481F67"/>
          <w:sz w:val="32"/>
          <w:szCs w:val="32"/>
        </w:rPr>
      </w:pPr>
      <w:r w:rsidRPr="005502A5">
        <w:rPr>
          <w:rFonts w:ascii="Calibri" w:eastAsia="Times New Roman" w:hAnsi="Calibri" w:cs="David" w:hint="cs"/>
          <w:b/>
          <w:bCs/>
          <w:color w:val="481F67"/>
          <w:sz w:val="32"/>
          <w:szCs w:val="32"/>
          <w:rtl/>
        </w:rPr>
        <w:t xml:space="preserve">כיצד מתחברים לתפילה? </w:t>
      </w:r>
    </w:p>
    <w:p w14:paraId="1B085E6F"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מסכת ברכות, פרק ה' משנה א'......................................</w:t>
      </w:r>
      <w:r>
        <w:rPr>
          <w:rFonts w:ascii="Calibri" w:eastAsia="Times New Roman" w:hAnsi="Calibri" w:cs="David" w:hint="cs"/>
          <w:sz w:val="24"/>
          <w:szCs w:val="24"/>
          <w:rtl/>
        </w:rPr>
        <w:t>.......</w:t>
      </w:r>
      <w:r w:rsidRPr="000B5B5F">
        <w:rPr>
          <w:rFonts w:ascii="Calibri" w:eastAsia="Times New Roman" w:hAnsi="Calibri" w:cs="David" w:hint="cs"/>
          <w:sz w:val="24"/>
          <w:szCs w:val="24"/>
          <w:rtl/>
        </w:rPr>
        <w:t>...............................</w:t>
      </w:r>
      <w:r>
        <w:rPr>
          <w:rFonts w:ascii="Calibri" w:eastAsia="Times New Roman" w:hAnsi="Calibri" w:cs="David" w:hint="cs"/>
          <w:sz w:val="24"/>
          <w:szCs w:val="24"/>
          <w:rtl/>
        </w:rPr>
        <w:t>.</w:t>
      </w:r>
      <w:r w:rsidRPr="000B5B5F">
        <w:rPr>
          <w:rFonts w:ascii="Calibri" w:eastAsia="Times New Roman" w:hAnsi="Calibri" w:cs="David" w:hint="cs"/>
          <w:sz w:val="24"/>
          <w:szCs w:val="24"/>
          <w:rtl/>
        </w:rPr>
        <w:t>..15</w:t>
      </w:r>
    </w:p>
    <w:p w14:paraId="2B1B8864"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רמב"ם הלכ' תפילה פ' ד'.........................................</w:t>
      </w:r>
      <w:r>
        <w:rPr>
          <w:rFonts w:ascii="Calibri" w:eastAsia="Times New Roman" w:hAnsi="Calibri" w:cs="David" w:hint="cs"/>
          <w:sz w:val="24"/>
          <w:szCs w:val="24"/>
          <w:rtl/>
        </w:rPr>
        <w:t>........</w:t>
      </w:r>
      <w:r w:rsidRPr="000B5B5F">
        <w:rPr>
          <w:rFonts w:ascii="Calibri" w:eastAsia="Times New Roman" w:hAnsi="Calibri" w:cs="David" w:hint="cs"/>
          <w:sz w:val="24"/>
          <w:szCs w:val="24"/>
          <w:rtl/>
        </w:rPr>
        <w:t>......................................15</w:t>
      </w:r>
    </w:p>
    <w:p w14:paraId="5A4C236B"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הראי"ה קוק, מתוך ההקדמה לספר מוסר אביך.....................</w:t>
      </w:r>
      <w:r>
        <w:rPr>
          <w:rFonts w:ascii="Calibri" w:eastAsia="Times New Roman" w:hAnsi="Calibri" w:cs="David" w:hint="cs"/>
          <w:sz w:val="24"/>
          <w:szCs w:val="24"/>
          <w:rtl/>
        </w:rPr>
        <w:t>........</w:t>
      </w:r>
      <w:r w:rsidRPr="000B5B5F">
        <w:rPr>
          <w:rFonts w:ascii="Calibri" w:eastAsia="Times New Roman" w:hAnsi="Calibri" w:cs="David" w:hint="cs"/>
          <w:sz w:val="24"/>
          <w:szCs w:val="24"/>
          <w:rtl/>
        </w:rPr>
        <w:t>..........................16</w:t>
      </w:r>
    </w:p>
    <w:p w14:paraId="35F79777"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רמח"ל, מסילת ישרים פרק י"ב...................</w:t>
      </w:r>
      <w:r>
        <w:rPr>
          <w:rFonts w:ascii="Calibri" w:eastAsia="Times New Roman" w:hAnsi="Calibri" w:cs="David" w:hint="cs"/>
          <w:sz w:val="24"/>
          <w:szCs w:val="24"/>
          <w:rtl/>
        </w:rPr>
        <w:t>........</w:t>
      </w:r>
      <w:r w:rsidRPr="000B5B5F">
        <w:rPr>
          <w:rFonts w:ascii="Calibri" w:eastAsia="Times New Roman" w:hAnsi="Calibri" w:cs="David" w:hint="cs"/>
          <w:sz w:val="24"/>
          <w:szCs w:val="24"/>
          <w:rtl/>
        </w:rPr>
        <w:t>..................</w:t>
      </w:r>
      <w:r>
        <w:rPr>
          <w:rFonts w:ascii="Calibri" w:eastAsia="Times New Roman" w:hAnsi="Calibri" w:cs="David" w:hint="cs"/>
          <w:sz w:val="24"/>
          <w:szCs w:val="24"/>
          <w:rtl/>
        </w:rPr>
        <w:t>.</w:t>
      </w:r>
      <w:r w:rsidRPr="000B5B5F">
        <w:rPr>
          <w:rFonts w:ascii="Calibri" w:eastAsia="Times New Roman" w:hAnsi="Calibri" w:cs="David" w:hint="cs"/>
          <w:sz w:val="24"/>
          <w:szCs w:val="24"/>
          <w:rtl/>
        </w:rPr>
        <w:t>................................17</w:t>
      </w:r>
    </w:p>
    <w:p w14:paraId="767A70AA"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רבי שניאור זלמן מלאדי, ספר התניא פרק כ"ח.............................</w:t>
      </w:r>
      <w:r>
        <w:rPr>
          <w:rFonts w:ascii="Calibri" w:eastAsia="Times New Roman" w:hAnsi="Calibri" w:cs="David" w:hint="cs"/>
          <w:sz w:val="24"/>
          <w:szCs w:val="24"/>
          <w:rtl/>
        </w:rPr>
        <w:t>.......</w:t>
      </w:r>
      <w:r w:rsidRPr="000B5B5F">
        <w:rPr>
          <w:rFonts w:ascii="Calibri" w:eastAsia="Times New Roman" w:hAnsi="Calibri" w:cs="David" w:hint="cs"/>
          <w:sz w:val="24"/>
          <w:szCs w:val="24"/>
          <w:rtl/>
        </w:rPr>
        <w:t>.................</w:t>
      </w:r>
      <w:r>
        <w:rPr>
          <w:rFonts w:ascii="Calibri" w:eastAsia="Times New Roman" w:hAnsi="Calibri" w:cs="David" w:hint="cs"/>
          <w:sz w:val="24"/>
          <w:szCs w:val="24"/>
          <w:rtl/>
        </w:rPr>
        <w:t>.</w:t>
      </w:r>
      <w:r w:rsidRPr="000B5B5F">
        <w:rPr>
          <w:rFonts w:ascii="Calibri" w:eastAsia="Times New Roman" w:hAnsi="Calibri" w:cs="David" w:hint="cs"/>
          <w:sz w:val="24"/>
          <w:szCs w:val="24"/>
          <w:rtl/>
        </w:rPr>
        <w:t>...18</w:t>
      </w:r>
    </w:p>
    <w:p w14:paraId="5241320D"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tl/>
        </w:rPr>
      </w:pPr>
      <w:r w:rsidRPr="000B5B5F">
        <w:rPr>
          <w:rFonts w:ascii="Calibri" w:eastAsia="Times New Roman" w:hAnsi="Calibri" w:cs="David" w:hint="cs"/>
          <w:sz w:val="24"/>
          <w:szCs w:val="24"/>
          <w:rtl/>
        </w:rPr>
        <w:t>רבי נחמן מברסלב, ליקוטי מוהר"ן תנינא כ"ה...................................</w:t>
      </w:r>
      <w:r>
        <w:rPr>
          <w:rFonts w:ascii="Calibri" w:eastAsia="Times New Roman" w:hAnsi="Calibri" w:cs="David" w:hint="cs"/>
          <w:sz w:val="24"/>
          <w:szCs w:val="24"/>
          <w:rtl/>
        </w:rPr>
        <w:t>......</w:t>
      </w:r>
      <w:r w:rsidRPr="000B5B5F">
        <w:rPr>
          <w:rFonts w:ascii="Calibri" w:eastAsia="Times New Roman" w:hAnsi="Calibri" w:cs="David" w:hint="cs"/>
          <w:sz w:val="24"/>
          <w:szCs w:val="24"/>
          <w:rtl/>
        </w:rPr>
        <w:t>................19</w:t>
      </w:r>
    </w:p>
    <w:p w14:paraId="2A2A0626" w14:textId="77777777" w:rsidR="00FB648F" w:rsidRDefault="00FB648F" w:rsidP="00FB648F">
      <w:pPr>
        <w:pStyle w:val="a3"/>
        <w:numPr>
          <w:ilvl w:val="0"/>
          <w:numId w:val="47"/>
        </w:numPr>
        <w:spacing w:after="0" w:line="360" w:lineRule="auto"/>
        <w:rPr>
          <w:rFonts w:ascii="Calibri" w:eastAsia="Times New Roman" w:hAnsi="Calibri" w:cs="David"/>
          <w:sz w:val="24"/>
          <w:szCs w:val="24"/>
        </w:rPr>
      </w:pPr>
      <w:r w:rsidRPr="000B5B5F">
        <w:rPr>
          <w:rFonts w:ascii="Calibri" w:eastAsia="Times New Roman" w:hAnsi="Calibri" w:cs="David" w:hint="cs"/>
          <w:sz w:val="24"/>
          <w:szCs w:val="24"/>
          <w:rtl/>
        </w:rPr>
        <w:t>הרב עדין אבן ישראל (שטיינזלץ) שלושה עשר עלי שושנה עמ' 263...</w:t>
      </w:r>
      <w:r>
        <w:rPr>
          <w:rFonts w:ascii="Calibri" w:eastAsia="Times New Roman" w:hAnsi="Calibri" w:cs="David" w:hint="cs"/>
          <w:sz w:val="24"/>
          <w:szCs w:val="24"/>
          <w:rtl/>
        </w:rPr>
        <w:t>.</w:t>
      </w:r>
      <w:r w:rsidRPr="000B5B5F">
        <w:rPr>
          <w:rFonts w:ascii="Calibri" w:eastAsia="Times New Roman" w:hAnsi="Calibri" w:cs="David" w:hint="cs"/>
          <w:sz w:val="24"/>
          <w:szCs w:val="24"/>
          <w:rtl/>
        </w:rPr>
        <w:t>.............</w:t>
      </w:r>
      <w:r>
        <w:rPr>
          <w:rFonts w:ascii="Calibri" w:eastAsia="Times New Roman" w:hAnsi="Calibri" w:cs="David" w:hint="cs"/>
          <w:sz w:val="24"/>
          <w:szCs w:val="24"/>
          <w:rtl/>
        </w:rPr>
        <w:t>......</w:t>
      </w:r>
      <w:r w:rsidRPr="000B5B5F">
        <w:rPr>
          <w:rFonts w:ascii="Calibri" w:eastAsia="Times New Roman" w:hAnsi="Calibri" w:cs="David" w:hint="cs"/>
          <w:sz w:val="24"/>
          <w:szCs w:val="24"/>
          <w:rtl/>
        </w:rPr>
        <w:t>.......20</w:t>
      </w:r>
    </w:p>
    <w:p w14:paraId="293AA916" w14:textId="77777777" w:rsidR="00FB648F" w:rsidRPr="000B5B5F" w:rsidRDefault="00FB648F" w:rsidP="00FB648F">
      <w:pPr>
        <w:pStyle w:val="a3"/>
        <w:spacing w:after="0" w:line="360" w:lineRule="auto"/>
        <w:rPr>
          <w:rFonts w:ascii="Calibri" w:eastAsia="Times New Roman" w:hAnsi="Calibri" w:cs="David"/>
          <w:sz w:val="24"/>
          <w:szCs w:val="24"/>
        </w:rPr>
      </w:pPr>
    </w:p>
    <w:p w14:paraId="4A757D32" w14:textId="77777777" w:rsidR="00FB648F" w:rsidRDefault="00FB648F" w:rsidP="00FB648F">
      <w:pPr>
        <w:bidi w:val="0"/>
        <w:rPr>
          <w:rFonts w:ascii="Calibri" w:eastAsia="Times New Roman" w:hAnsi="Calibri" w:cs="David"/>
          <w:b/>
          <w:bCs/>
          <w:color w:val="481F67"/>
          <w:sz w:val="32"/>
          <w:szCs w:val="32"/>
          <w:rtl/>
        </w:rPr>
      </w:pPr>
      <w:r>
        <w:rPr>
          <w:rFonts w:ascii="Calibri" w:eastAsia="Times New Roman" w:hAnsi="Calibri" w:cs="David"/>
          <w:b/>
          <w:bCs/>
          <w:color w:val="481F67"/>
          <w:sz w:val="32"/>
          <w:szCs w:val="32"/>
          <w:rtl/>
        </w:rPr>
        <w:br w:type="page"/>
      </w:r>
    </w:p>
    <w:p w14:paraId="1850B697" w14:textId="77777777" w:rsidR="00FB648F" w:rsidRPr="005502A5" w:rsidRDefault="00FB648F" w:rsidP="00FB648F">
      <w:pPr>
        <w:numPr>
          <w:ilvl w:val="0"/>
          <w:numId w:val="48"/>
        </w:numPr>
        <w:spacing w:after="0" w:line="360" w:lineRule="auto"/>
        <w:contextualSpacing/>
        <w:rPr>
          <w:rFonts w:ascii="Calibri" w:eastAsia="Times New Roman" w:hAnsi="Calibri" w:cs="David"/>
          <w:b/>
          <w:bCs/>
          <w:color w:val="481F67"/>
          <w:sz w:val="32"/>
          <w:szCs w:val="32"/>
        </w:rPr>
      </w:pPr>
      <w:r w:rsidRPr="005502A5">
        <w:rPr>
          <w:rFonts w:ascii="Calibri" w:eastAsia="Times New Roman" w:hAnsi="Calibri" w:cs="David" w:hint="cs"/>
          <w:b/>
          <w:bCs/>
          <w:color w:val="481F67"/>
          <w:sz w:val="32"/>
          <w:szCs w:val="32"/>
          <w:rtl/>
        </w:rPr>
        <w:lastRenderedPageBreak/>
        <w:t xml:space="preserve">התפילה ודרכי השפעתה </w:t>
      </w:r>
    </w:p>
    <w:p w14:paraId="6B798702" w14:textId="77777777" w:rsidR="00FB648F" w:rsidRDefault="00FB648F" w:rsidP="00FB648F">
      <w:pPr>
        <w:numPr>
          <w:ilvl w:val="0"/>
          <w:numId w:val="50"/>
        </w:numPr>
        <w:spacing w:after="0" w:line="360" w:lineRule="auto"/>
        <w:contextualSpacing/>
        <w:rPr>
          <w:rFonts w:ascii="Calibri" w:eastAsia="Times New Roman" w:hAnsi="Calibri" w:cs="David"/>
          <w:sz w:val="24"/>
          <w:szCs w:val="24"/>
        </w:rPr>
      </w:pPr>
      <w:r w:rsidRPr="005502A5">
        <w:rPr>
          <w:rFonts w:ascii="David" w:hAnsi="David" w:cs="David" w:hint="cs"/>
          <w:b/>
          <w:bCs/>
          <w:color w:val="7030A0"/>
          <w:sz w:val="28"/>
          <w:szCs w:val="28"/>
          <w:rtl/>
        </w:rPr>
        <w:t>האם התפילה משנה את רצון ה'  ......................................</w:t>
      </w:r>
      <w:r>
        <w:rPr>
          <w:rFonts w:ascii="David" w:hAnsi="David" w:cs="David" w:hint="cs"/>
          <w:b/>
          <w:bCs/>
          <w:color w:val="7030A0"/>
          <w:sz w:val="28"/>
          <w:szCs w:val="28"/>
          <w:rtl/>
        </w:rPr>
        <w:t>...</w:t>
      </w:r>
      <w:r w:rsidRPr="005502A5">
        <w:rPr>
          <w:rFonts w:ascii="David" w:hAnsi="David" w:cs="David" w:hint="cs"/>
          <w:b/>
          <w:bCs/>
          <w:color w:val="7030A0"/>
          <w:sz w:val="28"/>
          <w:szCs w:val="28"/>
          <w:rtl/>
        </w:rPr>
        <w:t>.........</w:t>
      </w:r>
      <w:r w:rsidRPr="005502A5">
        <w:rPr>
          <w:rFonts w:ascii="Calibri" w:eastAsia="Times New Roman" w:hAnsi="Calibri" w:cs="David" w:hint="cs"/>
          <w:sz w:val="24"/>
          <w:szCs w:val="24"/>
          <w:rtl/>
        </w:rPr>
        <w:t xml:space="preserve">  22</w:t>
      </w:r>
    </w:p>
    <w:p w14:paraId="303D54DC" w14:textId="77777777" w:rsidR="00FB648F" w:rsidRDefault="00FB648F" w:rsidP="00FB648F">
      <w:pPr>
        <w:pStyle w:val="a3"/>
        <w:numPr>
          <w:ilvl w:val="0"/>
          <w:numId w:val="47"/>
        </w:numPr>
        <w:spacing w:after="0" w:line="360" w:lineRule="auto"/>
        <w:rPr>
          <w:rFonts w:ascii="Calibri" w:eastAsia="Times New Roman" w:hAnsi="Calibri" w:cs="David"/>
          <w:sz w:val="24"/>
          <w:szCs w:val="24"/>
        </w:rPr>
      </w:pPr>
      <w:r>
        <w:rPr>
          <w:rFonts w:ascii="Calibri" w:eastAsia="Times New Roman" w:hAnsi="Calibri" w:cs="David" w:hint="cs"/>
          <w:sz w:val="24"/>
          <w:szCs w:val="24"/>
          <w:rtl/>
        </w:rPr>
        <w:t>ישעיהו , פרק ל"ח.................................................................................................22</w:t>
      </w:r>
    </w:p>
    <w:p w14:paraId="3BED3C96"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Pr>
      </w:pPr>
      <w:r>
        <w:rPr>
          <w:rFonts w:ascii="Calibri" w:eastAsia="Times New Roman" w:hAnsi="Calibri" w:cs="David" w:hint="cs"/>
          <w:sz w:val="24"/>
          <w:szCs w:val="24"/>
          <w:rtl/>
        </w:rPr>
        <w:t>רבי יוסף אלבו , ספר העיקרים, מאמר רביעי............................................................22</w:t>
      </w:r>
    </w:p>
    <w:p w14:paraId="173A16F8" w14:textId="77777777" w:rsidR="00FB648F" w:rsidRDefault="00FB648F" w:rsidP="00FB648F">
      <w:pPr>
        <w:numPr>
          <w:ilvl w:val="0"/>
          <w:numId w:val="50"/>
        </w:numPr>
        <w:spacing w:after="0" w:line="360" w:lineRule="auto"/>
        <w:contextualSpacing/>
        <w:rPr>
          <w:rFonts w:ascii="Calibri" w:eastAsia="Times New Roman" w:hAnsi="Calibri" w:cs="David"/>
          <w:sz w:val="24"/>
          <w:szCs w:val="24"/>
        </w:rPr>
      </w:pPr>
      <w:r w:rsidRPr="005502A5">
        <w:rPr>
          <w:rFonts w:ascii="David" w:hAnsi="David" w:cs="David"/>
          <w:b/>
          <w:bCs/>
          <w:color w:val="7030A0"/>
          <w:sz w:val="28"/>
          <w:szCs w:val="28"/>
          <w:rtl/>
        </w:rPr>
        <w:t>התפילה – תוספת ברכה לעולם</w:t>
      </w:r>
      <w:r w:rsidRPr="005502A5">
        <w:rPr>
          <w:rFonts w:ascii="David" w:hAnsi="David" w:cs="David" w:hint="cs"/>
          <w:b/>
          <w:bCs/>
          <w:color w:val="7030A0"/>
          <w:sz w:val="28"/>
          <w:szCs w:val="28"/>
          <w:rtl/>
        </w:rPr>
        <w:t xml:space="preserve">  ......................</w:t>
      </w:r>
      <w:r>
        <w:rPr>
          <w:rFonts w:ascii="David" w:hAnsi="David" w:cs="David" w:hint="cs"/>
          <w:b/>
          <w:bCs/>
          <w:color w:val="7030A0"/>
          <w:sz w:val="28"/>
          <w:szCs w:val="28"/>
          <w:rtl/>
        </w:rPr>
        <w:t>.</w:t>
      </w:r>
      <w:r w:rsidRPr="005502A5">
        <w:rPr>
          <w:rFonts w:ascii="David" w:hAnsi="David" w:cs="David" w:hint="cs"/>
          <w:b/>
          <w:bCs/>
          <w:color w:val="7030A0"/>
          <w:sz w:val="28"/>
          <w:szCs w:val="28"/>
          <w:rtl/>
        </w:rPr>
        <w:t>...............</w:t>
      </w:r>
      <w:r>
        <w:rPr>
          <w:rFonts w:ascii="David" w:hAnsi="David" w:cs="David" w:hint="cs"/>
          <w:b/>
          <w:bCs/>
          <w:color w:val="7030A0"/>
          <w:sz w:val="28"/>
          <w:szCs w:val="28"/>
          <w:rtl/>
        </w:rPr>
        <w:t>....</w:t>
      </w:r>
      <w:r w:rsidRPr="005502A5">
        <w:rPr>
          <w:rFonts w:ascii="David" w:hAnsi="David" w:cs="David" w:hint="cs"/>
          <w:b/>
          <w:bCs/>
          <w:color w:val="7030A0"/>
          <w:sz w:val="28"/>
          <w:szCs w:val="28"/>
          <w:rtl/>
        </w:rPr>
        <w:t>.........</w:t>
      </w:r>
      <w:r w:rsidRPr="005502A5">
        <w:rPr>
          <w:rFonts w:ascii="Calibri" w:eastAsia="Times New Roman" w:hAnsi="Calibri" w:cs="David" w:hint="cs"/>
          <w:sz w:val="24"/>
          <w:szCs w:val="24"/>
          <w:rtl/>
        </w:rPr>
        <w:t xml:space="preserve">  24</w:t>
      </w:r>
    </w:p>
    <w:p w14:paraId="2A8FDEB8" w14:textId="77777777" w:rsidR="00FB648F" w:rsidRDefault="00FB648F" w:rsidP="00FB648F">
      <w:pPr>
        <w:pStyle w:val="a3"/>
        <w:numPr>
          <w:ilvl w:val="0"/>
          <w:numId w:val="47"/>
        </w:numPr>
        <w:spacing w:after="0" w:line="360" w:lineRule="auto"/>
        <w:rPr>
          <w:rFonts w:ascii="Calibri" w:eastAsia="Times New Roman" w:hAnsi="Calibri" w:cs="David"/>
          <w:sz w:val="24"/>
          <w:szCs w:val="24"/>
        </w:rPr>
      </w:pPr>
      <w:r>
        <w:rPr>
          <w:rFonts w:ascii="Calibri" w:eastAsia="Times New Roman" w:hAnsi="Calibri" w:cs="David" w:hint="cs"/>
          <w:sz w:val="24"/>
          <w:szCs w:val="24"/>
          <w:rtl/>
        </w:rPr>
        <w:t>המבי"ט, בית אלוקים, עמ' כ"ח.............................................................................24</w:t>
      </w:r>
    </w:p>
    <w:p w14:paraId="6C5FFC47" w14:textId="77777777" w:rsidR="00FB648F" w:rsidRPr="000B5B5F" w:rsidRDefault="00FB648F" w:rsidP="00FB648F">
      <w:pPr>
        <w:pStyle w:val="a3"/>
        <w:numPr>
          <w:ilvl w:val="0"/>
          <w:numId w:val="47"/>
        </w:numPr>
        <w:spacing w:after="0" w:line="360" w:lineRule="auto"/>
        <w:rPr>
          <w:rFonts w:ascii="Calibri" w:eastAsia="Times New Roman" w:hAnsi="Calibri" w:cs="David"/>
          <w:sz w:val="24"/>
          <w:szCs w:val="24"/>
        </w:rPr>
      </w:pPr>
      <w:r>
        <w:rPr>
          <w:rFonts w:ascii="Calibri" w:eastAsia="Times New Roman" w:hAnsi="Calibri" w:cs="David" w:hint="cs"/>
          <w:sz w:val="24"/>
          <w:szCs w:val="24"/>
          <w:rtl/>
        </w:rPr>
        <w:t>הרב יהודה ליאון אשכנזי (מניטו) ..........................................................................25</w:t>
      </w:r>
    </w:p>
    <w:p w14:paraId="395E1BEA" w14:textId="77777777" w:rsidR="00FB648F" w:rsidRDefault="00FB648F" w:rsidP="00FB648F">
      <w:pPr>
        <w:numPr>
          <w:ilvl w:val="0"/>
          <w:numId w:val="50"/>
        </w:numPr>
        <w:spacing w:after="0" w:line="360" w:lineRule="auto"/>
        <w:contextualSpacing/>
        <w:rPr>
          <w:rFonts w:ascii="Calibri" w:eastAsia="Times New Roman" w:hAnsi="Calibri" w:cs="David"/>
          <w:sz w:val="24"/>
          <w:szCs w:val="24"/>
        </w:rPr>
      </w:pPr>
      <w:r w:rsidRPr="005502A5">
        <w:rPr>
          <w:rFonts w:ascii="David" w:hAnsi="David" w:cs="David" w:hint="cs"/>
          <w:b/>
          <w:bCs/>
          <w:color w:val="7030A0"/>
          <w:sz w:val="28"/>
          <w:szCs w:val="28"/>
          <w:rtl/>
        </w:rPr>
        <w:t>האם התפילה חייבת להתקבל?  ..............</w:t>
      </w:r>
      <w:r>
        <w:rPr>
          <w:rFonts w:ascii="David" w:hAnsi="David" w:cs="David" w:hint="cs"/>
          <w:b/>
          <w:bCs/>
          <w:color w:val="7030A0"/>
          <w:sz w:val="28"/>
          <w:szCs w:val="28"/>
          <w:rtl/>
        </w:rPr>
        <w:t>.</w:t>
      </w:r>
      <w:r w:rsidRPr="005502A5">
        <w:rPr>
          <w:rFonts w:ascii="David" w:hAnsi="David" w:cs="David" w:hint="cs"/>
          <w:b/>
          <w:bCs/>
          <w:color w:val="7030A0"/>
          <w:sz w:val="28"/>
          <w:szCs w:val="28"/>
          <w:rtl/>
        </w:rPr>
        <w:t>........................</w:t>
      </w:r>
      <w:r>
        <w:rPr>
          <w:rFonts w:ascii="David" w:hAnsi="David" w:cs="David" w:hint="cs"/>
          <w:b/>
          <w:bCs/>
          <w:color w:val="7030A0"/>
          <w:sz w:val="28"/>
          <w:szCs w:val="28"/>
          <w:rtl/>
        </w:rPr>
        <w:t>...</w:t>
      </w:r>
      <w:r w:rsidRPr="005502A5">
        <w:rPr>
          <w:rFonts w:ascii="David" w:hAnsi="David" w:cs="David" w:hint="cs"/>
          <w:b/>
          <w:bCs/>
          <w:color w:val="7030A0"/>
          <w:sz w:val="28"/>
          <w:szCs w:val="28"/>
          <w:rtl/>
        </w:rPr>
        <w:t>.......</w:t>
      </w:r>
      <w:r>
        <w:rPr>
          <w:rFonts w:ascii="David" w:hAnsi="David" w:cs="David" w:hint="cs"/>
          <w:b/>
          <w:bCs/>
          <w:color w:val="7030A0"/>
          <w:sz w:val="28"/>
          <w:szCs w:val="28"/>
          <w:rtl/>
        </w:rPr>
        <w:t>.</w:t>
      </w:r>
      <w:r w:rsidRPr="005502A5">
        <w:rPr>
          <w:rFonts w:ascii="David" w:hAnsi="David" w:cs="David" w:hint="cs"/>
          <w:b/>
          <w:bCs/>
          <w:color w:val="7030A0"/>
          <w:sz w:val="28"/>
          <w:szCs w:val="28"/>
          <w:rtl/>
        </w:rPr>
        <w:t>.</w:t>
      </w:r>
      <w:r w:rsidRPr="005502A5">
        <w:rPr>
          <w:rFonts w:ascii="Calibri" w:eastAsia="Times New Roman" w:hAnsi="Calibri" w:cs="David" w:hint="cs"/>
          <w:sz w:val="24"/>
          <w:szCs w:val="24"/>
          <w:rtl/>
        </w:rPr>
        <w:t xml:space="preserve">  26</w:t>
      </w:r>
    </w:p>
    <w:p w14:paraId="6A61BE0A" w14:textId="77777777" w:rsidR="00FB648F" w:rsidRDefault="00FB648F" w:rsidP="00FB648F">
      <w:pPr>
        <w:pStyle w:val="a3"/>
        <w:numPr>
          <w:ilvl w:val="0"/>
          <w:numId w:val="47"/>
        </w:numPr>
        <w:spacing w:after="0" w:line="360" w:lineRule="auto"/>
        <w:rPr>
          <w:rFonts w:ascii="Calibri" w:eastAsia="Times New Roman" w:hAnsi="Calibri" w:cs="David"/>
          <w:sz w:val="24"/>
          <w:szCs w:val="24"/>
        </w:rPr>
      </w:pPr>
      <w:r>
        <w:rPr>
          <w:rFonts w:ascii="Calibri" w:eastAsia="Times New Roman" w:hAnsi="Calibri" w:cs="David" w:hint="cs"/>
          <w:sz w:val="24"/>
          <w:szCs w:val="24"/>
          <w:rtl/>
        </w:rPr>
        <w:t>רבי יוסף אלבו, ספר העיקרים, מאמר ד'..................................................................26</w:t>
      </w:r>
    </w:p>
    <w:p w14:paraId="42C48443" w14:textId="77777777" w:rsidR="00FB648F" w:rsidRDefault="00FB648F" w:rsidP="00FB648F">
      <w:pPr>
        <w:pStyle w:val="a3"/>
        <w:numPr>
          <w:ilvl w:val="0"/>
          <w:numId w:val="47"/>
        </w:numPr>
        <w:spacing w:after="0" w:line="360" w:lineRule="auto"/>
        <w:rPr>
          <w:rFonts w:ascii="Calibri" w:eastAsia="Times New Roman" w:hAnsi="Calibri" w:cs="David"/>
          <w:sz w:val="24"/>
          <w:szCs w:val="24"/>
        </w:rPr>
      </w:pPr>
      <w:r>
        <w:rPr>
          <w:rFonts w:ascii="Calibri" w:eastAsia="Times New Roman" w:hAnsi="Calibri" w:cs="David" w:hint="cs"/>
          <w:sz w:val="24"/>
          <w:szCs w:val="24"/>
          <w:rtl/>
        </w:rPr>
        <w:t>הרב יוסף דב סולובייצ'יק, עבודה שבלב..................................................................27</w:t>
      </w:r>
    </w:p>
    <w:p w14:paraId="0812D722" w14:textId="77777777" w:rsidR="00FB648F" w:rsidRPr="000B5B5F" w:rsidRDefault="00FB648F" w:rsidP="00FB648F">
      <w:pPr>
        <w:pStyle w:val="a3"/>
        <w:spacing w:after="0" w:line="360" w:lineRule="auto"/>
        <w:rPr>
          <w:rFonts w:ascii="Calibri" w:eastAsia="Times New Roman" w:hAnsi="Calibri" w:cs="David"/>
          <w:sz w:val="24"/>
          <w:szCs w:val="24"/>
        </w:rPr>
      </w:pPr>
    </w:p>
    <w:p w14:paraId="55D3F031" w14:textId="77777777" w:rsidR="00FB648F" w:rsidRDefault="00FB648F" w:rsidP="00FB648F">
      <w:pPr>
        <w:numPr>
          <w:ilvl w:val="0"/>
          <w:numId w:val="48"/>
        </w:numPr>
        <w:spacing w:after="0" w:line="360" w:lineRule="auto"/>
        <w:contextualSpacing/>
        <w:jc w:val="both"/>
        <w:rPr>
          <w:rFonts w:ascii="Calibri" w:eastAsia="Times New Roman" w:hAnsi="Calibri" w:cs="David"/>
          <w:b/>
          <w:bCs/>
          <w:color w:val="481F67"/>
          <w:sz w:val="32"/>
          <w:szCs w:val="32"/>
        </w:rPr>
      </w:pPr>
      <w:r w:rsidRPr="005502A5">
        <w:rPr>
          <w:rFonts w:ascii="Calibri" w:eastAsia="Times New Roman" w:hAnsi="Calibri" w:cs="David" w:hint="cs"/>
          <w:b/>
          <w:bCs/>
          <w:color w:val="481F67"/>
          <w:sz w:val="32"/>
          <w:szCs w:val="32"/>
          <w:rtl/>
        </w:rPr>
        <w:t xml:space="preserve">תפילה אישית מול תפילה ציבורית </w:t>
      </w:r>
    </w:p>
    <w:p w14:paraId="3EB27486" w14:textId="77777777" w:rsidR="00FB648F" w:rsidRDefault="00FB648F" w:rsidP="00FB648F">
      <w:pPr>
        <w:pStyle w:val="a3"/>
        <w:numPr>
          <w:ilvl w:val="0"/>
          <w:numId w:val="47"/>
        </w:numPr>
        <w:spacing w:after="0" w:line="360" w:lineRule="auto"/>
        <w:jc w:val="both"/>
        <w:rPr>
          <w:rFonts w:ascii="Calibri" w:eastAsia="Times New Roman" w:hAnsi="Calibri" w:cs="David"/>
          <w:sz w:val="24"/>
          <w:szCs w:val="24"/>
        </w:rPr>
      </w:pPr>
      <w:r w:rsidRPr="00282551">
        <w:rPr>
          <w:rFonts w:ascii="Calibri" w:eastAsia="Times New Roman" w:hAnsi="Calibri" w:cs="David" w:hint="cs"/>
          <w:sz w:val="24"/>
          <w:szCs w:val="24"/>
          <w:rtl/>
        </w:rPr>
        <w:t>תפילה אישית</w:t>
      </w:r>
      <w:r>
        <w:rPr>
          <w:rFonts w:ascii="Calibri" w:eastAsia="Times New Roman" w:hAnsi="Calibri" w:cs="David" w:hint="cs"/>
          <w:sz w:val="24"/>
          <w:szCs w:val="24"/>
          <w:rtl/>
        </w:rPr>
        <w:t xml:space="preserve"> ......................................................................................................28</w:t>
      </w:r>
    </w:p>
    <w:p w14:paraId="5F2D01A9" w14:textId="77777777" w:rsidR="00FB648F" w:rsidRDefault="00FB648F" w:rsidP="00FB648F">
      <w:pPr>
        <w:pStyle w:val="a3"/>
        <w:numPr>
          <w:ilvl w:val="0"/>
          <w:numId w:val="47"/>
        </w:numPr>
        <w:spacing w:after="0" w:line="360" w:lineRule="auto"/>
        <w:jc w:val="both"/>
        <w:rPr>
          <w:rFonts w:ascii="Calibri" w:eastAsia="Times New Roman" w:hAnsi="Calibri" w:cs="David"/>
          <w:sz w:val="24"/>
          <w:szCs w:val="24"/>
        </w:rPr>
      </w:pPr>
      <w:r>
        <w:rPr>
          <w:rFonts w:ascii="Calibri" w:eastAsia="Times New Roman" w:hAnsi="Calibri" w:cs="David" w:hint="cs"/>
          <w:sz w:val="24"/>
          <w:szCs w:val="24"/>
          <w:rtl/>
        </w:rPr>
        <w:t xml:space="preserve">ריה"ל, </w:t>
      </w:r>
      <w:r w:rsidRPr="00282551">
        <w:rPr>
          <w:rFonts w:ascii="Calibri" w:eastAsia="Times New Roman" w:hAnsi="Calibri" w:cs="David"/>
          <w:sz w:val="24"/>
          <w:szCs w:val="24"/>
          <w:rtl/>
        </w:rPr>
        <w:t>ספר "הכוזרי", מאמר שלישי, סעיפים י"ח-י"ט</w:t>
      </w:r>
      <w:r>
        <w:rPr>
          <w:rFonts w:ascii="Calibri" w:eastAsia="Times New Roman" w:hAnsi="Calibri" w:cs="David" w:hint="cs"/>
          <w:sz w:val="24"/>
          <w:szCs w:val="24"/>
          <w:rtl/>
        </w:rPr>
        <w:t xml:space="preserve"> .............................................29</w:t>
      </w:r>
    </w:p>
    <w:p w14:paraId="5CA58716" w14:textId="77777777" w:rsidR="00FB648F" w:rsidRDefault="00FB648F" w:rsidP="00FB648F">
      <w:pPr>
        <w:pStyle w:val="a3"/>
        <w:numPr>
          <w:ilvl w:val="0"/>
          <w:numId w:val="47"/>
        </w:numPr>
        <w:spacing w:after="0" w:line="360" w:lineRule="auto"/>
        <w:jc w:val="both"/>
        <w:rPr>
          <w:rFonts w:ascii="Calibri" w:eastAsia="Times New Roman" w:hAnsi="Calibri" w:cs="David"/>
          <w:sz w:val="24"/>
          <w:szCs w:val="24"/>
        </w:rPr>
      </w:pPr>
      <w:bookmarkStart w:id="0" w:name="_Hlk77682293"/>
      <w:r>
        <w:rPr>
          <w:rFonts w:ascii="Calibri" w:eastAsia="Times New Roman" w:hAnsi="Calibri" w:cs="David" w:hint="cs"/>
          <w:sz w:val="24"/>
          <w:szCs w:val="24"/>
          <w:rtl/>
        </w:rPr>
        <w:t xml:space="preserve">הרב יוסף דב סולובייצ'יק, </w:t>
      </w:r>
      <w:bookmarkEnd w:id="0"/>
      <w:r w:rsidRPr="00282551">
        <w:rPr>
          <w:rFonts w:ascii="Calibri" w:eastAsia="Times New Roman" w:hAnsi="Calibri" w:cs="David"/>
          <w:sz w:val="24"/>
          <w:szCs w:val="24"/>
          <w:rtl/>
        </w:rPr>
        <w:t>על התשובה עמ' 250</w:t>
      </w:r>
      <w:r>
        <w:rPr>
          <w:rFonts w:ascii="Calibri" w:eastAsia="Times New Roman" w:hAnsi="Calibri" w:cs="David" w:hint="cs"/>
          <w:sz w:val="24"/>
          <w:szCs w:val="24"/>
          <w:rtl/>
        </w:rPr>
        <w:t>. ......................................................31</w:t>
      </w:r>
    </w:p>
    <w:p w14:paraId="553C36E6" w14:textId="77777777" w:rsidR="00FB648F" w:rsidRDefault="00FB648F" w:rsidP="00FB648F">
      <w:pPr>
        <w:pStyle w:val="a3"/>
        <w:numPr>
          <w:ilvl w:val="0"/>
          <w:numId w:val="47"/>
        </w:numPr>
        <w:spacing w:after="0" w:line="360" w:lineRule="auto"/>
        <w:jc w:val="both"/>
        <w:rPr>
          <w:rFonts w:ascii="Calibri" w:eastAsia="Times New Roman" w:hAnsi="Calibri" w:cs="David"/>
          <w:sz w:val="24"/>
          <w:szCs w:val="24"/>
        </w:rPr>
      </w:pPr>
      <w:r w:rsidRPr="00282551">
        <w:rPr>
          <w:rFonts w:ascii="Calibri" w:eastAsia="Times New Roman" w:hAnsi="Calibri" w:cs="David"/>
          <w:sz w:val="24"/>
          <w:szCs w:val="24"/>
          <w:rtl/>
        </w:rPr>
        <w:t>הרב יוסף דב סולובייצ'יק,</w:t>
      </w:r>
      <w:r w:rsidRPr="00282551">
        <w:rPr>
          <w:rtl/>
        </w:rPr>
        <w:t xml:space="preserve"> </w:t>
      </w:r>
      <w:r w:rsidRPr="00282551">
        <w:rPr>
          <w:rFonts w:ascii="Calibri" w:eastAsia="Times New Roman" w:hAnsi="Calibri" w:cs="David"/>
          <w:sz w:val="24"/>
          <w:szCs w:val="24"/>
          <w:rtl/>
        </w:rPr>
        <w:t>מתוך כתב העת "טראדישן", כרך 17 חוברת 2 עמ' 9 – 10</w:t>
      </w:r>
      <w:r>
        <w:rPr>
          <w:rFonts w:ascii="Calibri" w:eastAsia="Times New Roman" w:hAnsi="Calibri" w:cs="David" w:hint="cs"/>
          <w:sz w:val="24"/>
          <w:szCs w:val="24"/>
          <w:rtl/>
        </w:rPr>
        <w:t>....31</w:t>
      </w:r>
    </w:p>
    <w:p w14:paraId="02130294" w14:textId="26C30132" w:rsidR="00FB648F" w:rsidRDefault="00FB648F" w:rsidP="00FB648F">
      <w:pPr>
        <w:pStyle w:val="a3"/>
        <w:numPr>
          <w:ilvl w:val="0"/>
          <w:numId w:val="47"/>
        </w:numPr>
        <w:spacing w:after="0" w:line="360" w:lineRule="auto"/>
        <w:jc w:val="both"/>
        <w:rPr>
          <w:rFonts w:ascii="Calibri" w:eastAsia="Times New Roman" w:hAnsi="Calibri" w:cs="David"/>
          <w:sz w:val="24"/>
          <w:szCs w:val="24"/>
        </w:rPr>
      </w:pPr>
      <w:r>
        <w:rPr>
          <w:rFonts w:ascii="Calibri" w:eastAsia="Times New Roman" w:hAnsi="Calibri" w:cs="David" w:hint="cs"/>
          <w:sz w:val="24"/>
          <w:szCs w:val="24"/>
          <w:rtl/>
        </w:rPr>
        <w:t>רבי נחמן מברסלב,</w:t>
      </w:r>
      <w:r w:rsidRPr="00282551">
        <w:rPr>
          <w:rtl/>
        </w:rPr>
        <w:t xml:space="preserve"> </w:t>
      </w:r>
      <w:r w:rsidRPr="00282551">
        <w:rPr>
          <w:rFonts w:ascii="Calibri" w:eastAsia="Times New Roman" w:hAnsi="Calibri" w:cs="David"/>
          <w:sz w:val="24"/>
          <w:szCs w:val="24"/>
          <w:rtl/>
        </w:rPr>
        <w:t>שיחות הר"ן ( ע"ה)</w:t>
      </w:r>
      <w:r>
        <w:rPr>
          <w:rFonts w:ascii="Calibri" w:eastAsia="Times New Roman" w:hAnsi="Calibri" w:cs="David" w:hint="cs"/>
          <w:sz w:val="24"/>
          <w:szCs w:val="24"/>
          <w:rtl/>
        </w:rPr>
        <w:t>. ..................................................................33</w:t>
      </w:r>
    </w:p>
    <w:p w14:paraId="2E56A642" w14:textId="77777777" w:rsidR="00FB648F" w:rsidRPr="004D529B" w:rsidRDefault="00FB648F" w:rsidP="00FB648F">
      <w:pPr>
        <w:spacing w:line="240" w:lineRule="auto"/>
        <w:ind w:firstLine="720"/>
        <w:jc w:val="center"/>
        <w:rPr>
          <w:rFonts w:ascii="David" w:hAnsi="David" w:cs="Guttman Mantova"/>
          <w:b/>
          <w:bCs/>
          <w:color w:val="7030A0"/>
          <w:sz w:val="40"/>
          <w:szCs w:val="40"/>
          <w:u w:val="single"/>
          <w:rtl/>
        </w:rPr>
      </w:pPr>
    </w:p>
    <w:p w14:paraId="4D34F830" w14:textId="77777777" w:rsidR="00FB648F" w:rsidRDefault="00FB648F" w:rsidP="00FB648F">
      <w:pPr>
        <w:bidi w:val="0"/>
        <w:rPr>
          <w:rFonts w:ascii="David" w:hAnsi="David" w:cs="Guttman Mantova"/>
          <w:b/>
          <w:bCs/>
          <w:color w:val="7030A0"/>
          <w:sz w:val="40"/>
          <w:szCs w:val="40"/>
          <w:u w:val="single"/>
          <w:rtl/>
        </w:rPr>
      </w:pPr>
      <w:r>
        <w:rPr>
          <w:rFonts w:ascii="David" w:hAnsi="David" w:cs="Guttman Mantova"/>
          <w:b/>
          <w:bCs/>
          <w:color w:val="7030A0"/>
          <w:sz w:val="40"/>
          <w:szCs w:val="40"/>
          <w:u w:val="single"/>
          <w:rtl/>
        </w:rPr>
        <w:br w:type="page"/>
      </w:r>
    </w:p>
    <w:p w14:paraId="04221B7D" w14:textId="77777777" w:rsidR="00FB648F" w:rsidRPr="00CC12E2" w:rsidRDefault="00FB648F" w:rsidP="00FB648F">
      <w:pPr>
        <w:spacing w:line="240" w:lineRule="auto"/>
        <w:ind w:firstLine="720"/>
        <w:jc w:val="center"/>
        <w:rPr>
          <w:rFonts w:ascii="David" w:hAnsi="David" w:cs="Guttman Mantova"/>
          <w:b/>
          <w:bCs/>
          <w:color w:val="7030A0"/>
          <w:sz w:val="40"/>
          <w:szCs w:val="40"/>
          <w:u w:val="single"/>
          <w:rtl/>
        </w:rPr>
      </w:pPr>
      <w:r w:rsidRPr="00CC12E2">
        <w:rPr>
          <w:rFonts w:ascii="David" w:hAnsi="David" w:cs="Guttman Mantova" w:hint="cs"/>
          <w:b/>
          <w:bCs/>
          <w:color w:val="7030A0"/>
          <w:sz w:val="40"/>
          <w:szCs w:val="40"/>
          <w:u w:val="single"/>
          <w:rtl/>
        </w:rPr>
        <w:lastRenderedPageBreak/>
        <w:t>תורה ומצוות:</w:t>
      </w:r>
    </w:p>
    <w:p w14:paraId="2B8539EB" w14:textId="77777777" w:rsidR="00FB648F" w:rsidRPr="009918C7" w:rsidRDefault="00FB648F" w:rsidP="00FB648F">
      <w:pPr>
        <w:spacing w:after="160" w:line="240" w:lineRule="auto"/>
        <w:jc w:val="both"/>
        <w:rPr>
          <w:rFonts w:ascii="David" w:eastAsia="Calibri" w:hAnsi="David" w:cs="David"/>
          <w:b/>
          <w:bCs/>
          <w:color w:val="7030A0"/>
          <w:sz w:val="28"/>
          <w:szCs w:val="32"/>
          <w:rtl/>
        </w:rPr>
      </w:pPr>
      <w:r w:rsidRPr="009918C7">
        <w:rPr>
          <w:rFonts w:ascii="David" w:eastAsia="Calibri" w:hAnsi="David" w:cs="David"/>
          <w:b/>
          <w:bCs/>
          <w:color w:val="7030A0"/>
          <w:sz w:val="28"/>
          <w:szCs w:val="32"/>
          <w:rtl/>
        </w:rPr>
        <w:t>האם אדם דתי הוא עבד או בן חורין?</w:t>
      </w:r>
      <w:r w:rsidRPr="009918C7">
        <w:rPr>
          <w:rFonts w:ascii="David" w:eastAsia="Calibri" w:hAnsi="David" w:cs="David" w:hint="cs"/>
          <w:b/>
          <w:bCs/>
          <w:color w:val="7030A0"/>
          <w:sz w:val="28"/>
          <w:szCs w:val="32"/>
          <w:rtl/>
        </w:rPr>
        <w:t xml:space="preserve">  </w:t>
      </w:r>
    </w:p>
    <w:p w14:paraId="310BA5FE" w14:textId="49A7040C" w:rsidR="00FB648F" w:rsidRPr="009918C7" w:rsidRDefault="00FB648F" w:rsidP="00FB648F">
      <w:pPr>
        <w:pStyle w:val="a3"/>
        <w:numPr>
          <w:ilvl w:val="0"/>
          <w:numId w:val="47"/>
        </w:numPr>
        <w:spacing w:after="120" w:line="360" w:lineRule="auto"/>
        <w:jc w:val="both"/>
        <w:rPr>
          <w:rFonts w:ascii="David" w:eastAsia="Times New Roman" w:hAnsi="David" w:cs="David"/>
          <w:sz w:val="24"/>
          <w:szCs w:val="24"/>
          <w:rtl/>
        </w:rPr>
      </w:pPr>
      <w:r w:rsidRPr="009918C7">
        <w:rPr>
          <w:rFonts w:ascii="David" w:eastAsia="Times New Roman" w:hAnsi="David" w:cs="David" w:hint="cs"/>
          <w:sz w:val="24"/>
          <w:szCs w:val="24"/>
          <w:rtl/>
        </w:rPr>
        <w:t>הרב זאב קרוב - דע מה שתשיב לעצמך ....................................</w:t>
      </w:r>
      <w:bookmarkStart w:id="1" w:name="_Hlk57556155"/>
      <w:r w:rsidRPr="009918C7">
        <w:rPr>
          <w:rFonts w:ascii="David" w:eastAsia="Times New Roman" w:hAnsi="David" w:cs="David" w:hint="cs"/>
          <w:sz w:val="24"/>
          <w:szCs w:val="24"/>
          <w:rtl/>
        </w:rPr>
        <w:t>...............................</w:t>
      </w:r>
      <w:bookmarkEnd w:id="1"/>
      <w:r w:rsidRPr="009918C7">
        <w:rPr>
          <w:rFonts w:ascii="David" w:eastAsia="Times New Roman" w:hAnsi="David" w:cs="David" w:hint="cs"/>
          <w:sz w:val="24"/>
          <w:szCs w:val="24"/>
          <w:rtl/>
        </w:rPr>
        <w:t>. 5</w:t>
      </w:r>
    </w:p>
    <w:p w14:paraId="26EBCEE7" w14:textId="097431CC" w:rsidR="00FB648F" w:rsidRPr="00EC2D78" w:rsidRDefault="00FB648F" w:rsidP="00FB648F">
      <w:pPr>
        <w:pStyle w:val="a3"/>
        <w:numPr>
          <w:ilvl w:val="0"/>
          <w:numId w:val="47"/>
        </w:numPr>
        <w:spacing w:after="0" w:line="360" w:lineRule="auto"/>
        <w:jc w:val="both"/>
        <w:rPr>
          <w:rFonts w:ascii="David" w:eastAsia="Times New Roman" w:hAnsi="David" w:cs="David"/>
          <w:sz w:val="24"/>
          <w:szCs w:val="24"/>
          <w:rtl/>
        </w:rPr>
      </w:pPr>
      <w:r w:rsidRPr="00EC2D78">
        <w:rPr>
          <w:rFonts w:ascii="David" w:eastAsia="Times New Roman" w:hAnsi="David" w:cs="David" w:hint="cs"/>
          <w:sz w:val="24"/>
          <w:szCs w:val="24"/>
          <w:rtl/>
        </w:rPr>
        <w:t>הרב אברהם יצחק הכהן קוק ( הראי"ה קוק) עולת ראי"ה ...............................</w:t>
      </w:r>
      <w:r>
        <w:rPr>
          <w:rFonts w:ascii="David" w:eastAsia="Times New Roman" w:hAnsi="David" w:cs="David" w:hint="cs"/>
          <w:sz w:val="24"/>
          <w:szCs w:val="24"/>
          <w:rtl/>
        </w:rPr>
        <w:t>.</w:t>
      </w:r>
      <w:r w:rsidRPr="00EC2D78">
        <w:rPr>
          <w:rFonts w:ascii="David" w:eastAsia="Times New Roman" w:hAnsi="David" w:cs="David" w:hint="cs"/>
          <w:sz w:val="24"/>
          <w:szCs w:val="24"/>
          <w:rtl/>
        </w:rPr>
        <w:t>......... 7</w:t>
      </w:r>
    </w:p>
    <w:p w14:paraId="3F6D2E4A" w14:textId="6C02F2FF" w:rsidR="00FB648F" w:rsidRPr="00EC2D78" w:rsidRDefault="00FB648F" w:rsidP="00FB648F">
      <w:pPr>
        <w:pStyle w:val="a3"/>
        <w:numPr>
          <w:ilvl w:val="0"/>
          <w:numId w:val="47"/>
        </w:numPr>
        <w:spacing w:after="0" w:line="360" w:lineRule="auto"/>
        <w:jc w:val="both"/>
        <w:rPr>
          <w:rFonts w:ascii="David" w:eastAsia="Times New Roman" w:hAnsi="David" w:cs="David"/>
          <w:sz w:val="24"/>
          <w:szCs w:val="24"/>
          <w:rtl/>
        </w:rPr>
      </w:pPr>
      <w:r w:rsidRPr="00EC2D78">
        <w:rPr>
          <w:rFonts w:ascii="David" w:eastAsia="Times New Roman" w:hAnsi="David" w:cs="David" w:hint="cs"/>
          <w:sz w:val="24"/>
          <w:szCs w:val="24"/>
          <w:rtl/>
        </w:rPr>
        <w:t>הרב אלימלך בר שאול - מצווה ולב ......................................................................... 8</w:t>
      </w:r>
    </w:p>
    <w:p w14:paraId="5A959377" w14:textId="77777777" w:rsidR="00FB648F" w:rsidRPr="009918C7" w:rsidRDefault="00FB648F" w:rsidP="00FB648F">
      <w:pPr>
        <w:spacing w:after="160" w:line="240" w:lineRule="auto"/>
        <w:jc w:val="both"/>
        <w:rPr>
          <w:rFonts w:ascii="David" w:eastAsia="Calibri" w:hAnsi="David" w:cs="David"/>
          <w:b/>
          <w:bCs/>
          <w:color w:val="7030A0"/>
          <w:sz w:val="28"/>
          <w:szCs w:val="32"/>
          <w:rtl/>
        </w:rPr>
      </w:pPr>
      <w:r w:rsidRPr="009918C7">
        <w:rPr>
          <w:rFonts w:ascii="David" w:eastAsia="Calibri" w:hAnsi="David" w:cs="David"/>
          <w:b/>
          <w:bCs/>
          <w:color w:val="7030A0"/>
          <w:sz w:val="28"/>
          <w:szCs w:val="32"/>
          <w:rtl/>
        </w:rPr>
        <w:t>"דתי בלב" – מדוע אנחנו מקיימים מצוות?</w:t>
      </w:r>
      <w:r w:rsidRPr="009918C7">
        <w:rPr>
          <w:rFonts w:ascii="David" w:eastAsia="Calibri" w:hAnsi="David" w:cs="David" w:hint="cs"/>
          <w:b/>
          <w:bCs/>
          <w:color w:val="7030A0"/>
          <w:sz w:val="28"/>
          <w:szCs w:val="32"/>
          <w:rtl/>
        </w:rPr>
        <w:t xml:space="preserve"> </w:t>
      </w:r>
    </w:p>
    <w:p w14:paraId="37471A1E" w14:textId="70AAFFFA" w:rsidR="00FB648F" w:rsidRPr="00EC2D78" w:rsidRDefault="00FB648F" w:rsidP="00FB648F">
      <w:pPr>
        <w:pStyle w:val="a3"/>
        <w:numPr>
          <w:ilvl w:val="0"/>
          <w:numId w:val="47"/>
        </w:numPr>
        <w:spacing w:after="0" w:line="360" w:lineRule="auto"/>
        <w:jc w:val="both"/>
        <w:rPr>
          <w:rFonts w:ascii="David" w:eastAsia="Times New Roman" w:hAnsi="David" w:cs="David"/>
          <w:sz w:val="24"/>
          <w:szCs w:val="24"/>
          <w:rtl/>
        </w:rPr>
      </w:pPr>
      <w:r w:rsidRPr="00EC2D78">
        <w:rPr>
          <w:rFonts w:ascii="David" w:eastAsia="Times New Roman" w:hAnsi="David" w:cs="David" w:hint="cs"/>
          <w:sz w:val="24"/>
          <w:szCs w:val="24"/>
          <w:rtl/>
        </w:rPr>
        <w:t xml:space="preserve">ר' יהודה הלוי (ריה"ל) - "כוזרי" </w:t>
      </w:r>
      <w:r w:rsidRPr="00EC2D78">
        <w:rPr>
          <w:rFonts w:ascii="David" w:eastAsia="Times New Roman" w:hAnsi="David" w:cs="David"/>
          <w:sz w:val="24"/>
          <w:szCs w:val="24"/>
          <w:rtl/>
        </w:rPr>
        <w:t>–</w:t>
      </w:r>
      <w:r w:rsidRPr="00EC2D78">
        <w:rPr>
          <w:rFonts w:ascii="David" w:eastAsia="Times New Roman" w:hAnsi="David" w:cs="David" w:hint="cs"/>
          <w:sz w:val="24"/>
          <w:szCs w:val="24"/>
          <w:rtl/>
        </w:rPr>
        <w:t xml:space="preserve"> מאמר ראשון </w:t>
      </w:r>
      <w:r>
        <w:rPr>
          <w:rFonts w:ascii="David" w:eastAsia="Times New Roman" w:hAnsi="David" w:cs="David" w:hint="cs"/>
          <w:sz w:val="24"/>
          <w:szCs w:val="24"/>
          <w:rtl/>
        </w:rPr>
        <w:t>סעיף ע"ט</w:t>
      </w:r>
      <w:r w:rsidRPr="00EC2D78">
        <w:rPr>
          <w:rFonts w:ascii="David" w:eastAsia="Times New Roman" w:hAnsi="David" w:cs="David" w:hint="cs"/>
          <w:sz w:val="24"/>
          <w:szCs w:val="24"/>
          <w:rtl/>
        </w:rPr>
        <w:t>....................................... 13</w:t>
      </w:r>
    </w:p>
    <w:p w14:paraId="3DC1BB3A" w14:textId="16D7D249" w:rsidR="00FB648F" w:rsidRPr="00EC2D78" w:rsidRDefault="00FB648F" w:rsidP="00FB648F">
      <w:pPr>
        <w:pStyle w:val="a3"/>
        <w:numPr>
          <w:ilvl w:val="0"/>
          <w:numId w:val="47"/>
        </w:numPr>
        <w:spacing w:after="0" w:line="360" w:lineRule="auto"/>
        <w:jc w:val="both"/>
        <w:rPr>
          <w:rFonts w:ascii="David" w:eastAsia="Times New Roman" w:hAnsi="David" w:cs="David"/>
          <w:sz w:val="24"/>
          <w:szCs w:val="24"/>
          <w:rtl/>
        </w:rPr>
      </w:pPr>
      <w:r w:rsidRPr="00EC2D78">
        <w:rPr>
          <w:rFonts w:ascii="David" w:eastAsia="Times New Roman" w:hAnsi="David" w:cs="David" w:hint="cs"/>
          <w:sz w:val="24"/>
          <w:szCs w:val="24"/>
          <w:rtl/>
        </w:rPr>
        <w:t xml:space="preserve">ספר החינוך </w:t>
      </w:r>
      <w:r w:rsidRPr="00EC2D78">
        <w:rPr>
          <w:rFonts w:ascii="David" w:eastAsia="Times New Roman" w:hAnsi="David" w:cs="David"/>
          <w:sz w:val="24"/>
          <w:szCs w:val="24"/>
          <w:rtl/>
        </w:rPr>
        <w:t>–</w:t>
      </w:r>
      <w:r w:rsidRPr="00EC2D78">
        <w:rPr>
          <w:rFonts w:ascii="David" w:eastAsia="Times New Roman" w:hAnsi="David" w:cs="David" w:hint="cs"/>
          <w:sz w:val="24"/>
          <w:szCs w:val="24"/>
          <w:rtl/>
        </w:rPr>
        <w:t xml:space="preserve"> פרשת תרומה, מצוות בניין בית הבחירה ............................................ 14</w:t>
      </w:r>
    </w:p>
    <w:p w14:paraId="4C38811A" w14:textId="2037C6F1" w:rsidR="00FB648F" w:rsidRPr="00EC2D78" w:rsidRDefault="00FB648F" w:rsidP="00FB648F">
      <w:pPr>
        <w:pStyle w:val="a3"/>
        <w:numPr>
          <w:ilvl w:val="0"/>
          <w:numId w:val="47"/>
        </w:numPr>
        <w:spacing w:after="0" w:line="360" w:lineRule="auto"/>
        <w:jc w:val="both"/>
        <w:rPr>
          <w:rFonts w:ascii="David" w:eastAsia="Times New Roman" w:hAnsi="David" w:cs="David"/>
          <w:sz w:val="24"/>
          <w:szCs w:val="24"/>
          <w:rtl/>
        </w:rPr>
      </w:pPr>
      <w:r w:rsidRPr="00EC2D78">
        <w:rPr>
          <w:rFonts w:ascii="David" w:eastAsia="Times New Roman" w:hAnsi="David" w:cs="David" w:hint="cs"/>
          <w:sz w:val="24"/>
          <w:szCs w:val="24"/>
          <w:rtl/>
        </w:rPr>
        <w:t>רמב"ן - פירוש לספר שמות .................................................................................. 15</w:t>
      </w:r>
    </w:p>
    <w:p w14:paraId="2EBDA4E7" w14:textId="77777777" w:rsidR="00FB648F" w:rsidRPr="009918C7" w:rsidRDefault="00FB648F" w:rsidP="00FB648F">
      <w:pPr>
        <w:spacing w:after="160" w:line="240" w:lineRule="auto"/>
        <w:jc w:val="both"/>
        <w:rPr>
          <w:rFonts w:ascii="David" w:eastAsia="Calibri" w:hAnsi="David" w:cs="David"/>
          <w:b/>
          <w:bCs/>
          <w:color w:val="7030A0"/>
          <w:sz w:val="28"/>
          <w:szCs w:val="32"/>
          <w:rtl/>
        </w:rPr>
      </w:pPr>
      <w:r w:rsidRPr="009918C7">
        <w:rPr>
          <w:rFonts w:ascii="David" w:eastAsia="Calibri" w:hAnsi="David" w:cs="David"/>
          <w:b/>
          <w:bCs/>
          <w:color w:val="7030A0"/>
          <w:sz w:val="28"/>
          <w:szCs w:val="32"/>
          <w:rtl/>
        </w:rPr>
        <w:t>טעמי המצוות ומטרתן</w:t>
      </w:r>
      <w:r w:rsidRPr="009918C7">
        <w:rPr>
          <w:rFonts w:ascii="David" w:eastAsia="Calibri" w:hAnsi="David" w:cs="David" w:hint="cs"/>
          <w:b/>
          <w:bCs/>
          <w:color w:val="7030A0"/>
          <w:sz w:val="28"/>
          <w:szCs w:val="32"/>
          <w:rtl/>
        </w:rPr>
        <w:t xml:space="preserve"> </w:t>
      </w:r>
    </w:p>
    <w:p w14:paraId="3C6BFF52" w14:textId="27532F41" w:rsidR="00FB648F" w:rsidRPr="0067792D" w:rsidRDefault="00FB648F" w:rsidP="00FB648F">
      <w:pPr>
        <w:pStyle w:val="a3"/>
        <w:numPr>
          <w:ilvl w:val="0"/>
          <w:numId w:val="47"/>
        </w:numPr>
        <w:spacing w:after="0" w:line="240" w:lineRule="auto"/>
        <w:jc w:val="both"/>
        <w:rPr>
          <w:rFonts w:ascii="David" w:eastAsia="Times New Roman" w:hAnsi="David" w:cs="David"/>
          <w:sz w:val="24"/>
          <w:szCs w:val="24"/>
          <w:rtl/>
        </w:rPr>
      </w:pPr>
      <w:r w:rsidRPr="0067792D">
        <w:rPr>
          <w:rFonts w:ascii="David" w:eastAsia="Times New Roman" w:hAnsi="David" w:cs="David"/>
          <w:sz w:val="24"/>
          <w:szCs w:val="24"/>
          <w:rtl/>
        </w:rPr>
        <w:t>רמב"ם</w:t>
      </w:r>
      <w:r w:rsidRPr="0067792D">
        <w:rPr>
          <w:rFonts w:ascii="David" w:eastAsia="Times New Roman" w:hAnsi="David" w:cs="David" w:hint="cs"/>
          <w:sz w:val="24"/>
          <w:szCs w:val="24"/>
          <w:rtl/>
        </w:rPr>
        <w:t xml:space="preserve"> - </w:t>
      </w:r>
      <w:r w:rsidRPr="0067792D">
        <w:rPr>
          <w:rFonts w:ascii="David" w:eastAsia="Times New Roman" w:hAnsi="David" w:cs="David"/>
          <w:sz w:val="24"/>
          <w:szCs w:val="24"/>
          <w:rtl/>
        </w:rPr>
        <w:t>מורה נבוכים</w:t>
      </w:r>
      <w:r w:rsidRPr="0067792D">
        <w:rPr>
          <w:rFonts w:ascii="David" w:eastAsia="Times New Roman" w:hAnsi="David" w:cs="David" w:hint="cs"/>
          <w:sz w:val="24"/>
          <w:szCs w:val="24"/>
          <w:rtl/>
        </w:rPr>
        <w:t xml:space="preserve"> ......................................................................................... 19</w:t>
      </w:r>
    </w:p>
    <w:p w14:paraId="162EB89F" w14:textId="392C1663" w:rsidR="00FB648F" w:rsidRPr="000D4B80" w:rsidRDefault="00FB648F" w:rsidP="00FB648F">
      <w:pPr>
        <w:pStyle w:val="a3"/>
        <w:numPr>
          <w:ilvl w:val="0"/>
          <w:numId w:val="47"/>
        </w:numPr>
        <w:spacing w:after="0" w:line="360" w:lineRule="auto"/>
        <w:jc w:val="both"/>
        <w:rPr>
          <w:rFonts w:ascii="David" w:eastAsia="Times New Roman" w:hAnsi="David" w:cs="David"/>
          <w:sz w:val="24"/>
          <w:szCs w:val="24"/>
          <w:rtl/>
        </w:rPr>
      </w:pPr>
      <w:r w:rsidRPr="000D4B80">
        <w:rPr>
          <w:rFonts w:ascii="David" w:eastAsia="Times New Roman" w:hAnsi="David" w:cs="David" w:hint="cs"/>
          <w:sz w:val="24"/>
          <w:szCs w:val="24"/>
          <w:rtl/>
        </w:rPr>
        <w:t>אל המקורות (ספר שני) - בן אהרן "סמליות יוצרת" ................................................ 22</w:t>
      </w:r>
    </w:p>
    <w:p w14:paraId="196D5859" w14:textId="6B639FCA" w:rsidR="00FB648F" w:rsidRPr="00783FF7" w:rsidRDefault="00FB648F" w:rsidP="00FB648F">
      <w:pPr>
        <w:pStyle w:val="a3"/>
        <w:numPr>
          <w:ilvl w:val="0"/>
          <w:numId w:val="47"/>
        </w:numPr>
        <w:spacing w:after="0" w:line="360" w:lineRule="auto"/>
        <w:jc w:val="both"/>
        <w:rPr>
          <w:rFonts w:ascii="David" w:eastAsia="Times New Roman" w:hAnsi="David" w:cs="David"/>
          <w:sz w:val="24"/>
          <w:szCs w:val="24"/>
          <w:rtl/>
        </w:rPr>
      </w:pPr>
      <w:r w:rsidRPr="00783FF7">
        <w:rPr>
          <w:rFonts w:ascii="David" w:eastAsia="Times New Roman" w:hAnsi="David" w:cs="David" w:hint="cs"/>
          <w:sz w:val="24"/>
          <w:szCs w:val="24"/>
          <w:rtl/>
        </w:rPr>
        <w:t>הרב יוסף דב סולובייצ'יק - דברי השקפה ............................................................... 23</w:t>
      </w:r>
    </w:p>
    <w:p w14:paraId="12E304BC" w14:textId="63ABC023" w:rsidR="00FB648F" w:rsidRPr="00783FF7" w:rsidRDefault="00FB648F" w:rsidP="00FB648F">
      <w:pPr>
        <w:pStyle w:val="a3"/>
        <w:numPr>
          <w:ilvl w:val="0"/>
          <w:numId w:val="47"/>
        </w:numPr>
        <w:spacing w:after="0" w:line="360" w:lineRule="auto"/>
        <w:jc w:val="both"/>
        <w:rPr>
          <w:rFonts w:ascii="David" w:eastAsia="Times New Roman" w:hAnsi="David" w:cs="David"/>
          <w:sz w:val="24"/>
          <w:szCs w:val="24"/>
          <w:rtl/>
        </w:rPr>
      </w:pPr>
      <w:r w:rsidRPr="00783FF7">
        <w:rPr>
          <w:rFonts w:ascii="David" w:eastAsia="Times New Roman" w:hAnsi="David" w:cs="David" w:hint="cs"/>
          <w:sz w:val="24"/>
          <w:szCs w:val="24"/>
          <w:rtl/>
        </w:rPr>
        <w:t xml:space="preserve">הרב יעקב קראנץ ("המגיד מדובנא") - כוכב מיעקב, פירוש על ההפטרות </w:t>
      </w:r>
      <w:r>
        <w:rPr>
          <w:rFonts w:ascii="David" w:eastAsia="Times New Roman" w:hAnsi="David" w:cs="David" w:hint="cs"/>
          <w:sz w:val="24"/>
          <w:szCs w:val="24"/>
          <w:rtl/>
        </w:rPr>
        <w:t xml:space="preserve"> </w:t>
      </w:r>
      <w:r w:rsidRPr="00783FF7">
        <w:rPr>
          <w:rFonts w:ascii="David" w:eastAsia="Times New Roman" w:hAnsi="David" w:cs="David" w:hint="cs"/>
          <w:sz w:val="24"/>
          <w:szCs w:val="24"/>
          <w:rtl/>
        </w:rPr>
        <w:t>.................. 24</w:t>
      </w:r>
    </w:p>
    <w:p w14:paraId="2A394ED4" w14:textId="77777777" w:rsidR="00FB648F" w:rsidRPr="009918C7" w:rsidRDefault="00FB648F" w:rsidP="00FB648F">
      <w:pPr>
        <w:spacing w:after="160" w:line="240" w:lineRule="auto"/>
        <w:jc w:val="both"/>
        <w:rPr>
          <w:rFonts w:ascii="David" w:eastAsia="Calibri" w:hAnsi="David" w:cs="David"/>
          <w:b/>
          <w:bCs/>
          <w:color w:val="7030A0"/>
          <w:sz w:val="28"/>
          <w:szCs w:val="32"/>
          <w:rtl/>
        </w:rPr>
      </w:pPr>
      <w:r w:rsidRPr="009918C7">
        <w:rPr>
          <w:rFonts w:ascii="David" w:eastAsia="Calibri" w:hAnsi="David" w:cs="David"/>
          <w:b/>
          <w:bCs/>
          <w:color w:val="7030A0"/>
          <w:sz w:val="28"/>
          <w:szCs w:val="32"/>
          <w:rtl/>
        </w:rPr>
        <w:t>חשיבות הפרטים הקטנים</w:t>
      </w:r>
      <w:r w:rsidRPr="009918C7">
        <w:rPr>
          <w:rFonts w:ascii="David" w:eastAsia="Calibri" w:hAnsi="David" w:cs="David" w:hint="cs"/>
          <w:b/>
          <w:bCs/>
          <w:color w:val="7030A0"/>
          <w:sz w:val="28"/>
          <w:szCs w:val="32"/>
          <w:rtl/>
        </w:rPr>
        <w:t xml:space="preserve"> </w:t>
      </w:r>
    </w:p>
    <w:p w14:paraId="7391ED22" w14:textId="4EF6DA94" w:rsidR="00FB648F" w:rsidRPr="00783FF7" w:rsidRDefault="00FB648F" w:rsidP="00FB648F">
      <w:pPr>
        <w:pStyle w:val="a3"/>
        <w:numPr>
          <w:ilvl w:val="0"/>
          <w:numId w:val="47"/>
        </w:numPr>
        <w:spacing w:after="0" w:line="240" w:lineRule="auto"/>
        <w:jc w:val="both"/>
        <w:rPr>
          <w:rFonts w:ascii="David" w:eastAsia="Times New Roman" w:hAnsi="David" w:cs="David"/>
          <w:sz w:val="24"/>
          <w:szCs w:val="24"/>
          <w:rtl/>
        </w:rPr>
      </w:pPr>
      <w:r w:rsidRPr="00783FF7">
        <w:rPr>
          <w:rFonts w:ascii="David" w:eastAsia="Times New Roman" w:hAnsi="David" w:cs="David" w:hint="cs"/>
          <w:sz w:val="24"/>
          <w:szCs w:val="24"/>
          <w:rtl/>
        </w:rPr>
        <w:t>הרב יוסף דב סולובייצ'יק - ימי זכרון .................................................................... 26</w:t>
      </w:r>
    </w:p>
    <w:p w14:paraId="4043348D" w14:textId="6F2C2DC3" w:rsidR="00FB648F" w:rsidRDefault="00FB648F" w:rsidP="00FB648F">
      <w:pPr>
        <w:pStyle w:val="a3"/>
        <w:numPr>
          <w:ilvl w:val="0"/>
          <w:numId w:val="47"/>
        </w:numPr>
        <w:spacing w:after="0" w:line="360" w:lineRule="auto"/>
        <w:jc w:val="both"/>
        <w:rPr>
          <w:rFonts w:ascii="David" w:eastAsia="Times New Roman" w:hAnsi="David" w:cs="David"/>
          <w:sz w:val="24"/>
          <w:szCs w:val="24"/>
        </w:rPr>
      </w:pPr>
      <w:r w:rsidRPr="00783FF7">
        <w:rPr>
          <w:rFonts w:ascii="David" w:eastAsia="Times New Roman" w:hAnsi="David" w:cs="David" w:hint="cs"/>
          <w:sz w:val="24"/>
          <w:szCs w:val="24"/>
          <w:rtl/>
        </w:rPr>
        <w:t>הראי''ה קוק - "נחמת ישראל", מאמרי הראי"ה ב' ................................................. 27</w:t>
      </w:r>
    </w:p>
    <w:p w14:paraId="6D43E128" w14:textId="77777777" w:rsidR="00FB648F" w:rsidRDefault="00FB648F" w:rsidP="00FB648F">
      <w:pPr>
        <w:spacing w:after="160" w:line="240" w:lineRule="auto"/>
        <w:jc w:val="both"/>
        <w:rPr>
          <w:rFonts w:ascii="David" w:eastAsia="Calibri" w:hAnsi="David" w:cs="David"/>
          <w:b/>
          <w:bCs/>
          <w:color w:val="7030A0"/>
          <w:sz w:val="28"/>
          <w:szCs w:val="32"/>
          <w:rtl/>
        </w:rPr>
      </w:pPr>
      <w:r w:rsidRPr="009918C7">
        <w:rPr>
          <w:rFonts w:ascii="David" w:eastAsia="Calibri" w:hAnsi="David" w:cs="David"/>
          <w:b/>
          <w:bCs/>
          <w:color w:val="7030A0"/>
          <w:sz w:val="28"/>
          <w:szCs w:val="32"/>
          <w:rtl/>
        </w:rPr>
        <w:t>מחויבות או התחברו</w:t>
      </w:r>
      <w:r w:rsidRPr="009918C7">
        <w:rPr>
          <w:rFonts w:ascii="David" w:eastAsia="Calibri" w:hAnsi="David" w:cs="David" w:hint="cs"/>
          <w:b/>
          <w:bCs/>
          <w:color w:val="7030A0"/>
          <w:sz w:val="28"/>
          <w:szCs w:val="32"/>
          <w:rtl/>
        </w:rPr>
        <w:t xml:space="preserve">ת </w:t>
      </w:r>
    </w:p>
    <w:p w14:paraId="6021B6DD" w14:textId="0CE4956B" w:rsidR="00FB648F" w:rsidRPr="004D529B" w:rsidRDefault="00FB648F" w:rsidP="00FB648F">
      <w:pPr>
        <w:pStyle w:val="a3"/>
        <w:numPr>
          <w:ilvl w:val="0"/>
          <w:numId w:val="47"/>
        </w:numPr>
        <w:spacing w:after="0" w:line="360" w:lineRule="auto"/>
        <w:jc w:val="both"/>
        <w:rPr>
          <w:rFonts w:ascii="David" w:eastAsia="Times New Roman" w:hAnsi="David" w:cs="David"/>
          <w:sz w:val="24"/>
          <w:szCs w:val="24"/>
        </w:rPr>
      </w:pPr>
      <w:r w:rsidRPr="004D529B">
        <w:rPr>
          <w:rFonts w:ascii="David" w:eastAsia="Times New Roman" w:hAnsi="David" w:cs="David" w:hint="cs"/>
          <w:sz w:val="24"/>
          <w:szCs w:val="24"/>
          <w:rtl/>
        </w:rPr>
        <w:t xml:space="preserve">הרב יהודה עמיטל </w:t>
      </w:r>
      <w:r w:rsidRPr="004D529B">
        <w:rPr>
          <w:rFonts w:ascii="David" w:eastAsia="Times New Roman" w:hAnsi="David" w:cs="David"/>
          <w:sz w:val="24"/>
          <w:szCs w:val="24"/>
          <w:rtl/>
        </w:rPr>
        <w:t>–</w:t>
      </w:r>
      <w:r w:rsidRPr="004D529B">
        <w:rPr>
          <w:rFonts w:ascii="David" w:eastAsia="Times New Roman" w:hAnsi="David" w:cs="David" w:hint="cs"/>
          <w:sz w:val="24"/>
          <w:szCs w:val="24"/>
          <w:rtl/>
        </w:rPr>
        <w:t xml:space="preserve"> מחוייבות או התחברות............................................................30</w:t>
      </w:r>
    </w:p>
    <w:p w14:paraId="08711587" w14:textId="77777777" w:rsidR="00FB648F" w:rsidRPr="005502A5" w:rsidRDefault="00FB648F" w:rsidP="00FB648F">
      <w:pPr>
        <w:pStyle w:val="a3"/>
        <w:numPr>
          <w:ilvl w:val="0"/>
          <w:numId w:val="47"/>
        </w:numPr>
        <w:spacing w:after="0" w:line="360" w:lineRule="auto"/>
        <w:jc w:val="both"/>
        <w:rPr>
          <w:rFonts w:ascii="David" w:eastAsia="Times New Roman" w:hAnsi="David" w:cs="David"/>
          <w:sz w:val="24"/>
          <w:szCs w:val="24"/>
          <w:rtl/>
        </w:rPr>
      </w:pPr>
      <w:r w:rsidRPr="005502A5">
        <w:rPr>
          <w:rFonts w:ascii="David" w:eastAsia="Times New Roman" w:hAnsi="David" w:cs="David" w:hint="cs"/>
          <w:sz w:val="24"/>
          <w:szCs w:val="24"/>
          <w:rtl/>
        </w:rPr>
        <w:lastRenderedPageBreak/>
        <w:t>הרב שג"ר - "חוויה, מיסטיקה</w:t>
      </w:r>
      <w:r w:rsidRPr="005502A5">
        <w:rPr>
          <w:rFonts w:ascii="David" w:eastAsia="Times New Roman" w:hAnsi="David" w:cs="David"/>
          <w:sz w:val="24"/>
          <w:szCs w:val="24"/>
          <w:rtl/>
        </w:rPr>
        <w:t xml:space="preserve"> </w:t>
      </w:r>
      <w:r w:rsidRPr="005502A5">
        <w:rPr>
          <w:rFonts w:ascii="David" w:eastAsia="Times New Roman" w:hAnsi="David" w:cs="David" w:hint="cs"/>
          <w:sz w:val="24"/>
          <w:szCs w:val="24"/>
          <w:rtl/>
        </w:rPr>
        <w:t>וחידוש הנבואה" -</w:t>
      </w:r>
      <w:r w:rsidRPr="005502A5">
        <w:rPr>
          <w:rFonts w:ascii="David" w:eastAsia="Times New Roman" w:hAnsi="David" w:cs="David"/>
          <w:sz w:val="24"/>
          <w:szCs w:val="24"/>
          <w:rtl/>
        </w:rPr>
        <w:t xml:space="preserve"> לוחות ושברי לוחות</w:t>
      </w:r>
      <w:r w:rsidRPr="005502A5">
        <w:rPr>
          <w:rFonts w:ascii="David" w:eastAsia="Times New Roman" w:hAnsi="David" w:cs="David" w:hint="cs"/>
          <w:sz w:val="24"/>
          <w:szCs w:val="24"/>
          <w:rtl/>
        </w:rPr>
        <w:t xml:space="preserve"> ...................... 34</w:t>
      </w:r>
    </w:p>
    <w:p w14:paraId="75539C54" w14:textId="77777777" w:rsidR="00FB648F" w:rsidRPr="00233251" w:rsidRDefault="00FB648F" w:rsidP="00FB648F">
      <w:pPr>
        <w:pStyle w:val="a3"/>
        <w:numPr>
          <w:ilvl w:val="0"/>
          <w:numId w:val="47"/>
        </w:numPr>
        <w:spacing w:after="0" w:line="360" w:lineRule="auto"/>
        <w:jc w:val="both"/>
        <w:rPr>
          <w:rFonts w:ascii="David" w:eastAsia="Times New Roman" w:hAnsi="David" w:cs="David"/>
          <w:sz w:val="24"/>
          <w:szCs w:val="24"/>
          <w:rtl/>
        </w:rPr>
      </w:pPr>
      <w:r w:rsidRPr="005502A5">
        <w:rPr>
          <w:rFonts w:ascii="David" w:eastAsia="Times New Roman" w:hAnsi="David" w:cs="David" w:hint="cs"/>
          <w:sz w:val="24"/>
          <w:szCs w:val="24"/>
          <w:rtl/>
        </w:rPr>
        <w:t>הרב שלמה אבינר</w:t>
      </w:r>
      <w:r w:rsidRPr="005502A5">
        <w:rPr>
          <w:rFonts w:ascii="David" w:eastAsia="Times New Roman" w:hAnsi="David" w:cs="David"/>
          <w:sz w:val="24"/>
          <w:szCs w:val="24"/>
        </w:rPr>
        <w:t xml:space="preserve"> </w:t>
      </w:r>
      <w:r w:rsidRPr="005502A5">
        <w:rPr>
          <w:rFonts w:ascii="David" w:eastAsia="Times New Roman" w:hAnsi="David" w:cs="David" w:hint="cs"/>
          <w:sz w:val="24"/>
          <w:szCs w:val="24"/>
          <w:rtl/>
        </w:rPr>
        <w:t xml:space="preserve">- </w:t>
      </w:r>
      <w:r w:rsidRPr="005502A5">
        <w:rPr>
          <w:rFonts w:ascii="David" w:eastAsia="Times New Roman" w:hAnsi="David" w:cs="David"/>
          <w:sz w:val="24"/>
          <w:szCs w:val="24"/>
          <w:rtl/>
        </w:rPr>
        <w:t>התחברות למצוות</w:t>
      </w:r>
      <w:r w:rsidRPr="005502A5">
        <w:rPr>
          <w:rFonts w:ascii="David" w:eastAsia="Times New Roman" w:hAnsi="David" w:cs="David" w:hint="cs"/>
          <w:sz w:val="24"/>
          <w:szCs w:val="24"/>
          <w:rtl/>
        </w:rPr>
        <w:t xml:space="preserve"> ................................................................... 35</w:t>
      </w:r>
    </w:p>
    <w:p w14:paraId="23A13CE0" w14:textId="77777777" w:rsidR="00FB648F" w:rsidRPr="009918C7" w:rsidRDefault="00FB648F" w:rsidP="00FB648F">
      <w:pPr>
        <w:spacing w:after="160" w:line="240" w:lineRule="auto"/>
        <w:jc w:val="both"/>
        <w:rPr>
          <w:rFonts w:ascii="David" w:eastAsia="Calibri" w:hAnsi="David" w:cs="David"/>
          <w:b/>
          <w:bCs/>
          <w:color w:val="7030A0"/>
          <w:sz w:val="28"/>
          <w:szCs w:val="32"/>
          <w:rtl/>
        </w:rPr>
      </w:pPr>
      <w:r w:rsidRPr="009918C7">
        <w:rPr>
          <w:rFonts w:ascii="David" w:eastAsia="Calibri" w:hAnsi="David" w:cs="David"/>
          <w:b/>
          <w:bCs/>
          <w:color w:val="7030A0"/>
          <w:sz w:val="28"/>
          <w:szCs w:val="32"/>
          <w:rtl/>
        </w:rPr>
        <w:t>ערך לימוד תורה</w:t>
      </w:r>
      <w:r w:rsidRPr="009918C7">
        <w:rPr>
          <w:rFonts w:ascii="David" w:eastAsia="Calibri" w:hAnsi="David" w:cs="David" w:hint="cs"/>
          <w:b/>
          <w:bCs/>
          <w:color w:val="7030A0"/>
          <w:sz w:val="28"/>
          <w:szCs w:val="32"/>
          <w:rtl/>
        </w:rPr>
        <w:t xml:space="preserve"> </w:t>
      </w:r>
    </w:p>
    <w:p w14:paraId="7BA928AD" w14:textId="77777777" w:rsidR="00FB648F" w:rsidRPr="005502A5" w:rsidRDefault="00FB648F" w:rsidP="00FB648F">
      <w:pPr>
        <w:pStyle w:val="a3"/>
        <w:numPr>
          <w:ilvl w:val="0"/>
          <w:numId w:val="47"/>
        </w:numPr>
        <w:spacing w:after="0" w:line="360" w:lineRule="auto"/>
        <w:jc w:val="both"/>
        <w:rPr>
          <w:rFonts w:ascii="David" w:eastAsia="Times New Roman" w:hAnsi="David" w:cs="David"/>
          <w:sz w:val="24"/>
          <w:szCs w:val="24"/>
          <w:rtl/>
        </w:rPr>
      </w:pPr>
      <w:r w:rsidRPr="005502A5">
        <w:rPr>
          <w:rFonts w:ascii="David" w:eastAsia="Times New Roman" w:hAnsi="David" w:cs="David" w:hint="cs"/>
          <w:sz w:val="24"/>
          <w:szCs w:val="24"/>
          <w:rtl/>
        </w:rPr>
        <w:t>מהר"ל - תפארת ישראל ...................................................................................... 37</w:t>
      </w:r>
    </w:p>
    <w:p w14:paraId="238A63BE" w14:textId="77777777" w:rsidR="00FB648F" w:rsidRPr="005502A5" w:rsidRDefault="00FB648F" w:rsidP="00FB648F">
      <w:pPr>
        <w:pStyle w:val="a3"/>
        <w:numPr>
          <w:ilvl w:val="0"/>
          <w:numId w:val="47"/>
        </w:numPr>
        <w:spacing w:after="0" w:line="360" w:lineRule="auto"/>
        <w:jc w:val="both"/>
        <w:rPr>
          <w:rFonts w:ascii="David" w:eastAsia="Times New Roman" w:hAnsi="David" w:cs="David"/>
          <w:sz w:val="24"/>
          <w:szCs w:val="24"/>
          <w:rtl/>
        </w:rPr>
      </w:pPr>
      <w:r w:rsidRPr="005502A5">
        <w:rPr>
          <w:rFonts w:ascii="David" w:eastAsia="Times New Roman" w:hAnsi="David" w:cs="David" w:hint="cs"/>
          <w:sz w:val="24"/>
          <w:szCs w:val="24"/>
          <w:rtl/>
        </w:rPr>
        <w:t>הרב יוסף דב סולובייצ'יק - תמלול שיחה לתלמידים ............................................... 38</w:t>
      </w:r>
    </w:p>
    <w:p w14:paraId="0F214346" w14:textId="77777777" w:rsidR="00FB648F" w:rsidRDefault="00FB648F" w:rsidP="00FB648F">
      <w:pPr>
        <w:spacing w:after="160" w:line="240" w:lineRule="auto"/>
        <w:jc w:val="both"/>
        <w:rPr>
          <w:rFonts w:ascii="David" w:eastAsia="Calibri" w:hAnsi="David" w:cs="David"/>
          <w:b/>
          <w:bCs/>
          <w:color w:val="7030A0"/>
          <w:sz w:val="28"/>
          <w:szCs w:val="32"/>
          <w:rtl/>
        </w:rPr>
      </w:pPr>
    </w:p>
    <w:p w14:paraId="0A1E8057" w14:textId="77777777" w:rsidR="00FB648F" w:rsidRPr="009918C7" w:rsidRDefault="00FB648F" w:rsidP="00FB648F">
      <w:pPr>
        <w:spacing w:after="160" w:line="240" w:lineRule="auto"/>
        <w:jc w:val="both"/>
        <w:rPr>
          <w:rFonts w:ascii="David" w:eastAsia="Calibri" w:hAnsi="David" w:cs="David"/>
          <w:b/>
          <w:bCs/>
          <w:color w:val="7030A0"/>
          <w:sz w:val="28"/>
          <w:szCs w:val="32"/>
          <w:rtl/>
        </w:rPr>
      </w:pPr>
      <w:r w:rsidRPr="009918C7">
        <w:rPr>
          <w:rFonts w:ascii="David" w:eastAsia="Calibri" w:hAnsi="David" w:cs="David"/>
          <w:b/>
          <w:bCs/>
          <w:color w:val="7030A0"/>
          <w:sz w:val="28"/>
          <w:szCs w:val="32"/>
          <w:rtl/>
        </w:rPr>
        <w:t>התורה והחיים</w:t>
      </w:r>
      <w:r w:rsidRPr="009918C7">
        <w:rPr>
          <w:rFonts w:ascii="David" w:eastAsia="Calibri" w:hAnsi="David" w:cs="David" w:hint="cs"/>
          <w:b/>
          <w:bCs/>
          <w:color w:val="7030A0"/>
          <w:sz w:val="28"/>
          <w:szCs w:val="32"/>
          <w:rtl/>
        </w:rPr>
        <w:t xml:space="preserve"> </w:t>
      </w:r>
    </w:p>
    <w:p w14:paraId="4F2E4E04" w14:textId="3844DBD9" w:rsidR="00FB648F" w:rsidRPr="003344E6" w:rsidRDefault="00FB648F" w:rsidP="00FB648F">
      <w:pPr>
        <w:pStyle w:val="a3"/>
        <w:numPr>
          <w:ilvl w:val="0"/>
          <w:numId w:val="47"/>
        </w:numPr>
        <w:spacing w:after="0" w:line="360" w:lineRule="auto"/>
        <w:jc w:val="both"/>
        <w:rPr>
          <w:rFonts w:ascii="David" w:eastAsia="Times New Roman" w:hAnsi="David" w:cs="David"/>
          <w:sz w:val="24"/>
          <w:szCs w:val="24"/>
          <w:rtl/>
        </w:rPr>
      </w:pPr>
      <w:r w:rsidRPr="003344E6">
        <w:rPr>
          <w:rFonts w:ascii="David" w:eastAsia="Times New Roman" w:hAnsi="David" w:cs="David"/>
          <w:sz w:val="24"/>
          <w:szCs w:val="24"/>
          <w:rtl/>
        </w:rPr>
        <w:t>ספר הכוזרי</w:t>
      </w:r>
      <w:r w:rsidRPr="003344E6">
        <w:rPr>
          <w:rFonts w:ascii="David" w:eastAsia="Times New Roman" w:hAnsi="David" w:cs="David" w:hint="cs"/>
          <w:sz w:val="24"/>
          <w:szCs w:val="24"/>
          <w:rtl/>
        </w:rPr>
        <w:t xml:space="preserve"> - </w:t>
      </w:r>
      <w:r w:rsidRPr="003344E6">
        <w:rPr>
          <w:rFonts w:ascii="David" w:eastAsia="Times New Roman" w:hAnsi="David" w:cs="David"/>
          <w:sz w:val="24"/>
          <w:szCs w:val="24"/>
          <w:rtl/>
        </w:rPr>
        <w:t xml:space="preserve">מאמר </w:t>
      </w:r>
      <w:r w:rsidRPr="003344E6">
        <w:rPr>
          <w:rFonts w:ascii="David" w:eastAsia="Times New Roman" w:hAnsi="David" w:cs="David" w:hint="cs"/>
          <w:sz w:val="24"/>
          <w:szCs w:val="24"/>
          <w:rtl/>
        </w:rPr>
        <w:t xml:space="preserve">שלישי </w:t>
      </w:r>
      <w:r>
        <w:rPr>
          <w:rFonts w:ascii="David" w:eastAsia="Times New Roman" w:hAnsi="David" w:cs="David" w:hint="cs"/>
          <w:sz w:val="24"/>
          <w:szCs w:val="24"/>
          <w:rtl/>
        </w:rPr>
        <w:t>סעיף א'</w:t>
      </w:r>
      <w:r w:rsidRPr="003344E6">
        <w:rPr>
          <w:rFonts w:ascii="David" w:eastAsia="Times New Roman" w:hAnsi="David" w:cs="David" w:hint="cs"/>
          <w:sz w:val="24"/>
          <w:szCs w:val="24"/>
          <w:rtl/>
        </w:rPr>
        <w:t>....................................................................... 41</w:t>
      </w:r>
    </w:p>
    <w:p w14:paraId="3E73C313" w14:textId="77777777" w:rsidR="00FB648F" w:rsidRDefault="00FB648F" w:rsidP="00FB648F">
      <w:pPr>
        <w:pStyle w:val="a3"/>
        <w:numPr>
          <w:ilvl w:val="0"/>
          <w:numId w:val="47"/>
        </w:numPr>
        <w:spacing w:after="0" w:line="360" w:lineRule="auto"/>
        <w:jc w:val="both"/>
        <w:rPr>
          <w:rFonts w:ascii="David" w:eastAsia="Times New Roman" w:hAnsi="David" w:cs="David"/>
          <w:sz w:val="24"/>
          <w:szCs w:val="24"/>
          <w:rtl/>
        </w:rPr>
      </w:pPr>
      <w:r w:rsidRPr="003344E6">
        <w:rPr>
          <w:rFonts w:ascii="David" w:eastAsia="Times New Roman" w:hAnsi="David" w:cs="David" w:hint="cs"/>
          <w:sz w:val="24"/>
          <w:szCs w:val="24"/>
          <w:rtl/>
        </w:rPr>
        <w:t>הרב עדין אבן ישראל ( שטיינזלץ) - שלושה עשר עלי שושנה ...................................... 43</w:t>
      </w:r>
    </w:p>
    <w:p w14:paraId="5C2A6E84" w14:textId="77777777" w:rsidR="00FB648F" w:rsidRDefault="00FB648F" w:rsidP="00D96D09">
      <w:pPr>
        <w:jc w:val="center"/>
        <w:rPr>
          <w:b/>
          <w:bCs/>
          <w:sz w:val="32"/>
          <w:szCs w:val="32"/>
          <w:rtl/>
        </w:rPr>
      </w:pPr>
    </w:p>
    <w:p w14:paraId="2F6E652C" w14:textId="77777777" w:rsidR="00FB648F" w:rsidRDefault="00FB648F">
      <w:pPr>
        <w:bidi w:val="0"/>
        <w:rPr>
          <w:b/>
          <w:bCs/>
          <w:sz w:val="32"/>
          <w:szCs w:val="32"/>
          <w:rtl/>
        </w:rPr>
      </w:pPr>
      <w:r>
        <w:rPr>
          <w:b/>
          <w:bCs/>
          <w:sz w:val="32"/>
          <w:szCs w:val="32"/>
          <w:rtl/>
        </w:rPr>
        <w:br w:type="page"/>
      </w:r>
    </w:p>
    <w:p w14:paraId="21B3980F" w14:textId="67011423" w:rsidR="000D7BF8" w:rsidRDefault="00D96D09" w:rsidP="00D96D09">
      <w:pPr>
        <w:jc w:val="center"/>
        <w:rPr>
          <w:b/>
          <w:bCs/>
          <w:sz w:val="32"/>
          <w:szCs w:val="32"/>
          <w:rtl/>
        </w:rPr>
      </w:pPr>
      <w:r>
        <w:rPr>
          <w:rFonts w:hint="cs"/>
          <w:b/>
          <w:bCs/>
          <w:sz w:val="32"/>
          <w:szCs w:val="32"/>
          <w:rtl/>
        </w:rPr>
        <w:lastRenderedPageBreak/>
        <w:t xml:space="preserve">סיכום יחידת ההגבר מגמת מחשבת ישראל </w:t>
      </w:r>
      <w:r w:rsidR="0042787D">
        <w:rPr>
          <w:b/>
          <w:bCs/>
          <w:sz w:val="32"/>
          <w:szCs w:val="32"/>
          <w:rtl/>
        </w:rPr>
        <w:t>–</w:t>
      </w:r>
      <w:r w:rsidR="0042787D">
        <w:rPr>
          <w:rFonts w:hint="cs"/>
          <w:b/>
          <w:bCs/>
          <w:sz w:val="32"/>
          <w:szCs w:val="32"/>
          <w:rtl/>
        </w:rPr>
        <w:t xml:space="preserve"> מיקוד תשפ"א</w:t>
      </w:r>
    </w:p>
    <w:p w14:paraId="26CDCE8B" w14:textId="77777777" w:rsidR="000D7BF8" w:rsidRPr="000D7BF8" w:rsidRDefault="000D7BF8" w:rsidP="000D7BF8">
      <w:pPr>
        <w:jc w:val="center"/>
        <w:rPr>
          <w:b/>
          <w:bCs/>
          <w:sz w:val="28"/>
          <w:szCs w:val="28"/>
          <w:rtl/>
        </w:rPr>
      </w:pPr>
      <w:r w:rsidRPr="000D7BF8">
        <w:rPr>
          <w:rFonts w:hint="cs"/>
          <w:b/>
          <w:bCs/>
          <w:sz w:val="28"/>
          <w:szCs w:val="28"/>
          <w:rtl/>
        </w:rPr>
        <w:t xml:space="preserve">חלק א </w:t>
      </w:r>
      <w:r w:rsidRPr="000D7BF8">
        <w:rPr>
          <w:b/>
          <w:bCs/>
          <w:sz w:val="28"/>
          <w:szCs w:val="28"/>
          <w:rtl/>
        </w:rPr>
        <w:t>–</w:t>
      </w:r>
      <w:r w:rsidRPr="000D7BF8">
        <w:rPr>
          <w:rFonts w:hint="cs"/>
          <w:b/>
          <w:bCs/>
          <w:sz w:val="28"/>
          <w:szCs w:val="28"/>
          <w:rtl/>
        </w:rPr>
        <w:t xml:space="preserve"> חגים:</w:t>
      </w:r>
    </w:p>
    <w:p w14:paraId="407969D0" w14:textId="76FD5515" w:rsidR="000D7BF8" w:rsidRPr="005B27F7" w:rsidRDefault="000D7BF8" w:rsidP="005B27F7">
      <w:pPr>
        <w:jc w:val="center"/>
        <w:rPr>
          <w:b/>
          <w:bCs/>
          <w:sz w:val="24"/>
          <w:szCs w:val="24"/>
        </w:rPr>
      </w:pPr>
      <w:r w:rsidRPr="005B27F7">
        <w:rPr>
          <w:rFonts w:hint="cs"/>
          <w:b/>
          <w:bCs/>
          <w:sz w:val="24"/>
          <w:szCs w:val="24"/>
          <w:rtl/>
        </w:rPr>
        <w:t>ראש השנה ויום הכיפורים:</w:t>
      </w:r>
    </w:p>
    <w:p w14:paraId="6FB60EFF" w14:textId="1BAE3701" w:rsidR="005B27F7" w:rsidRPr="001D4139" w:rsidRDefault="005B27F7" w:rsidP="001D4139">
      <w:pPr>
        <w:rPr>
          <w:sz w:val="24"/>
          <w:szCs w:val="24"/>
        </w:rPr>
      </w:pPr>
      <w:r w:rsidRPr="001D4139">
        <w:rPr>
          <w:rFonts w:hint="cs"/>
          <w:sz w:val="24"/>
          <w:szCs w:val="24"/>
          <w:rtl/>
        </w:rPr>
        <w:t>בתורה הראשון לחודש השביעי מצוין כ"זכרון תרועה" (ויקרא כג) או "יום תרועה" (במדבר כט). אין שום התייחסות בתורה המסבירה את מהות התרועה. את המידע החסר השלימו לנו חז"ל שהסבירו שמהות היום זה המלכת הקב"ה ויום הדין.</w:t>
      </w:r>
    </w:p>
    <w:p w14:paraId="0CDD16B3" w14:textId="578E5184" w:rsidR="000D7BF8" w:rsidRPr="001D4139" w:rsidRDefault="000D7BF8" w:rsidP="001D4139">
      <w:pPr>
        <w:rPr>
          <w:b/>
          <w:bCs/>
          <w:sz w:val="24"/>
          <w:szCs w:val="24"/>
          <w:u w:val="single"/>
          <w:rtl/>
        </w:rPr>
      </w:pPr>
      <w:r w:rsidRPr="001D4139">
        <w:rPr>
          <w:rFonts w:hint="cs"/>
          <w:sz w:val="24"/>
          <w:szCs w:val="24"/>
          <w:u w:val="single"/>
          <w:rtl/>
        </w:rPr>
        <w:t xml:space="preserve">הרב שלמה זוין </w:t>
      </w:r>
      <w:r w:rsidRPr="001D4139">
        <w:rPr>
          <w:sz w:val="24"/>
          <w:szCs w:val="24"/>
          <w:u w:val="single"/>
          <w:rtl/>
        </w:rPr>
        <w:t>–</w:t>
      </w:r>
      <w:r w:rsidRPr="001D4139">
        <w:rPr>
          <w:rFonts w:hint="cs"/>
          <w:sz w:val="24"/>
          <w:szCs w:val="24"/>
          <w:u w:val="single"/>
          <w:rtl/>
        </w:rPr>
        <w:t xml:space="preserve"> ובשופר גדול יתקע וקול דממה דקה ישמע</w:t>
      </w:r>
      <w:r w:rsidR="005B27F7" w:rsidRPr="001D4139">
        <w:rPr>
          <w:rFonts w:hint="cs"/>
          <w:sz w:val="24"/>
          <w:szCs w:val="24"/>
          <w:u w:val="single"/>
          <w:rtl/>
        </w:rPr>
        <w:t>:</w:t>
      </w:r>
    </w:p>
    <w:p w14:paraId="5D7CA685" w14:textId="0B64DB91" w:rsidR="00155670" w:rsidRPr="001D4139" w:rsidRDefault="005B27F7" w:rsidP="001D4139">
      <w:pPr>
        <w:rPr>
          <w:sz w:val="24"/>
          <w:szCs w:val="24"/>
          <w:rtl/>
        </w:rPr>
      </w:pPr>
      <w:r w:rsidRPr="001D4139">
        <w:rPr>
          <w:rFonts w:hint="cs"/>
          <w:sz w:val="24"/>
          <w:szCs w:val="24"/>
          <w:rtl/>
        </w:rPr>
        <w:t>בשיאו של היום הקדוש ביותר בשנה, יום הכיפורים, הכהן הגדול נכנס לתוך קודש הקודשים ושותק. הוא לא אומר מילה. רק לאחר שהוא יוצ</w:t>
      </w:r>
      <w:r w:rsidR="00216585">
        <w:rPr>
          <w:rFonts w:hint="cs"/>
          <w:sz w:val="24"/>
          <w:szCs w:val="24"/>
          <w:rtl/>
        </w:rPr>
        <w:t>א</w:t>
      </w:r>
      <w:r w:rsidRPr="001D4139">
        <w:rPr>
          <w:rFonts w:hint="cs"/>
          <w:sz w:val="24"/>
          <w:szCs w:val="24"/>
          <w:rtl/>
        </w:rPr>
        <w:t xml:space="preserve"> </w:t>
      </w:r>
      <w:r w:rsidR="00155670" w:rsidRPr="001D4139">
        <w:rPr>
          <w:rFonts w:hint="cs"/>
          <w:sz w:val="24"/>
          <w:szCs w:val="24"/>
          <w:rtl/>
        </w:rPr>
        <w:t xml:space="preserve">הוא אומר "תפילה קצרה". הסיבה לכך היא שברגע השיא אין שום מילה שיכולה לתאר את הרגשת הקדושה. השתיקה מעידה על עוצמת הרגע. </w:t>
      </w:r>
    </w:p>
    <w:p w14:paraId="09DA0ECC" w14:textId="4E2C72BB" w:rsidR="005B27F7" w:rsidRPr="001D4139" w:rsidRDefault="00155670" w:rsidP="001D4139">
      <w:pPr>
        <w:rPr>
          <w:sz w:val="24"/>
          <w:szCs w:val="24"/>
          <w:rtl/>
        </w:rPr>
      </w:pPr>
      <w:r w:rsidRPr="001D4139">
        <w:rPr>
          <w:rFonts w:hint="cs"/>
          <w:sz w:val="24"/>
          <w:szCs w:val="24"/>
          <w:rtl/>
        </w:rPr>
        <w:t xml:space="preserve">בימינו יש אירוע מכונן אחד שמזכיר במהותו את מעמד כניסת הכהן הגדול לקודש הקודשים </w:t>
      </w:r>
      <w:r w:rsidRPr="001D4139">
        <w:rPr>
          <w:sz w:val="24"/>
          <w:szCs w:val="24"/>
          <w:rtl/>
        </w:rPr>
        <w:t>–</w:t>
      </w:r>
      <w:r w:rsidRPr="001D4139">
        <w:rPr>
          <w:rFonts w:hint="cs"/>
          <w:sz w:val="24"/>
          <w:szCs w:val="24"/>
          <w:rtl/>
        </w:rPr>
        <w:t xml:space="preserve"> תקיעת השופר. בזמן תקיעת השופר התפילה מגיעה לשיאה וכל מה שעל האדם לעשות זה לשתוק ולהתחבר לקדושת המעמד.  </w:t>
      </w:r>
    </w:p>
    <w:p w14:paraId="1A3A4EDF" w14:textId="3C0B90ED" w:rsidR="00155670" w:rsidRPr="001D4139" w:rsidRDefault="00155670" w:rsidP="001D4139">
      <w:pPr>
        <w:rPr>
          <w:sz w:val="24"/>
          <w:szCs w:val="24"/>
          <w:rtl/>
        </w:rPr>
      </w:pPr>
      <w:r w:rsidRPr="001D4139">
        <w:rPr>
          <w:rFonts w:hint="cs"/>
          <w:sz w:val="24"/>
          <w:szCs w:val="24"/>
          <w:rtl/>
        </w:rPr>
        <w:t>השיח היומיומי שלנו מכיל הרבה דברים רעים (שקרים, רכילות, לשון הרע ...). דווקא השתיקה יכולה לאפשר לנו להתחבר לקדושה הפנימית שמסתתרת בתוכנו כל השנה.</w:t>
      </w:r>
    </w:p>
    <w:p w14:paraId="22C3B5E2" w14:textId="1656A296" w:rsidR="00155670" w:rsidRPr="001D4139" w:rsidRDefault="00155670" w:rsidP="001D4139">
      <w:pPr>
        <w:rPr>
          <w:sz w:val="24"/>
          <w:szCs w:val="24"/>
        </w:rPr>
      </w:pPr>
      <w:r w:rsidRPr="001D4139">
        <w:rPr>
          <w:rFonts w:hint="cs"/>
          <w:sz w:val="24"/>
          <w:szCs w:val="24"/>
          <w:rtl/>
        </w:rPr>
        <w:t xml:space="preserve">המטרה של מעמד השתיקה ושמיעת קול השופר היא להציב לנו </w:t>
      </w:r>
      <w:r w:rsidR="00FB1784" w:rsidRPr="001D4139">
        <w:rPr>
          <w:rFonts w:hint="cs"/>
          <w:sz w:val="24"/>
          <w:szCs w:val="24"/>
          <w:rtl/>
        </w:rPr>
        <w:t xml:space="preserve">רף לכל השנה שדורש מאיתנו להיות מחוברים לקדושה הפנימית שלנו ולא לדברים החיצוניים השליליים. </w:t>
      </w:r>
    </w:p>
    <w:p w14:paraId="400FE566" w14:textId="77777777" w:rsidR="00FB1784" w:rsidRPr="001D4139" w:rsidRDefault="00FB1784" w:rsidP="001D4139">
      <w:pPr>
        <w:rPr>
          <w:sz w:val="24"/>
          <w:szCs w:val="24"/>
          <w:rtl/>
        </w:rPr>
      </w:pPr>
    </w:p>
    <w:p w14:paraId="134B1981" w14:textId="3B1B0155" w:rsidR="000D7BF8" w:rsidRPr="001D4139" w:rsidRDefault="000D7BF8" w:rsidP="001D4139">
      <w:pPr>
        <w:rPr>
          <w:b/>
          <w:bCs/>
          <w:sz w:val="24"/>
          <w:szCs w:val="24"/>
          <w:u w:val="single"/>
          <w:rtl/>
        </w:rPr>
      </w:pPr>
      <w:r w:rsidRPr="001D4139">
        <w:rPr>
          <w:rFonts w:hint="cs"/>
          <w:sz w:val="24"/>
          <w:szCs w:val="24"/>
          <w:u w:val="single"/>
          <w:rtl/>
        </w:rPr>
        <w:t xml:space="preserve">רב סעדיה גאון </w:t>
      </w:r>
      <w:r w:rsidRPr="001D4139">
        <w:rPr>
          <w:sz w:val="24"/>
          <w:szCs w:val="24"/>
          <w:u w:val="single"/>
          <w:rtl/>
        </w:rPr>
        <w:t>–</w:t>
      </w:r>
      <w:r w:rsidRPr="001D4139">
        <w:rPr>
          <w:rFonts w:hint="cs"/>
          <w:sz w:val="24"/>
          <w:szCs w:val="24"/>
          <w:u w:val="single"/>
          <w:rtl/>
        </w:rPr>
        <w:t xml:space="preserve"> טעמי תקיעת שופר</w:t>
      </w:r>
      <w:r w:rsidR="00FB1784" w:rsidRPr="001D4139">
        <w:rPr>
          <w:rFonts w:hint="cs"/>
          <w:sz w:val="24"/>
          <w:szCs w:val="24"/>
          <w:u w:val="single"/>
          <w:rtl/>
        </w:rPr>
        <w:t>:</w:t>
      </w:r>
    </w:p>
    <w:p w14:paraId="6BB14D11" w14:textId="24837FFD" w:rsidR="00FB1784" w:rsidRPr="001D4139" w:rsidRDefault="001D4139" w:rsidP="001D4139">
      <w:pPr>
        <w:pStyle w:val="a3"/>
        <w:numPr>
          <w:ilvl w:val="0"/>
          <w:numId w:val="29"/>
        </w:numPr>
        <w:rPr>
          <w:sz w:val="24"/>
          <w:szCs w:val="24"/>
        </w:rPr>
      </w:pPr>
      <w:r w:rsidRPr="001D4139">
        <w:rPr>
          <w:rFonts w:hint="cs"/>
          <w:sz w:val="24"/>
          <w:szCs w:val="24"/>
          <w:rtl/>
        </w:rPr>
        <w:t xml:space="preserve">יום המלכת ה': </w:t>
      </w:r>
      <w:r w:rsidR="00FB1784" w:rsidRPr="001D4139">
        <w:rPr>
          <w:rFonts w:hint="cs"/>
          <w:sz w:val="24"/>
          <w:szCs w:val="24"/>
          <w:rtl/>
        </w:rPr>
        <w:t xml:space="preserve">המנהג הרווח בעולם הוא להמליך מלכים על ידי תקיעה לפניהם בחצוצרות, וכך גם אנחנו </w:t>
      </w:r>
      <w:r w:rsidR="00FB1784" w:rsidRPr="001D4139">
        <w:rPr>
          <w:rFonts w:hint="cs"/>
          <w:sz w:val="24"/>
          <w:szCs w:val="24"/>
          <w:u w:val="single"/>
          <w:rtl/>
        </w:rPr>
        <w:t>ממליכים</w:t>
      </w:r>
      <w:r w:rsidR="00FB1784" w:rsidRPr="001D4139">
        <w:rPr>
          <w:rFonts w:hint="cs"/>
          <w:sz w:val="24"/>
          <w:szCs w:val="24"/>
          <w:rtl/>
        </w:rPr>
        <w:t xml:space="preserve"> את בורא העולם ביום בריאת העולם על ידי תקיעה </w:t>
      </w:r>
      <w:r w:rsidRPr="001D4139">
        <w:rPr>
          <w:rFonts w:hint="cs"/>
          <w:sz w:val="24"/>
          <w:szCs w:val="24"/>
          <w:rtl/>
        </w:rPr>
        <w:t>לפניו בשופר.</w:t>
      </w:r>
    </w:p>
    <w:p w14:paraId="22847B86" w14:textId="2D078BB1" w:rsidR="001D4139" w:rsidRPr="001D4139" w:rsidRDefault="001D4139" w:rsidP="001D4139">
      <w:pPr>
        <w:pStyle w:val="a3"/>
        <w:numPr>
          <w:ilvl w:val="0"/>
          <w:numId w:val="29"/>
        </w:numPr>
        <w:rPr>
          <w:sz w:val="24"/>
          <w:szCs w:val="24"/>
        </w:rPr>
      </w:pPr>
      <w:r w:rsidRPr="001D4139">
        <w:rPr>
          <w:rFonts w:hint="cs"/>
          <w:sz w:val="24"/>
          <w:szCs w:val="24"/>
          <w:rtl/>
        </w:rPr>
        <w:t>יום הדין: השופר מהווה את ה</w:t>
      </w:r>
      <w:r w:rsidRPr="001D4139">
        <w:rPr>
          <w:rFonts w:hint="cs"/>
          <w:sz w:val="24"/>
          <w:szCs w:val="24"/>
          <w:u w:val="single"/>
          <w:rtl/>
        </w:rPr>
        <w:t>אזהרה</w:t>
      </w:r>
      <w:r w:rsidRPr="001D4139">
        <w:rPr>
          <w:rFonts w:hint="cs"/>
          <w:sz w:val="24"/>
          <w:szCs w:val="24"/>
          <w:rtl/>
        </w:rPr>
        <w:t xml:space="preserve"> והקריאה לחזרה בתשובה לפני העונש.</w:t>
      </w:r>
    </w:p>
    <w:p w14:paraId="1586CBE3" w14:textId="15EC0AD4" w:rsidR="001D4139" w:rsidRPr="001D4139" w:rsidRDefault="001D4139" w:rsidP="001D4139">
      <w:pPr>
        <w:pStyle w:val="a3"/>
        <w:numPr>
          <w:ilvl w:val="0"/>
          <w:numId w:val="29"/>
        </w:numPr>
        <w:rPr>
          <w:sz w:val="24"/>
          <w:szCs w:val="24"/>
        </w:rPr>
      </w:pPr>
      <w:r w:rsidRPr="001D4139">
        <w:rPr>
          <w:rFonts w:hint="cs"/>
          <w:sz w:val="24"/>
          <w:szCs w:val="24"/>
          <w:rtl/>
        </w:rPr>
        <w:t xml:space="preserve">הזכרת </w:t>
      </w:r>
      <w:r w:rsidRPr="001D4139">
        <w:rPr>
          <w:rFonts w:hint="cs"/>
          <w:sz w:val="24"/>
          <w:szCs w:val="24"/>
          <w:u w:val="single"/>
          <w:rtl/>
        </w:rPr>
        <w:t>מעמד הר סיני</w:t>
      </w:r>
      <w:r w:rsidRPr="001D4139">
        <w:rPr>
          <w:rFonts w:hint="cs"/>
          <w:sz w:val="24"/>
          <w:szCs w:val="24"/>
          <w:rtl/>
        </w:rPr>
        <w:t xml:space="preserve"> שהיה בו קול שופר, כדי להזכיר לנו לקבל את המצוות.</w:t>
      </w:r>
    </w:p>
    <w:p w14:paraId="1B6830AC" w14:textId="07199335" w:rsidR="001D4139" w:rsidRPr="001D4139" w:rsidRDefault="001D4139" w:rsidP="001D4139">
      <w:pPr>
        <w:pStyle w:val="a3"/>
        <w:numPr>
          <w:ilvl w:val="0"/>
          <w:numId w:val="29"/>
        </w:numPr>
        <w:rPr>
          <w:sz w:val="24"/>
          <w:szCs w:val="24"/>
        </w:rPr>
      </w:pPr>
      <w:r w:rsidRPr="001D4139">
        <w:rPr>
          <w:rFonts w:hint="cs"/>
          <w:sz w:val="24"/>
          <w:szCs w:val="24"/>
          <w:rtl/>
        </w:rPr>
        <w:t xml:space="preserve">להזכיר את </w:t>
      </w:r>
      <w:r w:rsidRPr="001D4139">
        <w:rPr>
          <w:rFonts w:hint="cs"/>
          <w:sz w:val="24"/>
          <w:szCs w:val="24"/>
          <w:u w:val="single"/>
          <w:rtl/>
        </w:rPr>
        <w:t>דברי הנביאים</w:t>
      </w:r>
      <w:r w:rsidRPr="001D4139">
        <w:rPr>
          <w:rFonts w:hint="cs"/>
          <w:sz w:val="24"/>
          <w:szCs w:val="24"/>
          <w:rtl/>
        </w:rPr>
        <w:t xml:space="preserve"> שדבריהם נמשלו לתקיעת השופר.</w:t>
      </w:r>
    </w:p>
    <w:p w14:paraId="2294AF6F" w14:textId="3821E5B3" w:rsidR="001D4139" w:rsidRPr="001D4139" w:rsidRDefault="001D4139" w:rsidP="001D4139">
      <w:pPr>
        <w:pStyle w:val="a3"/>
        <w:numPr>
          <w:ilvl w:val="0"/>
          <w:numId w:val="29"/>
        </w:numPr>
        <w:rPr>
          <w:sz w:val="24"/>
          <w:szCs w:val="24"/>
        </w:rPr>
      </w:pPr>
      <w:r w:rsidRPr="001D4139">
        <w:rPr>
          <w:rFonts w:hint="cs"/>
          <w:sz w:val="24"/>
          <w:szCs w:val="24"/>
          <w:rtl/>
        </w:rPr>
        <w:t xml:space="preserve">להזכיר את </w:t>
      </w:r>
      <w:r w:rsidRPr="001D4139">
        <w:rPr>
          <w:rFonts w:hint="cs"/>
          <w:sz w:val="24"/>
          <w:szCs w:val="24"/>
          <w:u w:val="single"/>
          <w:rtl/>
        </w:rPr>
        <w:t>תרועת המלחמה</w:t>
      </w:r>
      <w:r w:rsidRPr="001D4139">
        <w:rPr>
          <w:rFonts w:hint="cs"/>
          <w:sz w:val="24"/>
          <w:szCs w:val="24"/>
          <w:rtl/>
        </w:rPr>
        <w:t xml:space="preserve"> כדי שניזכר בחורבן המקדש ונבקש את בניינו.</w:t>
      </w:r>
    </w:p>
    <w:p w14:paraId="0775E045" w14:textId="262AB46D" w:rsidR="001D4139" w:rsidRPr="001D4139" w:rsidRDefault="001D4139" w:rsidP="001D4139">
      <w:pPr>
        <w:pStyle w:val="a3"/>
        <w:numPr>
          <w:ilvl w:val="0"/>
          <w:numId w:val="29"/>
        </w:numPr>
        <w:rPr>
          <w:sz w:val="24"/>
          <w:szCs w:val="24"/>
        </w:rPr>
      </w:pPr>
      <w:r w:rsidRPr="001D4139">
        <w:rPr>
          <w:rFonts w:hint="cs"/>
          <w:sz w:val="24"/>
          <w:szCs w:val="24"/>
          <w:rtl/>
        </w:rPr>
        <w:t xml:space="preserve">איל עקידת יצחק: להזכיר את </w:t>
      </w:r>
      <w:r w:rsidRPr="001D4139">
        <w:rPr>
          <w:rFonts w:hint="cs"/>
          <w:sz w:val="24"/>
          <w:szCs w:val="24"/>
          <w:u w:val="single"/>
          <w:rtl/>
        </w:rPr>
        <w:t>עקידת יצחק</w:t>
      </w:r>
      <w:r w:rsidRPr="001D4139">
        <w:rPr>
          <w:rFonts w:hint="cs"/>
          <w:sz w:val="24"/>
          <w:szCs w:val="24"/>
          <w:rtl/>
        </w:rPr>
        <w:t xml:space="preserve"> כדי שנדע שיש למסור את הנפש על קידוש השם.</w:t>
      </w:r>
    </w:p>
    <w:p w14:paraId="4B1AD082" w14:textId="055C45D6" w:rsidR="001D4139" w:rsidRPr="001D4139" w:rsidRDefault="001D4139" w:rsidP="001D4139">
      <w:pPr>
        <w:pStyle w:val="a3"/>
        <w:numPr>
          <w:ilvl w:val="0"/>
          <w:numId w:val="29"/>
        </w:numPr>
        <w:rPr>
          <w:sz w:val="24"/>
          <w:szCs w:val="24"/>
        </w:rPr>
      </w:pPr>
      <w:r w:rsidRPr="001D4139">
        <w:rPr>
          <w:rFonts w:hint="cs"/>
          <w:sz w:val="24"/>
          <w:szCs w:val="24"/>
          <w:rtl/>
        </w:rPr>
        <w:t xml:space="preserve">יצירת פחד: השופר מכניס אווירה של </w:t>
      </w:r>
      <w:r w:rsidRPr="001D4139">
        <w:rPr>
          <w:rFonts w:hint="cs"/>
          <w:sz w:val="24"/>
          <w:szCs w:val="24"/>
          <w:u w:val="single"/>
          <w:rtl/>
        </w:rPr>
        <w:t>אימה</w:t>
      </w:r>
      <w:r w:rsidRPr="001D4139">
        <w:rPr>
          <w:rFonts w:hint="cs"/>
          <w:sz w:val="24"/>
          <w:szCs w:val="24"/>
          <w:rtl/>
        </w:rPr>
        <w:t xml:space="preserve"> וכך המתפלל מכניע את עצמו בפני </w:t>
      </w:r>
      <w:r w:rsidR="00F95949">
        <w:rPr>
          <w:rFonts w:hint="cs"/>
          <w:sz w:val="24"/>
          <w:szCs w:val="24"/>
          <w:rtl/>
        </w:rPr>
        <w:t xml:space="preserve">ה'. </w:t>
      </w:r>
    </w:p>
    <w:p w14:paraId="4F5E0C4F" w14:textId="10FC42AA" w:rsidR="001D4139" w:rsidRPr="001D4139" w:rsidRDefault="001D4139" w:rsidP="001D4139">
      <w:pPr>
        <w:pStyle w:val="a3"/>
        <w:numPr>
          <w:ilvl w:val="0"/>
          <w:numId w:val="29"/>
        </w:numPr>
        <w:rPr>
          <w:sz w:val="24"/>
          <w:szCs w:val="24"/>
        </w:rPr>
      </w:pPr>
      <w:r w:rsidRPr="001D4139">
        <w:rPr>
          <w:rFonts w:hint="cs"/>
          <w:sz w:val="24"/>
          <w:szCs w:val="24"/>
          <w:rtl/>
        </w:rPr>
        <w:t>יום הדין העתידי: להזכיר את יום הדין העתידי שנאמר עליו שיהיה "יום שופר ותרועה" ומתוך כך לחזור בתשובה מתוך הפחד.</w:t>
      </w:r>
    </w:p>
    <w:p w14:paraId="38963E76" w14:textId="255D4A86" w:rsidR="001D4139" w:rsidRPr="001D4139" w:rsidRDefault="001D4139" w:rsidP="001D4139">
      <w:pPr>
        <w:pStyle w:val="a3"/>
        <w:numPr>
          <w:ilvl w:val="0"/>
          <w:numId w:val="29"/>
        </w:numPr>
        <w:rPr>
          <w:sz w:val="24"/>
          <w:szCs w:val="24"/>
        </w:rPr>
      </w:pPr>
      <w:r w:rsidRPr="001D4139">
        <w:rPr>
          <w:rFonts w:hint="cs"/>
          <w:sz w:val="24"/>
          <w:szCs w:val="24"/>
          <w:rtl/>
        </w:rPr>
        <w:t>קיבוץ גלויות: להזכיר את הגאולה העתידה ואת קיבוץ הגלויות שנאמר שבאותו יום "יתקע בשופר גדול".</w:t>
      </w:r>
    </w:p>
    <w:p w14:paraId="0700B087" w14:textId="5D9D0C7F" w:rsidR="001D4139" w:rsidRPr="001D4139" w:rsidRDefault="001D4139" w:rsidP="001D4139">
      <w:pPr>
        <w:pStyle w:val="a3"/>
        <w:numPr>
          <w:ilvl w:val="0"/>
          <w:numId w:val="29"/>
        </w:numPr>
        <w:rPr>
          <w:sz w:val="24"/>
          <w:szCs w:val="24"/>
        </w:rPr>
      </w:pPr>
      <w:r w:rsidRPr="001D4139">
        <w:rPr>
          <w:rFonts w:hint="cs"/>
          <w:sz w:val="24"/>
          <w:szCs w:val="24"/>
          <w:rtl/>
        </w:rPr>
        <w:t xml:space="preserve">להזכיר את </w:t>
      </w:r>
      <w:r w:rsidRPr="001D4139">
        <w:rPr>
          <w:rFonts w:hint="cs"/>
          <w:sz w:val="24"/>
          <w:szCs w:val="24"/>
          <w:u w:val="single"/>
          <w:rtl/>
        </w:rPr>
        <w:t>תחיית המתים</w:t>
      </w:r>
      <w:r w:rsidRPr="001D4139">
        <w:rPr>
          <w:rFonts w:hint="cs"/>
          <w:sz w:val="24"/>
          <w:szCs w:val="24"/>
          <w:rtl/>
        </w:rPr>
        <w:t>.</w:t>
      </w:r>
    </w:p>
    <w:p w14:paraId="431E2249" w14:textId="461F6C9D" w:rsidR="000D7BF8" w:rsidRDefault="000D7BF8" w:rsidP="001D4139">
      <w:pPr>
        <w:rPr>
          <w:rtl/>
        </w:rPr>
      </w:pPr>
      <w:r w:rsidRPr="001D4139">
        <w:rPr>
          <w:rFonts w:hint="cs"/>
          <w:u w:val="single"/>
          <w:rtl/>
        </w:rPr>
        <w:t xml:space="preserve">הראי"ה קוק </w:t>
      </w:r>
      <w:r w:rsidRPr="001D4139">
        <w:rPr>
          <w:u w:val="single"/>
          <w:rtl/>
        </w:rPr>
        <w:t>–</w:t>
      </w:r>
      <w:r w:rsidRPr="001D4139">
        <w:rPr>
          <w:rFonts w:hint="cs"/>
          <w:u w:val="single"/>
          <w:rtl/>
        </w:rPr>
        <w:t xml:space="preserve"> שופרות</w:t>
      </w:r>
      <w:r w:rsidR="001D4139" w:rsidRPr="001D4139">
        <w:rPr>
          <w:rFonts w:hint="cs"/>
          <w:u w:val="single"/>
          <w:rtl/>
        </w:rPr>
        <w:t>:</w:t>
      </w:r>
    </w:p>
    <w:p w14:paraId="5158B09B" w14:textId="0803B784" w:rsidR="00653CA9" w:rsidRDefault="00653CA9" w:rsidP="001D4139">
      <w:pPr>
        <w:rPr>
          <w:rtl/>
        </w:rPr>
      </w:pPr>
      <w:r>
        <w:rPr>
          <w:rFonts w:hint="cs"/>
          <w:rtl/>
        </w:rPr>
        <w:lastRenderedPageBreak/>
        <w:t>[דברים של הרב קוק בשנת תרצ"ד, שנה לפני פטירתו, ושנה לאחר עליית היטלר לשלטון בגרמניה]</w:t>
      </w:r>
    </w:p>
    <w:p w14:paraId="3E96AD82" w14:textId="6E83CCE7" w:rsidR="001D4139" w:rsidRDefault="00F95949" w:rsidP="001D4139">
      <w:pPr>
        <w:rPr>
          <w:rtl/>
        </w:rPr>
      </w:pPr>
      <w:r>
        <w:rPr>
          <w:rFonts w:hint="cs"/>
          <w:rtl/>
        </w:rPr>
        <w:t>יש מדרגות שונות בשופר של הגאולה:</w:t>
      </w:r>
    </w:p>
    <w:p w14:paraId="2D94D768" w14:textId="69889672" w:rsidR="00F95949" w:rsidRDefault="00F95949" w:rsidP="00F95949">
      <w:pPr>
        <w:pStyle w:val="a3"/>
        <w:numPr>
          <w:ilvl w:val="0"/>
          <w:numId w:val="30"/>
        </w:numPr>
      </w:pPr>
      <w:r>
        <w:rPr>
          <w:rFonts w:hint="cs"/>
          <w:rtl/>
        </w:rPr>
        <w:t xml:space="preserve">שופר גדול </w:t>
      </w:r>
      <w:r>
        <w:rPr>
          <w:rtl/>
        </w:rPr>
        <w:t>–</w:t>
      </w:r>
      <w:r>
        <w:rPr>
          <w:rFonts w:hint="cs"/>
          <w:rtl/>
        </w:rPr>
        <w:t xml:space="preserve"> "שופרו של משיח" </w:t>
      </w:r>
      <w:r>
        <w:rPr>
          <w:rtl/>
        </w:rPr>
        <w:t>–</w:t>
      </w:r>
      <w:r>
        <w:rPr>
          <w:rFonts w:hint="cs"/>
          <w:rtl/>
        </w:rPr>
        <w:t xml:space="preserve"> רצון אידיאולוגי להיגאל כדי למלא את היעוד של עם ישראל בארץ הקודש. זאת הגאולה שאנחנו מתפללים אליה בתפילת "שופרות" בראש השנה, "תקע </w:t>
      </w:r>
      <w:r w:rsidRPr="00F95949">
        <w:rPr>
          <w:rFonts w:hint="cs"/>
          <w:b/>
          <w:bCs/>
          <w:rtl/>
        </w:rPr>
        <w:t>בשופר גדול</w:t>
      </w:r>
      <w:r>
        <w:rPr>
          <w:rFonts w:hint="cs"/>
          <w:rtl/>
        </w:rPr>
        <w:t xml:space="preserve"> לחירותנו", על פי נבואת ישעיה "והיה ביום ההוא יתקע </w:t>
      </w:r>
      <w:r w:rsidRPr="00F95949">
        <w:rPr>
          <w:rFonts w:hint="cs"/>
          <w:b/>
          <w:bCs/>
          <w:rtl/>
        </w:rPr>
        <w:t>בשופר גדול</w:t>
      </w:r>
      <w:r>
        <w:rPr>
          <w:rFonts w:hint="cs"/>
          <w:rtl/>
        </w:rPr>
        <w:t xml:space="preserve"> ובאו האובדים ...".</w:t>
      </w:r>
    </w:p>
    <w:p w14:paraId="3D7FC3D5" w14:textId="69E380A5" w:rsidR="00F95949" w:rsidRDefault="00F95949" w:rsidP="00F95949">
      <w:pPr>
        <w:pStyle w:val="a3"/>
        <w:numPr>
          <w:ilvl w:val="0"/>
          <w:numId w:val="30"/>
        </w:numPr>
      </w:pPr>
      <w:r>
        <w:rPr>
          <w:rFonts w:hint="cs"/>
          <w:rtl/>
        </w:rPr>
        <w:t xml:space="preserve">שופר בינוני </w:t>
      </w:r>
      <w:r>
        <w:rPr>
          <w:rtl/>
        </w:rPr>
        <w:t>–</w:t>
      </w:r>
      <w:r>
        <w:rPr>
          <w:rFonts w:hint="cs"/>
          <w:rtl/>
        </w:rPr>
        <w:t xml:space="preserve"> רצון לאומי להיגאל כדי לחיות במדינה יהודית עצמאית.</w:t>
      </w:r>
    </w:p>
    <w:p w14:paraId="57CB2D2E" w14:textId="7EB7B85B" w:rsidR="00F95949" w:rsidRDefault="00F95949" w:rsidP="00F95949">
      <w:pPr>
        <w:pStyle w:val="a3"/>
        <w:numPr>
          <w:ilvl w:val="0"/>
          <w:numId w:val="30"/>
        </w:numPr>
        <w:rPr>
          <w:rtl/>
        </w:rPr>
      </w:pPr>
      <w:r>
        <w:rPr>
          <w:rFonts w:hint="cs"/>
          <w:rtl/>
        </w:rPr>
        <w:t xml:space="preserve">שופר קטן </w:t>
      </w:r>
      <w:r>
        <w:rPr>
          <w:rtl/>
        </w:rPr>
        <w:t>–</w:t>
      </w:r>
      <w:r>
        <w:rPr>
          <w:rFonts w:hint="cs"/>
          <w:rtl/>
        </w:rPr>
        <w:t xml:space="preserve"> שופר פסול שתוקעים בו רק כאשר אין ברירה</w:t>
      </w:r>
      <w:r w:rsidR="00653CA9">
        <w:rPr>
          <w:rFonts w:hint="cs"/>
          <w:rtl/>
        </w:rPr>
        <w:t xml:space="preserve"> </w:t>
      </w:r>
      <w:r w:rsidR="00653CA9">
        <w:rPr>
          <w:rtl/>
        </w:rPr>
        <w:t>–</w:t>
      </w:r>
      <w:r w:rsidR="00653CA9">
        <w:rPr>
          <w:rFonts w:hint="cs"/>
          <w:rtl/>
        </w:rPr>
        <w:t xml:space="preserve"> רצון להיגאל כדי להינצל מהאנטישמיות. </w:t>
      </w:r>
    </w:p>
    <w:p w14:paraId="702AA64E" w14:textId="77777777" w:rsidR="00F95949" w:rsidRPr="001D4139" w:rsidRDefault="00F95949" w:rsidP="001D4139"/>
    <w:p w14:paraId="491173C2" w14:textId="163ECC01" w:rsidR="000D7BF8" w:rsidRDefault="000D7BF8" w:rsidP="00C12D19">
      <w:pPr>
        <w:rPr>
          <w:b/>
          <w:bCs/>
          <w:u w:val="single"/>
          <w:rtl/>
        </w:rPr>
      </w:pPr>
      <w:r w:rsidRPr="00C12D19">
        <w:rPr>
          <w:rFonts w:hint="cs"/>
          <w:u w:val="single"/>
          <w:rtl/>
        </w:rPr>
        <w:t xml:space="preserve">הגרי"ד סולובייצ'יק </w:t>
      </w:r>
      <w:r w:rsidRPr="00C12D19">
        <w:rPr>
          <w:u w:val="single"/>
          <w:rtl/>
        </w:rPr>
        <w:t>–</w:t>
      </w:r>
      <w:r w:rsidRPr="00C12D19">
        <w:rPr>
          <w:rFonts w:hint="cs"/>
          <w:u w:val="single"/>
          <w:rtl/>
        </w:rPr>
        <w:t xml:space="preserve"> דרך חוטאים ודרך חטאים</w:t>
      </w:r>
      <w:r w:rsidR="00C12D19" w:rsidRPr="00C12D19">
        <w:rPr>
          <w:rFonts w:hint="cs"/>
          <w:u w:val="single"/>
          <w:rtl/>
        </w:rPr>
        <w:t>:</w:t>
      </w:r>
    </w:p>
    <w:p w14:paraId="022501E8" w14:textId="513FEEA0" w:rsidR="00C12D19" w:rsidRDefault="00C12D19" w:rsidP="00C12D19">
      <w:pPr>
        <w:rPr>
          <w:rtl/>
        </w:rPr>
      </w:pPr>
      <w:r>
        <w:rPr>
          <w:rFonts w:hint="cs"/>
          <w:rtl/>
        </w:rPr>
        <w:t>עיקר התשובה זה הוידוי. הוידוי מתחלק לשני סוגים שונים ומכאן שיש שני סוגים של תהליכי תשובה:</w:t>
      </w:r>
    </w:p>
    <w:p w14:paraId="5DEEA817" w14:textId="6F3F5B3B" w:rsidR="00C12D19" w:rsidRDefault="00C12D19" w:rsidP="00C12D19">
      <w:pPr>
        <w:pStyle w:val="a3"/>
        <w:numPr>
          <w:ilvl w:val="0"/>
          <w:numId w:val="31"/>
        </w:numPr>
      </w:pPr>
      <w:r>
        <w:rPr>
          <w:rFonts w:hint="cs"/>
          <w:rtl/>
        </w:rPr>
        <w:t xml:space="preserve">תשובה של כפרה </w:t>
      </w:r>
      <w:r>
        <w:rPr>
          <w:rtl/>
        </w:rPr>
        <w:t>–</w:t>
      </w:r>
      <w:r>
        <w:rPr>
          <w:rFonts w:hint="cs"/>
          <w:rtl/>
        </w:rPr>
        <w:t xml:space="preserve"> תהליך התשובה הבסיסי בו על האדם להתודות על החטא, להתחרט על מה שעשה, ולקבל לעתיד שלא יחזור אל אותו החטא (כמו שלמדתם ביחידת ההלכה בכיתה י'). </w:t>
      </w:r>
      <w:r>
        <w:rPr>
          <w:rFonts w:hint="cs"/>
          <w:b/>
          <w:bCs/>
          <w:rtl/>
        </w:rPr>
        <w:t>פרישה מן החטא.</w:t>
      </w:r>
    </w:p>
    <w:p w14:paraId="535AD002" w14:textId="77777777" w:rsidR="00C12D19" w:rsidRDefault="00C12D19" w:rsidP="00C12D19">
      <w:pPr>
        <w:pStyle w:val="a3"/>
        <w:numPr>
          <w:ilvl w:val="0"/>
          <w:numId w:val="31"/>
        </w:numPr>
      </w:pPr>
      <w:r>
        <w:rPr>
          <w:rFonts w:hint="cs"/>
          <w:rtl/>
        </w:rPr>
        <w:t>תשובה של טהרה - במסכת סנהדרין מובאת ברייתא העוסקת בתהליך החזרה בתשובה, כדי להיות כשרים שוב לעדות, על 3 עבירות שהמשותף להן הוא שיש מצבים בהן מדובר באיסור ואילו יש מצבים בהן אותה פעולה מותרת:</w:t>
      </w:r>
    </w:p>
    <w:p w14:paraId="5DEAD01D" w14:textId="77777777" w:rsidR="00C12D19" w:rsidRDefault="00C12D19" w:rsidP="00C12D19">
      <w:pPr>
        <w:pStyle w:val="a3"/>
        <w:numPr>
          <w:ilvl w:val="0"/>
          <w:numId w:val="32"/>
        </w:numPr>
      </w:pPr>
      <w:r>
        <w:rPr>
          <w:rFonts w:hint="cs"/>
          <w:rtl/>
        </w:rPr>
        <w:t xml:space="preserve">משחק בקוביא </w:t>
      </w:r>
      <w:r>
        <w:rPr>
          <w:rtl/>
        </w:rPr>
        <w:t>–</w:t>
      </w:r>
      <w:r>
        <w:rPr>
          <w:rFonts w:hint="cs"/>
          <w:rtl/>
        </w:rPr>
        <w:t xml:space="preserve"> כאשר מדובר בהימורים על כסף אז אסור אבל כאשר מדובר במשחק סתם לכיף אז מותר.</w:t>
      </w:r>
    </w:p>
    <w:p w14:paraId="143EDE40" w14:textId="77777777" w:rsidR="00C12D19" w:rsidRDefault="00C12D19" w:rsidP="00C12D19">
      <w:pPr>
        <w:pStyle w:val="a3"/>
        <w:numPr>
          <w:ilvl w:val="0"/>
          <w:numId w:val="32"/>
        </w:numPr>
      </w:pPr>
      <w:r>
        <w:rPr>
          <w:rFonts w:hint="cs"/>
          <w:rtl/>
        </w:rPr>
        <w:t xml:space="preserve">הלוואה בריבית </w:t>
      </w:r>
      <w:r>
        <w:rPr>
          <w:rtl/>
        </w:rPr>
        <w:t>–</w:t>
      </w:r>
      <w:r>
        <w:rPr>
          <w:rFonts w:hint="cs"/>
          <w:rtl/>
        </w:rPr>
        <w:t xml:space="preserve"> כאשר מדובר בהלוואה ליהודי אז אסור ואילו כאשר מדובר בהלוואה לגוי אז מותר (כמו שלמדתם השנה בספר דברים).</w:t>
      </w:r>
    </w:p>
    <w:p w14:paraId="4AE0FE70" w14:textId="77777777" w:rsidR="00C12D19" w:rsidRDefault="00C12D19" w:rsidP="00C12D19">
      <w:pPr>
        <w:pStyle w:val="a3"/>
        <w:numPr>
          <w:ilvl w:val="0"/>
          <w:numId w:val="32"/>
        </w:numPr>
      </w:pPr>
      <w:r>
        <w:rPr>
          <w:rFonts w:hint="cs"/>
          <w:rtl/>
        </w:rPr>
        <w:t xml:space="preserve">הפרחת יונים </w:t>
      </w:r>
      <w:r>
        <w:rPr>
          <w:rtl/>
        </w:rPr>
        <w:t>–</w:t>
      </w:r>
      <w:r>
        <w:rPr>
          <w:rFonts w:hint="cs"/>
          <w:rtl/>
        </w:rPr>
        <w:t xml:space="preserve"> כאשר מדובר במקום ישוב אז אסור ואילו כאשר מדובר במקום לא מיושב כמו המדבר אז מותר (כמו שלמדתם במסכת בבא קמא בשנה שעברה).</w:t>
      </w:r>
    </w:p>
    <w:p w14:paraId="348DE994" w14:textId="057E9458" w:rsidR="00C12D19" w:rsidRDefault="00C12D19" w:rsidP="00C12D19">
      <w:pPr>
        <w:pStyle w:val="a3"/>
        <w:rPr>
          <w:rtl/>
        </w:rPr>
      </w:pPr>
      <w:r>
        <w:rPr>
          <w:rFonts w:hint="cs"/>
          <w:rtl/>
        </w:rPr>
        <w:t xml:space="preserve">היינו מצפים שתהליך החזרה בתשובה על עבירות אלו יכלול את החרטה, עזיבת החטא וקבלה לעתיד על עשיית פעולות אלו רק באופן בו הן מותרות. למרות זאת בברייתא (שנפסקה להלכה ברמב"ם) נאמר שכדי לחזור בתשובה על חטאים אלו יש לעזוב לגמרי את העיסוק באותן פעולות, גם בצד בו הן מותרות. </w:t>
      </w:r>
    </w:p>
    <w:p w14:paraId="640DA113" w14:textId="5B8F2AEE" w:rsidR="00C12D19" w:rsidRPr="00C12D19" w:rsidRDefault="00C12D19" w:rsidP="00C12D19">
      <w:pPr>
        <w:pStyle w:val="a3"/>
        <w:rPr>
          <w:b/>
          <w:bCs/>
        </w:rPr>
      </w:pPr>
      <w:r>
        <w:rPr>
          <w:rFonts w:hint="cs"/>
          <w:rtl/>
        </w:rPr>
        <w:t xml:space="preserve">תהליך זה מבטא את התשובה של הטהרה </w:t>
      </w:r>
      <w:r>
        <w:rPr>
          <w:rtl/>
        </w:rPr>
        <w:t>–</w:t>
      </w:r>
      <w:r>
        <w:rPr>
          <w:rFonts w:hint="cs"/>
          <w:rtl/>
        </w:rPr>
        <w:t xml:space="preserve"> תהליך תשובה בו נדרש מהאדם לעזוב לגמרי את הסביבה שהביאה אותו לחטוא ולא רק לפרוש מן החטא עצמו. </w:t>
      </w:r>
      <w:r>
        <w:rPr>
          <w:rFonts w:hint="cs"/>
          <w:b/>
          <w:bCs/>
          <w:rtl/>
        </w:rPr>
        <w:t>פרישה מדרך חטאים.</w:t>
      </w:r>
    </w:p>
    <w:p w14:paraId="175FEEF1" w14:textId="6DE1BB6F" w:rsidR="00C12D19" w:rsidRDefault="00C12D19" w:rsidP="00C12D19">
      <w:pPr>
        <w:rPr>
          <w:rtl/>
        </w:rPr>
      </w:pPr>
      <w:r>
        <w:rPr>
          <w:rFonts w:hint="cs"/>
          <w:rtl/>
        </w:rPr>
        <w:t xml:space="preserve">התשובה הבסיסית בשביל כפרה דורשת רק פרישה מן החטא, אך התשבה המלאה בשביל טהרה דורשת גם פרישה מדרך החטאים, כלומר התנתקות מהסביבה שבה יכול לצמוח החטא מחדש. </w:t>
      </w:r>
    </w:p>
    <w:p w14:paraId="07E07B94" w14:textId="7FD749F1" w:rsidR="00C12D19" w:rsidRDefault="00C12D19" w:rsidP="00C12D19">
      <w:pPr>
        <w:rPr>
          <w:rtl/>
        </w:rPr>
      </w:pPr>
      <w:r>
        <w:rPr>
          <w:rFonts w:hint="cs"/>
          <w:rtl/>
        </w:rPr>
        <w:t xml:space="preserve">לדוגמא </w:t>
      </w:r>
      <w:r>
        <w:rPr>
          <w:rtl/>
        </w:rPr>
        <w:t>–</w:t>
      </w:r>
      <w:r>
        <w:rPr>
          <w:rFonts w:hint="cs"/>
          <w:rtl/>
        </w:rPr>
        <w:t xml:space="preserve"> אדם שנחשף לתכנים פורנוגרפיים באינטרנט ורוצה לתקן את דרכיו צריך בבסיס לפרוש מן החטא ולקבל עליו לא להיכנס יותר לאתרים אלו, אך כדי לטהר את עצמו עליו לפרוש לגמרי מהסביבה שמאפשרת לו להגיע אל אותו מקום אסור (התקנת תוכנת סינון על האינטרנט).</w:t>
      </w:r>
    </w:p>
    <w:p w14:paraId="3C01D3FC" w14:textId="5F9C069E" w:rsidR="001F2798" w:rsidRPr="005F42FB" w:rsidRDefault="001F2798" w:rsidP="005F42FB">
      <w:pPr>
        <w:bidi w:val="0"/>
      </w:pPr>
      <w:r w:rsidRPr="002F10BF">
        <w:rPr>
          <w:color w:val="FF0000"/>
          <w:rtl/>
        </w:rPr>
        <w:br w:type="page"/>
      </w:r>
    </w:p>
    <w:p w14:paraId="23EADBE4" w14:textId="57539181" w:rsidR="000D7BF8" w:rsidRPr="007217A1" w:rsidRDefault="000D7BF8" w:rsidP="007217A1">
      <w:pPr>
        <w:jc w:val="center"/>
        <w:rPr>
          <w:b/>
          <w:bCs/>
          <w:sz w:val="24"/>
          <w:szCs w:val="24"/>
        </w:rPr>
      </w:pPr>
      <w:r w:rsidRPr="007217A1">
        <w:rPr>
          <w:rFonts w:hint="cs"/>
          <w:b/>
          <w:bCs/>
          <w:sz w:val="24"/>
          <w:szCs w:val="24"/>
          <w:rtl/>
        </w:rPr>
        <w:lastRenderedPageBreak/>
        <w:t>חג הסוכות:</w:t>
      </w:r>
    </w:p>
    <w:p w14:paraId="38517E54" w14:textId="29682905" w:rsidR="007217A1" w:rsidRDefault="007217A1" w:rsidP="007217A1">
      <w:pPr>
        <w:rPr>
          <w:rtl/>
        </w:rPr>
      </w:pPr>
    </w:p>
    <w:p w14:paraId="1BFA69C1" w14:textId="58EF6EF5" w:rsidR="007217A1" w:rsidRPr="007217A1" w:rsidRDefault="007217A1" w:rsidP="007217A1">
      <w:pPr>
        <w:rPr>
          <w:sz w:val="24"/>
          <w:szCs w:val="24"/>
          <w:rtl/>
        </w:rPr>
      </w:pPr>
      <w:r w:rsidRPr="007217A1">
        <w:rPr>
          <w:rFonts w:hint="cs"/>
          <w:sz w:val="24"/>
          <w:szCs w:val="24"/>
          <w:rtl/>
        </w:rPr>
        <w:t>על פי התורה יש בחג הסוכות 3 מצוות ייחודיות שונות:</w:t>
      </w:r>
    </w:p>
    <w:p w14:paraId="74808D6F" w14:textId="1C197C40" w:rsidR="007217A1" w:rsidRPr="007217A1" w:rsidRDefault="007217A1" w:rsidP="007217A1">
      <w:pPr>
        <w:pStyle w:val="a3"/>
        <w:numPr>
          <w:ilvl w:val="0"/>
          <w:numId w:val="37"/>
        </w:numPr>
        <w:rPr>
          <w:sz w:val="24"/>
          <w:szCs w:val="24"/>
        </w:rPr>
      </w:pPr>
      <w:r w:rsidRPr="007217A1">
        <w:rPr>
          <w:rFonts w:hint="cs"/>
          <w:sz w:val="24"/>
          <w:szCs w:val="24"/>
          <w:rtl/>
        </w:rPr>
        <w:t>לשבת בסוכות 7 ימים.</w:t>
      </w:r>
    </w:p>
    <w:p w14:paraId="18C0711A" w14:textId="611D43DF" w:rsidR="007217A1" w:rsidRPr="007217A1" w:rsidRDefault="007217A1" w:rsidP="007217A1">
      <w:pPr>
        <w:pStyle w:val="a3"/>
        <w:numPr>
          <w:ilvl w:val="0"/>
          <w:numId w:val="37"/>
        </w:numPr>
        <w:rPr>
          <w:sz w:val="24"/>
          <w:szCs w:val="24"/>
        </w:rPr>
      </w:pPr>
      <w:r w:rsidRPr="007217A1">
        <w:rPr>
          <w:rFonts w:hint="cs"/>
          <w:sz w:val="24"/>
          <w:szCs w:val="24"/>
          <w:rtl/>
        </w:rPr>
        <w:t>לקחת ארבעה מינים.</w:t>
      </w:r>
    </w:p>
    <w:p w14:paraId="3AC1AFB5" w14:textId="0638905A" w:rsidR="007217A1" w:rsidRPr="007217A1" w:rsidRDefault="007217A1" w:rsidP="007217A1">
      <w:pPr>
        <w:pStyle w:val="a3"/>
        <w:numPr>
          <w:ilvl w:val="0"/>
          <w:numId w:val="37"/>
        </w:numPr>
        <w:rPr>
          <w:sz w:val="24"/>
          <w:szCs w:val="24"/>
          <w:rtl/>
        </w:rPr>
      </w:pPr>
      <w:r w:rsidRPr="007217A1">
        <w:rPr>
          <w:rFonts w:hint="cs"/>
          <w:sz w:val="24"/>
          <w:szCs w:val="24"/>
          <w:rtl/>
        </w:rPr>
        <w:t>לשמוח במשך שבעת ימי החג.</w:t>
      </w:r>
    </w:p>
    <w:p w14:paraId="559E9F49" w14:textId="505CDEC3" w:rsidR="007217A1" w:rsidRDefault="007217A1" w:rsidP="007217A1">
      <w:pPr>
        <w:rPr>
          <w:sz w:val="24"/>
          <w:szCs w:val="24"/>
          <w:rtl/>
        </w:rPr>
      </w:pPr>
    </w:p>
    <w:p w14:paraId="15DAB9A8" w14:textId="51577661" w:rsidR="007217A1" w:rsidRPr="007217A1" w:rsidRDefault="007217A1" w:rsidP="007217A1">
      <w:pPr>
        <w:rPr>
          <w:b/>
          <w:bCs/>
          <w:sz w:val="24"/>
          <w:szCs w:val="24"/>
          <w:rtl/>
        </w:rPr>
      </w:pPr>
      <w:r>
        <w:rPr>
          <w:rFonts w:hint="cs"/>
          <w:b/>
          <w:bCs/>
          <w:sz w:val="24"/>
          <w:szCs w:val="24"/>
          <w:rtl/>
        </w:rPr>
        <w:t>1) מצוות הישיבה בסוכות:</w:t>
      </w:r>
    </w:p>
    <w:p w14:paraId="04027879" w14:textId="63406437" w:rsidR="000D7BF8" w:rsidRPr="007217A1" w:rsidRDefault="000D7BF8" w:rsidP="007217A1">
      <w:pPr>
        <w:rPr>
          <w:sz w:val="24"/>
          <w:szCs w:val="24"/>
          <w:u w:val="single"/>
          <w:rtl/>
        </w:rPr>
      </w:pPr>
      <w:r w:rsidRPr="007217A1">
        <w:rPr>
          <w:rFonts w:hint="cs"/>
          <w:sz w:val="24"/>
          <w:szCs w:val="24"/>
          <w:u w:val="single"/>
          <w:rtl/>
        </w:rPr>
        <w:t xml:space="preserve">הרב יעקב אריאל </w:t>
      </w:r>
      <w:r w:rsidRPr="007217A1">
        <w:rPr>
          <w:sz w:val="24"/>
          <w:szCs w:val="24"/>
          <w:u w:val="single"/>
          <w:rtl/>
        </w:rPr>
        <w:t>–</w:t>
      </w:r>
      <w:r w:rsidRPr="007217A1">
        <w:rPr>
          <w:rFonts w:hint="cs"/>
          <w:sz w:val="24"/>
          <w:szCs w:val="24"/>
          <w:u w:val="single"/>
          <w:rtl/>
        </w:rPr>
        <w:t xml:space="preserve"> היבטים רעיוניים של הסוכה ומשמעותה</w:t>
      </w:r>
      <w:r w:rsidR="007217A1" w:rsidRPr="007217A1">
        <w:rPr>
          <w:rFonts w:hint="cs"/>
          <w:sz w:val="24"/>
          <w:szCs w:val="24"/>
          <w:u w:val="single"/>
          <w:rtl/>
        </w:rPr>
        <w:t>:</w:t>
      </w:r>
    </w:p>
    <w:p w14:paraId="3C7B5A34" w14:textId="5B84425B" w:rsidR="007217A1" w:rsidRPr="007217A1" w:rsidRDefault="007217A1" w:rsidP="007217A1">
      <w:pPr>
        <w:rPr>
          <w:sz w:val="24"/>
          <w:szCs w:val="24"/>
          <w:rtl/>
        </w:rPr>
      </w:pPr>
      <w:r w:rsidRPr="007217A1">
        <w:rPr>
          <w:rFonts w:hint="cs"/>
          <w:sz w:val="24"/>
          <w:szCs w:val="24"/>
          <w:rtl/>
        </w:rPr>
        <w:t>מועד חג הסוכות הוא בסיום עונת הבציר, המועד בו כל העם עוזב את סוכות הכרמים בהם שהה במהלך עונת הבציר הארוכה וחוזר אל ביתו לקראת החורף. דווקא במועד זה התורה מצווה עלינו לא להיכנס הביתה אלא לצאת מהבית אל הסוכה. הכניסה אל הבית לאחר אסיף התבואה עלולה לגרום לאדם להיות בטוח בעצמו ולסבור שכל כוחו הגיע לו בזכות עצמו. לכן מצווה על האדם התורה, דווקא בשעת השיא של בטחונו, לצאת החוצה אל סוכת הארעי, לחזור את הטבע הבראשיתי, ולזכור שכל כוחו הגיע לו מהקב"ה (כמו שלמדתם ביחידת "הארץ הטובה" בספר דברים).</w:t>
      </w:r>
    </w:p>
    <w:p w14:paraId="7BF286B4" w14:textId="324AE4B1" w:rsidR="007217A1" w:rsidRPr="007217A1" w:rsidRDefault="007217A1" w:rsidP="007217A1">
      <w:pPr>
        <w:rPr>
          <w:sz w:val="24"/>
          <w:szCs w:val="24"/>
          <w:rtl/>
        </w:rPr>
      </w:pPr>
      <w:r w:rsidRPr="007217A1">
        <w:rPr>
          <w:rFonts w:hint="cs"/>
          <w:sz w:val="24"/>
          <w:szCs w:val="24"/>
          <w:rtl/>
        </w:rPr>
        <w:t>בעוד שבבית התקרה מגינה על האדם מפגעי הטבע, והקירות מגינות על האדם מפגעי אנשים, בסוכה התקרה עשויה מסכך טבעי המזכיר את הצורך לבטוח בה', והקירות יכולות להיות גם דפנות סמליות בלבד כדי להזכיר לאדם שעליו לבטוח בה' ולא בקירות ביתו.</w:t>
      </w:r>
    </w:p>
    <w:p w14:paraId="7E3434E3" w14:textId="0F5DEA6E" w:rsidR="007217A1" w:rsidRPr="007217A1" w:rsidRDefault="007217A1" w:rsidP="007217A1">
      <w:pPr>
        <w:rPr>
          <w:sz w:val="24"/>
          <w:szCs w:val="24"/>
          <w:rtl/>
        </w:rPr>
      </w:pPr>
      <w:r w:rsidRPr="007217A1">
        <w:rPr>
          <w:rFonts w:hint="cs"/>
          <w:sz w:val="24"/>
          <w:szCs w:val="24"/>
          <w:rtl/>
        </w:rPr>
        <w:t>ההכרה שכל דבר שקורה בעולם הוא מה', ומכאן שגם לרע יש תכלית, מביאה את האדם לאפשרות לשמוח שמחה אמיתית על כל מה שיש לו בעולם.</w:t>
      </w:r>
    </w:p>
    <w:p w14:paraId="20F73795" w14:textId="31BE785F" w:rsidR="007217A1" w:rsidRPr="007217A1" w:rsidRDefault="007217A1" w:rsidP="007217A1">
      <w:pPr>
        <w:rPr>
          <w:sz w:val="24"/>
          <w:szCs w:val="24"/>
          <w:rtl/>
        </w:rPr>
      </w:pPr>
      <w:r w:rsidRPr="007217A1">
        <w:rPr>
          <w:rFonts w:hint="cs"/>
          <w:sz w:val="24"/>
          <w:szCs w:val="24"/>
          <w:rtl/>
        </w:rPr>
        <w:t>יש שתי דעות בחז"ל לגבי זהות הסוכות אליה התורה מתכוונת כאשר היא אומרת שיש לשבת שבעה בימים כי ה' הושיב את ישראל בסוכות בצאתם ממצריים:</w:t>
      </w:r>
    </w:p>
    <w:p w14:paraId="731C9C97" w14:textId="0F8C9EDF" w:rsidR="007217A1" w:rsidRPr="007217A1" w:rsidRDefault="007217A1" w:rsidP="007217A1">
      <w:pPr>
        <w:pStyle w:val="a3"/>
        <w:numPr>
          <w:ilvl w:val="0"/>
          <w:numId w:val="38"/>
        </w:numPr>
        <w:rPr>
          <w:sz w:val="24"/>
          <w:szCs w:val="24"/>
        </w:rPr>
      </w:pPr>
      <w:r w:rsidRPr="007217A1">
        <w:rPr>
          <w:rFonts w:hint="cs"/>
          <w:sz w:val="24"/>
          <w:szCs w:val="24"/>
          <w:rtl/>
        </w:rPr>
        <w:t>הסוכות הארעיות בהן בני ישראל ישבו במדבר לאחר היציאה ממצריים.</w:t>
      </w:r>
    </w:p>
    <w:p w14:paraId="20B78B3C" w14:textId="5A41BD09" w:rsidR="007217A1" w:rsidRPr="007217A1" w:rsidRDefault="007217A1" w:rsidP="007217A1">
      <w:pPr>
        <w:pStyle w:val="a3"/>
        <w:numPr>
          <w:ilvl w:val="0"/>
          <w:numId w:val="38"/>
        </w:numPr>
        <w:rPr>
          <w:sz w:val="24"/>
          <w:szCs w:val="24"/>
        </w:rPr>
      </w:pPr>
      <w:r w:rsidRPr="007217A1">
        <w:rPr>
          <w:rFonts w:hint="cs"/>
          <w:sz w:val="24"/>
          <w:szCs w:val="24"/>
          <w:rtl/>
        </w:rPr>
        <w:t>ענני הכבוד ששמרו על בני ישראל במהלך שהותם במדבר.</w:t>
      </w:r>
    </w:p>
    <w:p w14:paraId="26FDF4C3" w14:textId="2C88EC2E" w:rsidR="007217A1" w:rsidRPr="007217A1" w:rsidRDefault="007217A1" w:rsidP="007217A1">
      <w:pPr>
        <w:rPr>
          <w:sz w:val="24"/>
          <w:szCs w:val="24"/>
          <w:rtl/>
        </w:rPr>
      </w:pPr>
      <w:r w:rsidRPr="007217A1">
        <w:rPr>
          <w:rFonts w:hint="cs"/>
          <w:sz w:val="24"/>
          <w:szCs w:val="24"/>
          <w:rtl/>
        </w:rPr>
        <w:t xml:space="preserve">המשותף לשתי הדעות הוא שהסוכה היא זכר ליציאת מצרים ולביטחון של עם ישראל בה' שיוליך אותם במדבר לארץ כנען.  </w:t>
      </w:r>
    </w:p>
    <w:p w14:paraId="6DA3504E" w14:textId="77777777" w:rsidR="007217A1" w:rsidRPr="007217A1" w:rsidRDefault="007217A1" w:rsidP="007217A1">
      <w:pPr>
        <w:rPr>
          <w:u w:val="single"/>
        </w:rPr>
      </w:pPr>
    </w:p>
    <w:p w14:paraId="5FC90A43" w14:textId="77777777" w:rsidR="007217A1" w:rsidRDefault="007217A1">
      <w:pPr>
        <w:bidi w:val="0"/>
        <w:rPr>
          <w:u w:val="single"/>
        </w:rPr>
      </w:pPr>
      <w:r>
        <w:rPr>
          <w:u w:val="single"/>
          <w:rtl/>
        </w:rPr>
        <w:br w:type="page"/>
      </w:r>
    </w:p>
    <w:p w14:paraId="49041891" w14:textId="45CE82ED" w:rsidR="001D3A04" w:rsidRDefault="001D3A04" w:rsidP="001D3A04">
      <w:pPr>
        <w:rPr>
          <w:b/>
          <w:bCs/>
          <w:sz w:val="24"/>
          <w:szCs w:val="24"/>
          <w:rtl/>
        </w:rPr>
      </w:pPr>
      <w:r>
        <w:rPr>
          <w:rFonts w:hint="cs"/>
          <w:b/>
          <w:bCs/>
          <w:sz w:val="24"/>
          <w:szCs w:val="24"/>
          <w:rtl/>
        </w:rPr>
        <w:lastRenderedPageBreak/>
        <w:t xml:space="preserve">2) ארבעת המינים </w:t>
      </w:r>
      <w:r>
        <w:rPr>
          <w:b/>
          <w:bCs/>
          <w:sz w:val="24"/>
          <w:szCs w:val="24"/>
          <w:rtl/>
        </w:rPr>
        <w:t>–</w:t>
      </w:r>
      <w:r>
        <w:rPr>
          <w:rFonts w:hint="cs"/>
          <w:b/>
          <w:bCs/>
          <w:sz w:val="24"/>
          <w:szCs w:val="24"/>
          <w:rtl/>
        </w:rPr>
        <w:t xml:space="preserve"> ירד במיקוד!</w:t>
      </w:r>
    </w:p>
    <w:p w14:paraId="24174C07" w14:textId="0F6C4E4A" w:rsidR="000D7BF8" w:rsidRPr="007217A1" w:rsidRDefault="001D3A04" w:rsidP="001D3A04">
      <w:pPr>
        <w:rPr>
          <w:b/>
          <w:bCs/>
          <w:sz w:val="24"/>
          <w:szCs w:val="24"/>
        </w:rPr>
      </w:pPr>
      <w:r>
        <w:rPr>
          <w:b/>
          <w:bCs/>
          <w:sz w:val="24"/>
          <w:szCs w:val="24"/>
          <w:rtl/>
        </w:rPr>
        <w:br/>
      </w:r>
      <w:r w:rsidR="007217A1" w:rsidRPr="007217A1">
        <w:rPr>
          <w:rFonts w:hint="cs"/>
          <w:b/>
          <w:bCs/>
          <w:sz w:val="24"/>
          <w:szCs w:val="24"/>
          <w:rtl/>
        </w:rPr>
        <w:t>3)</w:t>
      </w:r>
      <w:r w:rsidR="007217A1" w:rsidRPr="007217A1">
        <w:rPr>
          <w:rFonts w:hint="cs"/>
          <w:b/>
          <w:bCs/>
          <w:sz w:val="24"/>
          <w:szCs w:val="24"/>
        </w:rPr>
        <w:t xml:space="preserve"> </w:t>
      </w:r>
      <w:r w:rsidR="007217A1" w:rsidRPr="007217A1">
        <w:rPr>
          <w:rFonts w:hint="cs"/>
          <w:b/>
          <w:bCs/>
          <w:sz w:val="24"/>
          <w:szCs w:val="24"/>
          <w:rtl/>
        </w:rPr>
        <w:t xml:space="preserve"> מצוות </w:t>
      </w:r>
      <w:r w:rsidR="000D7BF8" w:rsidRPr="007217A1">
        <w:rPr>
          <w:rFonts w:hint="cs"/>
          <w:b/>
          <w:bCs/>
          <w:sz w:val="24"/>
          <w:szCs w:val="24"/>
          <w:rtl/>
        </w:rPr>
        <w:t>"ושמחת בחגך":</w:t>
      </w:r>
    </w:p>
    <w:p w14:paraId="5DF4096D" w14:textId="0608BC24" w:rsidR="000D7BF8" w:rsidRDefault="000D7BF8" w:rsidP="007217A1">
      <w:pPr>
        <w:rPr>
          <w:b/>
          <w:bCs/>
          <w:rtl/>
        </w:rPr>
      </w:pPr>
      <w:r w:rsidRPr="007217A1">
        <w:rPr>
          <w:rFonts w:hint="cs"/>
          <w:u w:val="single"/>
          <w:rtl/>
        </w:rPr>
        <w:t xml:space="preserve">הראי"ה קוק </w:t>
      </w:r>
      <w:r w:rsidRPr="007217A1">
        <w:rPr>
          <w:u w:val="single"/>
          <w:rtl/>
        </w:rPr>
        <w:t>–</w:t>
      </w:r>
      <w:r w:rsidRPr="007217A1">
        <w:rPr>
          <w:rFonts w:hint="cs"/>
          <w:u w:val="single"/>
          <w:rtl/>
        </w:rPr>
        <w:t xml:space="preserve"> העונג והשמחה</w:t>
      </w:r>
      <w:r w:rsidR="007217A1" w:rsidRPr="007217A1">
        <w:rPr>
          <w:rFonts w:hint="cs"/>
          <w:u w:val="single"/>
          <w:rtl/>
        </w:rPr>
        <w:t>:</w:t>
      </w:r>
    </w:p>
    <w:p w14:paraId="18266E39" w14:textId="6B5BBBF3" w:rsidR="007217A1" w:rsidRDefault="007217A1" w:rsidP="007217A1">
      <w:pPr>
        <w:rPr>
          <w:rtl/>
        </w:rPr>
      </w:pPr>
      <w:r>
        <w:rPr>
          <w:rFonts w:hint="cs"/>
          <w:rtl/>
        </w:rPr>
        <w:t xml:space="preserve">כאשר אדם פועל טוב מתוך כפייה אז אמנם הוא עושה מעשה טוב אך הוא אינו שלם. רק כאשר אדם פועל מתוך חיבור ושמחה אמיתית אז פעולתו שלמה. </w:t>
      </w:r>
    </w:p>
    <w:p w14:paraId="43E610D1" w14:textId="77777777" w:rsidR="007217A1" w:rsidRDefault="007217A1" w:rsidP="007217A1">
      <w:pPr>
        <w:rPr>
          <w:rtl/>
        </w:rPr>
      </w:pPr>
    </w:p>
    <w:p w14:paraId="761A77CE" w14:textId="3265E6CC" w:rsidR="000D7BF8" w:rsidRDefault="000D7BF8" w:rsidP="007217A1">
      <w:pPr>
        <w:rPr>
          <w:b/>
          <w:bCs/>
          <w:rtl/>
        </w:rPr>
      </w:pPr>
      <w:r w:rsidRPr="007217A1">
        <w:rPr>
          <w:rFonts w:hint="cs"/>
          <w:u w:val="single"/>
          <w:rtl/>
        </w:rPr>
        <w:t xml:space="preserve">הראי"ה קוק </w:t>
      </w:r>
      <w:r w:rsidRPr="007217A1">
        <w:rPr>
          <w:u w:val="single"/>
          <w:rtl/>
        </w:rPr>
        <w:t>–</w:t>
      </w:r>
      <w:r w:rsidRPr="007217A1">
        <w:rPr>
          <w:rFonts w:hint="cs"/>
          <w:u w:val="single"/>
          <w:rtl/>
        </w:rPr>
        <w:t xml:space="preserve"> שתי דרכים להתמודדות עם העצבות</w:t>
      </w:r>
      <w:r w:rsidR="007217A1" w:rsidRPr="007217A1">
        <w:rPr>
          <w:rFonts w:hint="cs"/>
          <w:u w:val="single"/>
          <w:rtl/>
        </w:rPr>
        <w:t>:</w:t>
      </w:r>
    </w:p>
    <w:p w14:paraId="0A53DD1B" w14:textId="48A1055C" w:rsidR="007217A1" w:rsidRDefault="007217A1" w:rsidP="007217A1">
      <w:pPr>
        <w:rPr>
          <w:rtl/>
        </w:rPr>
      </w:pPr>
      <w:r>
        <w:rPr>
          <w:rFonts w:hint="cs"/>
          <w:rtl/>
        </w:rPr>
        <w:t>כיצד ניתן להגיע לשמחה למרות הקשיים בחיים?</w:t>
      </w:r>
    </w:p>
    <w:p w14:paraId="6432DB22" w14:textId="0785834C" w:rsidR="007217A1" w:rsidRDefault="007217A1" w:rsidP="007217A1">
      <w:pPr>
        <w:pStyle w:val="a3"/>
        <w:numPr>
          <w:ilvl w:val="0"/>
          <w:numId w:val="43"/>
        </w:numPr>
      </w:pPr>
      <w:r>
        <w:rPr>
          <w:rFonts w:hint="cs"/>
          <w:rtl/>
        </w:rPr>
        <w:t xml:space="preserve">הסחת דעת מהדברים העצובים </w:t>
      </w:r>
      <w:r>
        <w:rPr>
          <w:rtl/>
        </w:rPr>
        <w:t>–</w:t>
      </w:r>
      <w:r>
        <w:rPr>
          <w:rFonts w:hint="cs"/>
          <w:rtl/>
        </w:rPr>
        <w:t xml:space="preserve"> זאת דרך זמנית בלבד כי בסופו של דבר הוא יחזור לחשוב על הדברים העצובים.</w:t>
      </w:r>
    </w:p>
    <w:p w14:paraId="280AAB51" w14:textId="5D030433" w:rsidR="007217A1" w:rsidRPr="007217A1" w:rsidRDefault="007217A1" w:rsidP="007217A1">
      <w:pPr>
        <w:pStyle w:val="a3"/>
        <w:numPr>
          <w:ilvl w:val="0"/>
          <w:numId w:val="43"/>
        </w:numPr>
      </w:pPr>
      <w:r>
        <w:rPr>
          <w:rFonts w:hint="cs"/>
          <w:rtl/>
        </w:rPr>
        <w:t xml:space="preserve">ההכרה בעומק שגם הדברים העצובים ביותר הם לא עצובים בשורשם שהרי הכל מאת ה' ולכל רע יש תכלית </w:t>
      </w:r>
      <w:r>
        <w:rPr>
          <w:rtl/>
        </w:rPr>
        <w:t>–</w:t>
      </w:r>
      <w:r>
        <w:rPr>
          <w:rFonts w:hint="cs"/>
          <w:rtl/>
        </w:rPr>
        <w:t xml:space="preserve"> זאת דרך נצחית שהרי מי שמגיע לדרגת חשיבה כזו יצליח להתגבר על כל קושי ועצבות.</w:t>
      </w:r>
    </w:p>
    <w:p w14:paraId="5A62201E" w14:textId="77777777" w:rsidR="000D7BF8" w:rsidRDefault="000D7BF8">
      <w:pPr>
        <w:bidi w:val="0"/>
        <w:rPr>
          <w:b/>
          <w:bCs/>
        </w:rPr>
      </w:pPr>
      <w:r>
        <w:rPr>
          <w:b/>
          <w:bCs/>
          <w:rtl/>
        </w:rPr>
        <w:br w:type="page"/>
      </w:r>
    </w:p>
    <w:p w14:paraId="70731889" w14:textId="471DB97F" w:rsidR="000D7BF8" w:rsidRPr="000D7BF8" w:rsidRDefault="000D7BF8" w:rsidP="00B15074">
      <w:pPr>
        <w:jc w:val="center"/>
        <w:rPr>
          <w:b/>
          <w:bCs/>
          <w:sz w:val="24"/>
          <w:szCs w:val="24"/>
        </w:rPr>
      </w:pPr>
      <w:r w:rsidRPr="000D7BF8">
        <w:rPr>
          <w:rFonts w:hint="cs"/>
          <w:b/>
          <w:bCs/>
          <w:sz w:val="24"/>
          <w:szCs w:val="24"/>
          <w:rtl/>
        </w:rPr>
        <w:lastRenderedPageBreak/>
        <w:t>פורים:</w:t>
      </w:r>
    </w:p>
    <w:p w14:paraId="702CE7AF" w14:textId="77CFBEE1" w:rsidR="00B15074" w:rsidRPr="00B15074" w:rsidRDefault="00B15074" w:rsidP="000D7BF8">
      <w:pPr>
        <w:rPr>
          <w:b/>
          <w:bCs/>
          <w:sz w:val="24"/>
          <w:szCs w:val="24"/>
          <w:rtl/>
        </w:rPr>
      </w:pPr>
      <w:r>
        <w:rPr>
          <w:rFonts w:hint="cs"/>
          <w:b/>
          <w:bCs/>
          <w:sz w:val="24"/>
          <w:szCs w:val="24"/>
          <w:rtl/>
        </w:rPr>
        <w:t xml:space="preserve">מהות חג הפורים </w:t>
      </w:r>
      <w:r>
        <w:rPr>
          <w:b/>
          <w:bCs/>
          <w:sz w:val="24"/>
          <w:szCs w:val="24"/>
          <w:rtl/>
        </w:rPr>
        <w:t>–</w:t>
      </w:r>
      <w:r>
        <w:rPr>
          <w:rFonts w:hint="cs"/>
          <w:b/>
          <w:bCs/>
          <w:sz w:val="24"/>
          <w:szCs w:val="24"/>
          <w:rtl/>
        </w:rPr>
        <w:t xml:space="preserve"> תפיסת המקריות לעומת תפיסת ההשגחה</w:t>
      </w:r>
    </w:p>
    <w:p w14:paraId="0A8145F8" w14:textId="77DAA882" w:rsidR="000D7BF8" w:rsidRPr="000D7BF8" w:rsidRDefault="000D7BF8" w:rsidP="000D7BF8">
      <w:pPr>
        <w:rPr>
          <w:sz w:val="24"/>
          <w:szCs w:val="24"/>
          <w:u w:val="single"/>
        </w:rPr>
      </w:pPr>
      <w:r w:rsidRPr="000D7BF8">
        <w:rPr>
          <w:rFonts w:hint="cs"/>
          <w:sz w:val="24"/>
          <w:szCs w:val="24"/>
          <w:u w:val="single"/>
          <w:rtl/>
        </w:rPr>
        <w:t xml:space="preserve">הרב יעקב אריאל </w:t>
      </w:r>
      <w:r w:rsidRPr="000D7BF8">
        <w:rPr>
          <w:sz w:val="24"/>
          <w:szCs w:val="24"/>
          <w:u w:val="single"/>
          <w:rtl/>
        </w:rPr>
        <w:t>–</w:t>
      </w:r>
      <w:r w:rsidRPr="000D7BF8">
        <w:rPr>
          <w:rFonts w:hint="cs"/>
          <w:sz w:val="24"/>
          <w:szCs w:val="24"/>
          <w:u w:val="single"/>
          <w:rtl/>
        </w:rPr>
        <w:t xml:space="preserve"> </w:t>
      </w:r>
      <w:r>
        <w:rPr>
          <w:rFonts w:hint="cs"/>
          <w:sz w:val="24"/>
          <w:szCs w:val="24"/>
          <w:u w:val="single"/>
          <w:rtl/>
        </w:rPr>
        <w:t>מאהלי תורה</w:t>
      </w:r>
      <w:r w:rsidRPr="000D7BF8">
        <w:rPr>
          <w:rFonts w:hint="cs"/>
          <w:sz w:val="24"/>
          <w:szCs w:val="24"/>
          <w:u w:val="single"/>
          <w:rtl/>
        </w:rPr>
        <w:t>:</w:t>
      </w:r>
    </w:p>
    <w:p w14:paraId="64DDBBFD" w14:textId="7F122E40" w:rsidR="00FD7377" w:rsidRDefault="000D7BF8" w:rsidP="000D7BF8">
      <w:pPr>
        <w:rPr>
          <w:sz w:val="24"/>
          <w:szCs w:val="24"/>
          <w:rtl/>
        </w:rPr>
      </w:pPr>
      <w:r>
        <w:rPr>
          <w:rFonts w:hint="cs"/>
          <w:sz w:val="24"/>
          <w:szCs w:val="24"/>
          <w:rtl/>
        </w:rPr>
        <w:t xml:space="preserve">מגלת אסתר ייחודית בכך שלא מוזכר </w:t>
      </w:r>
      <w:r w:rsidR="00AE13A6">
        <w:rPr>
          <w:rFonts w:hint="cs"/>
          <w:sz w:val="24"/>
          <w:szCs w:val="24"/>
          <w:rtl/>
        </w:rPr>
        <w:t>ב</w:t>
      </w:r>
      <w:r>
        <w:rPr>
          <w:rFonts w:hint="cs"/>
          <w:sz w:val="24"/>
          <w:szCs w:val="24"/>
          <w:rtl/>
        </w:rPr>
        <w:t xml:space="preserve">ה שם ה'. המטרה של המגילה היא לחנך אותנו להצליח לראות בעצמנו את ההשגחה האלוהית גם כאשר ניתן לפרש את הכל כצירוף מקרים. המגילה בנויה מרצף של אירועים לא שגרתיים שבלעדיהם כל המשך הסיפור </w:t>
      </w:r>
      <w:r w:rsidR="000C5DF0">
        <w:rPr>
          <w:rFonts w:hint="cs"/>
          <w:sz w:val="24"/>
          <w:szCs w:val="24"/>
          <w:rtl/>
        </w:rPr>
        <w:t>לא</w:t>
      </w:r>
      <w:r>
        <w:rPr>
          <w:rFonts w:hint="cs"/>
          <w:sz w:val="24"/>
          <w:szCs w:val="24"/>
          <w:rtl/>
        </w:rPr>
        <w:t xml:space="preserve"> היה מתקיים (</w:t>
      </w:r>
      <w:r w:rsidR="00FD7377">
        <w:rPr>
          <w:rFonts w:hint="cs"/>
          <w:sz w:val="24"/>
          <w:szCs w:val="24"/>
          <w:rtl/>
        </w:rPr>
        <w:t xml:space="preserve">לדוגמא - </w:t>
      </w:r>
      <w:r>
        <w:rPr>
          <w:rFonts w:hint="cs"/>
          <w:sz w:val="24"/>
          <w:szCs w:val="24"/>
          <w:rtl/>
        </w:rPr>
        <w:t>בחיר</w:t>
      </w:r>
      <w:r w:rsidR="00FD7377">
        <w:rPr>
          <w:rFonts w:hint="cs"/>
          <w:sz w:val="24"/>
          <w:szCs w:val="24"/>
          <w:rtl/>
        </w:rPr>
        <w:t>ת</w:t>
      </w:r>
      <w:r>
        <w:rPr>
          <w:rFonts w:hint="cs"/>
          <w:sz w:val="24"/>
          <w:szCs w:val="24"/>
          <w:rtl/>
        </w:rPr>
        <w:t xml:space="preserve"> אסתר למלכה, גילוי מרדכי על המזימה להרוג את המלך,</w:t>
      </w:r>
      <w:r w:rsidR="00FD7377">
        <w:rPr>
          <w:rFonts w:hint="cs"/>
          <w:sz w:val="24"/>
          <w:szCs w:val="24"/>
          <w:rtl/>
        </w:rPr>
        <w:t xml:space="preserve"> נדידת שנתו של המלך דווקא בלילה בו הגיע אליו המן, פתיחת ספר הזיכרונות דווקא בפרשת מרדכי, ועוד ...). </w:t>
      </w:r>
    </w:p>
    <w:p w14:paraId="3A4DB2CB" w14:textId="4913C66E" w:rsidR="00FD7377" w:rsidRDefault="00FD7377" w:rsidP="000D7BF8">
      <w:pPr>
        <w:rPr>
          <w:sz w:val="24"/>
          <w:szCs w:val="24"/>
          <w:rtl/>
        </w:rPr>
      </w:pPr>
      <w:r>
        <w:rPr>
          <w:rFonts w:hint="cs"/>
          <w:sz w:val="24"/>
          <w:szCs w:val="24"/>
          <w:rtl/>
        </w:rPr>
        <w:t xml:space="preserve">המגילה בעצם מתכתבת עם תפיסת העולם הקדום שכל מה שקורה בעולם מתנהל על פי מקריות (זאת היא גישתו של המן שמתנהל על פי הגרלות, ולכן גם קוראים לחג "פורים"). לקורא המגילה יש שתי אפשרויות </w:t>
      </w:r>
      <w:r>
        <w:rPr>
          <w:sz w:val="24"/>
          <w:szCs w:val="24"/>
          <w:rtl/>
        </w:rPr>
        <w:t>–</w:t>
      </w:r>
      <w:r>
        <w:rPr>
          <w:rFonts w:hint="cs"/>
          <w:sz w:val="24"/>
          <w:szCs w:val="24"/>
          <w:rtl/>
        </w:rPr>
        <w:t xml:space="preserve"> הראשונה היא להמשיך את שיטתו של המן, ולמרות צירוף המקרים הנדיר לחשוב שהכל מתנהל במקריות. גישתו של המן היא המשך ישיר לשיטת עמלק שלמרות כל הניסים שקרו לעם ישראל ביציאת מצרים, פירש את הכל במקרה ולכן לא פחד להילחם עם ישראל (תפיסת המקריות מודגש בפסוק "אשר </w:t>
      </w:r>
      <w:r>
        <w:rPr>
          <w:rFonts w:hint="cs"/>
          <w:b/>
          <w:bCs/>
          <w:sz w:val="24"/>
          <w:szCs w:val="24"/>
          <w:rtl/>
        </w:rPr>
        <w:t>קרך</w:t>
      </w:r>
      <w:r>
        <w:rPr>
          <w:rFonts w:hint="cs"/>
          <w:sz w:val="24"/>
          <w:szCs w:val="24"/>
          <w:rtl/>
        </w:rPr>
        <w:t xml:space="preserve"> בדרך"). </w:t>
      </w:r>
    </w:p>
    <w:p w14:paraId="536412E1" w14:textId="038EF8D0" w:rsidR="000D7BF8" w:rsidRDefault="00FD7377" w:rsidP="000D7BF8">
      <w:pPr>
        <w:rPr>
          <w:sz w:val="24"/>
          <w:szCs w:val="24"/>
          <w:rtl/>
        </w:rPr>
      </w:pPr>
      <w:r>
        <w:rPr>
          <w:rFonts w:hint="cs"/>
          <w:sz w:val="24"/>
          <w:szCs w:val="24"/>
          <w:rtl/>
        </w:rPr>
        <w:t>האפשרות השנייה היא להבין שלא יכול להיות צירוף מקרים כל כך נדיר, וכך להגיע למסקנה שיד ההשגחה האלוהית היא שמנהלת את העולם. זאת היא גישתה של האמונה היהודית המבינה שהעולם מתנהל תחת השגחת הקב"ה.</w:t>
      </w:r>
    </w:p>
    <w:p w14:paraId="1EEBF9E3" w14:textId="073F75FA" w:rsidR="00FD7377" w:rsidRDefault="00FD7377" w:rsidP="000D7BF8">
      <w:pPr>
        <w:rPr>
          <w:sz w:val="24"/>
          <w:szCs w:val="24"/>
          <w:rtl/>
        </w:rPr>
      </w:pPr>
      <w:r>
        <w:rPr>
          <w:rFonts w:hint="cs"/>
          <w:sz w:val="24"/>
          <w:szCs w:val="24"/>
          <w:rtl/>
        </w:rPr>
        <w:t>בין שתי הגישות יש מלחמה תמידית, ומהות הציווי למחות את זכר עמלק היא מחיית הגישה שסוברת שכל העולם מתנהל במקריות.</w:t>
      </w:r>
    </w:p>
    <w:p w14:paraId="289D9BF0" w14:textId="33149BCD" w:rsidR="00FD7377" w:rsidRDefault="00FD7377" w:rsidP="000D7BF8">
      <w:pPr>
        <w:rPr>
          <w:sz w:val="24"/>
          <w:szCs w:val="24"/>
          <w:rtl/>
        </w:rPr>
      </w:pPr>
      <w:r>
        <w:rPr>
          <w:rFonts w:hint="cs"/>
          <w:sz w:val="24"/>
          <w:szCs w:val="24"/>
          <w:rtl/>
        </w:rPr>
        <w:t>כאשר אומרים לאדם שיש השגחה עליונה אז לא תמיד זה חודר ללב, אך כאשר הוא מגיע למסקנה זו בעצמו אז ההבנה היא עמוקה ותישאר לזמן רב. לכן המגילה בכוונה לא מזכירה את הקב"ה כמנהל האירועים, ומעבירה את הקורא תהליך בו הוא יגיע למסקנה הכרחית זו בעצמו</w:t>
      </w:r>
      <w:r w:rsidR="000A16B9">
        <w:rPr>
          <w:rFonts w:hint="cs"/>
          <w:sz w:val="24"/>
          <w:szCs w:val="24"/>
          <w:rtl/>
        </w:rPr>
        <w:t xml:space="preserve"> ("מגילת אסתר" = גילוי ההסתר).</w:t>
      </w:r>
    </w:p>
    <w:p w14:paraId="3F9B639C" w14:textId="77777777" w:rsidR="000A16B9" w:rsidRDefault="000A16B9" w:rsidP="000D7BF8">
      <w:pPr>
        <w:rPr>
          <w:sz w:val="24"/>
          <w:szCs w:val="24"/>
          <w:rtl/>
        </w:rPr>
      </w:pPr>
      <w:r>
        <w:rPr>
          <w:rFonts w:hint="cs"/>
          <w:sz w:val="24"/>
          <w:szCs w:val="24"/>
          <w:rtl/>
        </w:rPr>
        <w:t xml:space="preserve">חז"ל אומרים שבפורים עם ישראל קיבל את התורה שבעל פה מרצון, לעומת קבלת התורה שבכתב בסיני שהייתה מתוך הכרח. הקבלה מרצון דורשת את בחירת האדם בכך, אך מתוך הבחירה גם מגיע חיבור פנימי הרבה יותר גדול. </w:t>
      </w:r>
    </w:p>
    <w:p w14:paraId="041C7D5C" w14:textId="27F62F50" w:rsidR="000D7BF8" w:rsidRPr="000D7BF8" w:rsidRDefault="000A16B9" w:rsidP="00B15074">
      <w:pPr>
        <w:rPr>
          <w:sz w:val="24"/>
          <w:szCs w:val="24"/>
          <w:rtl/>
        </w:rPr>
      </w:pPr>
      <w:r>
        <w:rPr>
          <w:rFonts w:hint="cs"/>
          <w:sz w:val="24"/>
          <w:szCs w:val="24"/>
          <w:rtl/>
        </w:rPr>
        <w:t xml:space="preserve">מהותו של חג הפורים היא להעלות את האמונה למדרגה של בחירה מתוך השכל האנושי. </w:t>
      </w:r>
    </w:p>
    <w:p w14:paraId="02908CAF" w14:textId="1B4F5FBA" w:rsidR="000D7BF8" w:rsidRPr="00A75403" w:rsidRDefault="001A512A" w:rsidP="00A75403">
      <w:pPr>
        <w:bidi w:val="0"/>
        <w:rPr>
          <w:sz w:val="24"/>
          <w:szCs w:val="24"/>
          <w:u w:val="single"/>
        </w:rPr>
      </w:pPr>
      <w:r>
        <w:rPr>
          <w:sz w:val="24"/>
          <w:szCs w:val="24"/>
          <w:u w:val="single"/>
          <w:rtl/>
        </w:rPr>
        <w:br w:type="page"/>
      </w:r>
    </w:p>
    <w:p w14:paraId="2F0FB51E" w14:textId="3C6C3D81" w:rsidR="00B15074" w:rsidRPr="00B15074" w:rsidRDefault="00B15074" w:rsidP="000D7BF8">
      <w:pPr>
        <w:rPr>
          <w:b/>
          <w:bCs/>
          <w:sz w:val="24"/>
          <w:szCs w:val="24"/>
          <w:rtl/>
        </w:rPr>
      </w:pPr>
      <w:r>
        <w:rPr>
          <w:rFonts w:hint="cs"/>
          <w:b/>
          <w:bCs/>
          <w:sz w:val="24"/>
          <w:szCs w:val="24"/>
          <w:rtl/>
        </w:rPr>
        <w:lastRenderedPageBreak/>
        <w:t>השמחה האמיתית</w:t>
      </w:r>
    </w:p>
    <w:p w14:paraId="5CD2CA68" w14:textId="39453504" w:rsidR="000D7BF8" w:rsidRPr="000D7BF8" w:rsidRDefault="000D7BF8" w:rsidP="000D7BF8">
      <w:pPr>
        <w:rPr>
          <w:sz w:val="24"/>
          <w:szCs w:val="24"/>
          <w:u w:val="single"/>
        </w:rPr>
      </w:pPr>
      <w:r w:rsidRPr="000D7BF8">
        <w:rPr>
          <w:rFonts w:hint="cs"/>
          <w:sz w:val="24"/>
          <w:szCs w:val="24"/>
          <w:u w:val="single"/>
          <w:rtl/>
        </w:rPr>
        <w:t xml:space="preserve">רבי נחמן מברסלב </w:t>
      </w:r>
      <w:r w:rsidRPr="000D7BF8">
        <w:rPr>
          <w:sz w:val="24"/>
          <w:szCs w:val="24"/>
          <w:u w:val="single"/>
          <w:rtl/>
        </w:rPr>
        <w:t>–</w:t>
      </w:r>
      <w:r w:rsidRPr="000D7BF8">
        <w:rPr>
          <w:rFonts w:hint="cs"/>
          <w:sz w:val="24"/>
          <w:szCs w:val="24"/>
          <w:u w:val="single"/>
          <w:rtl/>
        </w:rPr>
        <w:t xml:space="preserve"> </w:t>
      </w:r>
      <w:r w:rsidR="00F01C81">
        <w:rPr>
          <w:rFonts w:hint="cs"/>
          <w:sz w:val="24"/>
          <w:szCs w:val="24"/>
          <w:u w:val="single"/>
          <w:rtl/>
        </w:rPr>
        <w:t>ליקוטי מוהר"ן</w:t>
      </w:r>
      <w:r w:rsidRPr="000D7BF8">
        <w:rPr>
          <w:rFonts w:hint="cs"/>
          <w:sz w:val="24"/>
          <w:szCs w:val="24"/>
          <w:u w:val="single"/>
          <w:rtl/>
        </w:rPr>
        <w:t>:</w:t>
      </w:r>
    </w:p>
    <w:p w14:paraId="022816AB" w14:textId="081B5E39" w:rsidR="00F01C81" w:rsidRDefault="00F01C81" w:rsidP="000D7BF8">
      <w:pPr>
        <w:rPr>
          <w:sz w:val="24"/>
          <w:szCs w:val="24"/>
          <w:rtl/>
        </w:rPr>
      </w:pPr>
      <w:r>
        <w:rPr>
          <w:rFonts w:hint="cs"/>
          <w:sz w:val="24"/>
          <w:szCs w:val="24"/>
          <w:rtl/>
        </w:rPr>
        <w:t xml:space="preserve">משל </w:t>
      </w:r>
      <w:r>
        <w:rPr>
          <w:sz w:val="24"/>
          <w:szCs w:val="24"/>
          <w:rtl/>
        </w:rPr>
        <w:t>–</w:t>
      </w:r>
      <w:r>
        <w:rPr>
          <w:rFonts w:hint="cs"/>
          <w:sz w:val="24"/>
          <w:szCs w:val="24"/>
          <w:rtl/>
        </w:rPr>
        <w:t xml:space="preserve"> כאשר אנשים רוקדים במעגל, ויש מישהו עצוב מחוץ למעגל, אז הדרך להוציא אותו מעצבות זה לצרף אותו בכוח אל תוך מעגל הרוקדים. </w:t>
      </w:r>
    </w:p>
    <w:p w14:paraId="357085BE" w14:textId="19EECE34" w:rsidR="000D7BF8" w:rsidRDefault="00F01C81" w:rsidP="000D7BF8">
      <w:pPr>
        <w:rPr>
          <w:sz w:val="24"/>
          <w:szCs w:val="24"/>
          <w:rtl/>
        </w:rPr>
      </w:pPr>
      <w:r>
        <w:rPr>
          <w:rFonts w:hint="cs"/>
          <w:sz w:val="24"/>
          <w:szCs w:val="24"/>
          <w:rtl/>
        </w:rPr>
        <w:t xml:space="preserve">נמשל </w:t>
      </w:r>
      <w:r>
        <w:rPr>
          <w:sz w:val="24"/>
          <w:szCs w:val="24"/>
          <w:rtl/>
        </w:rPr>
        <w:t>–</w:t>
      </w:r>
      <w:r>
        <w:rPr>
          <w:rFonts w:hint="cs"/>
          <w:sz w:val="24"/>
          <w:szCs w:val="24"/>
          <w:rtl/>
        </w:rPr>
        <w:t xml:space="preserve"> כאשר אדם שמח הוא מפסיק לחשוב על הדברים העצובים שמלווים אותו, אך הגדולה היא דווקא להכניס את הדברים העצובים אל תוך השמחה ובכך לגרום להם להיות חלק מהשמחה.</w:t>
      </w:r>
    </w:p>
    <w:p w14:paraId="796972EF" w14:textId="033F0771" w:rsidR="00F01C81" w:rsidRDefault="00F01C81" w:rsidP="000D7BF8">
      <w:pPr>
        <w:rPr>
          <w:sz w:val="24"/>
          <w:szCs w:val="24"/>
          <w:rtl/>
        </w:rPr>
      </w:pPr>
      <w:r>
        <w:rPr>
          <w:rFonts w:hint="cs"/>
          <w:sz w:val="24"/>
          <w:szCs w:val="24"/>
          <w:rtl/>
        </w:rPr>
        <w:t>בשורש של כל רע יש טוב, והחכמה זה לא להתעלם מהרע אלא למצוא את השורש הטוב שבו ולהעצים אותו.</w:t>
      </w:r>
    </w:p>
    <w:p w14:paraId="73BDB931" w14:textId="77777777" w:rsidR="00F01C81" w:rsidRPr="00F01C81" w:rsidRDefault="00F01C81" w:rsidP="000D7BF8">
      <w:pPr>
        <w:rPr>
          <w:sz w:val="24"/>
          <w:szCs w:val="24"/>
          <w:rtl/>
        </w:rPr>
      </w:pPr>
    </w:p>
    <w:p w14:paraId="393DEE46" w14:textId="77777777" w:rsidR="00A54CB8" w:rsidRDefault="00A54CB8" w:rsidP="000D7BF8">
      <w:pPr>
        <w:rPr>
          <w:sz w:val="24"/>
          <w:szCs w:val="24"/>
          <w:u w:val="single"/>
          <w:rtl/>
        </w:rPr>
      </w:pPr>
    </w:p>
    <w:p w14:paraId="7EC3860B" w14:textId="7C7D9B50" w:rsidR="00B15074" w:rsidRDefault="00B15074" w:rsidP="000D7BF8">
      <w:pPr>
        <w:rPr>
          <w:b/>
          <w:bCs/>
          <w:sz w:val="24"/>
          <w:szCs w:val="24"/>
          <w:rtl/>
        </w:rPr>
      </w:pPr>
      <w:r>
        <w:rPr>
          <w:rFonts w:hint="cs"/>
          <w:b/>
          <w:bCs/>
          <w:sz w:val="24"/>
          <w:szCs w:val="24"/>
          <w:rtl/>
        </w:rPr>
        <w:t>"</w:t>
      </w:r>
      <w:r w:rsidR="00165765">
        <w:rPr>
          <w:rFonts w:hint="cs"/>
          <w:b/>
          <w:bCs/>
          <w:sz w:val="24"/>
          <w:szCs w:val="24"/>
          <w:rtl/>
        </w:rPr>
        <w:t>לך כנוס את כל היהודים</w:t>
      </w:r>
      <w:r>
        <w:rPr>
          <w:rFonts w:hint="cs"/>
          <w:b/>
          <w:bCs/>
          <w:sz w:val="24"/>
          <w:szCs w:val="24"/>
          <w:rtl/>
        </w:rPr>
        <w:t xml:space="preserve">" </w:t>
      </w:r>
      <w:r>
        <w:rPr>
          <w:b/>
          <w:bCs/>
          <w:sz w:val="24"/>
          <w:szCs w:val="24"/>
          <w:rtl/>
        </w:rPr>
        <w:t>–</w:t>
      </w:r>
      <w:r>
        <w:rPr>
          <w:rFonts w:hint="cs"/>
          <w:b/>
          <w:bCs/>
          <w:sz w:val="24"/>
          <w:szCs w:val="24"/>
          <w:rtl/>
        </w:rPr>
        <w:t xml:space="preserve"> </w:t>
      </w:r>
      <w:r w:rsidR="00570485">
        <w:rPr>
          <w:rFonts w:hint="cs"/>
          <w:b/>
          <w:bCs/>
          <w:sz w:val="24"/>
          <w:szCs w:val="24"/>
          <w:rtl/>
        </w:rPr>
        <w:t>חשיבות האחדות</w:t>
      </w:r>
    </w:p>
    <w:p w14:paraId="4430F884" w14:textId="07E28BC1" w:rsidR="0069219B" w:rsidRPr="00570485" w:rsidRDefault="0069219B" w:rsidP="0069219B">
      <w:pPr>
        <w:rPr>
          <w:sz w:val="24"/>
          <w:szCs w:val="24"/>
          <w:u w:val="single"/>
          <w:rtl/>
        </w:rPr>
      </w:pPr>
      <w:r w:rsidRPr="00570485">
        <w:rPr>
          <w:rFonts w:hint="cs"/>
          <w:sz w:val="24"/>
          <w:szCs w:val="24"/>
          <w:u w:val="single"/>
          <w:rtl/>
        </w:rPr>
        <w:t xml:space="preserve">האדמו"ר מסלונים </w:t>
      </w:r>
      <w:r w:rsidRPr="00570485">
        <w:rPr>
          <w:sz w:val="24"/>
          <w:szCs w:val="24"/>
          <w:u w:val="single"/>
          <w:rtl/>
        </w:rPr>
        <w:t>–</w:t>
      </w:r>
      <w:r w:rsidRPr="00570485">
        <w:rPr>
          <w:rFonts w:hint="cs"/>
          <w:sz w:val="24"/>
          <w:szCs w:val="24"/>
          <w:u w:val="single"/>
          <w:rtl/>
        </w:rPr>
        <w:t xml:space="preserve"> "</w:t>
      </w:r>
      <w:r w:rsidR="00570485" w:rsidRPr="00570485">
        <w:rPr>
          <w:rFonts w:hint="cs"/>
          <w:sz w:val="24"/>
          <w:szCs w:val="24"/>
          <w:u w:val="single"/>
          <w:rtl/>
        </w:rPr>
        <w:t>נתיבות שלום:</w:t>
      </w:r>
    </w:p>
    <w:p w14:paraId="1A76D403" w14:textId="3B33D5F8" w:rsidR="00812914" w:rsidRDefault="005926FB" w:rsidP="00322ED3">
      <w:pPr>
        <w:rPr>
          <w:sz w:val="24"/>
          <w:szCs w:val="24"/>
          <w:rtl/>
        </w:rPr>
      </w:pPr>
      <w:r>
        <w:rPr>
          <w:rFonts w:hint="cs"/>
          <w:sz w:val="24"/>
          <w:szCs w:val="24"/>
          <w:rtl/>
        </w:rPr>
        <w:t xml:space="preserve">השאלה - </w:t>
      </w:r>
      <w:r w:rsidR="003D5761">
        <w:rPr>
          <w:rFonts w:hint="cs"/>
          <w:sz w:val="24"/>
          <w:szCs w:val="24"/>
          <w:rtl/>
        </w:rPr>
        <w:t xml:space="preserve">חז"ל תיקנו </w:t>
      </w:r>
      <w:r w:rsidR="00812914">
        <w:rPr>
          <w:rFonts w:hint="cs"/>
          <w:sz w:val="24"/>
          <w:szCs w:val="24"/>
          <w:rtl/>
        </w:rPr>
        <w:t xml:space="preserve">2 מועדים שליוו את עם ישראל לאורך כל תקופת הגלות </w:t>
      </w:r>
      <w:r w:rsidR="00812914">
        <w:rPr>
          <w:sz w:val="24"/>
          <w:szCs w:val="24"/>
          <w:rtl/>
        </w:rPr>
        <w:t>–</w:t>
      </w:r>
      <w:r w:rsidR="00812914">
        <w:rPr>
          <w:rFonts w:hint="cs"/>
          <w:sz w:val="24"/>
          <w:szCs w:val="24"/>
          <w:rtl/>
        </w:rPr>
        <w:t xml:space="preserve"> פורים וחנוכה.</w:t>
      </w:r>
      <w:r>
        <w:rPr>
          <w:rFonts w:hint="cs"/>
          <w:sz w:val="24"/>
          <w:szCs w:val="24"/>
          <w:rtl/>
        </w:rPr>
        <w:t xml:space="preserve"> פורים מבטא את הניצחון על ההשמדה הפיזית, ואילו חנוכה מבטא את הניצחון על ההשמדה הרוחנית. </w:t>
      </w:r>
      <w:r w:rsidR="0040623C">
        <w:rPr>
          <w:rFonts w:hint="cs"/>
          <w:sz w:val="24"/>
          <w:szCs w:val="24"/>
          <w:rtl/>
        </w:rPr>
        <w:t xml:space="preserve">אצל עם ישראל השמדה רוחנית יותר חמורה מהשמדה פיזית ואם כן אז נשאלת השאלה מדוע </w:t>
      </w:r>
      <w:r w:rsidR="00322ED3">
        <w:rPr>
          <w:rFonts w:hint="cs"/>
          <w:sz w:val="24"/>
          <w:szCs w:val="24"/>
          <w:rtl/>
        </w:rPr>
        <w:t xml:space="preserve">דווקא בפורים יש חובת שמחה גדולה שמתבטאת במצוות </w:t>
      </w:r>
      <w:r w:rsidR="000D00B2">
        <w:rPr>
          <w:rFonts w:hint="cs"/>
          <w:sz w:val="24"/>
          <w:szCs w:val="24"/>
          <w:rtl/>
        </w:rPr>
        <w:t xml:space="preserve">מקרא מגילה, משלוח מנות, מתנות לאביונים, ומעל כולם חובת </w:t>
      </w:r>
      <w:r w:rsidR="007B4D70">
        <w:rPr>
          <w:rFonts w:hint="cs"/>
          <w:sz w:val="24"/>
          <w:szCs w:val="24"/>
          <w:rtl/>
        </w:rPr>
        <w:t xml:space="preserve">השמחה המופלגת במשתה. </w:t>
      </w:r>
    </w:p>
    <w:p w14:paraId="7612EC2D" w14:textId="4B435F70" w:rsidR="00C87C17" w:rsidRPr="0069219B" w:rsidRDefault="005926FB" w:rsidP="00322ED3">
      <w:pPr>
        <w:rPr>
          <w:color w:val="FF0000"/>
          <w:sz w:val="24"/>
          <w:szCs w:val="24"/>
          <w:u w:val="single"/>
        </w:rPr>
      </w:pPr>
      <w:r>
        <w:rPr>
          <w:rFonts w:hint="cs"/>
          <w:sz w:val="24"/>
          <w:szCs w:val="24"/>
          <w:rtl/>
        </w:rPr>
        <w:t>ה</w:t>
      </w:r>
      <w:r w:rsidR="00322ED3">
        <w:rPr>
          <w:rFonts w:hint="cs"/>
          <w:sz w:val="24"/>
          <w:szCs w:val="24"/>
          <w:rtl/>
        </w:rPr>
        <w:t xml:space="preserve">תשובה </w:t>
      </w:r>
      <w:r w:rsidR="008A5961">
        <w:rPr>
          <w:sz w:val="24"/>
          <w:szCs w:val="24"/>
          <w:rtl/>
        </w:rPr>
        <w:t>–</w:t>
      </w:r>
      <w:r w:rsidR="00322ED3">
        <w:rPr>
          <w:rFonts w:hint="cs"/>
          <w:sz w:val="24"/>
          <w:szCs w:val="24"/>
          <w:rtl/>
        </w:rPr>
        <w:t xml:space="preserve"> </w:t>
      </w:r>
      <w:r w:rsidR="008A5961">
        <w:rPr>
          <w:rFonts w:hint="cs"/>
          <w:sz w:val="24"/>
          <w:szCs w:val="24"/>
          <w:rtl/>
        </w:rPr>
        <w:t xml:space="preserve">בכל מקום שרשום במגילת אסתר "המלך" הכוונה היא לקב"ה, ואם כך אז </w:t>
      </w:r>
      <w:r w:rsidR="00A619A9">
        <w:rPr>
          <w:rFonts w:hint="cs"/>
          <w:sz w:val="24"/>
          <w:szCs w:val="24"/>
          <w:rtl/>
        </w:rPr>
        <w:t xml:space="preserve">לפי המגילה נחתם בטבעת הקב"ה להשמיד את כל היהודים. גזרה כנגד עם ישראל שנחתמה על ידי הקב"ה לא הייתה מעולם, ואפילו לא בחנוכה. לכן </w:t>
      </w:r>
      <w:r w:rsidR="00181296">
        <w:rPr>
          <w:rFonts w:hint="cs"/>
          <w:sz w:val="24"/>
          <w:szCs w:val="24"/>
          <w:rtl/>
        </w:rPr>
        <w:t xml:space="preserve">בחנוכה יכלו יחידים (החשמונאים) לבטל את הגזירה, ואילו בפורים היה צריך את כל עם ישראל כדי לבטל את הגזרה </w:t>
      </w:r>
      <w:r w:rsidR="00181296">
        <w:rPr>
          <w:sz w:val="24"/>
          <w:szCs w:val="24"/>
          <w:rtl/>
        </w:rPr>
        <w:t>–</w:t>
      </w:r>
      <w:r w:rsidR="00181296">
        <w:rPr>
          <w:rFonts w:hint="cs"/>
          <w:sz w:val="24"/>
          <w:szCs w:val="24"/>
          <w:rtl/>
        </w:rPr>
        <w:t xml:space="preserve"> "לך כנוס את </w:t>
      </w:r>
      <w:r w:rsidR="00181296">
        <w:rPr>
          <w:rFonts w:hint="cs"/>
          <w:b/>
          <w:bCs/>
          <w:sz w:val="24"/>
          <w:szCs w:val="24"/>
          <w:rtl/>
        </w:rPr>
        <w:t>כל</w:t>
      </w:r>
      <w:r w:rsidR="00181296">
        <w:rPr>
          <w:rFonts w:hint="cs"/>
          <w:sz w:val="24"/>
          <w:szCs w:val="24"/>
          <w:rtl/>
        </w:rPr>
        <w:t xml:space="preserve"> היהודים". </w:t>
      </w:r>
      <w:r w:rsidR="002F7D18">
        <w:rPr>
          <w:rFonts w:hint="cs"/>
          <w:sz w:val="24"/>
          <w:szCs w:val="24"/>
          <w:rtl/>
        </w:rPr>
        <w:t xml:space="preserve">מכאן אנחנו למדים שכאשר עם ישראל מאוחד יש לו כוחות לשנות </w:t>
      </w:r>
      <w:r w:rsidR="00305F5F">
        <w:rPr>
          <w:rFonts w:hint="cs"/>
          <w:sz w:val="24"/>
          <w:szCs w:val="24"/>
          <w:rtl/>
        </w:rPr>
        <w:t xml:space="preserve">אפילו </w:t>
      </w:r>
      <w:r w:rsidR="002F7D18">
        <w:rPr>
          <w:rFonts w:hint="cs"/>
          <w:sz w:val="24"/>
          <w:szCs w:val="24"/>
          <w:rtl/>
        </w:rPr>
        <w:t>את גזירותיו של הקב"ה</w:t>
      </w:r>
      <w:r w:rsidR="00305F5F">
        <w:rPr>
          <w:rFonts w:hint="cs"/>
          <w:sz w:val="24"/>
          <w:szCs w:val="24"/>
          <w:rtl/>
        </w:rPr>
        <w:t xml:space="preserve">. </w:t>
      </w:r>
      <w:r w:rsidR="008A5961">
        <w:rPr>
          <w:rFonts w:hint="cs"/>
          <w:sz w:val="24"/>
          <w:szCs w:val="24"/>
          <w:rtl/>
        </w:rPr>
        <w:t xml:space="preserve"> </w:t>
      </w:r>
    </w:p>
    <w:p w14:paraId="0948D5B8" w14:textId="4A3BBBB3" w:rsidR="0069219B" w:rsidRPr="0069219B" w:rsidRDefault="0069219B" w:rsidP="000D7BF8">
      <w:pPr>
        <w:rPr>
          <w:b/>
          <w:bCs/>
          <w:sz w:val="24"/>
          <w:szCs w:val="24"/>
          <w:rtl/>
        </w:rPr>
      </w:pPr>
    </w:p>
    <w:p w14:paraId="5C8DCD47" w14:textId="77777777" w:rsidR="0069219B" w:rsidRDefault="0069219B">
      <w:pPr>
        <w:bidi w:val="0"/>
        <w:rPr>
          <w:sz w:val="24"/>
          <w:szCs w:val="24"/>
          <w:u w:val="single"/>
        </w:rPr>
      </w:pPr>
      <w:r>
        <w:rPr>
          <w:sz w:val="24"/>
          <w:szCs w:val="24"/>
          <w:u w:val="single"/>
          <w:rtl/>
        </w:rPr>
        <w:br w:type="page"/>
      </w:r>
    </w:p>
    <w:p w14:paraId="70BF734C" w14:textId="492CF3B2" w:rsidR="00D96D09" w:rsidRDefault="000D7BF8" w:rsidP="00D96D09">
      <w:pPr>
        <w:jc w:val="center"/>
        <w:rPr>
          <w:b/>
          <w:bCs/>
          <w:sz w:val="32"/>
          <w:szCs w:val="32"/>
          <w:rtl/>
        </w:rPr>
      </w:pPr>
      <w:r>
        <w:rPr>
          <w:rFonts w:hint="cs"/>
          <w:b/>
          <w:bCs/>
          <w:sz w:val="32"/>
          <w:szCs w:val="32"/>
          <w:rtl/>
        </w:rPr>
        <w:lastRenderedPageBreak/>
        <w:t xml:space="preserve">חלק ב - </w:t>
      </w:r>
      <w:r w:rsidR="00D96D09">
        <w:rPr>
          <w:rFonts w:hint="cs"/>
          <w:b/>
          <w:bCs/>
          <w:sz w:val="32"/>
          <w:szCs w:val="32"/>
          <w:rtl/>
        </w:rPr>
        <w:t>תפילה</w:t>
      </w:r>
    </w:p>
    <w:p w14:paraId="7BB71D9F" w14:textId="77777777" w:rsidR="00D06CD6" w:rsidRDefault="00D96D09" w:rsidP="00D96D09">
      <w:pPr>
        <w:tabs>
          <w:tab w:val="left" w:pos="1046"/>
        </w:tabs>
        <w:rPr>
          <w:sz w:val="24"/>
          <w:szCs w:val="24"/>
          <w:rtl/>
        </w:rPr>
      </w:pPr>
      <w:r w:rsidRPr="00D96D09">
        <w:rPr>
          <w:rFonts w:hint="cs"/>
          <w:b/>
          <w:bCs/>
          <w:sz w:val="24"/>
          <w:szCs w:val="24"/>
          <w:rtl/>
        </w:rPr>
        <w:t xml:space="preserve">מבוא: </w:t>
      </w:r>
    </w:p>
    <w:p w14:paraId="3AF85612" w14:textId="77777777" w:rsidR="00D96D09" w:rsidRPr="00D06CD6" w:rsidRDefault="00D96D09" w:rsidP="00D96D09">
      <w:pPr>
        <w:tabs>
          <w:tab w:val="left" w:pos="1046"/>
        </w:tabs>
        <w:rPr>
          <w:b/>
          <w:bCs/>
          <w:sz w:val="24"/>
          <w:szCs w:val="24"/>
          <w:u w:val="single"/>
        </w:rPr>
      </w:pPr>
      <w:r w:rsidRPr="00D06CD6">
        <w:rPr>
          <w:rFonts w:hint="cs"/>
          <w:sz w:val="24"/>
          <w:szCs w:val="24"/>
          <w:u w:val="single"/>
          <w:rtl/>
        </w:rPr>
        <w:t xml:space="preserve">תפילתו של אדם לא מאמין </w:t>
      </w:r>
      <w:r w:rsidRPr="00D06CD6">
        <w:rPr>
          <w:sz w:val="24"/>
          <w:szCs w:val="24"/>
          <w:u w:val="single"/>
          <w:rtl/>
        </w:rPr>
        <w:t>–</w:t>
      </w:r>
      <w:r w:rsidRPr="00D06CD6">
        <w:rPr>
          <w:rFonts w:hint="cs"/>
          <w:sz w:val="24"/>
          <w:szCs w:val="24"/>
          <w:u w:val="single"/>
          <w:rtl/>
        </w:rPr>
        <w:t xml:space="preserve"> אל"מ מרדכי בר און</w:t>
      </w:r>
      <w:r w:rsidR="00D06CD6" w:rsidRPr="00D06CD6">
        <w:rPr>
          <w:rFonts w:hint="cs"/>
          <w:b/>
          <w:bCs/>
          <w:sz w:val="24"/>
          <w:szCs w:val="24"/>
          <w:u w:val="single"/>
          <w:rtl/>
        </w:rPr>
        <w:t>:</w:t>
      </w:r>
    </w:p>
    <w:p w14:paraId="640ACD60" w14:textId="77777777" w:rsidR="00D06CD6" w:rsidRDefault="00D96D09" w:rsidP="00D96D09">
      <w:pPr>
        <w:tabs>
          <w:tab w:val="left" w:pos="1046"/>
        </w:tabs>
        <w:rPr>
          <w:sz w:val="24"/>
          <w:szCs w:val="24"/>
          <w:rtl/>
        </w:rPr>
      </w:pPr>
      <w:r>
        <w:rPr>
          <w:rFonts w:hint="cs"/>
          <w:sz w:val="24"/>
          <w:szCs w:val="24"/>
          <w:rtl/>
        </w:rPr>
        <w:t xml:space="preserve">בקטע מובאת עדות של מ"מ </w:t>
      </w:r>
      <w:r w:rsidR="000B2004">
        <w:rPr>
          <w:rFonts w:hint="cs"/>
          <w:sz w:val="24"/>
          <w:szCs w:val="24"/>
          <w:rtl/>
        </w:rPr>
        <w:t xml:space="preserve">לא דתי </w:t>
      </w:r>
      <w:r>
        <w:rPr>
          <w:rFonts w:hint="cs"/>
          <w:sz w:val="24"/>
          <w:szCs w:val="24"/>
          <w:rtl/>
        </w:rPr>
        <w:t>במלחמת השחרור</w:t>
      </w:r>
      <w:r w:rsidR="000B2004">
        <w:rPr>
          <w:rFonts w:hint="cs"/>
          <w:sz w:val="24"/>
          <w:szCs w:val="24"/>
          <w:rtl/>
        </w:rPr>
        <w:t xml:space="preserve"> שבעקבות הפחד מהמלחמה הרגיש רצון עז להתפלל</w:t>
      </w:r>
      <w:r w:rsidR="00D06CD6">
        <w:rPr>
          <w:rFonts w:hint="cs"/>
          <w:sz w:val="24"/>
          <w:szCs w:val="24"/>
          <w:rtl/>
        </w:rPr>
        <w:t>. המ"מ מתאר את רצונו להתפלל דווקא את התפילה המסורתית, אבל בגלל שלא הכיר אותה אז הוא התפלל תפילה אישית בלשון פשוטה.</w:t>
      </w:r>
    </w:p>
    <w:p w14:paraId="0D75B7BE" w14:textId="77777777" w:rsidR="00D96D09" w:rsidRDefault="00D06CD6" w:rsidP="00D06CD6">
      <w:pPr>
        <w:pStyle w:val="a3"/>
        <w:numPr>
          <w:ilvl w:val="0"/>
          <w:numId w:val="13"/>
        </w:numPr>
        <w:tabs>
          <w:tab w:val="left" w:pos="1046"/>
        </w:tabs>
        <w:rPr>
          <w:sz w:val="24"/>
          <w:szCs w:val="24"/>
        </w:rPr>
      </w:pPr>
      <w:r>
        <w:rPr>
          <w:rFonts w:hint="cs"/>
          <w:sz w:val="24"/>
          <w:szCs w:val="24"/>
          <w:rtl/>
        </w:rPr>
        <w:t>מקטע זה ניתן ללמוד שהרצון להתפלל הוא רצון שטבוע בתוך האדם, ושהוא מתעורר בעיקר בשעת פחד/מצוקה/סכנה.</w:t>
      </w:r>
    </w:p>
    <w:p w14:paraId="78169BA8" w14:textId="77777777" w:rsidR="00D06CD6" w:rsidRPr="00D06CD6" w:rsidRDefault="00D06CD6" w:rsidP="00D06CD6">
      <w:pPr>
        <w:pStyle w:val="a3"/>
        <w:numPr>
          <w:ilvl w:val="0"/>
          <w:numId w:val="13"/>
        </w:numPr>
        <w:tabs>
          <w:tab w:val="left" w:pos="1046"/>
        </w:tabs>
        <w:rPr>
          <w:sz w:val="24"/>
          <w:szCs w:val="24"/>
          <w:rtl/>
        </w:rPr>
      </w:pPr>
      <w:r>
        <w:rPr>
          <w:rFonts w:hint="cs"/>
          <w:sz w:val="24"/>
          <w:szCs w:val="24"/>
          <w:rtl/>
        </w:rPr>
        <w:t xml:space="preserve">הייחודיות של נוסח הקבע היא בכך שנוסח זה מחבר בין המתפלל אל כלל ישראל בהווה בפרט ובכל הדורות בכלל. נותן תחושת שייכות וחיבור למשהו שהרבה יותר גדול מהאני הפרטי. </w:t>
      </w:r>
    </w:p>
    <w:p w14:paraId="165E7F9C" w14:textId="77777777" w:rsidR="00D96D09" w:rsidRPr="00D96D09" w:rsidRDefault="00D96D09" w:rsidP="00D96D09">
      <w:pPr>
        <w:tabs>
          <w:tab w:val="left" w:pos="1046"/>
        </w:tabs>
        <w:rPr>
          <w:b/>
          <w:bCs/>
          <w:rtl/>
        </w:rPr>
      </w:pPr>
    </w:p>
    <w:p w14:paraId="425235A6" w14:textId="77777777" w:rsidR="00D96D09" w:rsidRPr="00D06CD6" w:rsidRDefault="00D06CD6" w:rsidP="00D06CD6">
      <w:pPr>
        <w:tabs>
          <w:tab w:val="left" w:pos="1046"/>
        </w:tabs>
        <w:rPr>
          <w:b/>
          <w:bCs/>
          <w:sz w:val="24"/>
          <w:szCs w:val="24"/>
        </w:rPr>
      </w:pPr>
      <w:r>
        <w:rPr>
          <w:rFonts w:hint="cs"/>
          <w:b/>
          <w:bCs/>
          <w:sz w:val="24"/>
          <w:szCs w:val="24"/>
          <w:rtl/>
        </w:rPr>
        <w:t xml:space="preserve">א. </w:t>
      </w:r>
      <w:r w:rsidR="00D96D09" w:rsidRPr="00D06CD6">
        <w:rPr>
          <w:rFonts w:hint="cs"/>
          <w:b/>
          <w:bCs/>
          <w:sz w:val="24"/>
          <w:szCs w:val="24"/>
          <w:rtl/>
        </w:rPr>
        <w:t>מדוע אנחנו מתפללים?</w:t>
      </w:r>
    </w:p>
    <w:p w14:paraId="66E10110" w14:textId="77777777" w:rsidR="00D96D09" w:rsidRPr="00D06CD6" w:rsidRDefault="00D06CD6" w:rsidP="00D06CD6">
      <w:pPr>
        <w:tabs>
          <w:tab w:val="left" w:pos="1046"/>
        </w:tabs>
        <w:rPr>
          <w:sz w:val="24"/>
          <w:szCs w:val="24"/>
        </w:rPr>
      </w:pPr>
      <w:r>
        <w:rPr>
          <w:rFonts w:hint="cs"/>
          <w:sz w:val="24"/>
          <w:szCs w:val="24"/>
          <w:rtl/>
        </w:rPr>
        <w:t xml:space="preserve">1. </w:t>
      </w:r>
      <w:r w:rsidR="00D96D09" w:rsidRPr="00D06CD6">
        <w:rPr>
          <w:rFonts w:hint="cs"/>
          <w:sz w:val="24"/>
          <w:szCs w:val="24"/>
          <w:rtl/>
        </w:rPr>
        <w:t>התפילה הטבעית:</w:t>
      </w:r>
    </w:p>
    <w:p w14:paraId="60F2A1E5" w14:textId="77777777" w:rsidR="00D96D09" w:rsidRDefault="00D06CD6" w:rsidP="00D06CD6">
      <w:pPr>
        <w:tabs>
          <w:tab w:val="left" w:pos="1046"/>
        </w:tabs>
        <w:rPr>
          <w:sz w:val="24"/>
          <w:szCs w:val="24"/>
          <w:rtl/>
        </w:rPr>
      </w:pPr>
      <w:r>
        <w:rPr>
          <w:rFonts w:hint="cs"/>
          <w:sz w:val="24"/>
          <w:szCs w:val="24"/>
          <w:rtl/>
        </w:rPr>
        <w:t xml:space="preserve">* </w:t>
      </w:r>
      <w:r w:rsidR="00D96D09" w:rsidRPr="00D06CD6">
        <w:rPr>
          <w:rFonts w:hint="cs"/>
          <w:sz w:val="24"/>
          <w:szCs w:val="24"/>
          <w:u w:val="single"/>
          <w:rtl/>
        </w:rPr>
        <w:t xml:space="preserve">הראי"ה קוק </w:t>
      </w:r>
      <w:r w:rsidR="00D96D09" w:rsidRPr="00D06CD6">
        <w:rPr>
          <w:sz w:val="24"/>
          <w:szCs w:val="24"/>
          <w:u w:val="single"/>
          <w:rtl/>
        </w:rPr>
        <w:t>–</w:t>
      </w:r>
      <w:r w:rsidR="00D96D09" w:rsidRPr="00D06CD6">
        <w:rPr>
          <w:rFonts w:hint="cs"/>
          <w:sz w:val="24"/>
          <w:szCs w:val="24"/>
          <w:u w:val="single"/>
          <w:rtl/>
        </w:rPr>
        <w:t xml:space="preserve"> עולת ראיה</w:t>
      </w:r>
      <w:r>
        <w:rPr>
          <w:rFonts w:hint="cs"/>
          <w:sz w:val="24"/>
          <w:szCs w:val="24"/>
          <w:u w:val="single"/>
          <w:rtl/>
        </w:rPr>
        <w:t>:</w:t>
      </w:r>
    </w:p>
    <w:p w14:paraId="5739BB49" w14:textId="77777777" w:rsidR="00D06CD6" w:rsidRDefault="00D06CD6" w:rsidP="00D06CD6">
      <w:pPr>
        <w:tabs>
          <w:tab w:val="left" w:pos="1046"/>
        </w:tabs>
        <w:rPr>
          <w:sz w:val="24"/>
          <w:szCs w:val="24"/>
          <w:rtl/>
        </w:rPr>
      </w:pPr>
      <w:r>
        <w:rPr>
          <w:rFonts w:hint="cs"/>
          <w:sz w:val="24"/>
          <w:szCs w:val="24"/>
          <w:rtl/>
        </w:rPr>
        <w:t xml:space="preserve">לדעת הראי"ה קוק קיים חיבור נפשי תמידי בינינו לבין הקב"ה. גם כאשר אנחנו לא מתפללים "הנשמה היא תמיד מתפללת". התפילה היא לא דבר שחיצוני לאדם, אלא היא הוצאה לפועל של מה שקורה בתוך הנשמה שלנו כל הזמן. </w:t>
      </w:r>
    </w:p>
    <w:p w14:paraId="5CD2CB57" w14:textId="327863BA" w:rsidR="00D06CD6" w:rsidRDefault="00D06CD6" w:rsidP="00D06CD6">
      <w:pPr>
        <w:tabs>
          <w:tab w:val="left" w:pos="1046"/>
        </w:tabs>
        <w:rPr>
          <w:sz w:val="24"/>
          <w:szCs w:val="24"/>
          <w:rtl/>
        </w:rPr>
      </w:pPr>
      <w:r>
        <w:rPr>
          <w:rFonts w:hint="cs"/>
          <w:sz w:val="24"/>
          <w:szCs w:val="24"/>
          <w:rtl/>
        </w:rPr>
        <w:t xml:space="preserve">במציאות </w:t>
      </w:r>
      <w:r w:rsidR="002C377F">
        <w:rPr>
          <w:rFonts w:hint="cs"/>
          <w:sz w:val="24"/>
          <w:szCs w:val="24"/>
          <w:rtl/>
        </w:rPr>
        <w:t>יש</w:t>
      </w:r>
      <w:r>
        <w:rPr>
          <w:rFonts w:hint="cs"/>
          <w:sz w:val="24"/>
          <w:szCs w:val="24"/>
          <w:rtl/>
        </w:rPr>
        <w:t xml:space="preserve"> פער בין השאיפות שלנו למציאות אידיאלית לבין המצב האמיתי. בתפילה אנחנו מבטאים את השאיפות שלנו לעולם אידיאלי במילים </w:t>
      </w:r>
      <w:r w:rsidR="00D33287">
        <w:rPr>
          <w:rFonts w:hint="cs"/>
          <w:sz w:val="24"/>
          <w:szCs w:val="24"/>
          <w:rtl/>
        </w:rPr>
        <w:t>ובכך נותנים מקום ממשי לשאיפות שלנו.</w:t>
      </w:r>
    </w:p>
    <w:p w14:paraId="1DCFB10F" w14:textId="77777777" w:rsidR="00D33287" w:rsidRDefault="00D33287" w:rsidP="00D33287">
      <w:pPr>
        <w:tabs>
          <w:tab w:val="left" w:pos="1046"/>
        </w:tabs>
        <w:rPr>
          <w:sz w:val="24"/>
          <w:szCs w:val="24"/>
          <w:rtl/>
        </w:rPr>
      </w:pPr>
    </w:p>
    <w:p w14:paraId="43C847DE" w14:textId="77777777" w:rsidR="00D96D09" w:rsidRPr="00D33287" w:rsidRDefault="00D33287" w:rsidP="00D33287">
      <w:pPr>
        <w:tabs>
          <w:tab w:val="left" w:pos="1046"/>
        </w:tabs>
        <w:rPr>
          <w:sz w:val="24"/>
          <w:szCs w:val="24"/>
          <w:u w:val="single"/>
          <w:rtl/>
        </w:rPr>
      </w:pPr>
      <w:r w:rsidRPr="00D33287">
        <w:rPr>
          <w:rFonts w:hint="cs"/>
          <w:sz w:val="24"/>
          <w:szCs w:val="24"/>
          <w:u w:val="single"/>
          <w:rtl/>
        </w:rPr>
        <w:t xml:space="preserve">* </w:t>
      </w:r>
      <w:r w:rsidR="00D96D09" w:rsidRPr="00D33287">
        <w:rPr>
          <w:rFonts w:hint="cs"/>
          <w:sz w:val="24"/>
          <w:szCs w:val="24"/>
          <w:u w:val="single"/>
          <w:rtl/>
        </w:rPr>
        <w:t xml:space="preserve">מהר"ל </w:t>
      </w:r>
      <w:r w:rsidR="00D96D09" w:rsidRPr="00D33287">
        <w:rPr>
          <w:sz w:val="24"/>
          <w:szCs w:val="24"/>
          <w:u w:val="single"/>
          <w:rtl/>
        </w:rPr>
        <w:t>–</w:t>
      </w:r>
      <w:r w:rsidR="00D96D09" w:rsidRPr="00D33287">
        <w:rPr>
          <w:rFonts w:hint="cs"/>
          <w:sz w:val="24"/>
          <w:szCs w:val="24"/>
          <w:u w:val="single"/>
          <w:rtl/>
        </w:rPr>
        <w:t xml:space="preserve"> תפארת ישראל</w:t>
      </w:r>
      <w:r w:rsidRPr="00D33287">
        <w:rPr>
          <w:rFonts w:hint="cs"/>
          <w:sz w:val="24"/>
          <w:szCs w:val="24"/>
          <w:u w:val="single"/>
          <w:rtl/>
        </w:rPr>
        <w:t>:</w:t>
      </w:r>
    </w:p>
    <w:p w14:paraId="7579EB0F" w14:textId="77777777" w:rsidR="00D33287" w:rsidRDefault="002F66F1" w:rsidP="00D33287">
      <w:pPr>
        <w:tabs>
          <w:tab w:val="left" w:pos="1046"/>
        </w:tabs>
        <w:rPr>
          <w:sz w:val="24"/>
          <w:szCs w:val="24"/>
          <w:rtl/>
        </w:rPr>
      </w:pPr>
      <w:r>
        <w:rPr>
          <w:rFonts w:hint="cs"/>
          <w:sz w:val="24"/>
          <w:szCs w:val="24"/>
          <w:rtl/>
        </w:rPr>
        <w:t xml:space="preserve">משל העירוני ובת המלכים שלמדנו ביחידה הבסיסית. על פי המהר"ל בגלל שהנשמה שלנו היא במקור מהעולמות העליונים אז לעולם לא נוכל להשביע אותה על ידי דברים גשמיים. הנשמה שלנו זקוקה למזון רוחני ורק הוא יכול לספק אותה. </w:t>
      </w:r>
    </w:p>
    <w:p w14:paraId="613B8F5D" w14:textId="77777777" w:rsidR="002F66F1" w:rsidRDefault="002F66F1" w:rsidP="00D33287">
      <w:pPr>
        <w:tabs>
          <w:tab w:val="left" w:pos="1046"/>
        </w:tabs>
        <w:rPr>
          <w:sz w:val="24"/>
          <w:szCs w:val="24"/>
          <w:rtl/>
        </w:rPr>
      </w:pPr>
      <w:r>
        <w:rPr>
          <w:rFonts w:hint="cs"/>
          <w:sz w:val="24"/>
          <w:szCs w:val="24"/>
          <w:rtl/>
        </w:rPr>
        <w:t>התפילה היא צורך טבעי לנשמה כמו שהמזון הוא צורך טבעי לגוף.</w:t>
      </w:r>
    </w:p>
    <w:p w14:paraId="44F7D8CC" w14:textId="77777777" w:rsidR="002F66F1" w:rsidRPr="00D33287" w:rsidRDefault="002F66F1" w:rsidP="00D33287">
      <w:pPr>
        <w:tabs>
          <w:tab w:val="left" w:pos="1046"/>
        </w:tabs>
        <w:rPr>
          <w:sz w:val="24"/>
          <w:szCs w:val="24"/>
        </w:rPr>
      </w:pPr>
    </w:p>
    <w:p w14:paraId="7344E72B" w14:textId="77777777" w:rsidR="002F66F1" w:rsidRDefault="002F66F1">
      <w:pPr>
        <w:bidi w:val="0"/>
        <w:rPr>
          <w:sz w:val="24"/>
          <w:szCs w:val="24"/>
        </w:rPr>
      </w:pPr>
      <w:r>
        <w:rPr>
          <w:sz w:val="24"/>
          <w:szCs w:val="24"/>
          <w:rtl/>
        </w:rPr>
        <w:br w:type="page"/>
      </w:r>
    </w:p>
    <w:p w14:paraId="35654D64" w14:textId="77777777" w:rsidR="00D96D09" w:rsidRPr="002F66F1" w:rsidRDefault="002F66F1" w:rsidP="002F66F1">
      <w:pPr>
        <w:tabs>
          <w:tab w:val="left" w:pos="1046"/>
        </w:tabs>
        <w:rPr>
          <w:sz w:val="24"/>
          <w:szCs w:val="24"/>
          <w:rtl/>
        </w:rPr>
      </w:pPr>
      <w:r w:rsidRPr="002F66F1">
        <w:rPr>
          <w:rFonts w:hint="cs"/>
          <w:sz w:val="24"/>
          <w:szCs w:val="24"/>
          <w:rtl/>
        </w:rPr>
        <w:lastRenderedPageBreak/>
        <w:t xml:space="preserve">2. </w:t>
      </w:r>
      <w:r w:rsidR="00D96D09" w:rsidRPr="002F66F1">
        <w:rPr>
          <w:rFonts w:hint="cs"/>
          <w:sz w:val="24"/>
          <w:szCs w:val="24"/>
          <w:rtl/>
        </w:rPr>
        <w:t>התפילה כיצירת קשר עם ה':</w:t>
      </w:r>
    </w:p>
    <w:p w14:paraId="0A56B70B" w14:textId="77777777" w:rsidR="00D96D09" w:rsidRDefault="002F66F1" w:rsidP="002F66F1">
      <w:pPr>
        <w:tabs>
          <w:tab w:val="left" w:pos="1046"/>
        </w:tabs>
        <w:rPr>
          <w:sz w:val="24"/>
          <w:szCs w:val="24"/>
          <w:rtl/>
        </w:rPr>
      </w:pPr>
      <w:r w:rsidRPr="002F66F1">
        <w:rPr>
          <w:rFonts w:hint="cs"/>
          <w:sz w:val="24"/>
          <w:szCs w:val="24"/>
          <w:u w:val="single"/>
          <w:rtl/>
        </w:rPr>
        <w:t xml:space="preserve">* </w:t>
      </w:r>
      <w:r w:rsidR="00D96D09" w:rsidRPr="002F66F1">
        <w:rPr>
          <w:rFonts w:hint="cs"/>
          <w:sz w:val="24"/>
          <w:szCs w:val="24"/>
          <w:u w:val="single"/>
          <w:rtl/>
        </w:rPr>
        <w:t>האדמו"ר מפיאסצנה</w:t>
      </w:r>
      <w:r>
        <w:rPr>
          <w:rFonts w:hint="cs"/>
          <w:sz w:val="24"/>
          <w:szCs w:val="24"/>
          <w:u w:val="single"/>
          <w:rtl/>
        </w:rPr>
        <w:t xml:space="preserve"> </w:t>
      </w:r>
      <w:r>
        <w:rPr>
          <w:sz w:val="24"/>
          <w:szCs w:val="24"/>
          <w:u w:val="single"/>
          <w:rtl/>
        </w:rPr>
        <w:t>–</w:t>
      </w:r>
      <w:r>
        <w:rPr>
          <w:rFonts w:hint="cs"/>
          <w:sz w:val="24"/>
          <w:szCs w:val="24"/>
          <w:u w:val="single"/>
          <w:rtl/>
        </w:rPr>
        <w:t xml:space="preserve"> חובת התלמידים</w:t>
      </w:r>
      <w:r w:rsidRPr="002F66F1">
        <w:rPr>
          <w:rFonts w:hint="cs"/>
          <w:sz w:val="24"/>
          <w:szCs w:val="24"/>
          <w:u w:val="single"/>
          <w:rtl/>
        </w:rPr>
        <w:t>:</w:t>
      </w:r>
    </w:p>
    <w:p w14:paraId="3BB8DFF0" w14:textId="77777777" w:rsidR="002F66F1" w:rsidRDefault="002F66F1" w:rsidP="002F66F1">
      <w:pPr>
        <w:tabs>
          <w:tab w:val="left" w:pos="1046"/>
        </w:tabs>
        <w:rPr>
          <w:sz w:val="24"/>
          <w:szCs w:val="24"/>
          <w:rtl/>
        </w:rPr>
      </w:pPr>
      <w:r>
        <w:rPr>
          <w:rFonts w:hint="cs"/>
          <w:sz w:val="24"/>
          <w:szCs w:val="24"/>
          <w:rtl/>
        </w:rPr>
        <w:t>טעות לחשוב שכל מטרת התפילה היא בקשה על צרכי האדם. מטרת התפילה היא ההתקרבות אל הקב"ה, והצרות שגורמות לאדם להתפלל הן רק האמצעי כדי להגיע לתפילה אמיתית שמקרבת את האדם לה'.</w:t>
      </w:r>
    </w:p>
    <w:p w14:paraId="3E73C3D8" w14:textId="77777777" w:rsidR="002F66F1" w:rsidRDefault="002F66F1" w:rsidP="002F66F1">
      <w:pPr>
        <w:tabs>
          <w:tab w:val="left" w:pos="1046"/>
        </w:tabs>
        <w:rPr>
          <w:sz w:val="24"/>
          <w:szCs w:val="24"/>
          <w:rtl/>
        </w:rPr>
      </w:pPr>
      <w:r>
        <w:rPr>
          <w:rFonts w:hint="cs"/>
          <w:sz w:val="24"/>
          <w:szCs w:val="24"/>
          <w:rtl/>
        </w:rPr>
        <w:t xml:space="preserve">במדרש מובא לכך משל על מלך שכדי לגרום לאישה מסוימת לדבר איתו הוא מביא עליה צרה. הנמשל הוא שהקב"ה (המלך) רוצה שהאישה (הנשמה) תדבר איתו על ידי תפילה. כאשר האדם לא מקשר בין נשמתו לקב"ה </w:t>
      </w:r>
      <w:r w:rsidR="00743D87">
        <w:rPr>
          <w:rFonts w:hint="cs"/>
          <w:sz w:val="24"/>
          <w:szCs w:val="24"/>
          <w:rtl/>
        </w:rPr>
        <w:t xml:space="preserve">בעצמו אז ה' מביא עליו צרות שיגרמו לו להתפלל. </w:t>
      </w:r>
    </w:p>
    <w:p w14:paraId="7A2CFE25" w14:textId="1402B13A" w:rsidR="00743D87" w:rsidRDefault="00743D87" w:rsidP="00743D87">
      <w:pPr>
        <w:tabs>
          <w:tab w:val="left" w:pos="1046"/>
        </w:tabs>
        <w:rPr>
          <w:sz w:val="24"/>
          <w:szCs w:val="24"/>
          <w:rtl/>
        </w:rPr>
      </w:pPr>
    </w:p>
    <w:p w14:paraId="4C06260B" w14:textId="76B5CEC5" w:rsidR="008712FF" w:rsidRPr="00490C43" w:rsidRDefault="001D484C" w:rsidP="008712FF">
      <w:pPr>
        <w:tabs>
          <w:tab w:val="left" w:pos="1046"/>
        </w:tabs>
        <w:rPr>
          <w:sz w:val="24"/>
          <w:szCs w:val="24"/>
          <w:u w:val="single"/>
        </w:rPr>
      </w:pPr>
      <w:r w:rsidRPr="00490C43">
        <w:rPr>
          <w:rFonts w:hint="cs"/>
          <w:sz w:val="24"/>
          <w:szCs w:val="24"/>
          <w:u w:val="single"/>
          <w:rtl/>
        </w:rPr>
        <w:t xml:space="preserve">* </w:t>
      </w:r>
      <w:r w:rsidR="008712FF" w:rsidRPr="00490C43">
        <w:rPr>
          <w:rFonts w:hint="cs"/>
          <w:sz w:val="24"/>
          <w:szCs w:val="24"/>
          <w:u w:val="single"/>
          <w:rtl/>
        </w:rPr>
        <w:t>מדרש תנחומא:</w:t>
      </w:r>
    </w:p>
    <w:p w14:paraId="4655CA33" w14:textId="11712CD3" w:rsidR="008712FF" w:rsidRDefault="00FF6E2C" w:rsidP="00743D87">
      <w:pPr>
        <w:tabs>
          <w:tab w:val="left" w:pos="1046"/>
        </w:tabs>
        <w:rPr>
          <w:sz w:val="24"/>
          <w:szCs w:val="24"/>
          <w:rtl/>
        </w:rPr>
      </w:pPr>
      <w:r>
        <w:rPr>
          <w:rFonts w:hint="cs"/>
          <w:sz w:val="24"/>
          <w:szCs w:val="24"/>
          <w:rtl/>
        </w:rPr>
        <w:t xml:space="preserve">הגורם המרכזי שמביא אדם לתפילה זה </w:t>
      </w:r>
      <w:r w:rsidR="009D2D19">
        <w:rPr>
          <w:rFonts w:hint="cs"/>
          <w:sz w:val="24"/>
          <w:szCs w:val="24"/>
          <w:rtl/>
        </w:rPr>
        <w:t xml:space="preserve">חוסר כלשהו. בגלל שלאימהות לא היה חסר כלום אז הקב"ה חשש שהן לא יתפללו אליו ולא יתקשרו איתו ולכן </w:t>
      </w:r>
      <w:r w:rsidR="00BE7437">
        <w:rPr>
          <w:rFonts w:hint="cs"/>
          <w:sz w:val="24"/>
          <w:szCs w:val="24"/>
          <w:rtl/>
        </w:rPr>
        <w:t xml:space="preserve">עשה אותן עקרות כדי שיתפללו אליו. </w:t>
      </w:r>
    </w:p>
    <w:p w14:paraId="3DD16787" w14:textId="0EB37123" w:rsidR="00BE7437" w:rsidRPr="00490C43" w:rsidRDefault="00BE7437" w:rsidP="00743D87">
      <w:pPr>
        <w:tabs>
          <w:tab w:val="left" w:pos="1046"/>
        </w:tabs>
        <w:rPr>
          <w:sz w:val="24"/>
          <w:szCs w:val="24"/>
          <w:rtl/>
        </w:rPr>
      </w:pPr>
      <w:r>
        <w:rPr>
          <w:rFonts w:hint="cs"/>
          <w:sz w:val="24"/>
          <w:szCs w:val="24"/>
          <w:rtl/>
        </w:rPr>
        <w:t xml:space="preserve">מדרש זה מלמד אותנו שמטרת התפילה היא הקשר עם הקב"ה והחוסר </w:t>
      </w:r>
      <w:r w:rsidR="004B183C">
        <w:rPr>
          <w:rFonts w:hint="cs"/>
          <w:sz w:val="24"/>
          <w:szCs w:val="24"/>
          <w:rtl/>
        </w:rPr>
        <w:t xml:space="preserve">שמביא אותנו להתפלל זה רק הזרז ליצירת הקשר. </w:t>
      </w:r>
    </w:p>
    <w:p w14:paraId="5FEEBB47" w14:textId="77777777" w:rsidR="000C2D62" w:rsidRDefault="000C2D62" w:rsidP="00743D87">
      <w:pPr>
        <w:tabs>
          <w:tab w:val="left" w:pos="1046"/>
        </w:tabs>
        <w:rPr>
          <w:sz w:val="24"/>
          <w:szCs w:val="24"/>
          <w:rtl/>
        </w:rPr>
      </w:pPr>
    </w:p>
    <w:p w14:paraId="46D59BC5" w14:textId="77777777" w:rsidR="00D96D09" w:rsidRDefault="00743D87" w:rsidP="00743D87">
      <w:pPr>
        <w:tabs>
          <w:tab w:val="left" w:pos="1046"/>
        </w:tabs>
        <w:rPr>
          <w:sz w:val="24"/>
          <w:szCs w:val="24"/>
          <w:u w:val="single"/>
          <w:rtl/>
        </w:rPr>
      </w:pPr>
      <w:r w:rsidRPr="00743D87">
        <w:rPr>
          <w:rFonts w:hint="cs"/>
          <w:sz w:val="24"/>
          <w:szCs w:val="24"/>
          <w:u w:val="single"/>
          <w:rtl/>
        </w:rPr>
        <w:t>*</w:t>
      </w:r>
      <w:r>
        <w:rPr>
          <w:rFonts w:hint="cs"/>
          <w:sz w:val="24"/>
          <w:szCs w:val="24"/>
          <w:u w:val="single"/>
          <w:rtl/>
        </w:rPr>
        <w:t xml:space="preserve"> </w:t>
      </w:r>
      <w:r w:rsidR="00D96D09" w:rsidRPr="00743D87">
        <w:rPr>
          <w:rFonts w:hint="cs"/>
          <w:sz w:val="24"/>
          <w:szCs w:val="24"/>
          <w:u w:val="single"/>
          <w:rtl/>
        </w:rPr>
        <w:t xml:space="preserve">הגרי"ד סולובייצ'יק </w:t>
      </w:r>
      <w:r w:rsidR="00D96D09" w:rsidRPr="00743D87">
        <w:rPr>
          <w:sz w:val="24"/>
          <w:szCs w:val="24"/>
          <w:u w:val="single"/>
          <w:rtl/>
        </w:rPr>
        <w:t>–</w:t>
      </w:r>
      <w:r w:rsidR="00D96D09" w:rsidRPr="00743D87">
        <w:rPr>
          <w:rFonts w:hint="cs"/>
          <w:sz w:val="24"/>
          <w:szCs w:val="24"/>
          <w:u w:val="single"/>
          <w:rtl/>
        </w:rPr>
        <w:t xml:space="preserve"> איש האמונה הבודד</w:t>
      </w:r>
      <w:r w:rsidRPr="00743D87">
        <w:rPr>
          <w:rFonts w:hint="cs"/>
          <w:sz w:val="24"/>
          <w:szCs w:val="24"/>
          <w:u w:val="single"/>
          <w:rtl/>
        </w:rPr>
        <w:t>:</w:t>
      </w:r>
    </w:p>
    <w:p w14:paraId="0BC5AB1D" w14:textId="77777777" w:rsidR="00743D87" w:rsidRDefault="00743D87" w:rsidP="00743D87">
      <w:pPr>
        <w:tabs>
          <w:tab w:val="left" w:pos="1046"/>
        </w:tabs>
        <w:rPr>
          <w:sz w:val="24"/>
          <w:szCs w:val="24"/>
          <w:rtl/>
        </w:rPr>
      </w:pPr>
      <w:r>
        <w:rPr>
          <w:rFonts w:hint="cs"/>
          <w:sz w:val="24"/>
          <w:szCs w:val="24"/>
          <w:rtl/>
        </w:rPr>
        <w:t xml:space="preserve">אין מטרת התפילה ליצור הערצה לקב"ה (שבח ותודה), ואין מטרתה אפילו לא הבקשה. מטרת התפילה היא שהאדם ירגיש שהוא נמצא בנוכחות בוראו ופונה אליו, ההרגשה שהאדם עומד לפני ה'. </w:t>
      </w:r>
    </w:p>
    <w:p w14:paraId="39422325" w14:textId="77777777" w:rsidR="00743D87" w:rsidRDefault="00743D87" w:rsidP="00743D87">
      <w:pPr>
        <w:tabs>
          <w:tab w:val="left" w:pos="1046"/>
        </w:tabs>
        <w:rPr>
          <w:sz w:val="24"/>
          <w:szCs w:val="24"/>
          <w:rtl/>
        </w:rPr>
      </w:pPr>
      <w:r>
        <w:rPr>
          <w:rFonts w:hint="cs"/>
          <w:sz w:val="24"/>
          <w:szCs w:val="24"/>
          <w:rtl/>
        </w:rPr>
        <w:t>מהות התפילה זה החיבור לה', ונוסח הקבע זה רק האמצעי כדי להגיע למהות זו.</w:t>
      </w:r>
    </w:p>
    <w:p w14:paraId="394B1157" w14:textId="77777777" w:rsidR="00171EF8" w:rsidRDefault="00171EF8" w:rsidP="00743D87">
      <w:pPr>
        <w:tabs>
          <w:tab w:val="left" w:pos="1046"/>
        </w:tabs>
        <w:rPr>
          <w:sz w:val="24"/>
          <w:szCs w:val="24"/>
          <w:rtl/>
        </w:rPr>
      </w:pPr>
      <w:r>
        <w:rPr>
          <w:rFonts w:hint="cs"/>
          <w:sz w:val="24"/>
          <w:szCs w:val="24"/>
          <w:rtl/>
        </w:rPr>
        <w:t xml:space="preserve">התפילה היא מעין נבואה </w:t>
      </w:r>
      <w:r>
        <w:rPr>
          <w:sz w:val="24"/>
          <w:szCs w:val="24"/>
          <w:rtl/>
        </w:rPr>
        <w:t>–</w:t>
      </w:r>
      <w:r>
        <w:rPr>
          <w:rFonts w:hint="cs"/>
          <w:sz w:val="24"/>
          <w:szCs w:val="24"/>
          <w:rtl/>
        </w:rPr>
        <w:t xml:space="preserve"> דו שיח בין האדם לקב"ה. מבחינה היסטורית מוסד התפילה נוצר לאחר הפסקת הנבואה, ובכך התפילה המשיכה את הנבואה בצורה שונה. בעוד שבנבואה אלוהים מדבר והאדם מאזין, בתפילה האדם מדבר ואלוהים מאזין.</w:t>
      </w:r>
    </w:p>
    <w:p w14:paraId="0FE51AB7" w14:textId="77777777" w:rsidR="00171EF8" w:rsidRPr="00743D87" w:rsidRDefault="00171EF8" w:rsidP="00743D87">
      <w:pPr>
        <w:tabs>
          <w:tab w:val="left" w:pos="1046"/>
        </w:tabs>
        <w:rPr>
          <w:sz w:val="24"/>
          <w:szCs w:val="24"/>
          <w:rtl/>
        </w:rPr>
      </w:pPr>
      <w:r>
        <w:rPr>
          <w:rFonts w:hint="cs"/>
          <w:sz w:val="24"/>
          <w:szCs w:val="24"/>
          <w:rtl/>
        </w:rPr>
        <w:t>אנשי הכנסת הגדולה תיקנו את מוסד התפילה כדי שהקשר בין האדם לקב"ה לא ייפסק בעקבות הפסקת הנבואה.</w:t>
      </w:r>
    </w:p>
    <w:p w14:paraId="633E855E" w14:textId="77777777" w:rsidR="00171EF8" w:rsidRDefault="00171EF8" w:rsidP="00171EF8">
      <w:pPr>
        <w:tabs>
          <w:tab w:val="left" w:pos="1046"/>
        </w:tabs>
        <w:rPr>
          <w:rtl/>
        </w:rPr>
      </w:pPr>
    </w:p>
    <w:p w14:paraId="6E34D3B6" w14:textId="77777777" w:rsidR="004B183C" w:rsidRDefault="004B183C">
      <w:pPr>
        <w:bidi w:val="0"/>
        <w:rPr>
          <w:color w:val="FF0000"/>
          <w:sz w:val="24"/>
          <w:szCs w:val="24"/>
          <w:u w:val="single"/>
        </w:rPr>
      </w:pPr>
      <w:r>
        <w:rPr>
          <w:color w:val="FF0000"/>
          <w:sz w:val="24"/>
          <w:szCs w:val="24"/>
          <w:u w:val="single"/>
          <w:rtl/>
        </w:rPr>
        <w:br w:type="page"/>
      </w:r>
    </w:p>
    <w:p w14:paraId="3EA0F461" w14:textId="1507FAFF" w:rsidR="00904AF6" w:rsidRPr="00524510" w:rsidRDefault="00171EF8" w:rsidP="00904AF6">
      <w:pPr>
        <w:tabs>
          <w:tab w:val="left" w:pos="1046"/>
        </w:tabs>
        <w:rPr>
          <w:sz w:val="24"/>
          <w:szCs w:val="24"/>
          <w:u w:val="single"/>
        </w:rPr>
      </w:pPr>
      <w:r w:rsidRPr="00524510">
        <w:rPr>
          <w:rFonts w:hint="cs"/>
          <w:sz w:val="24"/>
          <w:szCs w:val="24"/>
          <w:u w:val="single"/>
          <w:rtl/>
        </w:rPr>
        <w:lastRenderedPageBreak/>
        <w:t xml:space="preserve">* </w:t>
      </w:r>
      <w:r w:rsidR="00904AF6" w:rsidRPr="00524510">
        <w:rPr>
          <w:rFonts w:hint="cs"/>
          <w:sz w:val="24"/>
          <w:szCs w:val="24"/>
          <w:u w:val="single"/>
          <w:rtl/>
        </w:rPr>
        <w:t xml:space="preserve">הרב מנחם מנדל שניאורסון (הרבי מליובאויטש) </w:t>
      </w:r>
      <w:r w:rsidR="00904AF6" w:rsidRPr="00524510">
        <w:rPr>
          <w:sz w:val="24"/>
          <w:szCs w:val="24"/>
          <w:u w:val="single"/>
          <w:rtl/>
        </w:rPr>
        <w:t>–</w:t>
      </w:r>
      <w:r w:rsidR="00904AF6" w:rsidRPr="00524510">
        <w:rPr>
          <w:rFonts w:hint="cs"/>
          <w:sz w:val="24"/>
          <w:szCs w:val="24"/>
          <w:u w:val="single"/>
          <w:rtl/>
        </w:rPr>
        <w:t xml:space="preserve"> ליקוטי שיחות:</w:t>
      </w:r>
    </w:p>
    <w:p w14:paraId="1F31F01C" w14:textId="77777777" w:rsidR="00BE2BAE" w:rsidRDefault="00EA74C4" w:rsidP="00BE2BAE">
      <w:pPr>
        <w:tabs>
          <w:tab w:val="left" w:pos="1046"/>
        </w:tabs>
        <w:rPr>
          <w:rtl/>
        </w:rPr>
      </w:pPr>
      <w:r>
        <w:rPr>
          <w:rFonts w:hint="cs"/>
          <w:rtl/>
        </w:rPr>
        <w:t xml:space="preserve">יש </w:t>
      </w:r>
      <w:r w:rsidR="00BE2BAE">
        <w:rPr>
          <w:rFonts w:hint="cs"/>
          <w:rtl/>
        </w:rPr>
        <w:t xml:space="preserve">אנשים שחושבים שתפילה היא בקשה, אך האמת היא שמדובר בשני הפכים. </w:t>
      </w:r>
    </w:p>
    <w:p w14:paraId="27D360B9" w14:textId="77777777" w:rsidR="00E675FD" w:rsidRDefault="00BE2BAE" w:rsidP="00BE2BAE">
      <w:pPr>
        <w:tabs>
          <w:tab w:val="left" w:pos="1046"/>
        </w:tabs>
        <w:rPr>
          <w:rtl/>
        </w:rPr>
      </w:pPr>
      <w:r>
        <w:rPr>
          <w:rFonts w:hint="cs"/>
          <w:rtl/>
        </w:rPr>
        <w:t xml:space="preserve">בקשה היא </w:t>
      </w:r>
      <w:r w:rsidR="001B35ED">
        <w:rPr>
          <w:rFonts w:hint="cs"/>
          <w:rtl/>
        </w:rPr>
        <w:t xml:space="preserve">תחינה מהקב"ה שיוריד שפע מלמעלה למטה, ואילו תפילה היא התחברות </w:t>
      </w:r>
      <w:r w:rsidR="00E675FD">
        <w:rPr>
          <w:rFonts w:hint="cs"/>
          <w:rtl/>
        </w:rPr>
        <w:t xml:space="preserve">של האדם עם הקב"ה מלמטה למעלה. </w:t>
      </w:r>
    </w:p>
    <w:p w14:paraId="39A2E7C9" w14:textId="77777777" w:rsidR="00DF7B81" w:rsidRDefault="00E675FD" w:rsidP="00BE2BAE">
      <w:pPr>
        <w:tabs>
          <w:tab w:val="left" w:pos="1046"/>
        </w:tabs>
        <w:rPr>
          <w:rtl/>
        </w:rPr>
      </w:pPr>
      <w:r>
        <w:rPr>
          <w:rFonts w:hint="cs"/>
          <w:rtl/>
        </w:rPr>
        <w:t xml:space="preserve">בעוד שהבקשה רלוונטית רק כאשר לאדם יש מחסור כלשהו, </w:t>
      </w:r>
      <w:r w:rsidR="00952CA3">
        <w:rPr>
          <w:rFonts w:hint="cs"/>
          <w:rtl/>
        </w:rPr>
        <w:t xml:space="preserve">התפילה רלוונטית אצל כולם ובכל זמן. </w:t>
      </w:r>
    </w:p>
    <w:p w14:paraId="2AB89499" w14:textId="10426C36" w:rsidR="00171EF8" w:rsidRPr="00171EF8" w:rsidRDefault="00DF7B81" w:rsidP="00BE2BAE">
      <w:pPr>
        <w:tabs>
          <w:tab w:val="left" w:pos="1046"/>
        </w:tabs>
      </w:pPr>
      <w:r>
        <w:rPr>
          <w:rFonts w:hint="cs"/>
          <w:rtl/>
        </w:rPr>
        <w:t>בגלל שהאדם עסוק בשגרה בצרכים פיזיים</w:t>
      </w:r>
      <w:r w:rsidR="005A1756">
        <w:rPr>
          <w:rFonts w:hint="cs"/>
          <w:rtl/>
        </w:rPr>
        <w:t xml:space="preserve"> ולכן </w:t>
      </w:r>
      <w:r w:rsidR="00E503CB">
        <w:rPr>
          <w:rFonts w:hint="cs"/>
          <w:rtl/>
        </w:rPr>
        <w:t xml:space="preserve">אין פניות מתמדת ליצירת קשר עם הקב"ה, חכמים קבעו </w:t>
      </w:r>
      <w:r w:rsidR="0050725B">
        <w:rPr>
          <w:rFonts w:hint="cs"/>
          <w:rtl/>
        </w:rPr>
        <w:t xml:space="preserve">זמנים מסוימים בכל יום לתפילה בהם האדם מחויב להתפנות ולתחזק את הקשר שלו עם הקב"ה. </w:t>
      </w:r>
      <w:r w:rsidR="00171EF8">
        <w:rPr>
          <w:rtl/>
        </w:rPr>
        <w:br w:type="page"/>
      </w:r>
    </w:p>
    <w:p w14:paraId="0629826F" w14:textId="77777777" w:rsidR="00D96D09" w:rsidRDefault="004A695B" w:rsidP="004A695B">
      <w:pPr>
        <w:tabs>
          <w:tab w:val="left" w:pos="1046"/>
        </w:tabs>
        <w:rPr>
          <w:sz w:val="24"/>
          <w:szCs w:val="24"/>
          <w:rtl/>
        </w:rPr>
      </w:pPr>
      <w:r w:rsidRPr="004A695B">
        <w:rPr>
          <w:rFonts w:hint="cs"/>
          <w:sz w:val="24"/>
          <w:szCs w:val="24"/>
          <w:rtl/>
        </w:rPr>
        <w:lastRenderedPageBreak/>
        <w:t xml:space="preserve">3. </w:t>
      </w:r>
      <w:r w:rsidR="00D96D09" w:rsidRPr="004A695B">
        <w:rPr>
          <w:rFonts w:hint="cs"/>
          <w:sz w:val="24"/>
          <w:szCs w:val="24"/>
          <w:rtl/>
        </w:rPr>
        <w:t>התפילה כתיקון האדם:</w:t>
      </w:r>
    </w:p>
    <w:p w14:paraId="017D8F6E" w14:textId="77777777" w:rsidR="00D96D09" w:rsidRDefault="004A695B" w:rsidP="004A695B">
      <w:pPr>
        <w:tabs>
          <w:tab w:val="left" w:pos="1046"/>
        </w:tabs>
        <w:rPr>
          <w:sz w:val="24"/>
          <w:szCs w:val="24"/>
          <w:rtl/>
        </w:rPr>
      </w:pPr>
      <w:r w:rsidRPr="004A695B">
        <w:rPr>
          <w:rFonts w:hint="cs"/>
          <w:sz w:val="24"/>
          <w:szCs w:val="24"/>
          <w:u w:val="single"/>
          <w:rtl/>
        </w:rPr>
        <w:t xml:space="preserve">* </w:t>
      </w:r>
      <w:r w:rsidR="00D96D09" w:rsidRPr="004A695B">
        <w:rPr>
          <w:rFonts w:hint="cs"/>
          <w:sz w:val="24"/>
          <w:szCs w:val="24"/>
          <w:u w:val="single"/>
          <w:rtl/>
        </w:rPr>
        <w:t xml:space="preserve">ריה"ל </w:t>
      </w:r>
      <w:r w:rsidR="00D96D09" w:rsidRPr="004A695B">
        <w:rPr>
          <w:sz w:val="24"/>
          <w:szCs w:val="24"/>
          <w:u w:val="single"/>
          <w:rtl/>
        </w:rPr>
        <w:t>–</w:t>
      </w:r>
      <w:r w:rsidR="00D96D09" w:rsidRPr="004A695B">
        <w:rPr>
          <w:rFonts w:hint="cs"/>
          <w:sz w:val="24"/>
          <w:szCs w:val="24"/>
          <w:u w:val="single"/>
          <w:rtl/>
        </w:rPr>
        <w:t xml:space="preserve"> ספר הכוזרי מאמר שלישי סעיף ה'</w:t>
      </w:r>
      <w:r w:rsidRPr="004A695B">
        <w:rPr>
          <w:rFonts w:hint="cs"/>
          <w:sz w:val="24"/>
          <w:szCs w:val="24"/>
          <w:u w:val="single"/>
          <w:rtl/>
        </w:rPr>
        <w:t>:</w:t>
      </w:r>
    </w:p>
    <w:p w14:paraId="48F41DCA" w14:textId="77777777" w:rsidR="004A695B" w:rsidRDefault="004A695B" w:rsidP="004A695B">
      <w:pPr>
        <w:tabs>
          <w:tab w:val="left" w:pos="1046"/>
        </w:tabs>
        <w:rPr>
          <w:sz w:val="24"/>
          <w:szCs w:val="24"/>
          <w:rtl/>
        </w:rPr>
      </w:pPr>
      <w:r w:rsidRPr="004A695B">
        <w:rPr>
          <w:rFonts w:hint="cs"/>
          <w:sz w:val="24"/>
          <w:szCs w:val="24"/>
          <w:rtl/>
        </w:rPr>
        <w:t xml:space="preserve">תפילת החסיד מאופיינת בכך שהיא לא נובעת מתוך שגרה והרגל אלא כל מילה שבה יוצאת מתוך כוונה מלאה. מבחינת החסיד התפילה </w:t>
      </w:r>
      <w:r w:rsidR="007E3C1D">
        <w:rPr>
          <w:rFonts w:hint="cs"/>
          <w:sz w:val="24"/>
          <w:szCs w:val="24"/>
          <w:rtl/>
        </w:rPr>
        <w:t xml:space="preserve">היא </w:t>
      </w:r>
      <w:r w:rsidRPr="004A695B">
        <w:rPr>
          <w:rFonts w:hint="cs"/>
          <w:sz w:val="24"/>
          <w:szCs w:val="24"/>
          <w:rtl/>
        </w:rPr>
        <w:t>השיא של היום, כי בזמן התפילה הוא מתעלה מהעולם הגשמי אל העולם הרוחני, ולכן כל היום הוא מצפה שתגיע שעת התפילה.</w:t>
      </w:r>
    </w:p>
    <w:p w14:paraId="5827BC61" w14:textId="77777777" w:rsidR="004A695B" w:rsidRPr="004A695B" w:rsidRDefault="004A695B" w:rsidP="004A695B">
      <w:pPr>
        <w:tabs>
          <w:tab w:val="left" w:pos="1046"/>
        </w:tabs>
        <w:rPr>
          <w:sz w:val="24"/>
          <w:szCs w:val="24"/>
          <w:rtl/>
        </w:rPr>
      </w:pPr>
      <w:r w:rsidRPr="004A695B">
        <w:rPr>
          <w:rFonts w:hint="cs"/>
          <w:sz w:val="24"/>
          <w:szCs w:val="24"/>
          <w:rtl/>
        </w:rPr>
        <w:t>כמו שבכל יום זמני 3 התפילות הם השיא, כך השבת היא השיא של השבוע כי כל כולה מוקדש לרוח.</w:t>
      </w:r>
    </w:p>
    <w:p w14:paraId="0772AD0F" w14:textId="77777777" w:rsidR="004A695B" w:rsidRPr="004A695B" w:rsidRDefault="004A695B" w:rsidP="004A695B">
      <w:pPr>
        <w:tabs>
          <w:tab w:val="left" w:pos="1046"/>
        </w:tabs>
        <w:rPr>
          <w:sz w:val="24"/>
          <w:szCs w:val="24"/>
        </w:rPr>
      </w:pPr>
      <w:r w:rsidRPr="004A695B">
        <w:rPr>
          <w:rFonts w:hint="cs"/>
          <w:sz w:val="24"/>
          <w:szCs w:val="24"/>
          <w:rtl/>
        </w:rPr>
        <w:t>עבודת החסיד מתבצעת מתוך שמחה ולא מתוך כניעה.</w:t>
      </w:r>
    </w:p>
    <w:p w14:paraId="5565C76E" w14:textId="77777777" w:rsidR="004A695B" w:rsidRPr="004A695B" w:rsidRDefault="004A695B" w:rsidP="004A695B">
      <w:pPr>
        <w:tabs>
          <w:tab w:val="left" w:pos="1046"/>
        </w:tabs>
        <w:rPr>
          <w:sz w:val="24"/>
          <w:szCs w:val="24"/>
          <w:rtl/>
        </w:rPr>
      </w:pPr>
      <w:r>
        <w:rPr>
          <w:rFonts w:hint="cs"/>
          <w:sz w:val="24"/>
          <w:szCs w:val="24"/>
          <w:rtl/>
        </w:rPr>
        <w:t xml:space="preserve">כמו שהגוף של האדם צריך מזון, כך הנפש של האדם צריכה חיבור לרוח שמתבצע באמצעות התפילה. לכן כמו שהגוף זקוק למספר ארוחות ביום, כך הנפש זקוקה למספר תפילות ביום. כוחות התפילה נשארים עם הנפש גם אחרי התפילה, אך ככל שעובר זמן כך הכוחות הרוחניים מתמעטים (קצב ההתמעטות תלוי במציאות שבה האדם חי ובכמה הוא חשוף לדברים שליליים) ויש לחדשם בתפילה נוספת. </w:t>
      </w:r>
    </w:p>
    <w:p w14:paraId="3CA09C88" w14:textId="77777777" w:rsidR="004A695B" w:rsidRDefault="004A695B" w:rsidP="004A695B">
      <w:pPr>
        <w:tabs>
          <w:tab w:val="left" w:pos="1046"/>
        </w:tabs>
        <w:rPr>
          <w:sz w:val="24"/>
          <w:szCs w:val="24"/>
          <w:rtl/>
        </w:rPr>
      </w:pPr>
    </w:p>
    <w:p w14:paraId="78A1D183" w14:textId="77777777" w:rsidR="00D96D09" w:rsidRPr="004A695B" w:rsidRDefault="004A695B" w:rsidP="004A695B">
      <w:pPr>
        <w:tabs>
          <w:tab w:val="left" w:pos="1046"/>
        </w:tabs>
        <w:rPr>
          <w:sz w:val="24"/>
          <w:szCs w:val="24"/>
          <w:u w:val="single"/>
          <w:rtl/>
        </w:rPr>
      </w:pPr>
      <w:r w:rsidRPr="004A695B">
        <w:rPr>
          <w:rFonts w:hint="cs"/>
          <w:sz w:val="24"/>
          <w:szCs w:val="24"/>
          <w:u w:val="single"/>
          <w:rtl/>
        </w:rPr>
        <w:t xml:space="preserve">* </w:t>
      </w:r>
      <w:r w:rsidR="00D96D09" w:rsidRPr="004A695B">
        <w:rPr>
          <w:rFonts w:hint="cs"/>
          <w:sz w:val="24"/>
          <w:szCs w:val="24"/>
          <w:u w:val="single"/>
          <w:rtl/>
        </w:rPr>
        <w:t xml:space="preserve">רש"ר הירש </w:t>
      </w:r>
      <w:r w:rsidR="00D96D09" w:rsidRPr="004A695B">
        <w:rPr>
          <w:sz w:val="24"/>
          <w:szCs w:val="24"/>
          <w:u w:val="single"/>
          <w:rtl/>
        </w:rPr>
        <w:t>–</w:t>
      </w:r>
      <w:r w:rsidR="00D96D09" w:rsidRPr="004A695B">
        <w:rPr>
          <w:rFonts w:hint="cs"/>
          <w:sz w:val="24"/>
          <w:szCs w:val="24"/>
          <w:u w:val="single"/>
          <w:rtl/>
        </w:rPr>
        <w:t xml:space="preserve"> פירוש לבראשית פרק כ'</w:t>
      </w:r>
      <w:r w:rsidRPr="004A695B">
        <w:rPr>
          <w:rFonts w:hint="cs"/>
          <w:sz w:val="24"/>
          <w:szCs w:val="24"/>
          <w:u w:val="single"/>
          <w:rtl/>
        </w:rPr>
        <w:t>:</w:t>
      </w:r>
    </w:p>
    <w:p w14:paraId="72EF930F" w14:textId="77777777" w:rsidR="004A695B" w:rsidRDefault="000A0959" w:rsidP="004A695B">
      <w:pPr>
        <w:tabs>
          <w:tab w:val="left" w:pos="1046"/>
        </w:tabs>
        <w:rPr>
          <w:sz w:val="24"/>
          <w:szCs w:val="24"/>
          <w:rtl/>
        </w:rPr>
      </w:pPr>
      <w:r w:rsidRPr="000A0959">
        <w:rPr>
          <w:rFonts w:hint="cs"/>
          <w:sz w:val="24"/>
          <w:szCs w:val="24"/>
          <w:rtl/>
        </w:rPr>
        <w:t>פירוש</w:t>
      </w:r>
      <w:r>
        <w:rPr>
          <w:rFonts w:hint="cs"/>
          <w:sz w:val="24"/>
          <w:szCs w:val="24"/>
          <w:rtl/>
        </w:rPr>
        <w:t xml:space="preserve"> הפועל "פלל" זה שפט, מכאן ש"להתפלל" זה לשפוט את עצמך. </w:t>
      </w:r>
      <w:r w:rsidRPr="000A0959">
        <w:rPr>
          <w:rFonts w:hint="cs"/>
          <w:sz w:val="24"/>
          <w:szCs w:val="24"/>
          <w:rtl/>
        </w:rPr>
        <w:t xml:space="preserve"> </w:t>
      </w:r>
    </w:p>
    <w:p w14:paraId="6BE9AC0B" w14:textId="77777777" w:rsidR="000A0959" w:rsidRDefault="000A0959" w:rsidP="004A695B">
      <w:pPr>
        <w:tabs>
          <w:tab w:val="left" w:pos="1046"/>
        </w:tabs>
        <w:rPr>
          <w:sz w:val="24"/>
          <w:szCs w:val="24"/>
          <w:rtl/>
        </w:rPr>
      </w:pPr>
      <w:r>
        <w:rPr>
          <w:rFonts w:hint="cs"/>
          <w:sz w:val="24"/>
          <w:szCs w:val="24"/>
          <w:rtl/>
        </w:rPr>
        <w:t>יש להבדיל בין "תחינה" לבין "תפילה":</w:t>
      </w:r>
    </w:p>
    <w:p w14:paraId="7E7A1D1A" w14:textId="77777777" w:rsidR="000A0959" w:rsidRDefault="000A0959" w:rsidP="000A0959">
      <w:pPr>
        <w:pStyle w:val="a3"/>
        <w:numPr>
          <w:ilvl w:val="0"/>
          <w:numId w:val="15"/>
        </w:numPr>
        <w:tabs>
          <w:tab w:val="left" w:pos="1046"/>
        </w:tabs>
        <w:rPr>
          <w:sz w:val="24"/>
          <w:szCs w:val="24"/>
        </w:rPr>
      </w:pPr>
      <w:r>
        <w:rPr>
          <w:rFonts w:hint="cs"/>
          <w:sz w:val="24"/>
          <w:szCs w:val="24"/>
          <w:rtl/>
        </w:rPr>
        <w:t xml:space="preserve">"תחינה" </w:t>
      </w:r>
      <w:r>
        <w:rPr>
          <w:sz w:val="24"/>
          <w:szCs w:val="24"/>
          <w:rtl/>
        </w:rPr>
        <w:t>–</w:t>
      </w:r>
      <w:r>
        <w:rPr>
          <w:rFonts w:hint="cs"/>
          <w:sz w:val="24"/>
          <w:szCs w:val="24"/>
          <w:rtl/>
        </w:rPr>
        <w:t xml:space="preserve"> ביטוי לרחשי הלב. תנועה מבפנים החוצה. לתחינה אין זמן מוגדר, ואין </w:t>
      </w:r>
      <w:r w:rsidR="00B61231">
        <w:rPr>
          <w:rFonts w:hint="cs"/>
          <w:sz w:val="24"/>
          <w:szCs w:val="24"/>
          <w:rtl/>
        </w:rPr>
        <w:t>נוסח מוגדר, כי היא ביטוי אישי של הלב. תחינה לא חייבת להיות במילים, אלא היא יכולה להיות בכל דרך בה הלב רוצה להביע את מה שעובר עליו, ואפילו בשתיקה.</w:t>
      </w:r>
    </w:p>
    <w:p w14:paraId="2DBB5912" w14:textId="77777777" w:rsidR="000A0959" w:rsidRDefault="000A0959" w:rsidP="000A0959">
      <w:pPr>
        <w:pStyle w:val="a3"/>
        <w:numPr>
          <w:ilvl w:val="0"/>
          <w:numId w:val="15"/>
        </w:numPr>
        <w:tabs>
          <w:tab w:val="left" w:pos="1046"/>
        </w:tabs>
        <w:rPr>
          <w:sz w:val="24"/>
          <w:szCs w:val="24"/>
        </w:rPr>
      </w:pPr>
      <w:r>
        <w:rPr>
          <w:rFonts w:hint="cs"/>
          <w:sz w:val="24"/>
          <w:szCs w:val="24"/>
          <w:rtl/>
        </w:rPr>
        <w:t xml:space="preserve">"תפילה" </w:t>
      </w:r>
      <w:r>
        <w:rPr>
          <w:sz w:val="24"/>
          <w:szCs w:val="24"/>
          <w:rtl/>
        </w:rPr>
        <w:t>–</w:t>
      </w:r>
      <w:r>
        <w:rPr>
          <w:rFonts w:hint="cs"/>
          <w:sz w:val="24"/>
          <w:szCs w:val="24"/>
          <w:rtl/>
        </w:rPr>
        <w:t xml:space="preserve"> היחלצות </w:t>
      </w:r>
      <w:r w:rsidR="007E3C1D">
        <w:rPr>
          <w:rFonts w:hint="cs"/>
          <w:sz w:val="24"/>
          <w:szCs w:val="24"/>
          <w:rtl/>
        </w:rPr>
        <w:t xml:space="preserve">האדם </w:t>
      </w:r>
      <w:r>
        <w:rPr>
          <w:rFonts w:hint="cs"/>
          <w:sz w:val="24"/>
          <w:szCs w:val="24"/>
          <w:rtl/>
        </w:rPr>
        <w:t>מחיי המעשה של היום יום תוך שאיפה להשיג דין אמת על עצמו. תנועה מבחוץ פנימה.</w:t>
      </w:r>
      <w:r w:rsidR="00B61231">
        <w:rPr>
          <w:rFonts w:hint="cs"/>
          <w:sz w:val="24"/>
          <w:szCs w:val="24"/>
          <w:rtl/>
        </w:rPr>
        <w:t xml:space="preserve"> לתפילה יש נוסח קבוע שאמור להשפיע על האדם</w:t>
      </w:r>
      <w:r w:rsidR="003D180E">
        <w:rPr>
          <w:rFonts w:hint="cs"/>
          <w:sz w:val="24"/>
          <w:szCs w:val="24"/>
          <w:rtl/>
        </w:rPr>
        <w:t xml:space="preserve">. תפילה היא חובה, והחובה מתעצמת כאשר האדם לא מעוניין בה, שהרי אז יש יותר צורך בפעולה חיצונית שתשפיע על האדם. </w:t>
      </w:r>
    </w:p>
    <w:p w14:paraId="0754CD4D" w14:textId="77777777" w:rsidR="000A0959" w:rsidRPr="000A0959" w:rsidRDefault="003D180E" w:rsidP="000A0959">
      <w:pPr>
        <w:tabs>
          <w:tab w:val="left" w:pos="1046"/>
        </w:tabs>
        <w:rPr>
          <w:sz w:val="24"/>
          <w:szCs w:val="24"/>
        </w:rPr>
      </w:pPr>
      <w:r>
        <w:rPr>
          <w:rFonts w:hint="cs"/>
          <w:sz w:val="24"/>
          <w:szCs w:val="24"/>
          <w:rtl/>
        </w:rPr>
        <w:t xml:space="preserve">המסקנה מכך היא שאדם לא צריך לשאול את עצמו האם הוא מתחבר לתפילה, אלא אלו ערכים נוסח התפילה מבטא. ערכים אלו הם הערכים שמאחדים את כל עם ישראל שסופג אותם בתפילה הקבע. </w:t>
      </w:r>
    </w:p>
    <w:p w14:paraId="5B54BA91" w14:textId="77777777" w:rsidR="000A0959" w:rsidRDefault="000A0959" w:rsidP="000A0959">
      <w:pPr>
        <w:tabs>
          <w:tab w:val="left" w:pos="1046"/>
        </w:tabs>
        <w:rPr>
          <w:sz w:val="24"/>
          <w:szCs w:val="24"/>
          <w:rtl/>
        </w:rPr>
      </w:pPr>
    </w:p>
    <w:p w14:paraId="5C864456" w14:textId="77777777" w:rsidR="00BF526F" w:rsidRDefault="00BF526F">
      <w:pPr>
        <w:bidi w:val="0"/>
        <w:rPr>
          <w:sz w:val="24"/>
          <w:szCs w:val="24"/>
          <w:u w:val="single"/>
        </w:rPr>
      </w:pPr>
      <w:r>
        <w:rPr>
          <w:sz w:val="24"/>
          <w:szCs w:val="24"/>
          <w:u w:val="single"/>
          <w:rtl/>
        </w:rPr>
        <w:br w:type="page"/>
      </w:r>
    </w:p>
    <w:p w14:paraId="25F87428" w14:textId="77777777" w:rsidR="00D96D09" w:rsidRDefault="007E3C1D" w:rsidP="007E3C1D">
      <w:pPr>
        <w:tabs>
          <w:tab w:val="left" w:pos="1046"/>
        </w:tabs>
        <w:rPr>
          <w:u w:val="single"/>
          <w:rtl/>
        </w:rPr>
      </w:pPr>
      <w:r w:rsidRPr="007E3C1D">
        <w:rPr>
          <w:rFonts w:hint="cs"/>
          <w:sz w:val="24"/>
          <w:szCs w:val="24"/>
          <w:u w:val="single"/>
          <w:rtl/>
        </w:rPr>
        <w:lastRenderedPageBreak/>
        <w:t>*</w:t>
      </w:r>
      <w:r w:rsidRPr="007E3C1D">
        <w:rPr>
          <w:sz w:val="24"/>
          <w:szCs w:val="24"/>
          <w:u w:val="single"/>
          <w:rtl/>
        </w:rPr>
        <w:t xml:space="preserve"> </w:t>
      </w:r>
      <w:r w:rsidR="00D96D09" w:rsidRPr="007E3C1D">
        <w:rPr>
          <w:rFonts w:hint="cs"/>
          <w:u w:val="single"/>
          <w:rtl/>
        </w:rPr>
        <w:t xml:space="preserve">הרב חיים דוד הלוי </w:t>
      </w:r>
      <w:r w:rsidR="00D96D09" w:rsidRPr="007E3C1D">
        <w:rPr>
          <w:u w:val="single"/>
          <w:rtl/>
        </w:rPr>
        <w:t>–</w:t>
      </w:r>
      <w:r w:rsidR="00D96D09" w:rsidRPr="007E3C1D">
        <w:rPr>
          <w:rFonts w:hint="cs"/>
          <w:u w:val="single"/>
          <w:rtl/>
        </w:rPr>
        <w:t xml:space="preserve"> קיצור שולחן ערוך מקור חיים</w:t>
      </w:r>
      <w:r>
        <w:rPr>
          <w:rFonts w:hint="cs"/>
          <w:u w:val="single"/>
          <w:rtl/>
        </w:rPr>
        <w:t>:</w:t>
      </w:r>
    </w:p>
    <w:p w14:paraId="478CDF00" w14:textId="77777777" w:rsidR="00BF526F" w:rsidRDefault="00BF526F" w:rsidP="007E3C1D">
      <w:pPr>
        <w:tabs>
          <w:tab w:val="left" w:pos="1046"/>
        </w:tabs>
        <w:rPr>
          <w:rtl/>
        </w:rPr>
      </w:pPr>
      <w:r>
        <w:rPr>
          <w:rFonts w:hint="cs"/>
          <w:rtl/>
        </w:rPr>
        <w:t>בספר דברים פרק ד' רשומים שני פסוקים על האמונה בה' שנראים כחוזרים על עצמם. לדעת הרב חיים דוד הלוי שני הפסוקים מבטאים שתי דרגות באמונה:</w:t>
      </w:r>
    </w:p>
    <w:p w14:paraId="0253CCE2" w14:textId="77777777" w:rsidR="007E3C1D" w:rsidRDefault="007E3C1D" w:rsidP="007E3C1D">
      <w:pPr>
        <w:pStyle w:val="a3"/>
        <w:numPr>
          <w:ilvl w:val="0"/>
          <w:numId w:val="16"/>
        </w:numPr>
        <w:tabs>
          <w:tab w:val="left" w:pos="1046"/>
        </w:tabs>
        <w:rPr>
          <w:sz w:val="24"/>
          <w:szCs w:val="24"/>
        </w:rPr>
      </w:pPr>
      <w:r>
        <w:rPr>
          <w:rFonts w:hint="cs"/>
          <w:sz w:val="24"/>
          <w:szCs w:val="24"/>
          <w:rtl/>
        </w:rPr>
        <w:t xml:space="preserve">"אתה הראת </w:t>
      </w:r>
      <w:r w:rsidRPr="00BF526F">
        <w:rPr>
          <w:rFonts w:hint="cs"/>
          <w:b/>
          <w:bCs/>
          <w:sz w:val="24"/>
          <w:szCs w:val="24"/>
          <w:rtl/>
        </w:rPr>
        <w:t>לדעת</w:t>
      </w:r>
      <w:r>
        <w:rPr>
          <w:rFonts w:hint="cs"/>
          <w:sz w:val="24"/>
          <w:szCs w:val="24"/>
          <w:rtl/>
        </w:rPr>
        <w:t xml:space="preserve"> כי ה' הוא האלוקים, אין עוד מלבדו"</w:t>
      </w:r>
      <w:r w:rsidR="00BF526F">
        <w:rPr>
          <w:rFonts w:hint="cs"/>
          <w:sz w:val="24"/>
          <w:szCs w:val="24"/>
          <w:rtl/>
        </w:rPr>
        <w:t xml:space="preserve"> (פסוק ל"ה) </w:t>
      </w:r>
      <w:r w:rsidR="00BF526F">
        <w:rPr>
          <w:sz w:val="24"/>
          <w:szCs w:val="24"/>
          <w:rtl/>
        </w:rPr>
        <w:t>–</w:t>
      </w:r>
      <w:r w:rsidR="00BF526F">
        <w:rPr>
          <w:rFonts w:hint="cs"/>
          <w:sz w:val="24"/>
          <w:szCs w:val="24"/>
          <w:rtl/>
        </w:rPr>
        <w:t xml:space="preserve"> ידיעה כללית על מציאות ה'.</w:t>
      </w:r>
    </w:p>
    <w:p w14:paraId="63E7B152" w14:textId="77777777" w:rsidR="007E3C1D" w:rsidRPr="007E3C1D" w:rsidRDefault="007E3C1D" w:rsidP="007E3C1D">
      <w:pPr>
        <w:pStyle w:val="a3"/>
        <w:numPr>
          <w:ilvl w:val="0"/>
          <w:numId w:val="16"/>
        </w:numPr>
        <w:tabs>
          <w:tab w:val="left" w:pos="1046"/>
        </w:tabs>
        <w:rPr>
          <w:sz w:val="24"/>
          <w:szCs w:val="24"/>
          <w:rtl/>
        </w:rPr>
      </w:pPr>
      <w:r>
        <w:rPr>
          <w:rFonts w:hint="cs"/>
          <w:sz w:val="24"/>
          <w:szCs w:val="24"/>
          <w:rtl/>
        </w:rPr>
        <w:t xml:space="preserve">"וידעת היום </w:t>
      </w:r>
      <w:r w:rsidRPr="00BF526F">
        <w:rPr>
          <w:rFonts w:hint="cs"/>
          <w:b/>
          <w:bCs/>
          <w:sz w:val="24"/>
          <w:szCs w:val="24"/>
          <w:rtl/>
        </w:rPr>
        <w:t>והשבות אל לבבך</w:t>
      </w:r>
      <w:r>
        <w:rPr>
          <w:rFonts w:hint="cs"/>
          <w:sz w:val="24"/>
          <w:szCs w:val="24"/>
          <w:rtl/>
        </w:rPr>
        <w:t xml:space="preserve"> כי ה' הוא האלוקים בשמים ממעל ועל הארץ מתחת אין עוד"</w:t>
      </w:r>
      <w:r w:rsidR="00BF526F">
        <w:rPr>
          <w:rFonts w:hint="cs"/>
          <w:sz w:val="24"/>
          <w:szCs w:val="24"/>
          <w:rtl/>
        </w:rPr>
        <w:t xml:space="preserve"> (פסוק ל"ט)</w:t>
      </w:r>
      <w:r>
        <w:rPr>
          <w:rFonts w:hint="cs"/>
          <w:sz w:val="24"/>
          <w:szCs w:val="24"/>
          <w:rtl/>
        </w:rPr>
        <w:t xml:space="preserve"> </w:t>
      </w:r>
      <w:r w:rsidR="00BF526F">
        <w:rPr>
          <w:sz w:val="24"/>
          <w:szCs w:val="24"/>
          <w:rtl/>
        </w:rPr>
        <w:t>–</w:t>
      </w:r>
      <w:r w:rsidR="00BF526F">
        <w:rPr>
          <w:rFonts w:hint="cs"/>
          <w:sz w:val="24"/>
          <w:szCs w:val="24"/>
          <w:rtl/>
        </w:rPr>
        <w:t xml:space="preserve"> הבנת אמונה מעמיקה ומיושבת על הלב.</w:t>
      </w:r>
    </w:p>
    <w:p w14:paraId="4A8A91F9" w14:textId="77777777" w:rsidR="007E3C1D" w:rsidRPr="00BF526F" w:rsidRDefault="00BF526F" w:rsidP="007E3C1D">
      <w:pPr>
        <w:tabs>
          <w:tab w:val="left" w:pos="1046"/>
        </w:tabs>
        <w:rPr>
          <w:sz w:val="24"/>
          <w:szCs w:val="24"/>
          <w:rtl/>
        </w:rPr>
      </w:pPr>
      <w:r>
        <w:rPr>
          <w:rFonts w:hint="cs"/>
          <w:sz w:val="24"/>
          <w:szCs w:val="24"/>
          <w:rtl/>
        </w:rPr>
        <w:t xml:space="preserve">רוב מקיימי המצוות מסתפקים בדרגה הראשונה ולכן אין בספרי ההלכה עיסוק בבירור אמוני. אלא שעל פי ספר דברים אסור להסתפק בדרגה הראשונה והבסיסית, אלא חובה להעמיק באמונה עד שתהיה מיושבת על הלב. לכן כל אדם מחויב לעסוק בבירור אמוני לפי מידת השגתו השכלית. </w:t>
      </w:r>
    </w:p>
    <w:p w14:paraId="410EDF9D" w14:textId="77777777" w:rsidR="004F68D1" w:rsidRDefault="004F68D1" w:rsidP="004F68D1">
      <w:pPr>
        <w:tabs>
          <w:tab w:val="left" w:pos="1046"/>
        </w:tabs>
        <w:rPr>
          <w:sz w:val="24"/>
          <w:szCs w:val="24"/>
          <w:u w:val="single"/>
          <w:rtl/>
        </w:rPr>
      </w:pPr>
    </w:p>
    <w:p w14:paraId="72A561EC" w14:textId="77777777" w:rsidR="00D96D09" w:rsidRDefault="004F68D1" w:rsidP="004F68D1">
      <w:pPr>
        <w:tabs>
          <w:tab w:val="left" w:pos="1046"/>
        </w:tabs>
        <w:rPr>
          <w:u w:val="single"/>
          <w:rtl/>
        </w:rPr>
      </w:pPr>
      <w:r w:rsidRPr="004F68D1">
        <w:rPr>
          <w:rFonts w:hint="cs"/>
          <w:sz w:val="24"/>
          <w:szCs w:val="24"/>
          <w:u w:val="single"/>
          <w:rtl/>
        </w:rPr>
        <w:t>*</w:t>
      </w:r>
      <w:r w:rsidRPr="004F68D1">
        <w:rPr>
          <w:rFonts w:hint="cs"/>
          <w:u w:val="single"/>
          <w:rtl/>
        </w:rPr>
        <w:t xml:space="preserve"> </w:t>
      </w:r>
      <w:r w:rsidR="00D96D09" w:rsidRPr="004F68D1">
        <w:rPr>
          <w:rFonts w:hint="cs"/>
          <w:u w:val="single"/>
          <w:rtl/>
        </w:rPr>
        <w:t xml:space="preserve">אברהם יהושע השל </w:t>
      </w:r>
      <w:r w:rsidR="00D96D09" w:rsidRPr="004F68D1">
        <w:rPr>
          <w:u w:val="single"/>
          <w:rtl/>
        </w:rPr>
        <w:t>–</w:t>
      </w:r>
      <w:r w:rsidR="00D96D09" w:rsidRPr="004F68D1">
        <w:rPr>
          <w:rFonts w:hint="cs"/>
          <w:u w:val="single"/>
          <w:rtl/>
        </w:rPr>
        <w:t xml:space="preserve"> אלוהים מבקש את האדם</w:t>
      </w:r>
      <w:r>
        <w:rPr>
          <w:rFonts w:hint="cs"/>
          <w:u w:val="single"/>
          <w:rtl/>
        </w:rPr>
        <w:t>:</w:t>
      </w:r>
    </w:p>
    <w:p w14:paraId="4DAA9D69" w14:textId="77777777" w:rsidR="004F68D1" w:rsidRDefault="00B4228B" w:rsidP="00B4228B">
      <w:pPr>
        <w:tabs>
          <w:tab w:val="left" w:pos="1046"/>
        </w:tabs>
        <w:rPr>
          <w:rtl/>
        </w:rPr>
      </w:pPr>
      <w:r>
        <w:rPr>
          <w:rFonts w:hint="cs"/>
          <w:rtl/>
        </w:rPr>
        <w:t xml:space="preserve">עבודת ה' מבוססת על הרגשת הפליאה מהבריאה ומנס קיומנו בפרט וקיום העולם בכלל. לכן תודעת הפליאה מהווה יסוד בסיסי בתפילה, והיא באה לידי ביטוי מעשי לאורך כל פעולות השגרה על ידי הברכות שמלוות את האדם המאמין לאורך כל היום. </w:t>
      </w:r>
    </w:p>
    <w:p w14:paraId="25659698" w14:textId="77777777" w:rsidR="00B4228B" w:rsidRDefault="00B4228B" w:rsidP="00B4228B">
      <w:pPr>
        <w:tabs>
          <w:tab w:val="left" w:pos="1046"/>
        </w:tabs>
        <w:rPr>
          <w:rtl/>
        </w:rPr>
      </w:pPr>
      <w:r>
        <w:rPr>
          <w:rFonts w:hint="cs"/>
          <w:rtl/>
        </w:rPr>
        <w:t>"אחת המטרות של אורח החיים היהודי היא לחוות את מעשי היום יום כאילו היו הרפתקות רוחניות, לחוש את האהבה ואת החכמה החבויות בכל הדברים".</w:t>
      </w:r>
    </w:p>
    <w:p w14:paraId="454F09B4" w14:textId="77777777" w:rsidR="00F61460" w:rsidRPr="004F68D1" w:rsidRDefault="00F61460" w:rsidP="00B4228B">
      <w:pPr>
        <w:tabs>
          <w:tab w:val="left" w:pos="1046"/>
        </w:tabs>
      </w:pPr>
      <w:r>
        <w:rPr>
          <w:rFonts w:hint="cs"/>
          <w:rtl/>
        </w:rPr>
        <w:t xml:space="preserve">מטרת התפילה היא לגרום לנו להסתכל על העולם מתוך פליאה והכרת תודה, ומתוך כך לחיות חיים מלאי משמעות בהם האדם שואף כל הזמן לטהר את עצמו במעשים טובים ולהיות ראוי לחייו.  </w:t>
      </w:r>
    </w:p>
    <w:p w14:paraId="043418FC" w14:textId="77777777" w:rsidR="004F68D1" w:rsidRDefault="004F68D1" w:rsidP="004F68D1">
      <w:pPr>
        <w:tabs>
          <w:tab w:val="left" w:pos="1046"/>
        </w:tabs>
        <w:rPr>
          <w:rtl/>
        </w:rPr>
      </w:pPr>
    </w:p>
    <w:p w14:paraId="5DAF1FD0" w14:textId="77777777" w:rsidR="00361783" w:rsidRDefault="00361783" w:rsidP="004F68D1">
      <w:pPr>
        <w:tabs>
          <w:tab w:val="left" w:pos="1046"/>
        </w:tabs>
        <w:rPr>
          <w:b/>
          <w:bCs/>
          <w:rtl/>
        </w:rPr>
      </w:pPr>
      <w:r>
        <w:rPr>
          <w:rFonts w:hint="cs"/>
          <w:b/>
          <w:bCs/>
          <w:rtl/>
        </w:rPr>
        <w:t>סיכום הגישות השונות על מטרת התפילה:</w:t>
      </w:r>
    </w:p>
    <w:p w14:paraId="2264451B" w14:textId="77777777" w:rsidR="00361783" w:rsidRDefault="00361783" w:rsidP="00361783">
      <w:pPr>
        <w:pStyle w:val="a3"/>
        <w:numPr>
          <w:ilvl w:val="0"/>
          <w:numId w:val="17"/>
        </w:numPr>
        <w:tabs>
          <w:tab w:val="left" w:pos="1046"/>
        </w:tabs>
        <w:spacing w:line="360" w:lineRule="auto"/>
      </w:pPr>
      <w:r w:rsidRPr="00361783">
        <w:rPr>
          <w:rFonts w:hint="cs"/>
          <w:rtl/>
        </w:rPr>
        <w:t>הראי"ה קוק (</w:t>
      </w:r>
      <w:r w:rsidR="00E77CA2">
        <w:rPr>
          <w:rFonts w:hint="cs"/>
          <w:rtl/>
        </w:rPr>
        <w:t>בעקבות</w:t>
      </w:r>
      <w:r w:rsidRPr="00361783">
        <w:rPr>
          <w:rFonts w:hint="cs"/>
          <w:rtl/>
        </w:rPr>
        <w:t xml:space="preserve"> המהר"ל) </w:t>
      </w:r>
      <w:r>
        <w:rPr>
          <w:rtl/>
        </w:rPr>
        <w:t>–</w:t>
      </w:r>
      <w:r w:rsidRPr="00361783">
        <w:rPr>
          <w:rFonts w:hint="cs"/>
          <w:rtl/>
        </w:rPr>
        <w:t xml:space="preserve"> </w:t>
      </w:r>
      <w:r>
        <w:rPr>
          <w:rFonts w:hint="cs"/>
          <w:rtl/>
        </w:rPr>
        <w:t>התפילה היא צורך טבעי של הנשמה האלוהית שלנו.</w:t>
      </w:r>
    </w:p>
    <w:p w14:paraId="7BBBEEC7" w14:textId="77777777" w:rsidR="00361783" w:rsidRDefault="00361783" w:rsidP="00361783">
      <w:pPr>
        <w:pStyle w:val="a3"/>
        <w:numPr>
          <w:ilvl w:val="0"/>
          <w:numId w:val="17"/>
        </w:numPr>
        <w:tabs>
          <w:tab w:val="left" w:pos="1046"/>
        </w:tabs>
        <w:spacing w:line="360" w:lineRule="auto"/>
      </w:pPr>
      <w:r>
        <w:rPr>
          <w:rFonts w:hint="cs"/>
          <w:rtl/>
        </w:rPr>
        <w:t xml:space="preserve">האדמו"ר מפיאסצנה והגרי"ד סולובייצ'יק </w:t>
      </w:r>
      <w:r>
        <w:rPr>
          <w:rtl/>
        </w:rPr>
        <w:t>–</w:t>
      </w:r>
      <w:r>
        <w:rPr>
          <w:rFonts w:hint="cs"/>
          <w:rtl/>
        </w:rPr>
        <w:t xml:space="preserve"> קרבה וחיבור לה'.</w:t>
      </w:r>
    </w:p>
    <w:p w14:paraId="73C43D8E" w14:textId="77777777" w:rsidR="00361783" w:rsidRDefault="00361783" w:rsidP="00361783">
      <w:pPr>
        <w:pStyle w:val="a3"/>
        <w:numPr>
          <w:ilvl w:val="0"/>
          <w:numId w:val="17"/>
        </w:numPr>
        <w:tabs>
          <w:tab w:val="left" w:pos="1046"/>
        </w:tabs>
        <w:spacing w:line="360" w:lineRule="auto"/>
      </w:pPr>
      <w:r>
        <w:rPr>
          <w:rFonts w:hint="cs"/>
          <w:rtl/>
        </w:rPr>
        <w:t xml:space="preserve">ריה"ל </w:t>
      </w:r>
      <w:r>
        <w:rPr>
          <w:rtl/>
        </w:rPr>
        <w:t>–</w:t>
      </w:r>
      <w:r>
        <w:rPr>
          <w:rFonts w:hint="cs"/>
          <w:rtl/>
        </w:rPr>
        <w:t xml:space="preserve"> חידוש הכוחות הרוחניים של האדם כל כמה שעות.</w:t>
      </w:r>
    </w:p>
    <w:p w14:paraId="4A7A54C4" w14:textId="77777777" w:rsidR="00361783" w:rsidRDefault="00361783" w:rsidP="00361783">
      <w:pPr>
        <w:pStyle w:val="a3"/>
        <w:numPr>
          <w:ilvl w:val="0"/>
          <w:numId w:val="17"/>
        </w:numPr>
        <w:tabs>
          <w:tab w:val="left" w:pos="1046"/>
        </w:tabs>
        <w:spacing w:line="360" w:lineRule="auto"/>
      </w:pPr>
      <w:r>
        <w:rPr>
          <w:rFonts w:hint="cs"/>
          <w:rtl/>
        </w:rPr>
        <w:t xml:space="preserve">רש"ר הירש </w:t>
      </w:r>
      <w:r>
        <w:rPr>
          <w:rtl/>
        </w:rPr>
        <w:t>–</w:t>
      </w:r>
      <w:r>
        <w:rPr>
          <w:rFonts w:hint="cs"/>
          <w:rtl/>
        </w:rPr>
        <w:t xml:space="preserve"> הטמעת ערכי היהדות אצל המתפלל (העמדת האדם למשפט עצמי מול ערכי היהדות).</w:t>
      </w:r>
    </w:p>
    <w:p w14:paraId="5212B77F" w14:textId="77777777" w:rsidR="00361783" w:rsidRDefault="00361783" w:rsidP="00361783">
      <w:pPr>
        <w:pStyle w:val="a3"/>
        <w:numPr>
          <w:ilvl w:val="0"/>
          <w:numId w:val="17"/>
        </w:numPr>
        <w:tabs>
          <w:tab w:val="left" w:pos="1046"/>
        </w:tabs>
        <w:spacing w:line="360" w:lineRule="auto"/>
      </w:pPr>
      <w:r>
        <w:rPr>
          <w:rFonts w:hint="cs"/>
          <w:rtl/>
        </w:rPr>
        <w:t xml:space="preserve">אברהם יהושע השל </w:t>
      </w:r>
      <w:r>
        <w:rPr>
          <w:rtl/>
        </w:rPr>
        <w:t>–</w:t>
      </w:r>
      <w:r>
        <w:rPr>
          <w:rFonts w:hint="cs"/>
          <w:rtl/>
        </w:rPr>
        <w:t xml:space="preserve"> הטמעת רגש הפליאה והכרת התודה אצל האדם.</w:t>
      </w:r>
    </w:p>
    <w:p w14:paraId="33166A3D" w14:textId="77777777" w:rsidR="006B316F" w:rsidRPr="006B316F" w:rsidRDefault="006B316F" w:rsidP="006B316F">
      <w:pPr>
        <w:tabs>
          <w:tab w:val="left" w:pos="1046"/>
        </w:tabs>
        <w:spacing w:line="360" w:lineRule="auto"/>
        <w:rPr>
          <w:u w:val="single"/>
          <w:rtl/>
        </w:rPr>
      </w:pPr>
      <w:r w:rsidRPr="006B316F">
        <w:rPr>
          <w:rFonts w:hint="cs"/>
          <w:u w:val="single"/>
          <w:rtl/>
        </w:rPr>
        <w:t>שים לב!</w:t>
      </w:r>
      <w:r>
        <w:rPr>
          <w:rFonts w:hint="cs"/>
          <w:rtl/>
        </w:rPr>
        <w:t xml:space="preserve"> יש שני הוגים שמתייחסים ליחס שבין נוסח הקבע של התפילה לבין השיח האישי עם ה'. </w:t>
      </w:r>
    </w:p>
    <w:p w14:paraId="7DF67D99" w14:textId="77777777" w:rsidR="006B316F" w:rsidRDefault="006B316F" w:rsidP="006B316F">
      <w:pPr>
        <w:pStyle w:val="a3"/>
        <w:numPr>
          <w:ilvl w:val="0"/>
          <w:numId w:val="18"/>
        </w:numPr>
        <w:tabs>
          <w:tab w:val="left" w:pos="1046"/>
        </w:tabs>
        <w:spacing w:line="360" w:lineRule="auto"/>
      </w:pPr>
      <w:r>
        <w:rPr>
          <w:rFonts w:hint="cs"/>
          <w:rtl/>
        </w:rPr>
        <w:t xml:space="preserve">הגרי"ד סולובייצ'יק </w:t>
      </w:r>
      <w:r>
        <w:rPr>
          <w:rtl/>
        </w:rPr>
        <w:t>–</w:t>
      </w:r>
      <w:r>
        <w:rPr>
          <w:rFonts w:hint="cs"/>
          <w:rtl/>
        </w:rPr>
        <w:t xml:space="preserve"> נוסח הקבע הוא האמצעי כדי להגיע לשיח האישי עם הקב"ה שזה עיקר התפילה.</w:t>
      </w:r>
    </w:p>
    <w:p w14:paraId="743D55CF" w14:textId="77777777" w:rsidR="006B316F" w:rsidRDefault="006B316F" w:rsidP="006B316F">
      <w:pPr>
        <w:pStyle w:val="a3"/>
        <w:numPr>
          <w:ilvl w:val="0"/>
          <w:numId w:val="18"/>
        </w:numPr>
        <w:tabs>
          <w:tab w:val="left" w:pos="1046"/>
        </w:tabs>
        <w:spacing w:line="360" w:lineRule="auto"/>
        <w:rPr>
          <w:rtl/>
        </w:rPr>
      </w:pPr>
      <w:r>
        <w:rPr>
          <w:rFonts w:hint="cs"/>
          <w:rtl/>
        </w:rPr>
        <w:t xml:space="preserve">רש"ר הירש </w:t>
      </w:r>
      <w:r>
        <w:rPr>
          <w:rtl/>
        </w:rPr>
        <w:t>–</w:t>
      </w:r>
      <w:r>
        <w:rPr>
          <w:rFonts w:hint="cs"/>
          <w:rtl/>
        </w:rPr>
        <w:t xml:space="preserve"> מדובר בשני דברים נפרדים בתכלית: נוסח הקבע נועד כדי לאמת את האדם מול ערכי הנצח של היהדות (זה מה שנקרא "תפילה"). השיח עם הקב"ה הוא אישי ואינו קשור לנוסח הקבע.</w:t>
      </w:r>
    </w:p>
    <w:p w14:paraId="7011D085" w14:textId="77777777" w:rsidR="00D96D09" w:rsidRPr="00BD32A3" w:rsidRDefault="006B316F" w:rsidP="00BD32A3">
      <w:pPr>
        <w:tabs>
          <w:tab w:val="left" w:pos="1046"/>
        </w:tabs>
        <w:spacing w:line="360" w:lineRule="auto"/>
      </w:pPr>
      <w:r w:rsidRPr="006B316F">
        <w:rPr>
          <w:rFonts w:hint="cs"/>
          <w:b/>
          <w:bCs/>
          <w:sz w:val="24"/>
          <w:szCs w:val="24"/>
          <w:rtl/>
        </w:rPr>
        <w:lastRenderedPageBreak/>
        <w:t xml:space="preserve">ב. </w:t>
      </w:r>
      <w:r w:rsidR="00D96D09" w:rsidRPr="006B316F">
        <w:rPr>
          <w:rFonts w:hint="cs"/>
          <w:b/>
          <w:bCs/>
          <w:sz w:val="24"/>
          <w:szCs w:val="24"/>
          <w:rtl/>
        </w:rPr>
        <w:t>כיצד מתחברים לתפילה?</w:t>
      </w:r>
    </w:p>
    <w:p w14:paraId="767974ED" w14:textId="77777777" w:rsidR="00D96D09" w:rsidRPr="002220BC" w:rsidRDefault="006B316F" w:rsidP="006B316F">
      <w:pPr>
        <w:tabs>
          <w:tab w:val="left" w:pos="1046"/>
        </w:tabs>
        <w:rPr>
          <w:sz w:val="24"/>
          <w:szCs w:val="24"/>
          <w:u w:val="single"/>
          <w:rtl/>
        </w:rPr>
      </w:pPr>
      <w:r w:rsidRPr="002220BC">
        <w:rPr>
          <w:rFonts w:hint="cs"/>
          <w:sz w:val="24"/>
          <w:szCs w:val="24"/>
          <w:u w:val="single"/>
          <w:rtl/>
        </w:rPr>
        <w:t xml:space="preserve">* </w:t>
      </w:r>
      <w:r w:rsidR="00D96D09" w:rsidRPr="002220BC">
        <w:rPr>
          <w:rFonts w:hint="cs"/>
          <w:sz w:val="24"/>
          <w:szCs w:val="24"/>
          <w:u w:val="single"/>
          <w:rtl/>
        </w:rPr>
        <w:t xml:space="preserve">רמב"ם </w:t>
      </w:r>
      <w:r w:rsidR="00D96D09" w:rsidRPr="002220BC">
        <w:rPr>
          <w:sz w:val="24"/>
          <w:szCs w:val="24"/>
          <w:u w:val="single"/>
          <w:rtl/>
        </w:rPr>
        <w:t>–</w:t>
      </w:r>
      <w:r w:rsidR="00D96D09" w:rsidRPr="002220BC">
        <w:rPr>
          <w:rFonts w:hint="cs"/>
          <w:sz w:val="24"/>
          <w:szCs w:val="24"/>
          <w:u w:val="single"/>
          <w:rtl/>
        </w:rPr>
        <w:t xml:space="preserve"> הלכות תפילה פרק ד</w:t>
      </w:r>
      <w:r w:rsidR="00BD32A3" w:rsidRPr="002220BC">
        <w:rPr>
          <w:rFonts w:hint="cs"/>
          <w:sz w:val="24"/>
          <w:szCs w:val="24"/>
          <w:u w:val="single"/>
          <w:rtl/>
        </w:rPr>
        <w:t xml:space="preserve"> (בעקבות מסכת ברכות פרק ה' משנה א):</w:t>
      </w:r>
    </w:p>
    <w:p w14:paraId="2C87969E" w14:textId="77777777" w:rsidR="002C3357" w:rsidRPr="002220BC" w:rsidRDefault="002C3357" w:rsidP="002C3357">
      <w:pPr>
        <w:tabs>
          <w:tab w:val="left" w:pos="1046"/>
        </w:tabs>
        <w:rPr>
          <w:rFonts w:ascii="David" w:hAnsi="David" w:cs="David"/>
          <w:sz w:val="24"/>
          <w:szCs w:val="24"/>
          <w:rtl/>
        </w:rPr>
      </w:pPr>
      <w:r w:rsidRPr="002220BC">
        <w:rPr>
          <w:rFonts w:hint="cs"/>
          <w:sz w:val="24"/>
          <w:szCs w:val="24"/>
          <w:rtl/>
        </w:rPr>
        <w:t>המשנה (מסכת ברכות, פרק ה', משנה א') קובעת ש</w:t>
      </w:r>
      <w:r w:rsidR="00BD32A3" w:rsidRPr="002220BC">
        <w:rPr>
          <w:rFonts w:ascii="David" w:hAnsi="David" w:cs="David" w:hint="cs"/>
          <w:sz w:val="24"/>
          <w:szCs w:val="24"/>
          <w:rtl/>
        </w:rPr>
        <w:t xml:space="preserve"> </w:t>
      </w:r>
      <w:r w:rsidR="00BD32A3" w:rsidRPr="002220BC">
        <w:rPr>
          <w:rFonts w:ascii="David" w:hAnsi="David" w:cs="David"/>
          <w:sz w:val="24"/>
          <w:szCs w:val="24"/>
          <w:rtl/>
        </w:rPr>
        <w:t>–</w:t>
      </w:r>
      <w:r w:rsidR="00BD32A3" w:rsidRPr="002220BC">
        <w:rPr>
          <w:rFonts w:ascii="David" w:hAnsi="David" w:cs="David" w:hint="cs"/>
          <w:sz w:val="24"/>
          <w:szCs w:val="24"/>
          <w:rtl/>
        </w:rPr>
        <w:t xml:space="preserve"> </w:t>
      </w:r>
      <w:r w:rsidRPr="002220BC">
        <w:rPr>
          <w:rFonts w:ascii="David" w:hAnsi="David" w:cs="David"/>
          <w:sz w:val="24"/>
          <w:szCs w:val="24"/>
          <w:rtl/>
        </w:rPr>
        <w:t xml:space="preserve">"אין עומדין להתפלל אלא מתוך כובד ראש". </w:t>
      </w:r>
    </w:p>
    <w:p w14:paraId="68AA023D" w14:textId="77777777" w:rsidR="00BD32A3" w:rsidRPr="002220BC" w:rsidRDefault="00BD32A3" w:rsidP="002C3357">
      <w:pPr>
        <w:tabs>
          <w:tab w:val="left" w:pos="1046"/>
        </w:tabs>
        <w:rPr>
          <w:sz w:val="24"/>
          <w:szCs w:val="24"/>
          <w:rtl/>
        </w:rPr>
      </w:pPr>
      <w:r w:rsidRPr="002220BC">
        <w:rPr>
          <w:rFonts w:hint="cs"/>
          <w:sz w:val="24"/>
          <w:szCs w:val="24"/>
          <w:rtl/>
        </w:rPr>
        <w:t xml:space="preserve">הרמב"ם מסביר את המושג "כובד ראש" ככוונה בתפילה שפירושה - להצליח להיות מרוכז אך ורק בשיח עם הקב"ה, להצליח להרגיש כאילו נמצאים באמת מול הקב"ה. </w:t>
      </w:r>
    </w:p>
    <w:p w14:paraId="5D24CC01" w14:textId="77777777" w:rsidR="002C3357" w:rsidRPr="002220BC" w:rsidRDefault="002C3357" w:rsidP="002C3357">
      <w:pPr>
        <w:tabs>
          <w:tab w:val="left" w:pos="1046"/>
        </w:tabs>
        <w:rPr>
          <w:sz w:val="24"/>
          <w:szCs w:val="24"/>
          <w:rtl/>
        </w:rPr>
      </w:pPr>
      <w:r w:rsidRPr="002220BC">
        <w:rPr>
          <w:rFonts w:hint="cs"/>
          <w:sz w:val="24"/>
          <w:szCs w:val="24"/>
          <w:rtl/>
        </w:rPr>
        <w:t>איך מגיעים ל"כובד ראש" בתפילה? הרמב"ם מביא שתי עצות לכך מתוך דברי חז"ל:</w:t>
      </w:r>
    </w:p>
    <w:p w14:paraId="67B32724" w14:textId="77777777" w:rsidR="002C3357" w:rsidRPr="002220BC" w:rsidRDefault="002C3357" w:rsidP="002C3357">
      <w:pPr>
        <w:pStyle w:val="a3"/>
        <w:numPr>
          <w:ilvl w:val="0"/>
          <w:numId w:val="19"/>
        </w:numPr>
        <w:tabs>
          <w:tab w:val="left" w:pos="1046"/>
        </w:tabs>
        <w:rPr>
          <w:sz w:val="24"/>
          <w:szCs w:val="24"/>
        </w:rPr>
      </w:pPr>
      <w:r w:rsidRPr="002220BC">
        <w:rPr>
          <w:rFonts w:hint="cs"/>
          <w:sz w:val="24"/>
          <w:szCs w:val="24"/>
          <w:rtl/>
        </w:rPr>
        <w:t xml:space="preserve">הראשונה מבוססת על המשך המשנה - </w:t>
      </w:r>
    </w:p>
    <w:p w14:paraId="5EF175AE" w14:textId="77777777" w:rsidR="002C3357" w:rsidRPr="002220BC" w:rsidRDefault="002C3357" w:rsidP="002C3357">
      <w:pPr>
        <w:pStyle w:val="a3"/>
        <w:tabs>
          <w:tab w:val="left" w:pos="1046"/>
        </w:tabs>
        <w:rPr>
          <w:rFonts w:ascii="David" w:hAnsi="David" w:cs="David"/>
          <w:sz w:val="24"/>
          <w:szCs w:val="24"/>
          <w:rtl/>
        </w:rPr>
      </w:pPr>
      <w:r w:rsidRPr="002220BC">
        <w:rPr>
          <w:rFonts w:ascii="David" w:hAnsi="David" w:cs="David"/>
          <w:sz w:val="24"/>
          <w:szCs w:val="24"/>
          <w:rtl/>
        </w:rPr>
        <w:t xml:space="preserve">"חסידים הראשונים היו שוהין שעה אחת ומתפללים כדי שיכוונו ליבם למקום". </w:t>
      </w:r>
    </w:p>
    <w:p w14:paraId="703C79BC" w14:textId="77777777" w:rsidR="002220BC" w:rsidRPr="002220BC" w:rsidRDefault="002220BC" w:rsidP="002C3357">
      <w:pPr>
        <w:pStyle w:val="a3"/>
        <w:tabs>
          <w:tab w:val="left" w:pos="1046"/>
        </w:tabs>
        <w:rPr>
          <w:rFonts w:ascii="David" w:hAnsi="David" w:cs="David"/>
          <w:sz w:val="24"/>
          <w:szCs w:val="24"/>
          <w:rtl/>
        </w:rPr>
      </w:pPr>
      <w:r w:rsidRPr="002220BC">
        <w:rPr>
          <w:rFonts w:asciiTheme="minorBidi" w:hAnsiTheme="minorBidi" w:hint="cs"/>
          <w:sz w:val="24"/>
          <w:szCs w:val="24"/>
          <w:rtl/>
        </w:rPr>
        <w:t xml:space="preserve">ועל ברייתא המשלימה את המשנה שמובאת בבבלי (ברכות לב:) </w:t>
      </w:r>
      <w:r w:rsidRPr="002220BC">
        <w:rPr>
          <w:rFonts w:asciiTheme="minorBidi" w:hAnsiTheme="minorBidi"/>
          <w:sz w:val="24"/>
          <w:szCs w:val="24"/>
          <w:rtl/>
        </w:rPr>
        <w:t>–</w:t>
      </w:r>
      <w:r w:rsidRPr="002220BC">
        <w:rPr>
          <w:rFonts w:asciiTheme="minorBidi" w:hAnsiTheme="minorBidi" w:hint="cs"/>
          <w:sz w:val="24"/>
          <w:szCs w:val="24"/>
          <w:rtl/>
        </w:rPr>
        <w:t xml:space="preserve"> </w:t>
      </w:r>
      <w:r w:rsidRPr="002220BC">
        <w:rPr>
          <w:rFonts w:ascii="David" w:hAnsi="David" w:cs="David"/>
          <w:sz w:val="24"/>
          <w:szCs w:val="24"/>
          <w:rtl/>
        </w:rPr>
        <w:t>"המתפלל צריך שישהא שעה אחת קודם תפלתו, ושעה אחת אחר תפלתו".</w:t>
      </w:r>
    </w:p>
    <w:p w14:paraId="5B172638" w14:textId="77777777" w:rsidR="002C3357" w:rsidRPr="002220BC" w:rsidRDefault="00507A4E" w:rsidP="002C3357">
      <w:pPr>
        <w:pStyle w:val="a3"/>
        <w:tabs>
          <w:tab w:val="left" w:pos="1046"/>
        </w:tabs>
        <w:rPr>
          <w:sz w:val="24"/>
          <w:szCs w:val="24"/>
          <w:rtl/>
        </w:rPr>
      </w:pPr>
      <w:r w:rsidRPr="002220BC">
        <w:rPr>
          <w:rFonts w:hint="cs"/>
          <w:sz w:val="24"/>
          <w:szCs w:val="24"/>
          <w:rtl/>
        </w:rPr>
        <w:t xml:space="preserve">כדי להצליח להגיע למצב כזה יש לעשות הפרדה בין התפילה לבין חיי המעשה </w:t>
      </w:r>
      <w:r w:rsidRPr="002220BC">
        <w:rPr>
          <w:sz w:val="24"/>
          <w:szCs w:val="24"/>
          <w:rtl/>
        </w:rPr>
        <w:t>–</w:t>
      </w:r>
      <w:r w:rsidRPr="002220BC">
        <w:rPr>
          <w:rFonts w:hint="cs"/>
          <w:sz w:val="24"/>
          <w:szCs w:val="24"/>
          <w:rtl/>
        </w:rPr>
        <w:t xml:space="preserve"> להמתין לפני התפילה, להתפלל בנחת, ובסוף להמתין עוד קצת. מי שפותח מיד בתפילה מתוך חיי המעשה לא יצליח להתכוון.</w:t>
      </w:r>
    </w:p>
    <w:p w14:paraId="2222152D" w14:textId="77777777" w:rsidR="002C3357" w:rsidRPr="002220BC" w:rsidRDefault="002C3357" w:rsidP="002C3357">
      <w:pPr>
        <w:pStyle w:val="a3"/>
        <w:numPr>
          <w:ilvl w:val="0"/>
          <w:numId w:val="19"/>
        </w:numPr>
        <w:tabs>
          <w:tab w:val="left" w:pos="1046"/>
        </w:tabs>
        <w:rPr>
          <w:sz w:val="24"/>
          <w:szCs w:val="24"/>
        </w:rPr>
      </w:pPr>
      <w:r w:rsidRPr="002220BC">
        <w:rPr>
          <w:rFonts w:hint="cs"/>
          <w:sz w:val="24"/>
          <w:szCs w:val="24"/>
          <w:rtl/>
        </w:rPr>
        <w:t xml:space="preserve">השנייה מבוססת על ברייתא מהירושלמי - </w:t>
      </w:r>
    </w:p>
    <w:p w14:paraId="1093293B" w14:textId="77777777" w:rsidR="00BD32A3" w:rsidRPr="002220BC" w:rsidRDefault="002C3357" w:rsidP="00BD32A3">
      <w:pPr>
        <w:pStyle w:val="a3"/>
        <w:tabs>
          <w:tab w:val="left" w:pos="1046"/>
        </w:tabs>
        <w:rPr>
          <w:rFonts w:asciiTheme="minorBidi" w:hAnsiTheme="minorBidi"/>
          <w:sz w:val="24"/>
          <w:szCs w:val="24"/>
          <w:rtl/>
        </w:rPr>
      </w:pPr>
      <w:r w:rsidRPr="002220BC">
        <w:rPr>
          <w:rFonts w:ascii="David" w:hAnsi="David" w:cs="David"/>
          <w:sz w:val="24"/>
          <w:szCs w:val="24"/>
          <w:rtl/>
        </w:rPr>
        <w:t>"לא יעמוד אדם ויתפלל לא מתוך שיחה, ולא מתוך שחוק, ולא מתוך קלות ראש, ולא מתוך דברים בטילין, אלא מתוך דבר של תורה"</w:t>
      </w:r>
      <w:r w:rsidRPr="002220BC">
        <w:rPr>
          <w:rFonts w:asciiTheme="minorBidi" w:hAnsiTheme="minorBidi" w:hint="cs"/>
          <w:sz w:val="24"/>
          <w:szCs w:val="24"/>
          <w:rtl/>
        </w:rPr>
        <w:t>.</w:t>
      </w:r>
    </w:p>
    <w:p w14:paraId="78A173A7" w14:textId="77777777" w:rsidR="00BD32A3" w:rsidRPr="002220BC" w:rsidRDefault="00BD32A3" w:rsidP="00BD32A3">
      <w:pPr>
        <w:pStyle w:val="a3"/>
        <w:tabs>
          <w:tab w:val="left" w:pos="1046"/>
        </w:tabs>
        <w:rPr>
          <w:rFonts w:asciiTheme="minorBidi" w:hAnsiTheme="minorBidi"/>
          <w:sz w:val="24"/>
          <w:szCs w:val="24"/>
        </w:rPr>
      </w:pPr>
      <w:r w:rsidRPr="002220BC">
        <w:rPr>
          <w:rFonts w:asciiTheme="minorBidi" w:hAnsiTheme="minorBidi" w:hint="cs"/>
          <w:sz w:val="24"/>
          <w:szCs w:val="24"/>
          <w:rtl/>
        </w:rPr>
        <w:t xml:space="preserve">ועל ברייתא מהבבלי (ברכות, לא.) </w:t>
      </w:r>
      <w:r w:rsidRPr="002220BC">
        <w:rPr>
          <w:rFonts w:asciiTheme="minorBidi" w:hAnsiTheme="minorBidi"/>
          <w:sz w:val="24"/>
          <w:szCs w:val="24"/>
          <w:rtl/>
        </w:rPr>
        <w:t>–</w:t>
      </w:r>
      <w:r w:rsidRPr="002220BC">
        <w:rPr>
          <w:rFonts w:asciiTheme="minorBidi" w:hAnsiTheme="minorBidi" w:hint="cs"/>
          <w:sz w:val="24"/>
          <w:szCs w:val="24"/>
          <w:rtl/>
        </w:rPr>
        <w:t xml:space="preserve"> </w:t>
      </w:r>
      <w:r w:rsidRPr="002220BC">
        <w:rPr>
          <w:rFonts w:ascii="David" w:hAnsi="David" w:cs="David" w:hint="cs"/>
          <w:sz w:val="24"/>
          <w:szCs w:val="24"/>
          <w:rtl/>
        </w:rPr>
        <w:t>"אין</w:t>
      </w:r>
      <w:r w:rsidRPr="002220BC">
        <w:rPr>
          <w:rFonts w:ascii="David" w:hAnsi="David" w:cs="David"/>
          <w:sz w:val="24"/>
          <w:szCs w:val="24"/>
          <w:rtl/>
        </w:rPr>
        <w:t xml:space="preserve"> </w:t>
      </w:r>
      <w:r w:rsidRPr="002220BC">
        <w:rPr>
          <w:rFonts w:ascii="David" w:hAnsi="David" w:cs="David" w:hint="cs"/>
          <w:sz w:val="24"/>
          <w:szCs w:val="24"/>
          <w:rtl/>
        </w:rPr>
        <w:t>עומדין</w:t>
      </w:r>
      <w:r w:rsidRPr="002220BC">
        <w:rPr>
          <w:rFonts w:ascii="David" w:hAnsi="David" w:cs="David"/>
          <w:sz w:val="24"/>
          <w:szCs w:val="24"/>
          <w:rtl/>
        </w:rPr>
        <w:t xml:space="preserve"> </w:t>
      </w:r>
      <w:r w:rsidRPr="002220BC">
        <w:rPr>
          <w:rFonts w:ascii="David" w:hAnsi="David" w:cs="David" w:hint="cs"/>
          <w:sz w:val="24"/>
          <w:szCs w:val="24"/>
          <w:rtl/>
        </w:rPr>
        <w:t>להתפלל</w:t>
      </w:r>
      <w:r w:rsidRPr="002220BC">
        <w:rPr>
          <w:rFonts w:ascii="David" w:hAnsi="David" w:cs="David"/>
          <w:sz w:val="24"/>
          <w:szCs w:val="24"/>
          <w:rtl/>
        </w:rPr>
        <w:t xml:space="preserve"> </w:t>
      </w:r>
      <w:r w:rsidRPr="002220BC">
        <w:rPr>
          <w:rFonts w:ascii="David" w:hAnsi="David" w:cs="David" w:hint="cs"/>
          <w:sz w:val="24"/>
          <w:szCs w:val="24"/>
          <w:rtl/>
        </w:rPr>
        <w:t>לא</w:t>
      </w:r>
      <w:r w:rsidRPr="002220BC">
        <w:rPr>
          <w:rFonts w:ascii="David" w:hAnsi="David" w:cs="David"/>
          <w:sz w:val="24"/>
          <w:szCs w:val="24"/>
          <w:rtl/>
        </w:rPr>
        <w:t xml:space="preserve"> </w:t>
      </w:r>
      <w:r w:rsidRPr="002220BC">
        <w:rPr>
          <w:rFonts w:ascii="David" w:hAnsi="David" w:cs="David" w:hint="cs"/>
          <w:sz w:val="24"/>
          <w:szCs w:val="24"/>
          <w:rtl/>
        </w:rPr>
        <w:t>מתוך</w:t>
      </w:r>
      <w:r w:rsidRPr="002220BC">
        <w:rPr>
          <w:rFonts w:ascii="David" w:hAnsi="David" w:cs="David"/>
          <w:sz w:val="24"/>
          <w:szCs w:val="24"/>
          <w:rtl/>
        </w:rPr>
        <w:t xml:space="preserve"> </w:t>
      </w:r>
      <w:r w:rsidRPr="002220BC">
        <w:rPr>
          <w:rFonts w:ascii="David" w:hAnsi="David" w:cs="David" w:hint="cs"/>
          <w:sz w:val="24"/>
          <w:szCs w:val="24"/>
          <w:rtl/>
        </w:rPr>
        <w:t>דין</w:t>
      </w:r>
      <w:r w:rsidRPr="002220BC">
        <w:rPr>
          <w:rFonts w:ascii="David" w:hAnsi="David" w:cs="David"/>
          <w:sz w:val="24"/>
          <w:szCs w:val="24"/>
          <w:rtl/>
        </w:rPr>
        <w:t xml:space="preserve">, </w:t>
      </w:r>
      <w:r w:rsidRPr="002220BC">
        <w:rPr>
          <w:rFonts w:ascii="David" w:hAnsi="David" w:cs="David" w:hint="cs"/>
          <w:sz w:val="24"/>
          <w:szCs w:val="24"/>
          <w:rtl/>
        </w:rPr>
        <w:t>ולא</w:t>
      </w:r>
      <w:r w:rsidRPr="002220BC">
        <w:rPr>
          <w:rFonts w:ascii="David" w:hAnsi="David" w:cs="David"/>
          <w:sz w:val="24"/>
          <w:szCs w:val="24"/>
          <w:rtl/>
        </w:rPr>
        <w:t xml:space="preserve"> </w:t>
      </w:r>
      <w:r w:rsidRPr="002220BC">
        <w:rPr>
          <w:rFonts w:ascii="David" w:hAnsi="David" w:cs="David" w:hint="cs"/>
          <w:sz w:val="24"/>
          <w:szCs w:val="24"/>
          <w:rtl/>
        </w:rPr>
        <w:t>מתוך</w:t>
      </w:r>
      <w:r w:rsidRPr="002220BC">
        <w:rPr>
          <w:rFonts w:ascii="David" w:hAnsi="David" w:cs="David"/>
          <w:sz w:val="24"/>
          <w:szCs w:val="24"/>
          <w:rtl/>
        </w:rPr>
        <w:t xml:space="preserve"> </w:t>
      </w:r>
      <w:r w:rsidRPr="002220BC">
        <w:rPr>
          <w:rFonts w:ascii="David" w:hAnsi="David" w:cs="David" w:hint="cs"/>
          <w:sz w:val="24"/>
          <w:szCs w:val="24"/>
          <w:rtl/>
        </w:rPr>
        <w:t>דבר</w:t>
      </w:r>
      <w:r w:rsidRPr="002220BC">
        <w:rPr>
          <w:rFonts w:ascii="David" w:hAnsi="David" w:cs="David"/>
          <w:sz w:val="24"/>
          <w:szCs w:val="24"/>
          <w:rtl/>
        </w:rPr>
        <w:t xml:space="preserve"> </w:t>
      </w:r>
      <w:r w:rsidRPr="002220BC">
        <w:rPr>
          <w:rFonts w:ascii="David" w:hAnsi="David" w:cs="David" w:hint="cs"/>
          <w:sz w:val="24"/>
          <w:szCs w:val="24"/>
          <w:rtl/>
        </w:rPr>
        <w:t>הלכה</w:t>
      </w:r>
      <w:r w:rsidRPr="002220BC">
        <w:rPr>
          <w:rFonts w:ascii="David" w:hAnsi="David" w:cs="David"/>
          <w:sz w:val="24"/>
          <w:szCs w:val="24"/>
          <w:rtl/>
        </w:rPr>
        <w:t xml:space="preserve">, </w:t>
      </w:r>
      <w:r w:rsidRPr="002220BC">
        <w:rPr>
          <w:rFonts w:ascii="David" w:hAnsi="David" w:cs="David" w:hint="cs"/>
          <w:sz w:val="24"/>
          <w:szCs w:val="24"/>
          <w:rtl/>
        </w:rPr>
        <w:t>אלא</w:t>
      </w:r>
      <w:r w:rsidRPr="002220BC">
        <w:rPr>
          <w:rFonts w:ascii="David" w:hAnsi="David" w:cs="David"/>
          <w:sz w:val="24"/>
          <w:szCs w:val="24"/>
          <w:rtl/>
        </w:rPr>
        <w:t xml:space="preserve"> </w:t>
      </w:r>
      <w:r w:rsidRPr="002220BC">
        <w:rPr>
          <w:rFonts w:ascii="David" w:hAnsi="David" w:cs="David" w:hint="cs"/>
          <w:sz w:val="24"/>
          <w:szCs w:val="24"/>
          <w:rtl/>
        </w:rPr>
        <w:t>מתוך</w:t>
      </w:r>
      <w:r w:rsidRPr="002220BC">
        <w:rPr>
          <w:rFonts w:ascii="David" w:hAnsi="David" w:cs="David"/>
          <w:sz w:val="24"/>
          <w:szCs w:val="24"/>
          <w:rtl/>
        </w:rPr>
        <w:t xml:space="preserve"> </w:t>
      </w:r>
      <w:r w:rsidRPr="002220BC">
        <w:rPr>
          <w:rFonts w:ascii="David" w:hAnsi="David" w:cs="David" w:hint="cs"/>
          <w:sz w:val="24"/>
          <w:szCs w:val="24"/>
          <w:rtl/>
        </w:rPr>
        <w:t>הלכה</w:t>
      </w:r>
      <w:r w:rsidRPr="002220BC">
        <w:rPr>
          <w:rFonts w:ascii="David" w:hAnsi="David" w:cs="David"/>
          <w:sz w:val="24"/>
          <w:szCs w:val="24"/>
          <w:rtl/>
        </w:rPr>
        <w:t xml:space="preserve"> </w:t>
      </w:r>
      <w:r w:rsidRPr="002220BC">
        <w:rPr>
          <w:rFonts w:ascii="David" w:hAnsi="David" w:cs="David" w:hint="cs"/>
          <w:sz w:val="24"/>
          <w:szCs w:val="24"/>
          <w:rtl/>
        </w:rPr>
        <w:t>פסוקה"</w:t>
      </w:r>
      <w:r w:rsidRPr="002220BC">
        <w:rPr>
          <w:rFonts w:ascii="David" w:hAnsi="David" w:cs="David"/>
          <w:sz w:val="24"/>
          <w:szCs w:val="24"/>
          <w:rtl/>
        </w:rPr>
        <w:t>.</w:t>
      </w:r>
    </w:p>
    <w:p w14:paraId="64DEC8D9" w14:textId="77777777" w:rsidR="00BD32A3" w:rsidRPr="002220BC" w:rsidRDefault="00BD32A3" w:rsidP="00BD32A3">
      <w:pPr>
        <w:pStyle w:val="a3"/>
        <w:tabs>
          <w:tab w:val="left" w:pos="1046"/>
        </w:tabs>
        <w:rPr>
          <w:sz w:val="24"/>
          <w:szCs w:val="24"/>
          <w:rtl/>
        </w:rPr>
      </w:pPr>
      <w:r w:rsidRPr="002220BC">
        <w:rPr>
          <w:rFonts w:hint="cs"/>
          <w:sz w:val="24"/>
          <w:szCs w:val="24"/>
          <w:rtl/>
        </w:rPr>
        <w:t xml:space="preserve">מתוך ברייתות אלה הרמב"ם מסביר שכדי להצליח להתנתק מעולם המעשה ולהיות מרוכז בתפילה, יש להקדים לתפילה תוכן קודש פשוט שמצד אחד ירכז את האדם ויסיח את דעתו מעולם החול, אך מצד שני לא יגרום לו לחשוב עליו (שהרי מטרת דבר התורה היא להעביר את התודעה של האדם ממחשבות היום יום אל עולם התפילה). </w:t>
      </w:r>
    </w:p>
    <w:p w14:paraId="51CC1E59" w14:textId="77777777" w:rsidR="00507A4E" w:rsidRPr="002220BC" w:rsidRDefault="00E90A34" w:rsidP="006B316F">
      <w:pPr>
        <w:tabs>
          <w:tab w:val="left" w:pos="1046"/>
        </w:tabs>
        <w:rPr>
          <w:sz w:val="24"/>
          <w:szCs w:val="24"/>
          <w:rtl/>
        </w:rPr>
      </w:pPr>
      <w:r w:rsidRPr="002220BC">
        <w:rPr>
          <w:rFonts w:hint="cs"/>
          <w:sz w:val="24"/>
          <w:szCs w:val="24"/>
          <w:rtl/>
        </w:rPr>
        <w:t xml:space="preserve">הבהרה: כאשר חז"ל מדברים על "תפילה" הם מתכוונים אך ורק לתפילת העמידה. מטרת "פסוקי דזמרא" היא להכין אותנו לתפילה על פי העצות הנ"ל של חז"ל </w:t>
      </w:r>
      <w:r w:rsidRPr="002220BC">
        <w:rPr>
          <w:sz w:val="24"/>
          <w:szCs w:val="24"/>
          <w:rtl/>
        </w:rPr>
        <w:t>–</w:t>
      </w:r>
      <w:r w:rsidRPr="002220BC">
        <w:rPr>
          <w:rFonts w:hint="cs"/>
          <w:sz w:val="24"/>
          <w:szCs w:val="24"/>
          <w:rtl/>
        </w:rPr>
        <w:t xml:space="preserve"> שהייה משמעותית המעבירה אותנו מחיי המעשה אל עולם התפילה, דרך טקסטים יחסית פשוטים שלא גורמים לנו להתעמק בהם. כך גם התוספות שלאחר התפילה מטרתם בין השאר לגרום לשהיית המתפלל במעבר מהתפילה אל חיי המעשה בחזרה.</w:t>
      </w:r>
    </w:p>
    <w:p w14:paraId="1EB51D4B" w14:textId="77777777" w:rsidR="00E90A34" w:rsidRPr="00C35861" w:rsidRDefault="00E90A34" w:rsidP="006B316F">
      <w:pPr>
        <w:tabs>
          <w:tab w:val="left" w:pos="1046"/>
        </w:tabs>
        <w:rPr>
          <w:u w:val="single"/>
          <w:rtl/>
        </w:rPr>
      </w:pPr>
    </w:p>
    <w:p w14:paraId="25317B5F" w14:textId="77777777" w:rsidR="002220BC" w:rsidRDefault="002220BC">
      <w:pPr>
        <w:bidi w:val="0"/>
        <w:rPr>
          <w:u w:val="single"/>
        </w:rPr>
      </w:pPr>
      <w:r>
        <w:rPr>
          <w:u w:val="single"/>
          <w:rtl/>
        </w:rPr>
        <w:br w:type="page"/>
      </w:r>
    </w:p>
    <w:p w14:paraId="7656BD08" w14:textId="77777777" w:rsidR="00D96D09" w:rsidRPr="002220BC" w:rsidRDefault="006B316F" w:rsidP="006B316F">
      <w:pPr>
        <w:tabs>
          <w:tab w:val="left" w:pos="1046"/>
        </w:tabs>
        <w:rPr>
          <w:sz w:val="24"/>
          <w:szCs w:val="24"/>
          <w:u w:val="single"/>
          <w:rtl/>
        </w:rPr>
      </w:pPr>
      <w:r w:rsidRPr="002220BC">
        <w:rPr>
          <w:rFonts w:hint="cs"/>
          <w:sz w:val="24"/>
          <w:szCs w:val="24"/>
          <w:u w:val="single"/>
          <w:rtl/>
        </w:rPr>
        <w:lastRenderedPageBreak/>
        <w:t xml:space="preserve">* </w:t>
      </w:r>
      <w:r w:rsidR="00D96D09" w:rsidRPr="002220BC">
        <w:rPr>
          <w:rFonts w:hint="cs"/>
          <w:sz w:val="24"/>
          <w:szCs w:val="24"/>
          <w:u w:val="single"/>
          <w:rtl/>
        </w:rPr>
        <w:t xml:space="preserve">הראי"ה קוק </w:t>
      </w:r>
      <w:r w:rsidR="00D96D09" w:rsidRPr="002220BC">
        <w:rPr>
          <w:sz w:val="24"/>
          <w:szCs w:val="24"/>
          <w:u w:val="single"/>
          <w:rtl/>
        </w:rPr>
        <w:t>–</w:t>
      </w:r>
      <w:r w:rsidR="00D96D09" w:rsidRPr="002220BC">
        <w:rPr>
          <w:rFonts w:hint="cs"/>
          <w:sz w:val="24"/>
          <w:szCs w:val="24"/>
          <w:u w:val="single"/>
          <w:rtl/>
        </w:rPr>
        <w:t xml:space="preserve"> הקדמה לספר מוסר אביך</w:t>
      </w:r>
      <w:r w:rsidRPr="002220BC">
        <w:rPr>
          <w:rFonts w:hint="cs"/>
          <w:sz w:val="24"/>
          <w:szCs w:val="24"/>
          <w:u w:val="single"/>
          <w:rtl/>
        </w:rPr>
        <w:t>:</w:t>
      </w:r>
    </w:p>
    <w:p w14:paraId="789ECDB8" w14:textId="77777777" w:rsidR="006B316F" w:rsidRPr="002220BC" w:rsidRDefault="00BD32A3" w:rsidP="006B316F">
      <w:pPr>
        <w:tabs>
          <w:tab w:val="left" w:pos="1046"/>
        </w:tabs>
        <w:rPr>
          <w:sz w:val="24"/>
          <w:szCs w:val="24"/>
          <w:rtl/>
        </w:rPr>
      </w:pPr>
      <w:r w:rsidRPr="002220BC">
        <w:rPr>
          <w:rFonts w:hint="cs"/>
          <w:sz w:val="24"/>
          <w:szCs w:val="24"/>
          <w:rtl/>
        </w:rPr>
        <w:t>כל אחד מאיתנו שם לב שכאשר הוא מגיע בתפילה ל</w:t>
      </w:r>
      <w:r w:rsidR="00E90A34" w:rsidRPr="002220BC">
        <w:rPr>
          <w:rFonts w:hint="cs"/>
          <w:sz w:val="24"/>
          <w:szCs w:val="24"/>
          <w:rtl/>
        </w:rPr>
        <w:t xml:space="preserve">נושא שהוא מרגיש באופן עמוק את חסרונו אז הוא פתאום מתחיל להתפלל בדבקות. </w:t>
      </w:r>
    </w:p>
    <w:p w14:paraId="7F4708BF" w14:textId="77777777" w:rsidR="00E90A34" w:rsidRPr="002220BC" w:rsidRDefault="00E90A34" w:rsidP="006B316F">
      <w:pPr>
        <w:tabs>
          <w:tab w:val="left" w:pos="1046"/>
        </w:tabs>
        <w:rPr>
          <w:sz w:val="24"/>
          <w:szCs w:val="24"/>
          <w:rtl/>
        </w:rPr>
      </w:pPr>
      <w:r w:rsidRPr="002220BC">
        <w:rPr>
          <w:rFonts w:hint="cs"/>
          <w:sz w:val="24"/>
          <w:szCs w:val="24"/>
          <w:rtl/>
        </w:rPr>
        <w:t>נוסח הקבע של התפילה מגדיר לנו את הנושאים שאמורים להיות חשובים לכל יהודי, ואם אנחנו לא מצליחים להתכוון בהם אז כנראה שאנחנו לא מספיק מרגישים בחסרונם.</w:t>
      </w:r>
    </w:p>
    <w:p w14:paraId="63277FCB" w14:textId="77777777" w:rsidR="00E90A34" w:rsidRPr="002220BC" w:rsidRDefault="00E90A34" w:rsidP="006B316F">
      <w:pPr>
        <w:tabs>
          <w:tab w:val="left" w:pos="1046"/>
        </w:tabs>
        <w:rPr>
          <w:sz w:val="24"/>
          <w:szCs w:val="24"/>
          <w:rtl/>
        </w:rPr>
      </w:pPr>
      <w:r w:rsidRPr="002220BC">
        <w:rPr>
          <w:rFonts w:hint="cs"/>
          <w:sz w:val="24"/>
          <w:szCs w:val="24"/>
          <w:rtl/>
        </w:rPr>
        <w:t>לכן הבסיס לכוונה בתפילה זה קודם כל להזדהות עם שאיפות הנצח של העם היהודי (חכמה, רפואה, תשובה, בניין ירושלים, קיבוץ גלויות, בניית המקדש וכו') ולהרגיש באופן עמוק את חסרונם. מתוך הרגשת החיסרון תגיע גם התפילה בכוונה.</w:t>
      </w:r>
      <w:r w:rsidR="00A02D00" w:rsidRPr="002220BC">
        <w:rPr>
          <w:rFonts w:hint="cs"/>
          <w:sz w:val="24"/>
          <w:szCs w:val="24"/>
          <w:rtl/>
        </w:rPr>
        <w:t xml:space="preserve"> </w:t>
      </w:r>
    </w:p>
    <w:p w14:paraId="7D5E8B0C" w14:textId="77777777" w:rsidR="001C410A" w:rsidRDefault="00E90A34" w:rsidP="00A02D00">
      <w:pPr>
        <w:tabs>
          <w:tab w:val="left" w:pos="1046"/>
        </w:tabs>
        <w:rPr>
          <w:sz w:val="24"/>
          <w:szCs w:val="24"/>
          <w:rtl/>
        </w:rPr>
      </w:pPr>
      <w:r w:rsidRPr="002220BC">
        <w:rPr>
          <w:rFonts w:hint="cs"/>
          <w:sz w:val="24"/>
          <w:szCs w:val="24"/>
          <w:rtl/>
        </w:rPr>
        <w:t xml:space="preserve">הדבר המרכזי שמעכב את הרגשת החיסרון של ערכי הנצח היהודיים זה העיסוק המתמיד בדברים הגשמיים, שגורמים לאדם להתעסק אך ורק בחסרונם ולא לחשוב על הדברים שמעבר (תחשבו כמה פעמים בתפילה חשבתם על רעב, ריחוק מהנייד וכו' ובעקבות זה לא הייתם פנויים להתרכז בתפילה). </w:t>
      </w:r>
    </w:p>
    <w:p w14:paraId="2F0958AD" w14:textId="77777777" w:rsidR="001C410A" w:rsidRDefault="001C410A" w:rsidP="00A02D00">
      <w:pPr>
        <w:tabs>
          <w:tab w:val="left" w:pos="1046"/>
        </w:tabs>
        <w:rPr>
          <w:sz w:val="24"/>
          <w:szCs w:val="24"/>
          <w:rtl/>
        </w:rPr>
      </w:pPr>
      <w:r>
        <w:rPr>
          <w:rFonts w:hint="cs"/>
          <w:sz w:val="24"/>
          <w:szCs w:val="24"/>
          <w:rtl/>
        </w:rPr>
        <w:t>[השלמת דברי הראי"ה קוק ממקורות נוספים שלו (הרחבה מבהירה):</w:t>
      </w:r>
    </w:p>
    <w:p w14:paraId="149BAE81" w14:textId="77777777" w:rsidR="00BD32A3" w:rsidRDefault="001C410A" w:rsidP="001C410A">
      <w:pPr>
        <w:pStyle w:val="a3"/>
        <w:numPr>
          <w:ilvl w:val="0"/>
          <w:numId w:val="19"/>
        </w:numPr>
        <w:tabs>
          <w:tab w:val="left" w:pos="1046"/>
        </w:tabs>
        <w:rPr>
          <w:sz w:val="24"/>
          <w:szCs w:val="24"/>
        </w:rPr>
      </w:pPr>
      <w:r w:rsidRPr="001C410A">
        <w:rPr>
          <w:rFonts w:ascii="David" w:hAnsi="David" w:cs="David"/>
          <w:sz w:val="24"/>
          <w:szCs w:val="24"/>
          <w:rtl/>
        </w:rPr>
        <w:t>"התפילה באה לברר את הרצון"</w:t>
      </w:r>
      <w:r w:rsidRPr="001C410A">
        <w:rPr>
          <w:rFonts w:hint="cs"/>
          <w:sz w:val="24"/>
          <w:szCs w:val="24"/>
          <w:rtl/>
        </w:rPr>
        <w:t xml:space="preserve"> (שמונה קבצים א, תקלג)</w:t>
      </w:r>
      <w:r>
        <w:rPr>
          <w:rFonts w:hint="cs"/>
          <w:sz w:val="24"/>
          <w:szCs w:val="24"/>
          <w:rtl/>
        </w:rPr>
        <w:t>.</w:t>
      </w:r>
    </w:p>
    <w:p w14:paraId="3382538B" w14:textId="77777777" w:rsidR="001C410A" w:rsidRPr="001C410A" w:rsidRDefault="001C410A" w:rsidP="001C410A">
      <w:pPr>
        <w:pStyle w:val="a3"/>
        <w:numPr>
          <w:ilvl w:val="0"/>
          <w:numId w:val="19"/>
        </w:numPr>
        <w:tabs>
          <w:tab w:val="left" w:pos="1046"/>
        </w:tabs>
        <w:rPr>
          <w:sz w:val="24"/>
          <w:szCs w:val="24"/>
          <w:rtl/>
        </w:rPr>
      </w:pPr>
      <w:r>
        <w:rPr>
          <w:rFonts w:ascii="David" w:hAnsi="David" w:cs="David" w:hint="cs"/>
          <w:sz w:val="24"/>
          <w:szCs w:val="24"/>
          <w:rtl/>
        </w:rPr>
        <w:t>"</w:t>
      </w:r>
      <w:r w:rsidR="00C35861" w:rsidRPr="00C35861">
        <w:rPr>
          <w:rFonts w:ascii="David" w:hAnsi="David" w:cs="David"/>
          <w:sz w:val="24"/>
          <w:szCs w:val="24"/>
          <w:rtl/>
        </w:rPr>
        <w:t xml:space="preserve"> </w:t>
      </w:r>
      <w:r w:rsidR="00C35861" w:rsidRPr="00934618">
        <w:rPr>
          <w:rFonts w:ascii="David" w:hAnsi="David" w:cs="David"/>
          <w:sz w:val="24"/>
          <w:szCs w:val="24"/>
          <w:rtl/>
        </w:rPr>
        <w:t>צ</w:t>
      </w:r>
      <w:r w:rsidR="00C35861">
        <w:rPr>
          <w:rFonts w:ascii="David" w:hAnsi="David" w:cs="David"/>
          <w:sz w:val="24"/>
          <w:szCs w:val="24"/>
          <w:rtl/>
        </w:rPr>
        <w:t>ריך שהתפלה תהי</w:t>
      </w:r>
      <w:r w:rsidR="00C35861">
        <w:rPr>
          <w:rFonts w:ascii="David" w:hAnsi="David" w:cs="David" w:hint="cs"/>
          <w:sz w:val="24"/>
          <w:szCs w:val="24"/>
          <w:rtl/>
        </w:rPr>
        <w:t>ה</w:t>
      </w:r>
      <w:r w:rsidR="00C35861">
        <w:rPr>
          <w:rFonts w:ascii="David" w:hAnsi="David" w:cs="David"/>
          <w:sz w:val="24"/>
          <w:szCs w:val="24"/>
          <w:rtl/>
        </w:rPr>
        <w:t xml:space="preserve"> נקי</w:t>
      </w:r>
      <w:r w:rsidR="00C35861">
        <w:rPr>
          <w:rFonts w:ascii="David" w:hAnsi="David" w:cs="David" w:hint="cs"/>
          <w:sz w:val="24"/>
          <w:szCs w:val="24"/>
          <w:rtl/>
        </w:rPr>
        <w:t>יה</w:t>
      </w:r>
      <w:r w:rsidR="00C35861" w:rsidRPr="00934618">
        <w:rPr>
          <w:rFonts w:ascii="David" w:hAnsi="David" w:cs="David"/>
          <w:sz w:val="24"/>
          <w:szCs w:val="24"/>
          <w:rtl/>
        </w:rPr>
        <w:t xml:space="preserve"> מכל רעיון של ש</w:t>
      </w:r>
      <w:r w:rsidR="00C35861">
        <w:rPr>
          <w:rFonts w:ascii="David" w:hAnsi="David" w:cs="David" w:hint="cs"/>
          <w:sz w:val="24"/>
          <w:szCs w:val="24"/>
          <w:rtl/>
        </w:rPr>
        <w:t>י</w:t>
      </w:r>
      <w:r w:rsidR="00C35861" w:rsidRPr="00934618">
        <w:rPr>
          <w:rFonts w:ascii="David" w:hAnsi="David" w:cs="David"/>
          <w:sz w:val="24"/>
          <w:szCs w:val="24"/>
          <w:rtl/>
        </w:rPr>
        <w:t>נוי רצון והתפעלות בח</w:t>
      </w:r>
      <w:r w:rsidR="00C35861">
        <w:rPr>
          <w:rFonts w:ascii="David" w:hAnsi="David" w:cs="David" w:hint="cs"/>
          <w:sz w:val="24"/>
          <w:szCs w:val="24"/>
          <w:rtl/>
        </w:rPr>
        <w:t>ו</w:t>
      </w:r>
      <w:r w:rsidR="00C35861">
        <w:rPr>
          <w:rFonts w:ascii="David" w:hAnsi="David" w:cs="David"/>
          <w:sz w:val="24"/>
          <w:szCs w:val="24"/>
          <w:rtl/>
        </w:rPr>
        <w:t>ק הש</w:t>
      </w:r>
      <w:r w:rsidR="00C35861">
        <w:rPr>
          <w:rFonts w:ascii="David" w:hAnsi="David" w:cs="David" w:hint="cs"/>
          <w:sz w:val="24"/>
          <w:szCs w:val="24"/>
          <w:rtl/>
        </w:rPr>
        <w:t>ם יתברך</w:t>
      </w:r>
      <w:r w:rsidR="00C35861" w:rsidRPr="00934618">
        <w:rPr>
          <w:rFonts w:ascii="David" w:hAnsi="David" w:cs="David"/>
          <w:sz w:val="24"/>
          <w:szCs w:val="24"/>
          <w:rtl/>
        </w:rPr>
        <w:t xml:space="preserve">, מה שהוא דעה כוזבת ביחס לאלהות ומביאה להשחתת סדרי השלמות האנושית. ולעומת זה עצם ערך התפלה ובטחון פעולתה בקבוץ תנאיה, גם מלבד </w:t>
      </w:r>
      <w:r w:rsidRPr="00934618">
        <w:rPr>
          <w:rFonts w:ascii="David" w:hAnsi="David" w:cs="David"/>
          <w:sz w:val="24"/>
          <w:szCs w:val="24"/>
          <w:rtl/>
        </w:rPr>
        <w:t xml:space="preserve">פעולת השגת המבוקש והתרוממות הנפש וזכותה ע"י התפלה, הוא </w:t>
      </w:r>
      <w:r w:rsidRPr="00934618">
        <w:rPr>
          <w:rFonts w:ascii="David" w:hAnsi="David" w:cs="David"/>
          <w:b/>
          <w:bCs/>
          <w:sz w:val="24"/>
          <w:szCs w:val="24"/>
          <w:rtl/>
        </w:rPr>
        <w:t>פנה גדולה בהשלמת האדם</w:t>
      </w:r>
      <w:r w:rsidRPr="00934618">
        <w:rPr>
          <w:rFonts w:ascii="David" w:hAnsi="David" w:cs="David"/>
          <w:sz w:val="24"/>
          <w:szCs w:val="24"/>
          <w:rtl/>
        </w:rPr>
        <w:t xml:space="preserve">. על כן צריך שיבין כל מתפלל, שהתפלה היא חק נפלא, שחקק הקב"ה בעולמו, </w:t>
      </w:r>
      <w:r w:rsidRPr="00934618">
        <w:rPr>
          <w:rFonts w:ascii="David" w:hAnsi="David" w:cs="David"/>
          <w:b/>
          <w:bCs/>
          <w:sz w:val="24"/>
          <w:szCs w:val="24"/>
          <w:rtl/>
        </w:rPr>
        <w:t>להשלמת יצוריו בכל דרכי השלמות, וביחוד לתכלית השלמתם המוסרית הנצמחת ממנה,</w:t>
      </w:r>
      <w:r w:rsidRPr="00934618">
        <w:rPr>
          <w:rFonts w:ascii="David" w:hAnsi="David" w:cs="David"/>
          <w:sz w:val="24"/>
          <w:szCs w:val="24"/>
          <w:rtl/>
        </w:rPr>
        <w:t xml:space="preserve"> ואינה בגדר ענין מוטבע בחוקו ית', חלילה. ועל-כן ראוי שקודם כל תפלה יוקדם ספור השבח, להורות שראוי לשבח הרבה על קביעת ח</w:t>
      </w:r>
      <w:r>
        <w:rPr>
          <w:rFonts w:ascii="David" w:hAnsi="David" w:cs="David" w:hint="cs"/>
          <w:sz w:val="24"/>
          <w:szCs w:val="24"/>
          <w:rtl/>
        </w:rPr>
        <w:t>ו</w:t>
      </w:r>
      <w:r w:rsidRPr="00934618">
        <w:rPr>
          <w:rFonts w:ascii="David" w:hAnsi="David" w:cs="David"/>
          <w:sz w:val="24"/>
          <w:szCs w:val="24"/>
          <w:rtl/>
        </w:rPr>
        <w:t>ק התפלה ש</w:t>
      </w:r>
      <w:r>
        <w:rPr>
          <w:rFonts w:ascii="David" w:hAnsi="David" w:cs="David"/>
          <w:sz w:val="24"/>
          <w:szCs w:val="24"/>
          <w:rtl/>
        </w:rPr>
        <w:t>לא כפי המושג בדרך</w:t>
      </w:r>
      <w:r w:rsidRPr="00934618">
        <w:rPr>
          <w:rFonts w:ascii="David" w:hAnsi="David" w:cs="David"/>
          <w:sz w:val="24"/>
          <w:szCs w:val="24"/>
          <w:rtl/>
        </w:rPr>
        <w:t>-השאלה בשם טבע באל</w:t>
      </w:r>
      <w:r>
        <w:rPr>
          <w:rFonts w:ascii="David" w:hAnsi="David" w:cs="David" w:hint="cs"/>
          <w:sz w:val="24"/>
          <w:szCs w:val="24"/>
          <w:rtl/>
        </w:rPr>
        <w:t>ו</w:t>
      </w:r>
      <w:r w:rsidRPr="00934618">
        <w:rPr>
          <w:rFonts w:ascii="David" w:hAnsi="David" w:cs="David"/>
          <w:sz w:val="24"/>
          <w:szCs w:val="24"/>
          <w:rtl/>
        </w:rPr>
        <w:t>הותו ית'.</w:t>
      </w:r>
      <w:r>
        <w:rPr>
          <w:rFonts w:ascii="David" w:hAnsi="David" w:cs="David" w:hint="cs"/>
          <w:sz w:val="24"/>
          <w:szCs w:val="24"/>
          <w:rtl/>
        </w:rPr>
        <w:t>"</w:t>
      </w:r>
      <w:r>
        <w:rPr>
          <w:rFonts w:hint="cs"/>
          <w:sz w:val="24"/>
          <w:szCs w:val="24"/>
          <w:rtl/>
        </w:rPr>
        <w:t xml:space="preserve"> (מתוך ההקדמה לעולת ראי"ה) </w:t>
      </w:r>
      <w:r>
        <w:rPr>
          <w:sz w:val="24"/>
          <w:szCs w:val="24"/>
          <w:rtl/>
        </w:rPr>
        <w:t>–</w:t>
      </w:r>
      <w:r>
        <w:rPr>
          <w:rFonts w:hint="cs"/>
          <w:sz w:val="24"/>
          <w:szCs w:val="24"/>
          <w:rtl/>
        </w:rPr>
        <w:t xml:space="preserve"> מטרת פסוקי דזמרא היא </w:t>
      </w:r>
      <w:r w:rsidR="00C35861">
        <w:rPr>
          <w:rFonts w:hint="cs"/>
          <w:sz w:val="24"/>
          <w:szCs w:val="24"/>
          <w:rtl/>
        </w:rPr>
        <w:t>להבהיר למתפלל את הגדלות האינסופית של הקב"ה ובכך למנוע ממנו את המחשבה המוטעית כאילו הוא יכול להשפיע על הקב"ה בתפילתו. מטרת התפילה היא להשפיע על המתפלל ולא להשפיע על הקב"ה.]</w:t>
      </w:r>
    </w:p>
    <w:p w14:paraId="29CBDCAE" w14:textId="77777777" w:rsidR="002220BC" w:rsidRPr="00A02D00" w:rsidRDefault="002220BC" w:rsidP="00A02D00">
      <w:pPr>
        <w:tabs>
          <w:tab w:val="left" w:pos="1046"/>
        </w:tabs>
        <w:rPr>
          <w:rtl/>
        </w:rPr>
      </w:pPr>
    </w:p>
    <w:p w14:paraId="0CDDC93E" w14:textId="77777777" w:rsidR="00C35861" w:rsidRDefault="00C35861">
      <w:pPr>
        <w:bidi w:val="0"/>
        <w:rPr>
          <w:sz w:val="24"/>
          <w:szCs w:val="24"/>
          <w:u w:val="single"/>
        </w:rPr>
      </w:pPr>
      <w:r>
        <w:rPr>
          <w:sz w:val="24"/>
          <w:szCs w:val="24"/>
          <w:u w:val="single"/>
          <w:rtl/>
        </w:rPr>
        <w:br w:type="page"/>
      </w:r>
    </w:p>
    <w:p w14:paraId="337E14AF" w14:textId="77777777" w:rsidR="00D96D09" w:rsidRPr="006B316F" w:rsidRDefault="006B316F" w:rsidP="006B316F">
      <w:pPr>
        <w:tabs>
          <w:tab w:val="left" w:pos="1046"/>
        </w:tabs>
        <w:rPr>
          <w:sz w:val="24"/>
          <w:szCs w:val="24"/>
          <w:u w:val="single"/>
          <w:rtl/>
        </w:rPr>
      </w:pPr>
      <w:r w:rsidRPr="006B316F">
        <w:rPr>
          <w:rFonts w:hint="cs"/>
          <w:sz w:val="24"/>
          <w:szCs w:val="24"/>
          <w:u w:val="single"/>
          <w:rtl/>
        </w:rPr>
        <w:lastRenderedPageBreak/>
        <w:t xml:space="preserve">* </w:t>
      </w:r>
      <w:r w:rsidR="00D96D09" w:rsidRPr="006B316F">
        <w:rPr>
          <w:rFonts w:hint="cs"/>
          <w:sz w:val="24"/>
          <w:szCs w:val="24"/>
          <w:u w:val="single"/>
          <w:rtl/>
        </w:rPr>
        <w:t xml:space="preserve">רמח"ל </w:t>
      </w:r>
      <w:r w:rsidR="00D96D09" w:rsidRPr="006B316F">
        <w:rPr>
          <w:sz w:val="24"/>
          <w:szCs w:val="24"/>
          <w:u w:val="single"/>
          <w:rtl/>
        </w:rPr>
        <w:t>–</w:t>
      </w:r>
      <w:r w:rsidR="00D96D09" w:rsidRPr="006B316F">
        <w:rPr>
          <w:rFonts w:hint="cs"/>
          <w:sz w:val="24"/>
          <w:szCs w:val="24"/>
          <w:u w:val="single"/>
          <w:rtl/>
        </w:rPr>
        <w:t xml:space="preserve"> מסילת ישרים פרק י"ט</w:t>
      </w:r>
      <w:r w:rsidRPr="006B316F">
        <w:rPr>
          <w:rFonts w:hint="cs"/>
          <w:sz w:val="24"/>
          <w:szCs w:val="24"/>
          <w:u w:val="single"/>
          <w:rtl/>
        </w:rPr>
        <w:t>:</w:t>
      </w:r>
    </w:p>
    <w:p w14:paraId="06EC4A28" w14:textId="77777777" w:rsidR="0021780F" w:rsidRDefault="0021780F" w:rsidP="006B316F">
      <w:pPr>
        <w:tabs>
          <w:tab w:val="left" w:pos="1046"/>
        </w:tabs>
        <w:rPr>
          <w:sz w:val="24"/>
          <w:szCs w:val="24"/>
          <w:rtl/>
        </w:rPr>
      </w:pPr>
      <w:r>
        <w:rPr>
          <w:rFonts w:hint="cs"/>
          <w:sz w:val="24"/>
          <w:szCs w:val="24"/>
          <w:rtl/>
        </w:rPr>
        <w:t>הרמח"ל מחזיר אותנו אל המשנה שקבעה ש"אין עומדין להתפלל אלא מתוך כובד ראש" ומסביר מה פירוש המושג "כובד ראש" שעל פי המשנה הוא תנאי הכרחי לתפילה.</w:t>
      </w:r>
    </w:p>
    <w:p w14:paraId="31E58612" w14:textId="77777777" w:rsidR="006B316F" w:rsidRDefault="00A02D00" w:rsidP="006B316F">
      <w:pPr>
        <w:tabs>
          <w:tab w:val="left" w:pos="1046"/>
        </w:tabs>
        <w:rPr>
          <w:sz w:val="24"/>
          <w:szCs w:val="24"/>
          <w:rtl/>
        </w:rPr>
      </w:pPr>
      <w:r w:rsidRPr="00A02D00">
        <w:rPr>
          <w:rFonts w:hint="cs"/>
          <w:sz w:val="24"/>
          <w:szCs w:val="24"/>
          <w:rtl/>
        </w:rPr>
        <w:t>כדי להגיע לתפ</w:t>
      </w:r>
      <w:r>
        <w:rPr>
          <w:rFonts w:hint="cs"/>
          <w:sz w:val="24"/>
          <w:szCs w:val="24"/>
          <w:rtl/>
        </w:rPr>
        <w:t xml:space="preserve">ילה בכוונה אדם צריך להיות במצב של "יראת הרוממות", כלומר יראה הנובעת מהכרת גדולת הקב"ה (להבדיל מיראה מעונש). </w:t>
      </w:r>
    </w:p>
    <w:p w14:paraId="4D553A74" w14:textId="77777777" w:rsidR="00A02D00" w:rsidRDefault="00A02D00" w:rsidP="006B316F">
      <w:pPr>
        <w:tabs>
          <w:tab w:val="left" w:pos="1046"/>
        </w:tabs>
        <w:rPr>
          <w:sz w:val="24"/>
          <w:szCs w:val="24"/>
          <w:rtl/>
        </w:rPr>
      </w:pPr>
      <w:r>
        <w:rPr>
          <w:rFonts w:hint="cs"/>
          <w:sz w:val="24"/>
          <w:szCs w:val="24"/>
          <w:rtl/>
        </w:rPr>
        <w:t>כדי להגיע ליראה כזו יש לעשות את 3 הדברים הבאים:</w:t>
      </w:r>
    </w:p>
    <w:p w14:paraId="59B04CC8" w14:textId="77777777" w:rsidR="00A02D00" w:rsidRDefault="00A02D00" w:rsidP="00A02D00">
      <w:pPr>
        <w:pStyle w:val="a3"/>
        <w:numPr>
          <w:ilvl w:val="0"/>
          <w:numId w:val="20"/>
        </w:numPr>
        <w:tabs>
          <w:tab w:val="left" w:pos="1046"/>
        </w:tabs>
        <w:rPr>
          <w:sz w:val="24"/>
          <w:szCs w:val="24"/>
        </w:rPr>
      </w:pPr>
      <w:r>
        <w:rPr>
          <w:rFonts w:hint="cs"/>
          <w:sz w:val="24"/>
          <w:szCs w:val="24"/>
          <w:rtl/>
        </w:rPr>
        <w:t>להבין שבתפילה האדם עומד ממש מול הקב"ה גם אם אינו רואה אותו פיזית.</w:t>
      </w:r>
    </w:p>
    <w:p w14:paraId="5B7E69EC" w14:textId="77777777" w:rsidR="00A02D00" w:rsidRDefault="00A02D00" w:rsidP="00A02D00">
      <w:pPr>
        <w:pStyle w:val="a3"/>
        <w:numPr>
          <w:ilvl w:val="0"/>
          <w:numId w:val="20"/>
        </w:numPr>
        <w:tabs>
          <w:tab w:val="left" w:pos="1046"/>
        </w:tabs>
        <w:rPr>
          <w:sz w:val="24"/>
          <w:szCs w:val="24"/>
        </w:rPr>
      </w:pPr>
      <w:r>
        <w:rPr>
          <w:rFonts w:hint="cs"/>
          <w:sz w:val="24"/>
          <w:szCs w:val="24"/>
          <w:rtl/>
        </w:rPr>
        <w:t>להבין שהקב"ה נשגב מכל דבר שקיים בעולם.</w:t>
      </w:r>
    </w:p>
    <w:p w14:paraId="1BB277B3" w14:textId="77777777" w:rsidR="00A02D00" w:rsidRDefault="00A02D00" w:rsidP="00A02D00">
      <w:pPr>
        <w:pStyle w:val="a3"/>
        <w:numPr>
          <w:ilvl w:val="0"/>
          <w:numId w:val="20"/>
        </w:numPr>
        <w:tabs>
          <w:tab w:val="left" w:pos="1046"/>
        </w:tabs>
        <w:rPr>
          <w:sz w:val="24"/>
          <w:szCs w:val="24"/>
        </w:rPr>
      </w:pPr>
      <w:r>
        <w:rPr>
          <w:rFonts w:hint="cs"/>
          <w:sz w:val="24"/>
          <w:szCs w:val="24"/>
          <w:rtl/>
        </w:rPr>
        <w:t>להבין שהאדם מלא בחסרונות.</w:t>
      </w:r>
    </w:p>
    <w:p w14:paraId="28A6D643" w14:textId="77777777" w:rsidR="00A02D00" w:rsidRDefault="00A02D00" w:rsidP="00A02D00">
      <w:pPr>
        <w:tabs>
          <w:tab w:val="left" w:pos="1046"/>
        </w:tabs>
        <w:rPr>
          <w:sz w:val="24"/>
          <w:szCs w:val="24"/>
          <w:rtl/>
        </w:rPr>
      </w:pPr>
      <w:r>
        <w:rPr>
          <w:rFonts w:hint="cs"/>
          <w:sz w:val="24"/>
          <w:szCs w:val="24"/>
          <w:rtl/>
        </w:rPr>
        <w:t xml:space="preserve">לאחר שהאדם יפנים את שלושת הדברים האלה בלב, זה ישפיע על הדרך בה הוא מתפלל </w:t>
      </w:r>
      <w:r>
        <w:rPr>
          <w:sz w:val="24"/>
          <w:szCs w:val="24"/>
          <w:rtl/>
        </w:rPr>
        <w:t>–</w:t>
      </w:r>
      <w:r>
        <w:rPr>
          <w:rFonts w:hint="cs"/>
          <w:sz w:val="24"/>
          <w:szCs w:val="24"/>
          <w:rtl/>
        </w:rPr>
        <w:t xml:space="preserve"> כובד ראש (הרכנת הראש), עיניים מושפלות, ידיים כפופות וכו' כמו שעבד מדבר לפני המלך.</w:t>
      </w:r>
    </w:p>
    <w:p w14:paraId="23767FB7" w14:textId="77777777" w:rsidR="001C410A" w:rsidRDefault="00A02D00" w:rsidP="001C410A">
      <w:pPr>
        <w:tabs>
          <w:tab w:val="left" w:pos="1046"/>
        </w:tabs>
        <w:rPr>
          <w:sz w:val="24"/>
          <w:szCs w:val="24"/>
          <w:rtl/>
        </w:rPr>
      </w:pPr>
      <w:r>
        <w:rPr>
          <w:rFonts w:hint="cs"/>
          <w:sz w:val="24"/>
          <w:szCs w:val="24"/>
          <w:rtl/>
        </w:rPr>
        <w:t xml:space="preserve">"כובד הראש" (הרגשת הנמיכות) זה תנאי הכרחי לתפילה. </w:t>
      </w:r>
    </w:p>
    <w:p w14:paraId="140E4BE0" w14:textId="77777777" w:rsidR="00C35861" w:rsidRDefault="00C35861" w:rsidP="001C410A">
      <w:pPr>
        <w:tabs>
          <w:tab w:val="left" w:pos="1046"/>
        </w:tabs>
        <w:rPr>
          <w:sz w:val="24"/>
          <w:szCs w:val="24"/>
          <w:rtl/>
        </w:rPr>
      </w:pPr>
    </w:p>
    <w:p w14:paraId="0381934A" w14:textId="77777777" w:rsidR="00C35861" w:rsidRDefault="00C35861" w:rsidP="001C410A">
      <w:pPr>
        <w:tabs>
          <w:tab w:val="left" w:pos="1046"/>
        </w:tabs>
        <w:rPr>
          <w:sz w:val="24"/>
          <w:szCs w:val="24"/>
          <w:rtl/>
        </w:rPr>
      </w:pPr>
      <w:r>
        <w:rPr>
          <w:rFonts w:hint="cs"/>
          <w:sz w:val="24"/>
          <w:szCs w:val="24"/>
          <w:rtl/>
        </w:rPr>
        <w:t xml:space="preserve">[הרחבה מבהירה </w:t>
      </w:r>
      <w:r>
        <w:rPr>
          <w:sz w:val="24"/>
          <w:szCs w:val="24"/>
          <w:rtl/>
        </w:rPr>
        <w:t>–</w:t>
      </w:r>
      <w:r>
        <w:rPr>
          <w:rFonts w:hint="cs"/>
          <w:sz w:val="24"/>
          <w:szCs w:val="24"/>
          <w:rtl/>
        </w:rPr>
        <w:t xml:space="preserve"> סיכום מטרת "פסוקי דזמרא":</w:t>
      </w:r>
    </w:p>
    <w:p w14:paraId="1CFC393A" w14:textId="77777777" w:rsidR="00C35861" w:rsidRDefault="00C35861" w:rsidP="00C35861">
      <w:pPr>
        <w:pStyle w:val="a3"/>
        <w:numPr>
          <w:ilvl w:val="0"/>
          <w:numId w:val="21"/>
        </w:numPr>
        <w:tabs>
          <w:tab w:val="left" w:pos="1046"/>
        </w:tabs>
        <w:rPr>
          <w:sz w:val="24"/>
          <w:szCs w:val="24"/>
        </w:rPr>
      </w:pPr>
      <w:r>
        <w:rPr>
          <w:rFonts w:hint="cs"/>
          <w:sz w:val="24"/>
          <w:szCs w:val="24"/>
          <w:rtl/>
        </w:rPr>
        <w:t xml:space="preserve">רמב"ם </w:t>
      </w:r>
      <w:r>
        <w:rPr>
          <w:sz w:val="24"/>
          <w:szCs w:val="24"/>
          <w:rtl/>
        </w:rPr>
        <w:t>–</w:t>
      </w:r>
      <w:r>
        <w:rPr>
          <w:rFonts w:hint="cs"/>
          <w:sz w:val="24"/>
          <w:szCs w:val="24"/>
          <w:rtl/>
        </w:rPr>
        <w:t xml:space="preserve"> ניקוי הראש מכל ענייני החול לפני התפילה, כדי להצליח להגיע לריכוז מלא בשעת התפילה.</w:t>
      </w:r>
    </w:p>
    <w:p w14:paraId="132C3A84" w14:textId="77777777" w:rsidR="00C35861" w:rsidRDefault="00C35861" w:rsidP="00C35861">
      <w:pPr>
        <w:pStyle w:val="a3"/>
        <w:numPr>
          <w:ilvl w:val="0"/>
          <w:numId w:val="21"/>
        </w:numPr>
        <w:tabs>
          <w:tab w:val="left" w:pos="1046"/>
        </w:tabs>
        <w:rPr>
          <w:sz w:val="24"/>
          <w:szCs w:val="24"/>
        </w:rPr>
      </w:pPr>
      <w:r>
        <w:rPr>
          <w:rFonts w:hint="cs"/>
          <w:sz w:val="24"/>
          <w:szCs w:val="24"/>
          <w:rtl/>
        </w:rPr>
        <w:t xml:space="preserve">ראי"ה קוק </w:t>
      </w:r>
      <w:r>
        <w:rPr>
          <w:sz w:val="24"/>
          <w:szCs w:val="24"/>
          <w:rtl/>
        </w:rPr>
        <w:t>–</w:t>
      </w:r>
      <w:r>
        <w:rPr>
          <w:rFonts w:hint="cs"/>
          <w:sz w:val="24"/>
          <w:szCs w:val="24"/>
          <w:rtl/>
        </w:rPr>
        <w:t xml:space="preserve"> הכרת הגדלות האינסופית של הקב"ה כדי להבהיר למתפלל שמטרת התפילה היא לא לגרום לשינוי אצל הקב"ה אלא לשינוי פנימי אצלו.</w:t>
      </w:r>
    </w:p>
    <w:p w14:paraId="22CDA8A1" w14:textId="77777777" w:rsidR="00C35861" w:rsidRPr="00C35861" w:rsidRDefault="00C35861" w:rsidP="00C35861">
      <w:pPr>
        <w:pStyle w:val="a3"/>
        <w:numPr>
          <w:ilvl w:val="0"/>
          <w:numId w:val="21"/>
        </w:numPr>
        <w:tabs>
          <w:tab w:val="left" w:pos="1046"/>
        </w:tabs>
        <w:rPr>
          <w:sz w:val="24"/>
          <w:szCs w:val="24"/>
        </w:rPr>
      </w:pPr>
      <w:r>
        <w:rPr>
          <w:rFonts w:hint="cs"/>
          <w:sz w:val="24"/>
          <w:szCs w:val="24"/>
          <w:rtl/>
        </w:rPr>
        <w:t xml:space="preserve">רמח"ל </w:t>
      </w:r>
      <w:r>
        <w:rPr>
          <w:sz w:val="24"/>
          <w:szCs w:val="24"/>
          <w:rtl/>
        </w:rPr>
        <w:t>–</w:t>
      </w:r>
      <w:r>
        <w:rPr>
          <w:rFonts w:hint="cs"/>
          <w:sz w:val="24"/>
          <w:szCs w:val="24"/>
          <w:rtl/>
        </w:rPr>
        <w:t xml:space="preserve"> הכרת הגדלות האינסופית של הקב"ה כדי להגיע לתפילה מתוך "יראת הרוממות".]</w:t>
      </w:r>
    </w:p>
    <w:p w14:paraId="46CAF7B0" w14:textId="77777777" w:rsidR="00F5789A" w:rsidRDefault="00F5789A">
      <w:pPr>
        <w:bidi w:val="0"/>
        <w:rPr>
          <w:sz w:val="24"/>
          <w:szCs w:val="24"/>
          <w:u w:val="single"/>
        </w:rPr>
      </w:pPr>
      <w:r>
        <w:rPr>
          <w:sz w:val="24"/>
          <w:szCs w:val="24"/>
          <w:u w:val="single"/>
          <w:rtl/>
        </w:rPr>
        <w:br w:type="page"/>
      </w:r>
    </w:p>
    <w:p w14:paraId="738CF48D" w14:textId="77777777" w:rsidR="00D96D09" w:rsidRPr="006B316F" w:rsidRDefault="006B316F" w:rsidP="006B316F">
      <w:pPr>
        <w:tabs>
          <w:tab w:val="left" w:pos="1046"/>
        </w:tabs>
        <w:rPr>
          <w:sz w:val="24"/>
          <w:szCs w:val="24"/>
          <w:u w:val="single"/>
        </w:rPr>
      </w:pPr>
      <w:r w:rsidRPr="006B316F">
        <w:rPr>
          <w:rFonts w:hint="cs"/>
          <w:sz w:val="24"/>
          <w:szCs w:val="24"/>
          <w:u w:val="single"/>
          <w:rtl/>
        </w:rPr>
        <w:lastRenderedPageBreak/>
        <w:t xml:space="preserve">* </w:t>
      </w:r>
      <w:r w:rsidR="00D96D09" w:rsidRPr="006B316F">
        <w:rPr>
          <w:rFonts w:hint="cs"/>
          <w:sz w:val="24"/>
          <w:szCs w:val="24"/>
          <w:u w:val="single"/>
          <w:rtl/>
        </w:rPr>
        <w:t xml:space="preserve">רבי שניאור זלמן מלאדי </w:t>
      </w:r>
      <w:r w:rsidR="00D96D09" w:rsidRPr="006B316F">
        <w:rPr>
          <w:sz w:val="24"/>
          <w:szCs w:val="24"/>
          <w:u w:val="single"/>
          <w:rtl/>
        </w:rPr>
        <w:t>–</w:t>
      </w:r>
      <w:r w:rsidR="00D96D09" w:rsidRPr="006B316F">
        <w:rPr>
          <w:rFonts w:hint="cs"/>
          <w:sz w:val="24"/>
          <w:szCs w:val="24"/>
          <w:u w:val="single"/>
          <w:rtl/>
        </w:rPr>
        <w:t xml:space="preserve"> ספר התניא פרק כ"ח</w:t>
      </w:r>
      <w:r w:rsidRPr="006B316F">
        <w:rPr>
          <w:rFonts w:hint="cs"/>
          <w:sz w:val="24"/>
          <w:szCs w:val="24"/>
          <w:u w:val="single"/>
          <w:rtl/>
        </w:rPr>
        <w:t>:</w:t>
      </w:r>
    </w:p>
    <w:p w14:paraId="018EA85B" w14:textId="77777777" w:rsidR="006B316F" w:rsidRDefault="009F37BB" w:rsidP="009F37BB">
      <w:pPr>
        <w:tabs>
          <w:tab w:val="left" w:pos="1046"/>
        </w:tabs>
        <w:rPr>
          <w:sz w:val="24"/>
          <w:szCs w:val="24"/>
          <w:rtl/>
        </w:rPr>
      </w:pPr>
      <w:r>
        <w:rPr>
          <w:rFonts w:hint="cs"/>
          <w:sz w:val="24"/>
          <w:szCs w:val="24"/>
          <w:rtl/>
        </w:rPr>
        <w:t xml:space="preserve">יש אנשים חושבים שאדם שיש לו מחשבות זרות במהלך התפילה אז זה אומר שהוא לא מתפלל כמו שצריך, אבל מחשבה זו היא טעות שהרי בגלל שהאדם מורכב מגוף ונפש אז מעצם טבעו יהיו בתוכו תנועות מחשבה מנוגדות. הנפש רוצה לחשוב על דברים רוחניים, ואילו הגוף רוצה לחשוב על דברים גשמיים. לכן תמיד בתפילה שבאה מתוך הנפש, יצוצו גם מחשבות זרות על דברים גשמיים שבאות מתוך הגוף. </w:t>
      </w:r>
    </w:p>
    <w:p w14:paraId="58DD6A86" w14:textId="77777777" w:rsidR="009F37BB" w:rsidRDefault="009F37BB" w:rsidP="006B316F">
      <w:pPr>
        <w:tabs>
          <w:tab w:val="left" w:pos="1046"/>
        </w:tabs>
        <w:rPr>
          <w:sz w:val="24"/>
          <w:szCs w:val="24"/>
          <w:rtl/>
        </w:rPr>
      </w:pPr>
      <w:r>
        <w:rPr>
          <w:rFonts w:hint="cs"/>
          <w:sz w:val="24"/>
          <w:szCs w:val="24"/>
          <w:rtl/>
        </w:rPr>
        <w:t xml:space="preserve">המחשבות הזרות של הגוף הן כמו אדם רשע שנמצא ליד המתפלל ומנסה כל הזמן להסיח את דעתו מהכוונה בתפילה. </w:t>
      </w:r>
    </w:p>
    <w:p w14:paraId="414C6AC0" w14:textId="77777777" w:rsidR="009F37BB" w:rsidRDefault="009F37BB" w:rsidP="006B316F">
      <w:pPr>
        <w:tabs>
          <w:tab w:val="left" w:pos="1046"/>
        </w:tabs>
        <w:rPr>
          <w:sz w:val="24"/>
          <w:szCs w:val="24"/>
          <w:rtl/>
        </w:rPr>
      </w:pPr>
      <w:r>
        <w:rPr>
          <w:rFonts w:hint="cs"/>
          <w:sz w:val="24"/>
          <w:szCs w:val="24"/>
          <w:rtl/>
        </w:rPr>
        <w:t>הדרך להתגבר על המחשבות הזרות היא לא להתייחס אליהן (כמו שצריך להתעלם מטענות האדם הרשע שמנסה להסיח את דעתך), אלא להרבות בחיזוק הריכוז בתפילה. אם אדם לא מצליח להתעלם מהמחשבות הזרות אז הוא צריך להקדיש את תפילתו לבקשה מה' שיעזור לו להתגבר עליהן.</w:t>
      </w:r>
    </w:p>
    <w:p w14:paraId="2BA82569" w14:textId="77777777" w:rsidR="0021780F" w:rsidRPr="006B316F" w:rsidRDefault="0021780F" w:rsidP="006B316F">
      <w:pPr>
        <w:tabs>
          <w:tab w:val="left" w:pos="1046"/>
        </w:tabs>
        <w:rPr>
          <w:sz w:val="24"/>
          <w:szCs w:val="24"/>
          <w:rtl/>
        </w:rPr>
      </w:pPr>
    </w:p>
    <w:p w14:paraId="6CB008EE" w14:textId="77777777" w:rsidR="00D96D09" w:rsidRPr="006B316F" w:rsidRDefault="006B316F" w:rsidP="006B316F">
      <w:pPr>
        <w:tabs>
          <w:tab w:val="left" w:pos="1046"/>
        </w:tabs>
        <w:rPr>
          <w:sz w:val="24"/>
          <w:szCs w:val="24"/>
          <w:u w:val="single"/>
        </w:rPr>
      </w:pPr>
      <w:r w:rsidRPr="006B316F">
        <w:rPr>
          <w:rFonts w:hint="cs"/>
          <w:sz w:val="24"/>
          <w:szCs w:val="24"/>
          <w:u w:val="single"/>
          <w:rtl/>
        </w:rPr>
        <w:t xml:space="preserve">* </w:t>
      </w:r>
      <w:r w:rsidR="00D96D09" w:rsidRPr="006B316F">
        <w:rPr>
          <w:rFonts w:hint="cs"/>
          <w:sz w:val="24"/>
          <w:szCs w:val="24"/>
          <w:u w:val="single"/>
          <w:rtl/>
        </w:rPr>
        <w:t xml:space="preserve">ר' נחמן מברסלב </w:t>
      </w:r>
      <w:r w:rsidR="00D96D09" w:rsidRPr="006B316F">
        <w:rPr>
          <w:sz w:val="24"/>
          <w:szCs w:val="24"/>
          <w:u w:val="single"/>
          <w:rtl/>
        </w:rPr>
        <w:t>–</w:t>
      </w:r>
      <w:r w:rsidR="00D96D09" w:rsidRPr="006B316F">
        <w:rPr>
          <w:rFonts w:hint="cs"/>
          <w:sz w:val="24"/>
          <w:szCs w:val="24"/>
          <w:u w:val="single"/>
          <w:rtl/>
        </w:rPr>
        <w:t xml:space="preserve"> ליקוטי מוהר"ן</w:t>
      </w:r>
      <w:r w:rsidRPr="006B316F">
        <w:rPr>
          <w:rFonts w:hint="cs"/>
          <w:sz w:val="24"/>
          <w:szCs w:val="24"/>
          <w:u w:val="single"/>
          <w:rtl/>
        </w:rPr>
        <w:t>:</w:t>
      </w:r>
    </w:p>
    <w:p w14:paraId="38537FDB" w14:textId="77777777" w:rsidR="006B316F" w:rsidRDefault="00422BEC" w:rsidP="006B316F">
      <w:pPr>
        <w:tabs>
          <w:tab w:val="left" w:pos="1046"/>
        </w:tabs>
        <w:rPr>
          <w:sz w:val="24"/>
          <w:szCs w:val="24"/>
          <w:rtl/>
        </w:rPr>
      </w:pPr>
      <w:r>
        <w:rPr>
          <w:rFonts w:hint="cs"/>
          <w:sz w:val="24"/>
          <w:szCs w:val="24"/>
          <w:rtl/>
        </w:rPr>
        <w:t>כדי להצליח להתקרב אל ה', וליצור שיח אמיתי וכנה עם הקב"ה, יש צורך להקדיש זמן מוגדר ביום להתבודדות. כאשר אדם מתבודד הוא מנותק מהשפעות החברה והסביבה, והוא יכול לפנות אל הקב"ה בטבעיות בדרך שמתאימה לו, ולשפוך לפניו את כל מה שהוא רוצה.</w:t>
      </w:r>
    </w:p>
    <w:p w14:paraId="765CD5E3" w14:textId="77777777" w:rsidR="00422BEC" w:rsidRPr="006B316F" w:rsidRDefault="00422BEC" w:rsidP="006B316F">
      <w:pPr>
        <w:tabs>
          <w:tab w:val="left" w:pos="1046"/>
        </w:tabs>
        <w:rPr>
          <w:sz w:val="24"/>
          <w:szCs w:val="24"/>
          <w:rtl/>
        </w:rPr>
      </w:pPr>
    </w:p>
    <w:p w14:paraId="628663CB" w14:textId="77777777" w:rsidR="00D96D09" w:rsidRDefault="006B316F" w:rsidP="006B316F">
      <w:pPr>
        <w:tabs>
          <w:tab w:val="left" w:pos="1046"/>
        </w:tabs>
        <w:rPr>
          <w:sz w:val="24"/>
          <w:szCs w:val="24"/>
          <w:u w:val="single"/>
          <w:rtl/>
        </w:rPr>
      </w:pPr>
      <w:r w:rsidRPr="006B316F">
        <w:rPr>
          <w:rFonts w:hint="cs"/>
          <w:sz w:val="24"/>
          <w:szCs w:val="24"/>
          <w:u w:val="single"/>
          <w:rtl/>
        </w:rPr>
        <w:t xml:space="preserve">* </w:t>
      </w:r>
      <w:r w:rsidR="00D96D09" w:rsidRPr="006B316F">
        <w:rPr>
          <w:rFonts w:hint="cs"/>
          <w:sz w:val="24"/>
          <w:szCs w:val="24"/>
          <w:u w:val="single"/>
          <w:rtl/>
        </w:rPr>
        <w:t xml:space="preserve">הרב עדין אבן ישראל שטיינזלץ </w:t>
      </w:r>
      <w:r w:rsidR="00D96D09" w:rsidRPr="006B316F">
        <w:rPr>
          <w:sz w:val="24"/>
          <w:szCs w:val="24"/>
          <w:u w:val="single"/>
          <w:rtl/>
        </w:rPr>
        <w:t>–</w:t>
      </w:r>
      <w:r w:rsidR="00D96D09" w:rsidRPr="006B316F">
        <w:rPr>
          <w:rFonts w:hint="cs"/>
          <w:sz w:val="24"/>
          <w:szCs w:val="24"/>
          <w:u w:val="single"/>
          <w:rtl/>
        </w:rPr>
        <w:t xml:space="preserve"> שלושה עשר עלי השושנה</w:t>
      </w:r>
      <w:r w:rsidRPr="006B316F">
        <w:rPr>
          <w:rFonts w:hint="cs"/>
          <w:sz w:val="24"/>
          <w:szCs w:val="24"/>
          <w:u w:val="single"/>
          <w:rtl/>
        </w:rPr>
        <w:t>:</w:t>
      </w:r>
    </w:p>
    <w:p w14:paraId="58AF462D" w14:textId="77777777" w:rsidR="00422BEC" w:rsidRDefault="00422BEC" w:rsidP="006B316F">
      <w:pPr>
        <w:tabs>
          <w:tab w:val="left" w:pos="1046"/>
        </w:tabs>
        <w:rPr>
          <w:sz w:val="24"/>
          <w:szCs w:val="24"/>
          <w:rtl/>
        </w:rPr>
      </w:pPr>
      <w:r>
        <w:rPr>
          <w:rFonts w:hint="cs"/>
          <w:sz w:val="24"/>
          <w:szCs w:val="24"/>
          <w:rtl/>
        </w:rPr>
        <w:t>3 דרכים לפתיחת הנפש אל התפילה:</w:t>
      </w:r>
    </w:p>
    <w:p w14:paraId="5724079C" w14:textId="77777777" w:rsidR="00422BEC" w:rsidRDefault="00EA5FFB" w:rsidP="00422BEC">
      <w:pPr>
        <w:pStyle w:val="a3"/>
        <w:numPr>
          <w:ilvl w:val="0"/>
          <w:numId w:val="22"/>
        </w:numPr>
        <w:tabs>
          <w:tab w:val="left" w:pos="1046"/>
        </w:tabs>
        <w:rPr>
          <w:sz w:val="24"/>
          <w:szCs w:val="24"/>
        </w:rPr>
      </w:pPr>
      <w:r>
        <w:rPr>
          <w:rFonts w:hint="cs"/>
          <w:sz w:val="24"/>
          <w:szCs w:val="24"/>
          <w:rtl/>
        </w:rPr>
        <w:t xml:space="preserve">הקשבה אמיתית למילות התפילה </w:t>
      </w:r>
      <w:r>
        <w:rPr>
          <w:sz w:val="24"/>
          <w:szCs w:val="24"/>
          <w:rtl/>
        </w:rPr>
        <w:t>–</w:t>
      </w:r>
      <w:r>
        <w:rPr>
          <w:rFonts w:hint="cs"/>
          <w:sz w:val="24"/>
          <w:szCs w:val="24"/>
          <w:rtl/>
        </w:rPr>
        <w:t xml:space="preserve"> להבין את המשמעות של נוסח התפילה ולמצוא את החיבור האישי אליו. בשביל להצליח בכך יש להגיד את מילות התפילה תוך הקשבה לתוכן שלהן, ולא סתם לדקלם את המילים. את הפסוק "צהר תעשה לתיבה" דרש הבעל שם טוב כך ש"תיבה" היא לא תיבה פיזית אלא "מילה". כדי לעשות צוהר לתיבה ולהפוך אותה להיות מוארת יש להיכנס אל תוכה. יש לראות את המילה כתיבה שהמטרה היא להיכנס לתוכה ולהתחבר למשמעות שלה.</w:t>
      </w:r>
    </w:p>
    <w:p w14:paraId="1C44CEA8" w14:textId="77777777" w:rsidR="00EA5FFB" w:rsidRDefault="00EA5FFB" w:rsidP="00422BEC">
      <w:pPr>
        <w:pStyle w:val="a3"/>
        <w:numPr>
          <w:ilvl w:val="0"/>
          <w:numId w:val="22"/>
        </w:numPr>
        <w:tabs>
          <w:tab w:val="left" w:pos="1046"/>
        </w:tabs>
        <w:rPr>
          <w:sz w:val="24"/>
          <w:szCs w:val="24"/>
        </w:rPr>
      </w:pPr>
      <w:r>
        <w:rPr>
          <w:rFonts w:hint="cs"/>
          <w:sz w:val="24"/>
          <w:szCs w:val="24"/>
          <w:rtl/>
        </w:rPr>
        <w:t xml:space="preserve">לימוד נושא המיועד לעבודת התפילה </w:t>
      </w:r>
      <w:r>
        <w:rPr>
          <w:sz w:val="24"/>
          <w:szCs w:val="24"/>
          <w:rtl/>
        </w:rPr>
        <w:t>–</w:t>
      </w:r>
      <w:r>
        <w:rPr>
          <w:rFonts w:hint="cs"/>
          <w:sz w:val="24"/>
          <w:szCs w:val="24"/>
          <w:rtl/>
        </w:rPr>
        <w:t xml:space="preserve"> לבחור נושא שקשור לתפילה (או באופן ישיר או באופן עקיף) וללמוד אותו לפני התפילה. הלימוד יוביל לחיפוש החיבור לנושא זה בתוך התפילה. לדוגמא </w:t>
      </w:r>
      <w:r>
        <w:rPr>
          <w:sz w:val="24"/>
          <w:szCs w:val="24"/>
          <w:rtl/>
        </w:rPr>
        <w:t>–</w:t>
      </w:r>
      <w:r>
        <w:rPr>
          <w:rFonts w:hint="cs"/>
          <w:sz w:val="24"/>
          <w:szCs w:val="24"/>
          <w:rtl/>
        </w:rPr>
        <w:t xml:space="preserve"> לימוד על הכרת הטוב לפני התפילה, יוביל לחיבור להודיה בתפילה. לימוד על הצורך בתיקון יוביל לחיבור לתהליך התשובה שבתפילה. וכן הלאה ...</w:t>
      </w:r>
    </w:p>
    <w:p w14:paraId="16B8B47D" w14:textId="77777777" w:rsidR="00EA5FFB" w:rsidRPr="00EA5FFB" w:rsidRDefault="00EA5FFB" w:rsidP="00EA5FFB">
      <w:pPr>
        <w:pStyle w:val="a3"/>
        <w:numPr>
          <w:ilvl w:val="0"/>
          <w:numId w:val="22"/>
        </w:numPr>
        <w:tabs>
          <w:tab w:val="left" w:pos="1046"/>
        </w:tabs>
        <w:rPr>
          <w:sz w:val="24"/>
          <w:szCs w:val="24"/>
        </w:rPr>
      </w:pPr>
      <w:r>
        <w:rPr>
          <w:rFonts w:hint="cs"/>
          <w:sz w:val="24"/>
          <w:szCs w:val="24"/>
          <w:rtl/>
        </w:rPr>
        <w:t xml:space="preserve">הכנה לתפילה שעיקרה השאלה "האם אני באמת רוצה להתפלל?" </w:t>
      </w:r>
      <w:r>
        <w:rPr>
          <w:sz w:val="24"/>
          <w:szCs w:val="24"/>
          <w:rtl/>
        </w:rPr>
        <w:t>–</w:t>
      </w:r>
      <w:r>
        <w:rPr>
          <w:rFonts w:hint="cs"/>
          <w:sz w:val="24"/>
          <w:szCs w:val="24"/>
          <w:rtl/>
        </w:rPr>
        <w:t xml:space="preserve"> דרך זו מבוססת על מאמר חז"ל שכבר למדנו ש"חסידים ראשונים היו שוהים שעה אחת לפני התפילה". </w:t>
      </w:r>
      <w:r w:rsidR="00BC2478">
        <w:rPr>
          <w:rFonts w:hint="cs"/>
          <w:sz w:val="24"/>
          <w:szCs w:val="24"/>
          <w:rtl/>
        </w:rPr>
        <w:t>לפי הרב שטיינזלץ מדובר כאן על שהייה ממש ללא לימוד, כאשר מטרת השהייה היא לתת זמן לאם לחשוב עם עצמו האם הוא רוצה להתפלל עכשיו.</w:t>
      </w:r>
    </w:p>
    <w:p w14:paraId="46F0CE64" w14:textId="77777777" w:rsidR="006B316F" w:rsidRDefault="006B316F">
      <w:pPr>
        <w:bidi w:val="0"/>
        <w:rPr>
          <w:b/>
          <w:bCs/>
        </w:rPr>
      </w:pPr>
      <w:r>
        <w:rPr>
          <w:b/>
          <w:bCs/>
          <w:rtl/>
        </w:rPr>
        <w:br w:type="page"/>
      </w:r>
    </w:p>
    <w:p w14:paraId="1F2AA7E6" w14:textId="1E1B60F4" w:rsidR="00D96D09" w:rsidRPr="00190EA1" w:rsidRDefault="00190EA1" w:rsidP="00190EA1">
      <w:pPr>
        <w:tabs>
          <w:tab w:val="left" w:pos="1046"/>
        </w:tabs>
        <w:rPr>
          <w:b/>
          <w:bCs/>
          <w:sz w:val="24"/>
          <w:szCs w:val="24"/>
          <w:rtl/>
        </w:rPr>
      </w:pPr>
      <w:r w:rsidRPr="00190EA1">
        <w:rPr>
          <w:rFonts w:hint="cs"/>
          <w:b/>
          <w:bCs/>
          <w:sz w:val="24"/>
          <w:szCs w:val="24"/>
          <w:rtl/>
        </w:rPr>
        <w:lastRenderedPageBreak/>
        <w:t xml:space="preserve">ג. </w:t>
      </w:r>
      <w:r w:rsidR="00D96D09" w:rsidRPr="00190EA1">
        <w:rPr>
          <w:rFonts w:hint="cs"/>
          <w:b/>
          <w:bCs/>
          <w:sz w:val="24"/>
          <w:szCs w:val="24"/>
          <w:rtl/>
        </w:rPr>
        <w:t>התפילה ודרכי השפעתה</w:t>
      </w:r>
    </w:p>
    <w:p w14:paraId="4277E6AA" w14:textId="080C16A4" w:rsidR="00D96D09" w:rsidRPr="00B81647" w:rsidRDefault="00190EA1" w:rsidP="00190EA1">
      <w:pPr>
        <w:tabs>
          <w:tab w:val="left" w:pos="1046"/>
        </w:tabs>
      </w:pPr>
      <w:r w:rsidRPr="00B81647">
        <w:rPr>
          <w:rFonts w:hint="cs"/>
          <w:rtl/>
        </w:rPr>
        <w:t xml:space="preserve">1. </w:t>
      </w:r>
      <w:r w:rsidR="00D96D09" w:rsidRPr="00B81647">
        <w:rPr>
          <w:rFonts w:hint="cs"/>
          <w:rtl/>
        </w:rPr>
        <w:t>האם התפילה משנה את רצון ה'?</w:t>
      </w:r>
    </w:p>
    <w:p w14:paraId="0CD8E5DF" w14:textId="70FC0AFD" w:rsidR="00D96D09" w:rsidRPr="00B81647" w:rsidRDefault="00190EA1" w:rsidP="00190EA1">
      <w:pPr>
        <w:tabs>
          <w:tab w:val="left" w:pos="1046"/>
        </w:tabs>
        <w:rPr>
          <w:u w:val="single"/>
          <w:rtl/>
        </w:rPr>
      </w:pPr>
      <w:r w:rsidRPr="00B81647">
        <w:rPr>
          <w:rFonts w:hint="cs"/>
          <w:rtl/>
        </w:rPr>
        <w:t xml:space="preserve">* </w:t>
      </w:r>
      <w:r w:rsidR="00D96D09" w:rsidRPr="00B81647">
        <w:rPr>
          <w:rFonts w:hint="cs"/>
          <w:u w:val="single"/>
          <w:rtl/>
        </w:rPr>
        <w:t>ישעיהו ל"ח</w:t>
      </w:r>
      <w:r w:rsidRPr="00B81647">
        <w:rPr>
          <w:rFonts w:hint="cs"/>
          <w:u w:val="single"/>
          <w:rtl/>
        </w:rPr>
        <w:t>:</w:t>
      </w:r>
    </w:p>
    <w:p w14:paraId="103E90C3" w14:textId="7B7765B2" w:rsidR="00190EA1" w:rsidRPr="00B81647" w:rsidRDefault="00190EA1" w:rsidP="00190EA1">
      <w:pPr>
        <w:tabs>
          <w:tab w:val="left" w:pos="1046"/>
        </w:tabs>
        <w:rPr>
          <w:rtl/>
        </w:rPr>
      </w:pPr>
      <w:r w:rsidRPr="00B81647">
        <w:rPr>
          <w:rFonts w:hint="cs"/>
          <w:rtl/>
        </w:rPr>
        <w:t>בספר ישעיהו מסופר שחזקיהו מלך יהודה חלה וישעיהו ניבא לו שהוא ימות מהמחלה. בעקבות הנבואה הקשה ישעיהו התפלל לה' שיזכור את מעשיו הטובים (עליהם למדתם בהרחבה לבגרות בתנ"ך של כיתה י"א) וירפא אותו, ופרץ בבכי גדול. בעקבות כך ה' אמר לישעיהו שיחזור אל חזקיהו ויגיד לו שהוא שמע את תפילתו ואת הבכי שלו ולכן הוא יתרפא מהמחלה ויחיה עוד 15 שנים.</w:t>
      </w:r>
    </w:p>
    <w:p w14:paraId="2E855E51" w14:textId="08AD6A2E" w:rsidR="00190EA1" w:rsidRPr="00B81647" w:rsidRDefault="00190EA1" w:rsidP="00190EA1">
      <w:pPr>
        <w:tabs>
          <w:tab w:val="left" w:pos="1046"/>
        </w:tabs>
        <w:rPr>
          <w:rtl/>
        </w:rPr>
      </w:pPr>
      <w:r w:rsidRPr="00B81647">
        <w:rPr>
          <w:rFonts w:hint="cs"/>
          <w:rtl/>
        </w:rPr>
        <w:t>סיפור זה מלמד אותנו על כוחה של התפילה להגיע עד אוזניו של הקב"ה ולשנות דברים בעולם.</w:t>
      </w:r>
    </w:p>
    <w:p w14:paraId="14157DBD" w14:textId="77777777" w:rsidR="00190EA1" w:rsidRPr="00B81647" w:rsidRDefault="00190EA1" w:rsidP="00190EA1">
      <w:pPr>
        <w:tabs>
          <w:tab w:val="left" w:pos="1046"/>
        </w:tabs>
      </w:pPr>
    </w:p>
    <w:p w14:paraId="77F754E1" w14:textId="51FD73C0" w:rsidR="00D96D09" w:rsidRPr="00B81647" w:rsidRDefault="00190EA1" w:rsidP="00190EA1">
      <w:pPr>
        <w:tabs>
          <w:tab w:val="left" w:pos="1046"/>
        </w:tabs>
        <w:rPr>
          <w:u w:val="single"/>
        </w:rPr>
      </w:pPr>
      <w:r w:rsidRPr="00B81647">
        <w:rPr>
          <w:rFonts w:hint="cs"/>
          <w:u w:val="single"/>
          <w:rtl/>
        </w:rPr>
        <w:t xml:space="preserve">* </w:t>
      </w:r>
      <w:r w:rsidR="00D96D09" w:rsidRPr="00B81647">
        <w:rPr>
          <w:rFonts w:hint="cs"/>
          <w:u w:val="single"/>
          <w:rtl/>
        </w:rPr>
        <w:t xml:space="preserve">ר' יוסף אלבו </w:t>
      </w:r>
      <w:r w:rsidR="00D96D09" w:rsidRPr="00B81647">
        <w:rPr>
          <w:u w:val="single"/>
          <w:rtl/>
        </w:rPr>
        <w:t>–</w:t>
      </w:r>
      <w:r w:rsidR="00D96D09" w:rsidRPr="00B81647">
        <w:rPr>
          <w:rFonts w:hint="cs"/>
          <w:u w:val="single"/>
          <w:rtl/>
        </w:rPr>
        <w:t xml:space="preserve"> ספר העיקרים</w:t>
      </w:r>
      <w:r w:rsidRPr="00B81647">
        <w:rPr>
          <w:rFonts w:hint="cs"/>
          <w:u w:val="single"/>
          <w:rtl/>
        </w:rPr>
        <w:t>:</w:t>
      </w:r>
    </w:p>
    <w:p w14:paraId="08DC15AF" w14:textId="77777777" w:rsidR="00B81647" w:rsidRPr="00B81647" w:rsidRDefault="00520F6C" w:rsidP="00190EA1">
      <w:pPr>
        <w:tabs>
          <w:tab w:val="left" w:pos="1046"/>
        </w:tabs>
        <w:rPr>
          <w:rtl/>
        </w:rPr>
      </w:pPr>
      <w:r w:rsidRPr="00B81647">
        <w:rPr>
          <w:rFonts w:hint="cs"/>
          <w:rtl/>
        </w:rPr>
        <w:t>הבעיה</w:t>
      </w:r>
      <w:r w:rsidR="00B81647" w:rsidRPr="00B81647">
        <w:rPr>
          <w:rFonts w:hint="cs"/>
          <w:rtl/>
        </w:rPr>
        <w:t>:</w:t>
      </w:r>
    </w:p>
    <w:p w14:paraId="32208A1B" w14:textId="77B22901" w:rsidR="00190EA1" w:rsidRPr="00B81647" w:rsidRDefault="00520F6C" w:rsidP="00190EA1">
      <w:pPr>
        <w:tabs>
          <w:tab w:val="left" w:pos="1046"/>
        </w:tabs>
        <w:rPr>
          <w:rtl/>
        </w:rPr>
      </w:pPr>
      <w:r w:rsidRPr="00B81647">
        <w:rPr>
          <w:rFonts w:hint="cs"/>
          <w:rtl/>
        </w:rPr>
        <w:t>לא יכול להיות שהאדם יוכל לעשות פעולה שתשנה משהו אצל הקב"ה האינסופי המושלם. ומכאן שלא יכול להיות שהתפילה תגרום לקב"ה לשנות את רצונו ולהפוך את החלטותיו הקודמות!</w:t>
      </w:r>
    </w:p>
    <w:p w14:paraId="55925377" w14:textId="77777777" w:rsidR="00B81647" w:rsidRPr="00B81647" w:rsidRDefault="00520F6C" w:rsidP="00190EA1">
      <w:pPr>
        <w:tabs>
          <w:tab w:val="left" w:pos="1046"/>
        </w:tabs>
        <w:rPr>
          <w:rtl/>
        </w:rPr>
      </w:pPr>
      <w:r w:rsidRPr="00B81647">
        <w:rPr>
          <w:rFonts w:hint="cs"/>
          <w:rtl/>
        </w:rPr>
        <w:t>ההסבר הנכון להשפעת התפילה</w:t>
      </w:r>
      <w:r w:rsidR="00B81647" w:rsidRPr="00B81647">
        <w:rPr>
          <w:rFonts w:hint="cs"/>
          <w:rtl/>
        </w:rPr>
        <w:t>:</w:t>
      </w:r>
      <w:r w:rsidRPr="00B81647">
        <w:rPr>
          <w:rFonts w:hint="cs"/>
          <w:rtl/>
        </w:rPr>
        <w:t xml:space="preserve"> </w:t>
      </w:r>
    </w:p>
    <w:p w14:paraId="2EC99D31" w14:textId="7E6075C0" w:rsidR="00520F6C" w:rsidRPr="00B81647" w:rsidRDefault="00520F6C" w:rsidP="00190EA1">
      <w:pPr>
        <w:tabs>
          <w:tab w:val="left" w:pos="1046"/>
        </w:tabs>
        <w:rPr>
          <w:rtl/>
        </w:rPr>
      </w:pPr>
      <w:r w:rsidRPr="00B81647">
        <w:rPr>
          <w:rFonts w:hint="cs"/>
          <w:rtl/>
        </w:rPr>
        <w:t xml:space="preserve">כמו שהגשם יצמיח יבול חקלאי רק באדמה שהוכנה לכך על ידי חרישה וזריעה, כך גם הטובה האלוהית יכולה לחול רק על מי שהכין את עצמו לכך מבחינה רוחנית. ולהיפך </w:t>
      </w:r>
      <w:r w:rsidRPr="00B81647">
        <w:rPr>
          <w:rtl/>
        </w:rPr>
        <w:t>–</w:t>
      </w:r>
      <w:r w:rsidRPr="00B81647">
        <w:rPr>
          <w:rFonts w:hint="cs"/>
          <w:rtl/>
        </w:rPr>
        <w:t xml:space="preserve"> הרעה האלוהית תחול רק על מי שנמצא במדרגה רוחנית רעה. כאשר האדם משנה את מדרגתו הרוחנית הוא גם משנה את מצב הקיבולת שלו מאפשרות לקבל רע לאפשרות לקבל טוב, או חלילה להיפך.</w:t>
      </w:r>
    </w:p>
    <w:p w14:paraId="4C9EE255" w14:textId="73E5D447" w:rsidR="00520F6C" w:rsidRPr="00B81647" w:rsidRDefault="00520F6C" w:rsidP="00190EA1">
      <w:pPr>
        <w:tabs>
          <w:tab w:val="left" w:pos="1046"/>
        </w:tabs>
        <w:rPr>
          <w:b/>
          <w:bCs/>
          <w:rtl/>
        </w:rPr>
      </w:pPr>
      <w:r w:rsidRPr="00B81647">
        <w:rPr>
          <w:rFonts w:hint="cs"/>
          <w:rtl/>
        </w:rPr>
        <w:t xml:space="preserve">משל לכך </w:t>
      </w:r>
      <w:r w:rsidRPr="00B81647">
        <w:rPr>
          <w:rtl/>
        </w:rPr>
        <w:t>–</w:t>
      </w:r>
      <w:r w:rsidRPr="00B81647">
        <w:rPr>
          <w:rFonts w:hint="cs"/>
          <w:rtl/>
        </w:rPr>
        <w:t xml:space="preserve"> מלך שגוזר שכל הערלים במדינתו יוצאו להורג, וכל הנימולים יקבלו ככר זהב. כאשר אדם ערל מל את עצמו הוא משנה את הגזירה כלפיו מהוצאה להורג לקבלת כיכר זהב. </w:t>
      </w:r>
      <w:r w:rsidRPr="00B81647">
        <w:rPr>
          <w:rFonts w:hint="cs"/>
          <w:b/>
          <w:bCs/>
          <w:rtl/>
        </w:rPr>
        <w:t>השינוי התבצע אצל האדם ולא אצל הרצון של המלך שנשאר קבוע!</w:t>
      </w:r>
    </w:p>
    <w:p w14:paraId="530D9A82" w14:textId="4B5F9EE0" w:rsidR="00520F6C" w:rsidRPr="00B81647" w:rsidRDefault="00520F6C" w:rsidP="00190EA1">
      <w:pPr>
        <w:tabs>
          <w:tab w:val="left" w:pos="1046"/>
        </w:tabs>
        <w:rPr>
          <w:rtl/>
        </w:rPr>
      </w:pPr>
      <w:r w:rsidRPr="00B81647">
        <w:rPr>
          <w:rFonts w:hint="cs"/>
          <w:rtl/>
        </w:rPr>
        <w:t xml:space="preserve">כך גם יש להבין את השפעת תהליך התשובה </w:t>
      </w:r>
      <w:r w:rsidRPr="00B81647">
        <w:rPr>
          <w:rtl/>
        </w:rPr>
        <w:t>–</w:t>
      </w:r>
      <w:r w:rsidRPr="00B81647">
        <w:rPr>
          <w:rFonts w:hint="cs"/>
          <w:rtl/>
        </w:rPr>
        <w:t xml:space="preserve"> התשובה לא משנה את רצון ה' אלא משנה את מדרגת האדם ומכאן גם את הגזירה שאמורה לחול עליו.</w:t>
      </w:r>
    </w:p>
    <w:p w14:paraId="2E5EC48D" w14:textId="5A8B1215" w:rsidR="00520F6C" w:rsidRPr="00B81647" w:rsidRDefault="00520F6C" w:rsidP="00190EA1">
      <w:pPr>
        <w:tabs>
          <w:tab w:val="left" w:pos="1046"/>
        </w:tabs>
        <w:rPr>
          <w:rtl/>
        </w:rPr>
      </w:pPr>
      <w:r w:rsidRPr="00B81647">
        <w:rPr>
          <w:rFonts w:hint="cs"/>
          <w:rtl/>
        </w:rPr>
        <w:t xml:space="preserve">דוגמא לכך זה תהליך התשובה של אחאב </w:t>
      </w:r>
      <w:r w:rsidR="00B81647" w:rsidRPr="00B81647">
        <w:rPr>
          <w:rFonts w:hint="cs"/>
          <w:rtl/>
        </w:rPr>
        <w:t xml:space="preserve">שגרם לדחיית גזירת החורבן שנגרה על ממלכתו, כי ברגע ששינה את מדרגתו הרוחנית אז הגזירה בעצם כאילו ולא נגזרה עליו שהרי הוא אדם אחר. </w:t>
      </w:r>
    </w:p>
    <w:p w14:paraId="63DD31F1" w14:textId="77777777" w:rsidR="00B81647" w:rsidRPr="00B81647" w:rsidRDefault="00B81647" w:rsidP="00190EA1">
      <w:pPr>
        <w:tabs>
          <w:tab w:val="left" w:pos="1046"/>
        </w:tabs>
        <w:rPr>
          <w:rtl/>
        </w:rPr>
      </w:pPr>
      <w:r w:rsidRPr="00B81647">
        <w:rPr>
          <w:rFonts w:hint="cs"/>
          <w:rtl/>
        </w:rPr>
        <w:t xml:space="preserve">כך גם יש להבין את מטרת התפילה. התפילה לא משנה את רצון ה', אלא היא משפיעה על האדם המתפלל וגורמת לו לתקן את מעשיו ולשנות את מדרגתו הרוחנית. שינוי זה יכול להוביל גם לכך שהגזירה שנגזרה על אותו אדם בגלל רשעותו לא תתקיים כי הוא כבר לא באותה מדרגה. </w:t>
      </w:r>
    </w:p>
    <w:p w14:paraId="2441A20C" w14:textId="505756E8" w:rsidR="00B81647" w:rsidRPr="00B81647" w:rsidRDefault="00B81647" w:rsidP="00190EA1">
      <w:pPr>
        <w:tabs>
          <w:tab w:val="left" w:pos="1046"/>
        </w:tabs>
        <w:rPr>
          <w:rtl/>
        </w:rPr>
      </w:pPr>
      <w:r w:rsidRPr="00B81647">
        <w:rPr>
          <w:rFonts w:hint="cs"/>
          <w:rtl/>
        </w:rPr>
        <w:t xml:space="preserve">את הרעיון הזה סיכם צופר במענהו לאיוב </w:t>
      </w:r>
      <w:r w:rsidRPr="00B81647">
        <w:rPr>
          <w:rtl/>
        </w:rPr>
        <w:t>–</w:t>
      </w:r>
      <w:r w:rsidRPr="00B81647">
        <w:rPr>
          <w:rFonts w:hint="cs"/>
          <w:rtl/>
        </w:rPr>
        <w:t xml:space="preserve"> "אם אתה הכינות לבך ופרשת אליו כפיך. אם און בידך הרחיקהו כי אז תשא פניך ממום". התפילה, כחלק מתהליך תיקון רוחני, יכולה לבטל את המום שנגזר על האדם.</w:t>
      </w:r>
    </w:p>
    <w:p w14:paraId="486D8BB8" w14:textId="77777777" w:rsidR="00190EA1" w:rsidRDefault="00190EA1" w:rsidP="00190EA1">
      <w:pPr>
        <w:tabs>
          <w:tab w:val="left" w:pos="1046"/>
        </w:tabs>
        <w:rPr>
          <w:rtl/>
        </w:rPr>
      </w:pPr>
    </w:p>
    <w:p w14:paraId="46F65685" w14:textId="77777777" w:rsidR="00B81647" w:rsidRDefault="00B81647">
      <w:pPr>
        <w:bidi w:val="0"/>
      </w:pPr>
      <w:r>
        <w:rPr>
          <w:rtl/>
        </w:rPr>
        <w:br w:type="page"/>
      </w:r>
    </w:p>
    <w:p w14:paraId="668036C5" w14:textId="2C3BC7C4" w:rsidR="00D96D09" w:rsidRDefault="00190EA1" w:rsidP="00190EA1">
      <w:pPr>
        <w:tabs>
          <w:tab w:val="left" w:pos="1046"/>
        </w:tabs>
        <w:rPr>
          <w:rtl/>
        </w:rPr>
      </w:pPr>
      <w:r>
        <w:rPr>
          <w:rFonts w:hint="cs"/>
          <w:rtl/>
        </w:rPr>
        <w:lastRenderedPageBreak/>
        <w:t xml:space="preserve">2. </w:t>
      </w:r>
      <w:r w:rsidR="00D96D09" w:rsidRPr="005009C9">
        <w:rPr>
          <w:rFonts w:hint="cs"/>
          <w:rtl/>
        </w:rPr>
        <w:t xml:space="preserve">התפילה </w:t>
      </w:r>
      <w:r w:rsidR="00D96D09" w:rsidRPr="005009C9">
        <w:rPr>
          <w:rtl/>
        </w:rPr>
        <w:t>–</w:t>
      </w:r>
      <w:r w:rsidR="00D96D09" w:rsidRPr="005009C9">
        <w:rPr>
          <w:rFonts w:hint="cs"/>
          <w:rtl/>
        </w:rPr>
        <w:t xml:space="preserve"> תוספת ברכה לעולם</w:t>
      </w:r>
    </w:p>
    <w:p w14:paraId="1256BB73" w14:textId="53B428AC" w:rsidR="00A008E9" w:rsidRPr="009C3AD9" w:rsidRDefault="005F4903" w:rsidP="00A008E9">
      <w:pPr>
        <w:tabs>
          <w:tab w:val="left" w:pos="1046"/>
        </w:tabs>
      </w:pPr>
      <w:r w:rsidRPr="009C3AD9">
        <w:rPr>
          <w:rFonts w:hint="cs"/>
          <w:rtl/>
        </w:rPr>
        <w:t xml:space="preserve">* </w:t>
      </w:r>
      <w:r w:rsidR="00A008E9" w:rsidRPr="009C3AD9">
        <w:rPr>
          <w:rFonts w:hint="cs"/>
          <w:u w:val="single"/>
          <w:rtl/>
        </w:rPr>
        <w:t xml:space="preserve">המבי"ט </w:t>
      </w:r>
      <w:r w:rsidR="00A008E9" w:rsidRPr="009C3AD9">
        <w:rPr>
          <w:u w:val="single"/>
          <w:rtl/>
        </w:rPr>
        <w:t>–</w:t>
      </w:r>
      <w:r w:rsidR="00A008E9" w:rsidRPr="009C3AD9">
        <w:rPr>
          <w:rFonts w:hint="cs"/>
          <w:u w:val="single"/>
          <w:rtl/>
        </w:rPr>
        <w:t xml:space="preserve"> בית אלוהים</w:t>
      </w:r>
      <w:r w:rsidRPr="009C3AD9">
        <w:rPr>
          <w:rFonts w:hint="cs"/>
          <w:u w:val="single"/>
          <w:rtl/>
        </w:rPr>
        <w:t>:</w:t>
      </w:r>
    </w:p>
    <w:p w14:paraId="4841F420" w14:textId="77777777" w:rsidR="00742E8E" w:rsidRDefault="00123059" w:rsidP="00190EA1">
      <w:pPr>
        <w:tabs>
          <w:tab w:val="left" w:pos="1046"/>
        </w:tabs>
        <w:rPr>
          <w:rtl/>
        </w:rPr>
      </w:pPr>
      <w:r>
        <w:rPr>
          <w:rFonts w:hint="cs"/>
          <w:rtl/>
        </w:rPr>
        <w:t xml:space="preserve">שאלה </w:t>
      </w:r>
      <w:r w:rsidR="00742E8E">
        <w:rPr>
          <w:rtl/>
        </w:rPr>
        <w:t>–</w:t>
      </w:r>
      <w:r>
        <w:rPr>
          <w:rFonts w:hint="cs"/>
          <w:rtl/>
        </w:rPr>
        <w:t xml:space="preserve"> </w:t>
      </w:r>
      <w:r w:rsidR="00742E8E">
        <w:rPr>
          <w:rFonts w:hint="cs"/>
          <w:rtl/>
        </w:rPr>
        <w:t>מדוע אנחנו מברכים "ברוך אתה ה' " הרי הקב"ה לא זקוק לברכה שלנו?</w:t>
      </w:r>
    </w:p>
    <w:p w14:paraId="278EB59E" w14:textId="77777777" w:rsidR="007212AE" w:rsidRDefault="00742E8E" w:rsidP="00190EA1">
      <w:pPr>
        <w:tabs>
          <w:tab w:val="left" w:pos="1046"/>
        </w:tabs>
        <w:rPr>
          <w:rtl/>
        </w:rPr>
      </w:pPr>
      <w:r>
        <w:rPr>
          <w:rFonts w:hint="cs"/>
          <w:rtl/>
        </w:rPr>
        <w:t xml:space="preserve">תשובה </w:t>
      </w:r>
      <w:r w:rsidR="00977250">
        <w:rPr>
          <w:rtl/>
        </w:rPr>
        <w:t>–</w:t>
      </w:r>
      <w:r>
        <w:rPr>
          <w:rFonts w:hint="cs"/>
          <w:rtl/>
        </w:rPr>
        <w:t xml:space="preserve"> </w:t>
      </w:r>
      <w:r w:rsidR="00977250">
        <w:rPr>
          <w:rFonts w:hint="cs"/>
          <w:rtl/>
        </w:rPr>
        <w:t xml:space="preserve">ברכתו של הקב"ה היא בכך שהשפעתו בעולם הולכת וגדלה. </w:t>
      </w:r>
      <w:r w:rsidR="007C7166">
        <w:rPr>
          <w:rFonts w:hint="cs"/>
          <w:rtl/>
        </w:rPr>
        <w:t>התפילה היא כלי להורדת שפע אלוהי מלמעלה למטה</w:t>
      </w:r>
      <w:r w:rsidR="004F10C5">
        <w:rPr>
          <w:rFonts w:hint="cs"/>
          <w:rtl/>
        </w:rPr>
        <w:t xml:space="preserve">, ובזכות השפע שאנחנו מקבלים יש לנו אתל היכולת לעבוד את הקב"ה יותר בדבקות </w:t>
      </w:r>
      <w:r w:rsidR="00835FF1">
        <w:rPr>
          <w:rFonts w:hint="cs"/>
          <w:rtl/>
        </w:rPr>
        <w:t xml:space="preserve">ולהגדיל את שמו בעולם. מכאן שהתפילה אמנם מורידה שפע מלמעלה למטה אך היא בסופו של דבר מובילה להגדלת שם ה' בעולם ולברכתו של הקב"ה. </w:t>
      </w:r>
    </w:p>
    <w:p w14:paraId="0C6B7AE8" w14:textId="6867F9E3" w:rsidR="00A008E9" w:rsidRDefault="007212AE" w:rsidP="00190EA1">
      <w:pPr>
        <w:tabs>
          <w:tab w:val="left" w:pos="1046"/>
        </w:tabs>
        <w:rPr>
          <w:rtl/>
        </w:rPr>
      </w:pPr>
      <w:r>
        <w:rPr>
          <w:rFonts w:hint="cs"/>
          <w:rtl/>
        </w:rPr>
        <w:t xml:space="preserve">"יתגדל ויתקדש שמיה (=שם יה) </w:t>
      </w:r>
      <w:r w:rsidR="00477328">
        <w:rPr>
          <w:rFonts w:hint="cs"/>
          <w:rtl/>
        </w:rPr>
        <w:t>רבא" = השם "יה" יתגדל להיות השם המלא "יקוק"</w:t>
      </w:r>
      <w:r w:rsidR="00FC542D">
        <w:rPr>
          <w:rFonts w:hint="cs"/>
          <w:rtl/>
        </w:rPr>
        <w:t xml:space="preserve"> בעקבות השפע האלוקי שירד מלמעלה למטה ויוביל לפרסום קדושת שמו של הקב"ה בכל העולם.</w:t>
      </w:r>
      <w:r w:rsidR="00742E8E">
        <w:rPr>
          <w:rFonts w:hint="cs"/>
          <w:rtl/>
        </w:rPr>
        <w:t xml:space="preserve"> </w:t>
      </w:r>
    </w:p>
    <w:p w14:paraId="46680E58" w14:textId="77777777" w:rsidR="002C4B4F" w:rsidRPr="005009C9" w:rsidRDefault="002C4B4F" w:rsidP="00190EA1">
      <w:pPr>
        <w:tabs>
          <w:tab w:val="left" w:pos="1046"/>
        </w:tabs>
      </w:pPr>
    </w:p>
    <w:p w14:paraId="319EBF62" w14:textId="4E9B52F7" w:rsidR="00D96D09" w:rsidRDefault="00190EA1" w:rsidP="00190EA1">
      <w:pPr>
        <w:tabs>
          <w:tab w:val="left" w:pos="1046"/>
        </w:tabs>
        <w:rPr>
          <w:u w:val="single"/>
          <w:rtl/>
        </w:rPr>
      </w:pPr>
      <w:r>
        <w:rPr>
          <w:rFonts w:hint="cs"/>
          <w:rtl/>
        </w:rPr>
        <w:t xml:space="preserve">* </w:t>
      </w:r>
      <w:r w:rsidR="00D96D09" w:rsidRPr="00190EA1">
        <w:rPr>
          <w:rFonts w:hint="cs"/>
          <w:u w:val="single"/>
          <w:rtl/>
        </w:rPr>
        <w:t xml:space="preserve">הרב יהודה לאון אשכנזי ('מניטו') </w:t>
      </w:r>
      <w:r w:rsidR="00D96D09" w:rsidRPr="00190EA1">
        <w:rPr>
          <w:u w:val="single"/>
          <w:rtl/>
        </w:rPr>
        <w:t>–</w:t>
      </w:r>
      <w:r w:rsidR="00D96D09" w:rsidRPr="00190EA1">
        <w:rPr>
          <w:rFonts w:hint="cs"/>
          <w:u w:val="single"/>
          <w:rtl/>
        </w:rPr>
        <w:t xml:space="preserve"> שיעור משנת תש"מ</w:t>
      </w:r>
      <w:r w:rsidRPr="00190EA1">
        <w:rPr>
          <w:rFonts w:hint="cs"/>
          <w:u w:val="single"/>
          <w:rtl/>
        </w:rPr>
        <w:t>:</w:t>
      </w:r>
    </w:p>
    <w:p w14:paraId="07E1211E" w14:textId="77777777" w:rsidR="004310A3" w:rsidRDefault="004310A3" w:rsidP="00190EA1">
      <w:pPr>
        <w:tabs>
          <w:tab w:val="left" w:pos="1046"/>
        </w:tabs>
        <w:rPr>
          <w:rtl/>
        </w:rPr>
      </w:pPr>
      <w:r>
        <w:rPr>
          <w:rtl/>
        </w:rPr>
        <w:t xml:space="preserve">מצד הטבע, לכאורה אין משמעות לאדם המתפלל ומבקש תוספת מאת הקב"ה, שהרי הקב"ה ברא את הטבע והוא יודע מה הטבע צריך ומה הם גבולותיו. יתירה מזאת: אדם המתפלל ומבקש מהקב"ה להוסיף על הטבע דבר מסוים הוא לכאורה חצוף גדול, שהרי הקב"ה ברא את העולם ויודע מה העולם צריך. </w:t>
      </w:r>
    </w:p>
    <w:p w14:paraId="37CAB488" w14:textId="2EED5A86" w:rsidR="004310A3" w:rsidRPr="004310A3" w:rsidRDefault="004310A3" w:rsidP="00DF36DE">
      <w:pPr>
        <w:tabs>
          <w:tab w:val="left" w:pos="1046"/>
        </w:tabs>
      </w:pPr>
      <w:r>
        <w:rPr>
          <w:rtl/>
        </w:rPr>
        <w:t>הרב אשכנזי מסביר את הסיבה לתפילה בדרך אחרת. עם ישראל קיבל משימה חשובה ביותר</w:t>
      </w:r>
      <w:r w:rsidR="00DF36DE">
        <w:rPr>
          <w:rFonts w:hint="cs"/>
          <w:rtl/>
        </w:rPr>
        <w:t xml:space="preserve"> - </w:t>
      </w:r>
      <w:r>
        <w:rPr>
          <w:rtl/>
        </w:rPr>
        <w:t xml:space="preserve">להוציא את האנושות מתוך ים הסבל והצרות ולהפוך את העולם הזה לגן </w:t>
      </w:r>
      <w:r>
        <w:rPr>
          <w:rFonts w:hint="cs"/>
          <w:rtl/>
        </w:rPr>
        <w:t xml:space="preserve">עדן. </w:t>
      </w:r>
      <w:r>
        <w:rPr>
          <w:rtl/>
        </w:rPr>
        <w:t>עם ישראל קיבל משימה זו מאבות האומה ולכן אנו מתפללים מכוחם של האבות ומבקשים תוספת של ברכה גשמית ותוספת של ברכה רוחנית כדי להשלים את תפקידינו בעולם</w:t>
      </w:r>
      <w:r w:rsidR="00DF36DE">
        <w:rPr>
          <w:rFonts w:hint="cs"/>
          <w:rtl/>
        </w:rPr>
        <w:t>. כאשר אדם מבקש דברים בשביל עצמו אז מדובר בחוצפה כלפי הבורא, אך כאשר אדם מבקש דברים כדי למלא את שליחותו אז מדובר בבקשה חיובית.</w:t>
      </w:r>
    </w:p>
    <w:p w14:paraId="487556A8" w14:textId="77777777" w:rsidR="00B81647" w:rsidRDefault="00B81647" w:rsidP="00190EA1">
      <w:pPr>
        <w:tabs>
          <w:tab w:val="left" w:pos="1046"/>
        </w:tabs>
        <w:rPr>
          <w:rtl/>
        </w:rPr>
      </w:pPr>
    </w:p>
    <w:p w14:paraId="3220E519" w14:textId="43377760" w:rsidR="00D96D09" w:rsidRPr="005009C9" w:rsidRDefault="00190EA1" w:rsidP="00190EA1">
      <w:pPr>
        <w:tabs>
          <w:tab w:val="left" w:pos="1046"/>
        </w:tabs>
      </w:pPr>
      <w:r>
        <w:rPr>
          <w:rFonts w:hint="cs"/>
          <w:rtl/>
        </w:rPr>
        <w:t xml:space="preserve">3. </w:t>
      </w:r>
      <w:r w:rsidR="00D96D09" w:rsidRPr="005009C9">
        <w:rPr>
          <w:rFonts w:hint="cs"/>
          <w:rtl/>
        </w:rPr>
        <w:t>האם התפילה חייבת להתקבל?</w:t>
      </w:r>
    </w:p>
    <w:p w14:paraId="3301C966" w14:textId="45648C95" w:rsidR="00D96D09" w:rsidRDefault="00190EA1" w:rsidP="00190EA1">
      <w:pPr>
        <w:tabs>
          <w:tab w:val="left" w:pos="1046"/>
        </w:tabs>
        <w:rPr>
          <w:rtl/>
        </w:rPr>
      </w:pPr>
      <w:r>
        <w:rPr>
          <w:rFonts w:hint="cs"/>
          <w:rtl/>
        </w:rPr>
        <w:t xml:space="preserve">* </w:t>
      </w:r>
      <w:r w:rsidR="00D96D09" w:rsidRPr="00190EA1">
        <w:rPr>
          <w:rFonts w:hint="cs"/>
          <w:u w:val="single"/>
          <w:rtl/>
        </w:rPr>
        <w:t xml:space="preserve">ר' יוסף אלבו </w:t>
      </w:r>
      <w:r w:rsidR="00D96D09" w:rsidRPr="00190EA1">
        <w:rPr>
          <w:u w:val="single"/>
          <w:rtl/>
        </w:rPr>
        <w:t>–</w:t>
      </w:r>
      <w:r w:rsidR="00D96D09" w:rsidRPr="00190EA1">
        <w:rPr>
          <w:rFonts w:hint="cs"/>
          <w:u w:val="single"/>
          <w:rtl/>
        </w:rPr>
        <w:t xml:space="preserve"> ספר העיקרים</w:t>
      </w:r>
      <w:r w:rsidRPr="00190EA1">
        <w:rPr>
          <w:rFonts w:hint="cs"/>
          <w:u w:val="single"/>
          <w:rtl/>
        </w:rPr>
        <w:t>:</w:t>
      </w:r>
    </w:p>
    <w:p w14:paraId="0DB1500E" w14:textId="77777777" w:rsidR="001E4C81" w:rsidRDefault="001E4C81" w:rsidP="00190EA1">
      <w:pPr>
        <w:tabs>
          <w:tab w:val="left" w:pos="1046"/>
        </w:tabs>
        <w:rPr>
          <w:rtl/>
        </w:rPr>
      </w:pPr>
      <w:r>
        <w:rPr>
          <w:rFonts w:hint="cs"/>
          <w:rtl/>
        </w:rPr>
        <w:t xml:space="preserve">ראינו מקודם שלשיטת ר' יוסף אלבו מטרת התפילה היא לא להשפיע על הקב"ה אלא להשפיע על המתפלל, ומתוך השינוי הרוחני שהמתפלל עובר בזכות התפילה משתנה גם הגזירה שנגזרה עליו. </w:t>
      </w:r>
    </w:p>
    <w:p w14:paraId="6166FC4E" w14:textId="71B80B7C" w:rsidR="001E4C81" w:rsidRDefault="001E4C81" w:rsidP="00190EA1">
      <w:pPr>
        <w:tabs>
          <w:tab w:val="left" w:pos="1046"/>
        </w:tabs>
        <w:rPr>
          <w:rtl/>
        </w:rPr>
      </w:pPr>
      <w:r>
        <w:rPr>
          <w:rFonts w:hint="cs"/>
          <w:rtl/>
        </w:rPr>
        <w:t>מתוך כך ר' יוסף אלבו מוסיף ואומר שכמות התפילות שעל אדם להתפלל כדי לשנות את גזירתו משתנה על פי מדרגת האדם מבחינה רוחנית. בקצה האחד עומדים הרשעים הגמורים ששום תפילה לא תעזור להם, ובקצה השני נמצאים הצדיקים שאין להם צורך בתפילה בשביל שינוי גזירתם שהרי נגזרו עליהם דברים טובים. באמצע נעים רוב האנשים בין כאלו שצריכים להרבות בתפילה כדי להתקרב אל ה' ולשנות את גזירתם, לבין אלו שמספיקה להם רק תפילה מעטה כדי לבצע את התיקון הדרוש.</w:t>
      </w:r>
    </w:p>
    <w:p w14:paraId="6DB3925A" w14:textId="77777777" w:rsidR="00F77EE6" w:rsidRDefault="00F77EE6" w:rsidP="00190EA1">
      <w:pPr>
        <w:tabs>
          <w:tab w:val="left" w:pos="1046"/>
        </w:tabs>
        <w:rPr>
          <w:rtl/>
        </w:rPr>
      </w:pPr>
      <w:r>
        <w:rPr>
          <w:rFonts w:hint="cs"/>
          <w:rtl/>
        </w:rPr>
        <w:t xml:space="preserve">את דברים אלה יש לסייג מתוך כך שלפעמים גם כאשר האדם מתפלל כמו שמתאים למדרגתו, ומבצע את תהליך התיקון הראוי לו, עדיין תפילתו לא תתקבל והגזירה הרעה לא תשתנה. </w:t>
      </w:r>
    </w:p>
    <w:p w14:paraId="3C9D997F" w14:textId="1DDE2163" w:rsidR="001E4C81" w:rsidRDefault="00F77EE6" w:rsidP="00190EA1">
      <w:pPr>
        <w:tabs>
          <w:tab w:val="left" w:pos="1046"/>
        </w:tabs>
        <w:rPr>
          <w:rtl/>
        </w:rPr>
      </w:pPr>
      <w:r>
        <w:rPr>
          <w:rFonts w:hint="cs"/>
          <w:rtl/>
        </w:rPr>
        <w:t>לדבר זה יכולות להיות מספר סיבות:</w:t>
      </w:r>
    </w:p>
    <w:p w14:paraId="1F1FB136" w14:textId="020EBA97" w:rsidR="00F77EE6" w:rsidRDefault="00F77EE6" w:rsidP="00F77EE6">
      <w:pPr>
        <w:pStyle w:val="a3"/>
        <w:numPr>
          <w:ilvl w:val="0"/>
          <w:numId w:val="27"/>
        </w:numPr>
        <w:tabs>
          <w:tab w:val="left" w:pos="1046"/>
        </w:tabs>
      </w:pPr>
      <w:r>
        <w:rPr>
          <w:rFonts w:hint="cs"/>
          <w:rtl/>
        </w:rPr>
        <w:t>האדם אמור להיענש כחלק מתהליך שנגזר עליו.</w:t>
      </w:r>
    </w:p>
    <w:p w14:paraId="0A18E86F" w14:textId="22858632" w:rsidR="00F77EE6" w:rsidRDefault="00F77EE6" w:rsidP="00F77EE6">
      <w:pPr>
        <w:pStyle w:val="a3"/>
        <w:numPr>
          <w:ilvl w:val="0"/>
          <w:numId w:val="27"/>
        </w:numPr>
        <w:tabs>
          <w:tab w:val="left" w:pos="1046"/>
        </w:tabs>
      </w:pPr>
      <w:r>
        <w:rPr>
          <w:rFonts w:hint="cs"/>
          <w:rtl/>
        </w:rPr>
        <w:t>הגזירה נראית לאדם כרעה אבל במהותה היא טובה ולכן היא לא תשתנה.</w:t>
      </w:r>
    </w:p>
    <w:p w14:paraId="38224098" w14:textId="2035FED9" w:rsidR="00F77EE6" w:rsidRDefault="00F77EE6" w:rsidP="00F77EE6">
      <w:pPr>
        <w:pStyle w:val="a3"/>
        <w:numPr>
          <w:ilvl w:val="0"/>
          <w:numId w:val="27"/>
        </w:numPr>
        <w:tabs>
          <w:tab w:val="left" w:pos="1046"/>
        </w:tabs>
        <w:rPr>
          <w:rtl/>
        </w:rPr>
      </w:pPr>
      <w:r>
        <w:rPr>
          <w:rFonts w:hint="cs"/>
          <w:rtl/>
        </w:rPr>
        <w:lastRenderedPageBreak/>
        <w:t>יש סיבה שנסתרת מהאדם המתפלל שמונעת את ביטול הגזירה.</w:t>
      </w:r>
    </w:p>
    <w:p w14:paraId="6698154F" w14:textId="5BFD873E" w:rsidR="00D96D09" w:rsidRDefault="00190EA1" w:rsidP="00190EA1">
      <w:pPr>
        <w:tabs>
          <w:tab w:val="left" w:pos="1046"/>
        </w:tabs>
        <w:rPr>
          <w:rtl/>
        </w:rPr>
      </w:pPr>
      <w:r>
        <w:rPr>
          <w:rFonts w:hint="cs"/>
          <w:rtl/>
        </w:rPr>
        <w:t xml:space="preserve">* </w:t>
      </w:r>
      <w:r w:rsidR="00D96D09" w:rsidRPr="00190EA1">
        <w:rPr>
          <w:rFonts w:hint="cs"/>
          <w:u w:val="single"/>
          <w:rtl/>
        </w:rPr>
        <w:t xml:space="preserve">הרב סולובייצ'יק </w:t>
      </w:r>
      <w:r w:rsidR="00D96D09" w:rsidRPr="00190EA1">
        <w:rPr>
          <w:u w:val="single"/>
          <w:rtl/>
        </w:rPr>
        <w:t>–</w:t>
      </w:r>
      <w:r w:rsidR="00D96D09" w:rsidRPr="00190EA1">
        <w:rPr>
          <w:rFonts w:hint="cs"/>
          <w:u w:val="single"/>
          <w:rtl/>
        </w:rPr>
        <w:t xml:space="preserve"> עבודה שבלב</w:t>
      </w:r>
      <w:r w:rsidRPr="00190EA1">
        <w:rPr>
          <w:rFonts w:hint="cs"/>
          <w:u w:val="single"/>
          <w:rtl/>
        </w:rPr>
        <w:t>:</w:t>
      </w:r>
    </w:p>
    <w:p w14:paraId="283A4C5D" w14:textId="4B426D88" w:rsidR="00F77EE6" w:rsidRDefault="00F77EE6" w:rsidP="00190EA1">
      <w:pPr>
        <w:tabs>
          <w:tab w:val="left" w:pos="1046"/>
        </w:tabs>
        <w:rPr>
          <w:rtl/>
        </w:rPr>
      </w:pPr>
      <w:r>
        <w:rPr>
          <w:rFonts w:hint="cs"/>
          <w:rtl/>
        </w:rPr>
        <w:t xml:space="preserve">ראינו מקודם שלשיטת הרב סולובייצ'יק מטרת התפילה היא יצירת קשר בין האדם לקב"ה. </w:t>
      </w:r>
    </w:p>
    <w:p w14:paraId="4E70D55E" w14:textId="5A42B531" w:rsidR="00F77EE6" w:rsidRPr="005009C9" w:rsidRDefault="00F77EE6" w:rsidP="00190EA1">
      <w:pPr>
        <w:tabs>
          <w:tab w:val="left" w:pos="1046"/>
        </w:tabs>
      </w:pPr>
      <w:r>
        <w:rPr>
          <w:rFonts w:hint="cs"/>
          <w:rtl/>
        </w:rPr>
        <w:t>הקב"ה תמיד שומע את התפילה, ולכן התפילה מאפשרת קשר עם הקב"ה. אך יש להבדיל בין שמיעת התפילה לבין ההיענות אליה. הקב"ה תמיד שומע אך לא תמיד נענה לתפילה. מטרת התפילה היא לא לשנות את רצון ה' אלא לאפשר קשר בין המתפלל לקב"ה</w:t>
      </w:r>
      <w:r w:rsidR="00DF36DE">
        <w:rPr>
          <w:rFonts w:hint="cs"/>
          <w:rtl/>
        </w:rPr>
        <w:t>. לכן על השאלה האם התפילה הייתה טובה או לא יש לענות מתוך בחינת הקשר שנוצר בין המתפלל לקב"ה במהלך התפילה, ולא בבחינת התוצאות המעשיות של התפילה.</w:t>
      </w:r>
    </w:p>
    <w:p w14:paraId="7C01B477" w14:textId="77777777" w:rsidR="00190EA1" w:rsidRDefault="00190EA1">
      <w:pPr>
        <w:bidi w:val="0"/>
        <w:rPr>
          <w:b/>
          <w:bCs/>
        </w:rPr>
      </w:pPr>
      <w:r>
        <w:rPr>
          <w:b/>
          <w:bCs/>
          <w:rtl/>
        </w:rPr>
        <w:br w:type="page"/>
      </w:r>
    </w:p>
    <w:p w14:paraId="73766DEF" w14:textId="5FC4BCB3" w:rsidR="00D96D09" w:rsidRPr="00540369" w:rsidRDefault="00540369" w:rsidP="00540369">
      <w:pPr>
        <w:tabs>
          <w:tab w:val="left" w:pos="1046"/>
        </w:tabs>
        <w:rPr>
          <w:b/>
          <w:bCs/>
          <w:sz w:val="24"/>
          <w:szCs w:val="24"/>
        </w:rPr>
      </w:pPr>
      <w:r w:rsidRPr="00540369">
        <w:rPr>
          <w:rFonts w:hint="cs"/>
          <w:b/>
          <w:bCs/>
          <w:sz w:val="24"/>
          <w:szCs w:val="24"/>
          <w:rtl/>
        </w:rPr>
        <w:lastRenderedPageBreak/>
        <w:t xml:space="preserve">ד. </w:t>
      </w:r>
      <w:r w:rsidR="00D96D09" w:rsidRPr="00540369">
        <w:rPr>
          <w:rFonts w:hint="cs"/>
          <w:b/>
          <w:bCs/>
          <w:sz w:val="24"/>
          <w:szCs w:val="24"/>
          <w:rtl/>
        </w:rPr>
        <w:t>תפילה אישית מול תפילה ציבורית</w:t>
      </w:r>
    </w:p>
    <w:p w14:paraId="21645BCB" w14:textId="409689DC" w:rsidR="00D96D09" w:rsidRDefault="00540369" w:rsidP="00540369">
      <w:pPr>
        <w:tabs>
          <w:tab w:val="left" w:pos="1046"/>
        </w:tabs>
        <w:rPr>
          <w:rtl/>
        </w:rPr>
      </w:pPr>
      <w:r>
        <w:rPr>
          <w:rFonts w:hint="cs"/>
          <w:rtl/>
        </w:rPr>
        <w:t xml:space="preserve">* </w:t>
      </w:r>
      <w:r w:rsidR="00D96D09" w:rsidRPr="00540369">
        <w:rPr>
          <w:rFonts w:hint="cs"/>
          <w:u w:val="single"/>
          <w:rtl/>
        </w:rPr>
        <w:t xml:space="preserve">תפילה אישית </w:t>
      </w:r>
      <w:r w:rsidR="00D96D09" w:rsidRPr="00540369">
        <w:rPr>
          <w:u w:val="single"/>
          <w:rtl/>
        </w:rPr>
        <w:t>–</w:t>
      </w:r>
      <w:r w:rsidR="00D96D09" w:rsidRPr="00540369">
        <w:rPr>
          <w:rFonts w:hint="cs"/>
          <w:u w:val="single"/>
          <w:rtl/>
        </w:rPr>
        <w:t xml:space="preserve"> שאלה של תלמיד</w:t>
      </w:r>
      <w:r w:rsidRPr="00540369">
        <w:rPr>
          <w:rFonts w:hint="cs"/>
          <w:u w:val="single"/>
          <w:rtl/>
        </w:rPr>
        <w:t>:</w:t>
      </w:r>
    </w:p>
    <w:p w14:paraId="6A338EAB" w14:textId="5BAE3032" w:rsidR="00540369" w:rsidRPr="005009C9" w:rsidRDefault="00540369" w:rsidP="00540369">
      <w:pPr>
        <w:tabs>
          <w:tab w:val="left" w:pos="1046"/>
        </w:tabs>
      </w:pPr>
      <w:r>
        <w:rPr>
          <w:rFonts w:hint="cs"/>
          <w:rtl/>
        </w:rPr>
        <w:t xml:space="preserve">הצפת השאלה </w:t>
      </w:r>
      <w:r>
        <w:rPr>
          <w:rtl/>
        </w:rPr>
        <w:t>–</w:t>
      </w:r>
      <w:r>
        <w:rPr>
          <w:rFonts w:hint="cs"/>
          <w:rtl/>
        </w:rPr>
        <w:t xml:space="preserve"> הרבה מאוד מרגישים שהתפילות הטובות ביותר שלהן הן דווקא לבד בלי להיות כבולים לזמן, הנוסח והמקום של תפילת הקבע. אם כך אז מדוע ההלכה מחייבת אותנו להתפלל תפילת קבע במניין?</w:t>
      </w:r>
    </w:p>
    <w:p w14:paraId="23194289" w14:textId="77777777" w:rsidR="00540369" w:rsidRPr="00540369" w:rsidRDefault="00540369" w:rsidP="00540369">
      <w:pPr>
        <w:tabs>
          <w:tab w:val="left" w:pos="1046"/>
        </w:tabs>
      </w:pPr>
    </w:p>
    <w:p w14:paraId="15EC4004" w14:textId="30EA88C1" w:rsidR="00D96D09" w:rsidRDefault="00540369" w:rsidP="00540369">
      <w:pPr>
        <w:tabs>
          <w:tab w:val="left" w:pos="1046"/>
        </w:tabs>
        <w:rPr>
          <w:rtl/>
        </w:rPr>
      </w:pPr>
      <w:r>
        <w:rPr>
          <w:rFonts w:hint="cs"/>
          <w:rtl/>
        </w:rPr>
        <w:t xml:space="preserve">* </w:t>
      </w:r>
      <w:r w:rsidR="00D96D09" w:rsidRPr="00540369">
        <w:rPr>
          <w:rFonts w:hint="cs"/>
          <w:u w:val="single"/>
          <w:rtl/>
        </w:rPr>
        <w:t xml:space="preserve">ריה"ל </w:t>
      </w:r>
      <w:r w:rsidR="00D96D09" w:rsidRPr="00540369">
        <w:rPr>
          <w:u w:val="single"/>
          <w:rtl/>
        </w:rPr>
        <w:t>–</w:t>
      </w:r>
      <w:r w:rsidR="00D96D09" w:rsidRPr="00540369">
        <w:rPr>
          <w:rFonts w:hint="cs"/>
          <w:u w:val="single"/>
          <w:rtl/>
        </w:rPr>
        <w:t xml:space="preserve"> ספר הכוזרי מאמר שלישי סעיפים י"ח-י"ט</w:t>
      </w:r>
      <w:r w:rsidRPr="00540369">
        <w:rPr>
          <w:rFonts w:hint="cs"/>
          <w:u w:val="single"/>
          <w:rtl/>
        </w:rPr>
        <w:t>:</w:t>
      </w:r>
    </w:p>
    <w:p w14:paraId="55624638" w14:textId="536F2C0C" w:rsidR="00540369" w:rsidRDefault="00540369" w:rsidP="00540369">
      <w:pPr>
        <w:tabs>
          <w:tab w:val="left" w:pos="1046"/>
        </w:tabs>
        <w:rPr>
          <w:rtl/>
        </w:rPr>
      </w:pPr>
      <w:r>
        <w:rPr>
          <w:rFonts w:hint="cs"/>
          <w:rtl/>
        </w:rPr>
        <w:t>את שאלת הערך של תפילת הציבור הציב ריה"ל בפי מלך כוזר כלפי החבר.</w:t>
      </w:r>
    </w:p>
    <w:p w14:paraId="6AF9A724" w14:textId="75ACB17D" w:rsidR="00540369" w:rsidRDefault="00540369" w:rsidP="00540369">
      <w:pPr>
        <w:tabs>
          <w:tab w:val="left" w:pos="1046"/>
        </w:tabs>
        <w:rPr>
          <w:rtl/>
        </w:rPr>
      </w:pPr>
      <w:r>
        <w:rPr>
          <w:rFonts w:hint="cs"/>
          <w:rtl/>
        </w:rPr>
        <w:t>על שאלה זו ענה החבר שלתפילת הציבור יש מספר יתרונות:</w:t>
      </w:r>
    </w:p>
    <w:p w14:paraId="37221D7A" w14:textId="77777777" w:rsidR="00E96539" w:rsidRDefault="00540369" w:rsidP="00E96539">
      <w:pPr>
        <w:pStyle w:val="a3"/>
        <w:numPr>
          <w:ilvl w:val="0"/>
          <w:numId w:val="28"/>
        </w:numPr>
        <w:tabs>
          <w:tab w:val="left" w:pos="1046"/>
        </w:tabs>
      </w:pPr>
      <w:r>
        <w:rPr>
          <w:rFonts w:hint="cs"/>
          <w:rtl/>
        </w:rPr>
        <w:t xml:space="preserve">כאשר אדם מתפלל ביחידות הוא מתפלל גם לרעת אנשים </w:t>
      </w:r>
      <w:r w:rsidR="00E96539">
        <w:rPr>
          <w:rFonts w:hint="cs"/>
          <w:rtl/>
        </w:rPr>
        <w:t>מסוימים, ואילו בתפילה בציבור מתרכזים בצורכי הציבור ולא מתעסקים בתפילות כנגד אנשים פרטיים.</w:t>
      </w:r>
    </w:p>
    <w:p w14:paraId="212EE493" w14:textId="09CDCC45" w:rsidR="00E96539" w:rsidRDefault="00E96539" w:rsidP="00E96539">
      <w:pPr>
        <w:pStyle w:val="a3"/>
        <w:numPr>
          <w:ilvl w:val="0"/>
          <w:numId w:val="28"/>
        </w:numPr>
        <w:tabs>
          <w:tab w:val="left" w:pos="1046"/>
        </w:tabs>
      </w:pPr>
      <w:r>
        <w:rPr>
          <w:rFonts w:hint="cs"/>
          <w:rtl/>
        </w:rPr>
        <w:t>התפילה של היחיד לרוב לא תהיה מושלמת כי כל אחד מצליח להתרכז בחלק מסוים בתפילה, ובחלקים אחרים פחות. בתפילה בציבור כל אחד משלים את השני כך שביחד מתקיימת תפילה שלמה. השפע האלוהי חל על הציבור כולו ולא על פרטים, ולכן בציבור שזכאי לשפע יזכו לאותו שפע גם הרבה בודדים שאם היו לבד לא היו זכאים לו. דבר זה דומה לגשם שיורד על שטח שלם שכולל בתוכו גם זכאים וגם כאלו שאינם זכאים.</w:t>
      </w:r>
    </w:p>
    <w:p w14:paraId="4871CBCE" w14:textId="2D3DD47E" w:rsidR="00E96539" w:rsidRDefault="00E96539" w:rsidP="00540369">
      <w:pPr>
        <w:pStyle w:val="a3"/>
        <w:numPr>
          <w:ilvl w:val="0"/>
          <w:numId w:val="28"/>
        </w:numPr>
        <w:tabs>
          <w:tab w:val="left" w:pos="1046"/>
        </w:tabs>
      </w:pPr>
      <w:r>
        <w:rPr>
          <w:rFonts w:hint="cs"/>
          <w:rtl/>
        </w:rPr>
        <w:t>כאשר אדם מתפלל לבד הוא צריך להשקיע כוחות אדירים כדי להגיע לתפילה איכותית, ואילו כאשר הרבה מתפללים ביחד אז ההשקעה של כל פרט יכולה להיות פחותה אך התוצאה תהיה ברמה הרבה יותר גבוהה.</w:t>
      </w:r>
    </w:p>
    <w:p w14:paraId="380D9E0C" w14:textId="351F6060" w:rsidR="00E96539" w:rsidRDefault="00E96539" w:rsidP="00540369">
      <w:pPr>
        <w:pStyle w:val="a3"/>
        <w:numPr>
          <w:ilvl w:val="0"/>
          <w:numId w:val="28"/>
        </w:numPr>
        <w:tabs>
          <w:tab w:val="left" w:pos="1046"/>
        </w:tabs>
      </w:pPr>
      <w:r>
        <w:rPr>
          <w:rFonts w:hint="cs"/>
          <w:rtl/>
        </w:rPr>
        <w:t>התפילה בציבור מחייבת את האדם לחשוב על הכלל ולא רק על עצמו. אדם אמור להסכים להקריב את עצמו למען הכלל, והמינימום הוא לתת את חלקו ולא לחשוב אך ורק את עצמו.</w:t>
      </w:r>
    </w:p>
    <w:p w14:paraId="0FC1056A" w14:textId="5E911B4E" w:rsidR="00E96539" w:rsidRDefault="00E96539" w:rsidP="00E96539">
      <w:pPr>
        <w:tabs>
          <w:tab w:val="left" w:pos="1046"/>
        </w:tabs>
        <w:rPr>
          <w:rtl/>
        </w:rPr>
      </w:pPr>
      <w:r>
        <w:rPr>
          <w:rFonts w:hint="cs"/>
          <w:rtl/>
        </w:rPr>
        <w:t xml:space="preserve">התפילה בציבור בעצם מחנכת את המתפללים לחשיבות של חיים בקהילה משותפת ולא כבודדים. בקהילה מתעסקים בצורכי הכלל ולא בחשבונות פרטיים. בקהילה כל אחד </w:t>
      </w:r>
      <w:r w:rsidR="00115365">
        <w:rPr>
          <w:rFonts w:hint="cs"/>
          <w:rtl/>
        </w:rPr>
        <w:t xml:space="preserve">נותן לאחרים מיכולותיו, ומשלים את חסרונותיו של השני. בקהילה ניתן לעשות מעשים אדירים במאמץ משותף הדורש מעט השקעה מכל אחד. בקהילה האדם חושב על האחרים לפני שהוא חושב על עצמו. </w:t>
      </w:r>
    </w:p>
    <w:p w14:paraId="7FD15E0B" w14:textId="4AE8E0C2" w:rsidR="00115365" w:rsidRDefault="00115365" w:rsidP="00E96539">
      <w:pPr>
        <w:tabs>
          <w:tab w:val="left" w:pos="1046"/>
        </w:tabs>
        <w:rPr>
          <w:rtl/>
        </w:rPr>
      </w:pPr>
      <w:r>
        <w:rPr>
          <w:rFonts w:hint="cs"/>
          <w:rtl/>
        </w:rPr>
        <w:t>התפילה בציבור היא הבסיס לחיי הקהילה ששמרו על היהדות כנגד כל הסיכויים לאורך 2000 שנות הגלות הקשות.</w:t>
      </w:r>
    </w:p>
    <w:p w14:paraId="5588046A" w14:textId="77777777" w:rsidR="00540369" w:rsidRPr="00540369" w:rsidRDefault="00540369" w:rsidP="00540369">
      <w:pPr>
        <w:tabs>
          <w:tab w:val="left" w:pos="1046"/>
        </w:tabs>
        <w:rPr>
          <w:u w:val="single"/>
        </w:rPr>
      </w:pPr>
    </w:p>
    <w:p w14:paraId="0E408BDF" w14:textId="77777777" w:rsidR="00115365" w:rsidRDefault="00115365">
      <w:pPr>
        <w:bidi w:val="0"/>
      </w:pPr>
      <w:r>
        <w:rPr>
          <w:rtl/>
        </w:rPr>
        <w:br w:type="page"/>
      </w:r>
    </w:p>
    <w:p w14:paraId="509095F2" w14:textId="7E8B7029" w:rsidR="00B5361D" w:rsidRPr="00E9004A" w:rsidRDefault="00B5361D" w:rsidP="00B5361D">
      <w:pPr>
        <w:tabs>
          <w:tab w:val="left" w:pos="1046"/>
        </w:tabs>
        <w:rPr>
          <w:sz w:val="24"/>
          <w:szCs w:val="24"/>
        </w:rPr>
      </w:pPr>
      <w:r w:rsidRPr="00E9004A">
        <w:rPr>
          <w:rFonts w:hint="cs"/>
          <w:sz w:val="24"/>
          <w:szCs w:val="24"/>
          <w:rtl/>
        </w:rPr>
        <w:lastRenderedPageBreak/>
        <w:t xml:space="preserve">* </w:t>
      </w:r>
      <w:r w:rsidRPr="00E9004A">
        <w:rPr>
          <w:rFonts w:hint="cs"/>
          <w:sz w:val="24"/>
          <w:szCs w:val="24"/>
          <w:u w:val="single"/>
          <w:rtl/>
        </w:rPr>
        <w:t xml:space="preserve">הגרי"ד סולובייצ'יק </w:t>
      </w:r>
      <w:r w:rsidRPr="00E9004A">
        <w:rPr>
          <w:sz w:val="24"/>
          <w:szCs w:val="24"/>
          <w:u w:val="single"/>
          <w:rtl/>
        </w:rPr>
        <w:t>–</w:t>
      </w:r>
      <w:r w:rsidRPr="00E9004A">
        <w:rPr>
          <w:rFonts w:hint="cs"/>
          <w:sz w:val="24"/>
          <w:szCs w:val="24"/>
          <w:u w:val="single"/>
          <w:rtl/>
        </w:rPr>
        <w:t xml:space="preserve"> על התשובה:</w:t>
      </w:r>
    </w:p>
    <w:p w14:paraId="0AB7DE3E" w14:textId="4FC311F1" w:rsidR="00815A6C" w:rsidRPr="005E05F1" w:rsidRDefault="006E721D" w:rsidP="005E05F1">
      <w:pPr>
        <w:tabs>
          <w:tab w:val="left" w:pos="1046"/>
        </w:tabs>
        <w:rPr>
          <w:sz w:val="24"/>
          <w:szCs w:val="24"/>
          <w:rtl/>
        </w:rPr>
      </w:pPr>
      <w:r>
        <w:rPr>
          <w:rFonts w:hint="cs"/>
          <w:sz w:val="24"/>
          <w:szCs w:val="24"/>
          <w:rtl/>
        </w:rPr>
        <w:t xml:space="preserve">הייחודיות של האדם מתבטאת </w:t>
      </w:r>
      <w:r w:rsidR="00A156CC">
        <w:rPr>
          <w:rFonts w:hint="cs"/>
          <w:sz w:val="24"/>
          <w:szCs w:val="24"/>
          <w:rtl/>
        </w:rPr>
        <w:t xml:space="preserve">בחלום הפרטי שלו, בשאיפה המרכזית שלו בחיים. </w:t>
      </w:r>
      <w:r w:rsidR="00AF2A3C">
        <w:rPr>
          <w:rFonts w:hint="cs"/>
          <w:sz w:val="24"/>
          <w:szCs w:val="24"/>
          <w:rtl/>
        </w:rPr>
        <w:t xml:space="preserve">שאיפה זו היא תפילת חייו של האדם. בתפילה האדם </w:t>
      </w:r>
      <w:r w:rsidR="00CE53A6">
        <w:rPr>
          <w:rFonts w:hint="cs"/>
          <w:sz w:val="24"/>
          <w:szCs w:val="24"/>
          <w:rtl/>
        </w:rPr>
        <w:t xml:space="preserve">מבטא במילים את השאיפה המרכזית שלו בחיים, ומימושו העצמי של האדם יקרה כאשר האדם </w:t>
      </w:r>
      <w:r w:rsidR="00EF324C">
        <w:rPr>
          <w:rFonts w:hint="cs"/>
          <w:sz w:val="24"/>
          <w:szCs w:val="24"/>
          <w:rtl/>
        </w:rPr>
        <w:t>יממש את תפיל</w:t>
      </w:r>
      <w:r w:rsidR="00EA33B9">
        <w:rPr>
          <w:rFonts w:hint="cs"/>
          <w:sz w:val="24"/>
          <w:szCs w:val="24"/>
          <w:rtl/>
        </w:rPr>
        <w:t>תו</w:t>
      </w:r>
      <w:r w:rsidR="00EF324C">
        <w:rPr>
          <w:rFonts w:hint="cs"/>
          <w:sz w:val="24"/>
          <w:szCs w:val="24"/>
          <w:rtl/>
        </w:rPr>
        <w:t xml:space="preserve"> המקורית. </w:t>
      </w:r>
      <w:r w:rsidR="00E84FB5" w:rsidRPr="00E9004A">
        <w:rPr>
          <w:sz w:val="24"/>
          <w:szCs w:val="24"/>
          <w:rtl/>
        </w:rPr>
        <w:br/>
      </w:r>
    </w:p>
    <w:p w14:paraId="1D69B87E" w14:textId="5353BD66" w:rsidR="00D96D09" w:rsidRPr="005E05F1" w:rsidRDefault="00EF299D" w:rsidP="005E05F1">
      <w:pPr>
        <w:tabs>
          <w:tab w:val="left" w:pos="1046"/>
        </w:tabs>
        <w:rPr>
          <w:sz w:val="24"/>
          <w:szCs w:val="24"/>
        </w:rPr>
      </w:pPr>
      <w:r w:rsidRPr="005E05F1">
        <w:rPr>
          <w:rFonts w:hint="cs"/>
          <w:sz w:val="24"/>
          <w:szCs w:val="24"/>
          <w:rtl/>
        </w:rPr>
        <w:t xml:space="preserve">* </w:t>
      </w:r>
      <w:r w:rsidR="00D96D09" w:rsidRPr="005E05F1">
        <w:rPr>
          <w:rFonts w:hint="cs"/>
          <w:sz w:val="24"/>
          <w:szCs w:val="24"/>
          <w:u w:val="single"/>
          <w:rtl/>
        </w:rPr>
        <w:t xml:space="preserve">הגרי"ד סולובייצ'יק </w:t>
      </w:r>
      <w:r w:rsidR="00D96D09" w:rsidRPr="005E05F1">
        <w:rPr>
          <w:sz w:val="24"/>
          <w:szCs w:val="24"/>
          <w:u w:val="single"/>
          <w:rtl/>
        </w:rPr>
        <w:t>–</w:t>
      </w:r>
      <w:r w:rsidR="00D96D09" w:rsidRPr="005E05F1">
        <w:rPr>
          <w:rFonts w:hint="cs"/>
          <w:sz w:val="24"/>
          <w:szCs w:val="24"/>
          <w:u w:val="single"/>
          <w:rtl/>
        </w:rPr>
        <w:t xml:space="preserve"> מתוך כתב העת "טראדישן"</w:t>
      </w:r>
      <w:r w:rsidRPr="005E05F1">
        <w:rPr>
          <w:rFonts w:hint="cs"/>
          <w:sz w:val="24"/>
          <w:szCs w:val="24"/>
          <w:u w:val="single"/>
          <w:rtl/>
        </w:rPr>
        <w:t>:</w:t>
      </w:r>
    </w:p>
    <w:p w14:paraId="0B7174F2" w14:textId="1A581810" w:rsidR="00EF299D" w:rsidRPr="005E05F1" w:rsidRDefault="00DA023C" w:rsidP="005E05F1">
      <w:pPr>
        <w:tabs>
          <w:tab w:val="left" w:pos="1046"/>
        </w:tabs>
        <w:rPr>
          <w:sz w:val="24"/>
          <w:szCs w:val="24"/>
          <w:rtl/>
        </w:rPr>
      </w:pPr>
      <w:r w:rsidRPr="005E05F1">
        <w:rPr>
          <w:rFonts w:hint="cs"/>
          <w:sz w:val="24"/>
          <w:szCs w:val="24"/>
          <w:rtl/>
        </w:rPr>
        <w:t>לכל אחד בעולם יש את הייחודיות שלו. היתרון של הקהילה זה בכך שהיא מקבצת בתוכה את האנשים השונים, וכך כל אחד מביא את הייחוד שלו לתוך הקבוצה ונוצרת קבוצה מגוונת, שעשירה בקולות שונים שמשלימים האחד את השני.</w:t>
      </w:r>
    </w:p>
    <w:p w14:paraId="4D4F7F83" w14:textId="77777777" w:rsidR="00DA023C" w:rsidRPr="005E05F1" w:rsidRDefault="00DA023C" w:rsidP="005E05F1">
      <w:pPr>
        <w:tabs>
          <w:tab w:val="left" w:pos="1046"/>
        </w:tabs>
        <w:rPr>
          <w:sz w:val="24"/>
          <w:szCs w:val="24"/>
          <w:rtl/>
        </w:rPr>
      </w:pPr>
    </w:p>
    <w:p w14:paraId="38E265B7" w14:textId="033B0396" w:rsidR="00D96D09" w:rsidRPr="005E05F1" w:rsidRDefault="00EF299D" w:rsidP="005E05F1">
      <w:pPr>
        <w:tabs>
          <w:tab w:val="left" w:pos="1046"/>
        </w:tabs>
        <w:rPr>
          <w:sz w:val="24"/>
          <w:szCs w:val="24"/>
        </w:rPr>
      </w:pPr>
      <w:r w:rsidRPr="005E05F1">
        <w:rPr>
          <w:rFonts w:hint="cs"/>
          <w:sz w:val="24"/>
          <w:szCs w:val="24"/>
          <w:rtl/>
        </w:rPr>
        <w:t xml:space="preserve">* </w:t>
      </w:r>
      <w:r w:rsidR="00D96D09" w:rsidRPr="005E05F1">
        <w:rPr>
          <w:rFonts w:hint="cs"/>
          <w:sz w:val="24"/>
          <w:szCs w:val="24"/>
          <w:u w:val="single"/>
          <w:rtl/>
        </w:rPr>
        <w:t xml:space="preserve">ר' נחמן מברסלב </w:t>
      </w:r>
      <w:r w:rsidR="00D96D09" w:rsidRPr="005E05F1">
        <w:rPr>
          <w:sz w:val="24"/>
          <w:szCs w:val="24"/>
          <w:u w:val="single"/>
          <w:rtl/>
        </w:rPr>
        <w:t>–</w:t>
      </w:r>
      <w:r w:rsidR="00D96D09" w:rsidRPr="005E05F1">
        <w:rPr>
          <w:rFonts w:hint="cs"/>
          <w:sz w:val="24"/>
          <w:szCs w:val="24"/>
          <w:u w:val="single"/>
          <w:rtl/>
        </w:rPr>
        <w:t xml:space="preserve"> שיחות הר"ן</w:t>
      </w:r>
      <w:r w:rsidRPr="005E05F1">
        <w:rPr>
          <w:rFonts w:hint="cs"/>
          <w:sz w:val="24"/>
          <w:szCs w:val="24"/>
          <w:u w:val="single"/>
          <w:rtl/>
        </w:rPr>
        <w:t>:</w:t>
      </w:r>
    </w:p>
    <w:p w14:paraId="32F6AFA8" w14:textId="5D58611E" w:rsidR="00421180" w:rsidRDefault="005E05F1" w:rsidP="005E05F1">
      <w:pPr>
        <w:rPr>
          <w:sz w:val="24"/>
          <w:szCs w:val="24"/>
        </w:rPr>
      </w:pPr>
      <w:r w:rsidRPr="005E05F1">
        <w:rPr>
          <w:rFonts w:hint="cs"/>
          <w:sz w:val="24"/>
          <w:szCs w:val="24"/>
          <w:rtl/>
        </w:rPr>
        <w:t xml:space="preserve">כמעט בלתי אפשרי להצליח להתכוון לכל אורך התפילה. במציאות כל אחד מצליח להתכוון בחלק אחר מהתפילה שהוא יותר מחובר אליו. כאשר מתפללי בציבור אז הכוונות של כולם מתחברות ויוצאת תפילה שלמה, לעומת תפילת היחיד שתמיד תהיה חסרה. </w:t>
      </w:r>
    </w:p>
    <w:p w14:paraId="22929118" w14:textId="77777777" w:rsidR="00421180" w:rsidRDefault="00421180">
      <w:pPr>
        <w:bidi w:val="0"/>
        <w:rPr>
          <w:sz w:val="24"/>
          <w:szCs w:val="24"/>
        </w:rPr>
      </w:pPr>
      <w:r>
        <w:rPr>
          <w:sz w:val="24"/>
          <w:szCs w:val="24"/>
        </w:rPr>
        <w:br w:type="page"/>
      </w:r>
    </w:p>
    <w:p w14:paraId="6BD50D59" w14:textId="73D195EC" w:rsidR="00421180" w:rsidRDefault="00421180" w:rsidP="00421180">
      <w:pPr>
        <w:jc w:val="center"/>
        <w:rPr>
          <w:b/>
          <w:bCs/>
          <w:sz w:val="32"/>
          <w:szCs w:val="32"/>
          <w:rtl/>
        </w:rPr>
      </w:pPr>
      <w:r>
        <w:rPr>
          <w:rFonts w:hint="cs"/>
          <w:b/>
          <w:bCs/>
          <w:sz w:val="32"/>
          <w:szCs w:val="32"/>
          <w:rtl/>
        </w:rPr>
        <w:lastRenderedPageBreak/>
        <w:t xml:space="preserve">חלק ג </w:t>
      </w:r>
      <w:r>
        <w:rPr>
          <w:b/>
          <w:bCs/>
          <w:sz w:val="32"/>
          <w:szCs w:val="32"/>
          <w:rtl/>
        </w:rPr>
        <w:t>–</w:t>
      </w:r>
      <w:r>
        <w:rPr>
          <w:rFonts w:hint="cs"/>
          <w:b/>
          <w:bCs/>
          <w:sz w:val="32"/>
          <w:szCs w:val="32"/>
          <w:rtl/>
        </w:rPr>
        <w:t xml:space="preserve"> תורה ומצוות</w:t>
      </w:r>
    </w:p>
    <w:p w14:paraId="7DC97E3F" w14:textId="77777777" w:rsidR="00421180" w:rsidRDefault="00421180" w:rsidP="00421180">
      <w:pPr>
        <w:tabs>
          <w:tab w:val="left" w:pos="1046"/>
        </w:tabs>
        <w:rPr>
          <w:b/>
          <w:bCs/>
          <w:sz w:val="24"/>
          <w:szCs w:val="24"/>
          <w:rtl/>
        </w:rPr>
      </w:pPr>
    </w:p>
    <w:p w14:paraId="0DD51B83" w14:textId="3CEB93A5" w:rsidR="001878F2" w:rsidRDefault="001878F2" w:rsidP="001878F2">
      <w:pPr>
        <w:tabs>
          <w:tab w:val="left" w:pos="1046"/>
        </w:tabs>
        <w:rPr>
          <w:b/>
          <w:bCs/>
          <w:sz w:val="24"/>
          <w:szCs w:val="24"/>
          <w:rtl/>
        </w:rPr>
      </w:pPr>
      <w:r>
        <w:rPr>
          <w:rFonts w:hint="cs"/>
          <w:b/>
          <w:bCs/>
          <w:sz w:val="24"/>
          <w:szCs w:val="24"/>
          <w:rtl/>
        </w:rPr>
        <w:t>האם האדם הדתי הוא עבד או בן חורין?</w:t>
      </w:r>
    </w:p>
    <w:p w14:paraId="62023CFE" w14:textId="6B66F40F" w:rsidR="007701D5" w:rsidRDefault="00C06B74" w:rsidP="001878F2">
      <w:pPr>
        <w:tabs>
          <w:tab w:val="left" w:pos="1046"/>
        </w:tabs>
        <w:rPr>
          <w:sz w:val="24"/>
          <w:szCs w:val="24"/>
          <w:rtl/>
        </w:rPr>
      </w:pPr>
      <w:r>
        <w:rPr>
          <w:rFonts w:hint="cs"/>
          <w:sz w:val="24"/>
          <w:szCs w:val="24"/>
          <w:rtl/>
        </w:rPr>
        <w:t xml:space="preserve">* </w:t>
      </w:r>
      <w:r w:rsidRPr="00C816D7">
        <w:rPr>
          <w:rFonts w:hint="cs"/>
          <w:sz w:val="24"/>
          <w:szCs w:val="24"/>
          <w:u w:val="single"/>
          <w:rtl/>
        </w:rPr>
        <w:t>הקדמה:</w:t>
      </w:r>
    </w:p>
    <w:p w14:paraId="67ADC108" w14:textId="56289428" w:rsidR="00C06B74" w:rsidRDefault="00C06B74" w:rsidP="001878F2">
      <w:pPr>
        <w:tabs>
          <w:tab w:val="left" w:pos="1046"/>
        </w:tabs>
        <w:rPr>
          <w:sz w:val="24"/>
          <w:szCs w:val="24"/>
          <w:rtl/>
        </w:rPr>
      </w:pPr>
      <w:r>
        <w:rPr>
          <w:rFonts w:hint="cs"/>
          <w:sz w:val="24"/>
          <w:szCs w:val="24"/>
          <w:rtl/>
        </w:rPr>
        <w:t xml:space="preserve">במשנה במסכת אבות נאמר ש"אין לך בו חורין אלא מי שעוסק בתורה". ברוח הזאת כתב ריה"ל </w:t>
      </w:r>
      <w:r w:rsidR="00551941">
        <w:rPr>
          <w:rFonts w:hint="cs"/>
          <w:sz w:val="24"/>
          <w:szCs w:val="24"/>
          <w:rtl/>
        </w:rPr>
        <w:t xml:space="preserve">ש"עבד ה' הוא לבד חפשי". </w:t>
      </w:r>
    </w:p>
    <w:p w14:paraId="6DC893C0" w14:textId="1909D557" w:rsidR="00551941" w:rsidRDefault="00551941" w:rsidP="001878F2">
      <w:pPr>
        <w:tabs>
          <w:tab w:val="left" w:pos="1046"/>
        </w:tabs>
        <w:rPr>
          <w:sz w:val="24"/>
          <w:szCs w:val="24"/>
          <w:rtl/>
        </w:rPr>
      </w:pPr>
      <w:r>
        <w:rPr>
          <w:rFonts w:hint="cs"/>
          <w:sz w:val="24"/>
          <w:szCs w:val="24"/>
          <w:rtl/>
        </w:rPr>
        <w:t>קביעה זו נראית סותרת את הנחת היסוד של התרבות המערבית הר</w:t>
      </w:r>
      <w:r w:rsidR="00944CDA">
        <w:rPr>
          <w:rFonts w:hint="cs"/>
          <w:sz w:val="24"/>
          <w:szCs w:val="24"/>
          <w:rtl/>
        </w:rPr>
        <w:t>וא</w:t>
      </w:r>
      <w:r>
        <w:rPr>
          <w:rFonts w:hint="cs"/>
          <w:sz w:val="24"/>
          <w:szCs w:val="24"/>
          <w:rtl/>
        </w:rPr>
        <w:t>ה</w:t>
      </w:r>
      <w:r w:rsidR="00944CDA">
        <w:rPr>
          <w:rFonts w:hint="cs"/>
          <w:sz w:val="24"/>
          <w:szCs w:val="24"/>
          <w:rtl/>
        </w:rPr>
        <w:t xml:space="preserve"> דווקא</w:t>
      </w:r>
      <w:r>
        <w:rPr>
          <w:rFonts w:hint="cs"/>
          <w:sz w:val="24"/>
          <w:szCs w:val="24"/>
          <w:rtl/>
        </w:rPr>
        <w:t xml:space="preserve"> באדם החילוני את האדם החופשי </w:t>
      </w:r>
      <w:r w:rsidR="00944CDA">
        <w:rPr>
          <w:rFonts w:hint="cs"/>
          <w:sz w:val="24"/>
          <w:szCs w:val="24"/>
          <w:rtl/>
        </w:rPr>
        <w:t>שהרי הוא חופשי מעול מצוות (ואכן השם המקורי של החילונים הוא "חופשיים").</w:t>
      </w:r>
      <w:r w:rsidR="00C816D7">
        <w:rPr>
          <w:rFonts w:hint="cs"/>
          <w:sz w:val="24"/>
          <w:szCs w:val="24"/>
          <w:rtl/>
        </w:rPr>
        <w:t xml:space="preserve"> אם כן אז כיצד ניתן להבין את הקביעה שדווקא עבד ה' הוא החופשי?</w:t>
      </w:r>
    </w:p>
    <w:p w14:paraId="37F75C61" w14:textId="77777777" w:rsidR="00C06B74" w:rsidRDefault="00C06B74" w:rsidP="001878F2">
      <w:pPr>
        <w:tabs>
          <w:tab w:val="left" w:pos="1046"/>
        </w:tabs>
        <w:rPr>
          <w:sz w:val="24"/>
          <w:szCs w:val="24"/>
          <w:rtl/>
        </w:rPr>
      </w:pPr>
    </w:p>
    <w:p w14:paraId="348BE2F4" w14:textId="294A1BAF" w:rsidR="001878F2" w:rsidRDefault="001878F2" w:rsidP="001878F2">
      <w:pPr>
        <w:tabs>
          <w:tab w:val="left" w:pos="1046"/>
        </w:tabs>
        <w:rPr>
          <w:sz w:val="24"/>
          <w:szCs w:val="24"/>
          <w:rtl/>
        </w:rPr>
      </w:pPr>
      <w:r w:rsidRPr="001878F2">
        <w:rPr>
          <w:rFonts w:hint="cs"/>
          <w:sz w:val="24"/>
          <w:szCs w:val="24"/>
          <w:rtl/>
        </w:rPr>
        <w:t>*</w:t>
      </w:r>
      <w:r>
        <w:rPr>
          <w:sz w:val="24"/>
          <w:szCs w:val="24"/>
          <w:rtl/>
        </w:rPr>
        <w:t xml:space="preserve"> </w:t>
      </w:r>
      <w:r w:rsidR="005165C0" w:rsidRPr="00C816D7">
        <w:rPr>
          <w:rFonts w:hint="cs"/>
          <w:sz w:val="24"/>
          <w:szCs w:val="24"/>
          <w:u w:val="single"/>
          <w:rtl/>
        </w:rPr>
        <w:t xml:space="preserve">הרב זאב קרוב </w:t>
      </w:r>
      <w:r w:rsidR="005165C0" w:rsidRPr="00C816D7">
        <w:rPr>
          <w:sz w:val="24"/>
          <w:szCs w:val="24"/>
          <w:u w:val="single"/>
          <w:rtl/>
        </w:rPr>
        <w:t>–</w:t>
      </w:r>
      <w:r w:rsidR="005165C0" w:rsidRPr="00C816D7">
        <w:rPr>
          <w:rFonts w:hint="cs"/>
          <w:sz w:val="24"/>
          <w:szCs w:val="24"/>
          <w:u w:val="single"/>
          <w:rtl/>
        </w:rPr>
        <w:t xml:space="preserve"> דע מה שתשיב לעצמך:</w:t>
      </w:r>
    </w:p>
    <w:p w14:paraId="1B14E171" w14:textId="0101DF86" w:rsidR="00C816D7" w:rsidRDefault="00111523" w:rsidP="001878F2">
      <w:pPr>
        <w:tabs>
          <w:tab w:val="left" w:pos="1046"/>
        </w:tabs>
        <w:rPr>
          <w:sz w:val="24"/>
          <w:szCs w:val="24"/>
          <w:rtl/>
        </w:rPr>
      </w:pPr>
      <w:r>
        <w:rPr>
          <w:rFonts w:hint="cs"/>
          <w:sz w:val="24"/>
          <w:szCs w:val="24"/>
          <w:rtl/>
        </w:rPr>
        <w:t xml:space="preserve">התורה מגבילה את האדם המאמין בכל פרט בחייו וקובעת לו כיצד עליו להתנהג ואם כן נראה שהתורה סותרת את </w:t>
      </w:r>
      <w:r w:rsidR="00C60F01">
        <w:rPr>
          <w:rFonts w:hint="cs"/>
          <w:sz w:val="24"/>
          <w:szCs w:val="24"/>
          <w:rtl/>
        </w:rPr>
        <w:t>החרות שכל אדם שואף אליה. אם כך אז כיצד חז"ל קבעו שדווקא מי שעוסק בתורה הוא בן חורין?</w:t>
      </w:r>
    </w:p>
    <w:p w14:paraId="41BE45AB" w14:textId="77777777" w:rsidR="00057332" w:rsidRDefault="00807861" w:rsidP="001878F2">
      <w:pPr>
        <w:tabs>
          <w:tab w:val="left" w:pos="1046"/>
        </w:tabs>
        <w:rPr>
          <w:sz w:val="24"/>
          <w:szCs w:val="24"/>
          <w:rtl/>
        </w:rPr>
      </w:pPr>
      <w:r>
        <w:rPr>
          <w:rFonts w:hint="cs"/>
          <w:sz w:val="24"/>
          <w:szCs w:val="24"/>
          <w:rtl/>
        </w:rPr>
        <w:t xml:space="preserve">כל אדם נולד בעל כורחו, ובעל כורחו קיומו הפיזי כפוף לחוקי טבע מסוימים. </w:t>
      </w:r>
      <w:r w:rsidR="002154C5">
        <w:rPr>
          <w:rFonts w:hint="cs"/>
          <w:sz w:val="24"/>
          <w:szCs w:val="24"/>
          <w:rtl/>
        </w:rPr>
        <w:t xml:space="preserve">בניגוד לבעלי חיים אדם יכול לבחור לפעול בניגוד לחוקי הטבע שהכרחיים לקיומו (לשבות רעב, </w:t>
      </w:r>
      <w:r w:rsidR="004B7464">
        <w:rPr>
          <w:rFonts w:hint="cs"/>
          <w:sz w:val="24"/>
          <w:szCs w:val="24"/>
          <w:rtl/>
        </w:rPr>
        <w:t xml:space="preserve">לעשן, לאכול </w:t>
      </w:r>
      <w:r w:rsidR="0021419D">
        <w:rPr>
          <w:rFonts w:hint="cs"/>
          <w:sz w:val="24"/>
          <w:szCs w:val="24"/>
          <w:rtl/>
        </w:rPr>
        <w:t>מסמרי</w:t>
      </w:r>
      <w:r w:rsidR="00661115">
        <w:rPr>
          <w:rFonts w:hint="cs"/>
          <w:sz w:val="24"/>
          <w:szCs w:val="24"/>
          <w:rtl/>
        </w:rPr>
        <w:t xml:space="preserve">ם וכו'), אך הבחירה לא מבטלת את כפיפות הגוף לאותם חוקים. </w:t>
      </w:r>
      <w:r w:rsidR="003D0B36">
        <w:rPr>
          <w:rFonts w:hint="cs"/>
          <w:sz w:val="24"/>
          <w:szCs w:val="24"/>
          <w:rtl/>
        </w:rPr>
        <w:t xml:space="preserve">לכן אדם לא יכול לטעון שבגלל שרצונו החופשי </w:t>
      </w:r>
      <w:r w:rsidR="00BC579E">
        <w:rPr>
          <w:rFonts w:hint="cs"/>
          <w:sz w:val="24"/>
          <w:szCs w:val="24"/>
          <w:rtl/>
        </w:rPr>
        <w:t xml:space="preserve">זה </w:t>
      </w:r>
      <w:r w:rsidR="00E001B9">
        <w:rPr>
          <w:rFonts w:hint="cs"/>
          <w:sz w:val="24"/>
          <w:szCs w:val="24"/>
          <w:rtl/>
        </w:rPr>
        <w:t>לאכול מסמרים</w:t>
      </w:r>
      <w:r w:rsidR="00BC579E">
        <w:rPr>
          <w:rFonts w:hint="cs"/>
          <w:sz w:val="24"/>
          <w:szCs w:val="24"/>
          <w:rtl/>
        </w:rPr>
        <w:t xml:space="preserve"> אז גם מדובר בהתנהגות </w:t>
      </w:r>
      <w:r w:rsidR="00057332">
        <w:rPr>
          <w:rFonts w:hint="cs"/>
          <w:sz w:val="24"/>
          <w:szCs w:val="24"/>
          <w:rtl/>
        </w:rPr>
        <w:t xml:space="preserve">שטובה בשבילו. </w:t>
      </w:r>
    </w:p>
    <w:p w14:paraId="3FE8D7D2" w14:textId="2A6B382C" w:rsidR="00C60F01" w:rsidRDefault="00057332" w:rsidP="001878F2">
      <w:pPr>
        <w:tabs>
          <w:tab w:val="left" w:pos="1046"/>
        </w:tabs>
        <w:rPr>
          <w:sz w:val="24"/>
          <w:szCs w:val="24"/>
          <w:rtl/>
        </w:rPr>
      </w:pPr>
      <w:r>
        <w:rPr>
          <w:rFonts w:hint="cs"/>
          <w:sz w:val="24"/>
          <w:szCs w:val="24"/>
          <w:rtl/>
        </w:rPr>
        <w:t>באופן דומה כל אדם נ</w:t>
      </w:r>
      <w:r w:rsidR="009F42C2">
        <w:rPr>
          <w:rFonts w:hint="cs"/>
          <w:sz w:val="24"/>
          <w:szCs w:val="24"/>
          <w:rtl/>
        </w:rPr>
        <w:t xml:space="preserve">ולד עם אישיות מסוימת, ועם תכונות מיוחדות משלו, והכי טוב בשבילו לפעול בהתאם </w:t>
      </w:r>
      <w:r w:rsidR="0017691B">
        <w:rPr>
          <w:rFonts w:hint="cs"/>
          <w:sz w:val="24"/>
          <w:szCs w:val="24"/>
          <w:rtl/>
        </w:rPr>
        <w:t xml:space="preserve">למה שמתאים לנפש שלו. </w:t>
      </w:r>
    </w:p>
    <w:p w14:paraId="6E56C8B2" w14:textId="1697577E" w:rsidR="0017691B" w:rsidRDefault="0017691B" w:rsidP="001878F2">
      <w:pPr>
        <w:tabs>
          <w:tab w:val="left" w:pos="1046"/>
        </w:tabs>
        <w:rPr>
          <w:sz w:val="24"/>
          <w:szCs w:val="24"/>
          <w:rtl/>
        </w:rPr>
      </w:pPr>
      <w:r>
        <w:rPr>
          <w:rFonts w:hint="cs"/>
          <w:sz w:val="24"/>
          <w:szCs w:val="24"/>
          <w:rtl/>
        </w:rPr>
        <w:t xml:space="preserve">החירות האמיתית היא לא לעשות מה שאני רוצה, אלא </w:t>
      </w:r>
      <w:r w:rsidR="00DD4845">
        <w:rPr>
          <w:rFonts w:hint="cs"/>
          <w:sz w:val="24"/>
          <w:szCs w:val="24"/>
          <w:rtl/>
        </w:rPr>
        <w:t xml:space="preserve">לבחור לעשות את מה שנכון בשבילי מבחינה גופנית ומבחינה נפשית, ולא את מה שהחברה </w:t>
      </w:r>
      <w:r w:rsidR="00C75D06">
        <w:rPr>
          <w:rFonts w:hint="cs"/>
          <w:sz w:val="24"/>
          <w:szCs w:val="24"/>
          <w:rtl/>
        </w:rPr>
        <w:t xml:space="preserve">או גורמים חיצוניים אחרים מכתיבים לי. </w:t>
      </w:r>
    </w:p>
    <w:p w14:paraId="47043EDC" w14:textId="65E3860C" w:rsidR="00E74CB6" w:rsidRDefault="00E74CB6" w:rsidP="001878F2">
      <w:pPr>
        <w:tabs>
          <w:tab w:val="left" w:pos="1046"/>
        </w:tabs>
        <w:rPr>
          <w:sz w:val="24"/>
          <w:szCs w:val="24"/>
          <w:rtl/>
        </w:rPr>
      </w:pPr>
      <w:r>
        <w:rPr>
          <w:rFonts w:hint="cs"/>
          <w:sz w:val="24"/>
          <w:szCs w:val="24"/>
          <w:rtl/>
        </w:rPr>
        <w:t>בן חורין אמיתי הוא אדם שנאמן לעצמו</w:t>
      </w:r>
      <w:r w:rsidR="00E950A2">
        <w:rPr>
          <w:rFonts w:hint="cs"/>
          <w:sz w:val="24"/>
          <w:szCs w:val="24"/>
          <w:rtl/>
        </w:rPr>
        <w:t>, ופועל אך ורק על פי מה שטוב לו. השאלה הגדולה שנובעת מכך היא</w:t>
      </w:r>
      <w:r w:rsidR="00296AF4">
        <w:rPr>
          <w:rFonts w:hint="cs"/>
          <w:sz w:val="24"/>
          <w:szCs w:val="24"/>
          <w:rtl/>
        </w:rPr>
        <w:t xml:space="preserve"> -</w:t>
      </w:r>
      <w:r w:rsidR="00E950A2">
        <w:rPr>
          <w:rFonts w:hint="cs"/>
          <w:sz w:val="24"/>
          <w:szCs w:val="24"/>
          <w:rtl/>
        </w:rPr>
        <w:t xml:space="preserve"> כיצד האדם יכול לדעת מה באמת נכון בשבילו</w:t>
      </w:r>
      <w:r w:rsidR="00296AF4">
        <w:rPr>
          <w:rFonts w:hint="cs"/>
          <w:sz w:val="24"/>
          <w:szCs w:val="24"/>
          <w:rtl/>
        </w:rPr>
        <w:t>? מטרתה של התורה היא לעזור לאדם לענות על השאלה הזאת</w:t>
      </w:r>
      <w:r w:rsidR="009D0989">
        <w:rPr>
          <w:rFonts w:hint="cs"/>
          <w:sz w:val="24"/>
          <w:szCs w:val="24"/>
          <w:rtl/>
        </w:rPr>
        <w:t>, לעזור לאדם לגלות את תכונותיו ולחשוף את עצמו.</w:t>
      </w:r>
    </w:p>
    <w:p w14:paraId="2AF97756" w14:textId="7ECC666E" w:rsidR="00B26C4A" w:rsidRDefault="009D0989" w:rsidP="00363B2F">
      <w:pPr>
        <w:tabs>
          <w:tab w:val="left" w:pos="1046"/>
        </w:tabs>
        <w:rPr>
          <w:sz w:val="24"/>
          <w:szCs w:val="24"/>
        </w:rPr>
      </w:pPr>
      <w:r>
        <w:rPr>
          <w:rFonts w:hint="cs"/>
          <w:sz w:val="24"/>
          <w:szCs w:val="24"/>
          <w:rtl/>
        </w:rPr>
        <w:t xml:space="preserve">המסקנה היא שדווקא העיסוק בתורה ובמצוות הופך את האדם לבן חורין אמיתי, ואילו ההתנתקות מהתורה והפעולה על פי השפעות חיצוניות </w:t>
      </w:r>
      <w:r w:rsidR="001102D5">
        <w:rPr>
          <w:rFonts w:hint="cs"/>
          <w:sz w:val="24"/>
          <w:szCs w:val="24"/>
          <w:rtl/>
        </w:rPr>
        <w:t>לוקחים מהאדם את חירותו.</w:t>
      </w:r>
    </w:p>
    <w:p w14:paraId="02828BAA" w14:textId="0D47C3D2" w:rsidR="00363B2F" w:rsidRDefault="00363B2F" w:rsidP="00363B2F">
      <w:pPr>
        <w:tabs>
          <w:tab w:val="left" w:pos="1046"/>
        </w:tabs>
        <w:rPr>
          <w:sz w:val="24"/>
          <w:szCs w:val="24"/>
          <w:rtl/>
        </w:rPr>
      </w:pPr>
    </w:p>
    <w:p w14:paraId="15301A98" w14:textId="717901BF" w:rsidR="00363B2F" w:rsidRDefault="00363B2F" w:rsidP="00363B2F">
      <w:pPr>
        <w:tabs>
          <w:tab w:val="left" w:pos="1046"/>
        </w:tabs>
        <w:rPr>
          <w:sz w:val="24"/>
          <w:szCs w:val="24"/>
          <w:rtl/>
        </w:rPr>
      </w:pPr>
    </w:p>
    <w:p w14:paraId="4A44F5FF" w14:textId="529E09FB" w:rsidR="00363B2F" w:rsidRDefault="00363B2F" w:rsidP="00363B2F">
      <w:pPr>
        <w:tabs>
          <w:tab w:val="left" w:pos="1046"/>
        </w:tabs>
        <w:rPr>
          <w:sz w:val="24"/>
          <w:szCs w:val="24"/>
          <w:rtl/>
        </w:rPr>
      </w:pPr>
    </w:p>
    <w:p w14:paraId="13F1D3EE" w14:textId="3F5BFA99" w:rsidR="00363B2F" w:rsidRDefault="00363B2F" w:rsidP="00363B2F">
      <w:pPr>
        <w:tabs>
          <w:tab w:val="left" w:pos="1046"/>
        </w:tabs>
        <w:rPr>
          <w:sz w:val="24"/>
          <w:szCs w:val="24"/>
          <w:rtl/>
        </w:rPr>
      </w:pPr>
    </w:p>
    <w:p w14:paraId="46A98EB5" w14:textId="79EE7B42" w:rsidR="00363B2F" w:rsidRDefault="00CF0343" w:rsidP="00363B2F">
      <w:pPr>
        <w:tabs>
          <w:tab w:val="left" w:pos="1046"/>
        </w:tabs>
        <w:rPr>
          <w:sz w:val="24"/>
          <w:szCs w:val="24"/>
          <w:u w:val="single"/>
          <w:rtl/>
        </w:rPr>
      </w:pPr>
      <w:r>
        <w:rPr>
          <w:rFonts w:hint="cs"/>
          <w:sz w:val="24"/>
          <w:szCs w:val="24"/>
          <w:rtl/>
        </w:rPr>
        <w:lastRenderedPageBreak/>
        <w:t xml:space="preserve">* </w:t>
      </w:r>
      <w:r w:rsidR="00363B2F">
        <w:rPr>
          <w:rFonts w:hint="cs"/>
          <w:sz w:val="24"/>
          <w:szCs w:val="24"/>
          <w:u w:val="single"/>
          <w:rtl/>
        </w:rPr>
        <w:t>הראי"ה קוק</w:t>
      </w:r>
      <w:r>
        <w:rPr>
          <w:rFonts w:hint="cs"/>
          <w:sz w:val="24"/>
          <w:szCs w:val="24"/>
          <w:u w:val="single"/>
          <w:rtl/>
        </w:rPr>
        <w:t xml:space="preserve"> </w:t>
      </w:r>
      <w:r>
        <w:rPr>
          <w:sz w:val="24"/>
          <w:szCs w:val="24"/>
          <w:u w:val="single"/>
          <w:rtl/>
        </w:rPr>
        <w:t>–</w:t>
      </w:r>
      <w:r>
        <w:rPr>
          <w:rFonts w:hint="cs"/>
          <w:sz w:val="24"/>
          <w:szCs w:val="24"/>
          <w:u w:val="single"/>
          <w:rtl/>
        </w:rPr>
        <w:t xml:space="preserve"> עולת ראי"ה:</w:t>
      </w:r>
    </w:p>
    <w:p w14:paraId="75457726" w14:textId="396FB809" w:rsidR="00CF0343" w:rsidRDefault="00205DC2" w:rsidP="00363B2F">
      <w:pPr>
        <w:tabs>
          <w:tab w:val="left" w:pos="1046"/>
        </w:tabs>
        <w:rPr>
          <w:sz w:val="24"/>
          <w:szCs w:val="24"/>
          <w:rtl/>
        </w:rPr>
      </w:pPr>
      <w:r>
        <w:rPr>
          <w:rFonts w:hint="cs"/>
          <w:sz w:val="24"/>
          <w:szCs w:val="24"/>
          <w:rtl/>
        </w:rPr>
        <w:t xml:space="preserve">חירות אין פירושה לא להיות משועבד פיזית למישהו, אלא חירות פירושה </w:t>
      </w:r>
      <w:r w:rsidR="00A9469B">
        <w:rPr>
          <w:rFonts w:hint="cs"/>
          <w:sz w:val="24"/>
          <w:szCs w:val="24"/>
          <w:rtl/>
        </w:rPr>
        <w:t xml:space="preserve">להיות נאמן לעצמיות הפנימית שלך. לכן יכול להיות עבד שהוא בן חורין, ויכול להיות בן חורין שהוא עבד. </w:t>
      </w:r>
    </w:p>
    <w:p w14:paraId="0DF4008C" w14:textId="64F5B0A3" w:rsidR="00680923" w:rsidRDefault="004534B7" w:rsidP="00363B2F">
      <w:pPr>
        <w:tabs>
          <w:tab w:val="left" w:pos="1046"/>
        </w:tabs>
        <w:rPr>
          <w:sz w:val="24"/>
          <w:szCs w:val="24"/>
          <w:rtl/>
        </w:rPr>
      </w:pPr>
      <w:r>
        <w:rPr>
          <w:rFonts w:hint="cs"/>
          <w:sz w:val="24"/>
          <w:szCs w:val="24"/>
          <w:rtl/>
        </w:rPr>
        <w:t xml:space="preserve">כאשר הקב"ה הוציא אותנו מעבדות מצרים לחירות הוא לא רק </w:t>
      </w:r>
      <w:r w:rsidR="00855679">
        <w:rPr>
          <w:rFonts w:hint="cs"/>
          <w:sz w:val="24"/>
          <w:szCs w:val="24"/>
          <w:rtl/>
        </w:rPr>
        <w:t xml:space="preserve">הוציא אותנו מהשעבוד למצרים אלא גם נתן לנו את התורה שמבטאת את </w:t>
      </w:r>
      <w:r w:rsidR="00473936">
        <w:rPr>
          <w:rFonts w:hint="cs"/>
          <w:sz w:val="24"/>
          <w:szCs w:val="24"/>
          <w:rtl/>
        </w:rPr>
        <w:t xml:space="preserve">הרצון הפנימי האמיתי שלנו, ולכן </w:t>
      </w:r>
      <w:r w:rsidR="006D2447">
        <w:rPr>
          <w:rFonts w:hint="cs"/>
          <w:sz w:val="24"/>
          <w:szCs w:val="24"/>
          <w:rtl/>
        </w:rPr>
        <w:t xml:space="preserve">"חרות על הלוחות </w:t>
      </w:r>
      <w:r w:rsidR="006D2447">
        <w:rPr>
          <w:sz w:val="24"/>
          <w:szCs w:val="24"/>
          <w:rtl/>
        </w:rPr>
        <w:t>–</w:t>
      </w:r>
      <w:r w:rsidR="006D2447">
        <w:rPr>
          <w:rFonts w:hint="cs"/>
          <w:sz w:val="24"/>
          <w:szCs w:val="24"/>
          <w:rtl/>
        </w:rPr>
        <w:t xml:space="preserve"> אל תקרא חרות אלא חירות". </w:t>
      </w:r>
    </w:p>
    <w:p w14:paraId="40863C99" w14:textId="78CF9C2F" w:rsidR="007C4D8A" w:rsidRDefault="007C4D8A" w:rsidP="00363B2F">
      <w:pPr>
        <w:tabs>
          <w:tab w:val="left" w:pos="1046"/>
        </w:tabs>
        <w:rPr>
          <w:sz w:val="24"/>
          <w:szCs w:val="24"/>
          <w:rtl/>
        </w:rPr>
      </w:pPr>
    </w:p>
    <w:p w14:paraId="4FA7B8C6" w14:textId="332DC452" w:rsidR="007C4D8A" w:rsidRDefault="007C4D8A" w:rsidP="00363B2F">
      <w:pPr>
        <w:tabs>
          <w:tab w:val="left" w:pos="1046"/>
        </w:tabs>
        <w:rPr>
          <w:sz w:val="24"/>
          <w:szCs w:val="24"/>
          <w:u w:val="single"/>
          <w:rtl/>
        </w:rPr>
      </w:pPr>
      <w:r>
        <w:rPr>
          <w:rFonts w:hint="cs"/>
          <w:sz w:val="24"/>
          <w:szCs w:val="24"/>
          <w:rtl/>
        </w:rPr>
        <w:t xml:space="preserve">* </w:t>
      </w:r>
      <w:r>
        <w:rPr>
          <w:rFonts w:hint="cs"/>
          <w:sz w:val="24"/>
          <w:szCs w:val="24"/>
          <w:u w:val="single"/>
          <w:rtl/>
        </w:rPr>
        <w:t xml:space="preserve">הרב אלימלך בר שאול </w:t>
      </w:r>
      <w:r>
        <w:rPr>
          <w:sz w:val="24"/>
          <w:szCs w:val="24"/>
          <w:u w:val="single"/>
          <w:rtl/>
        </w:rPr>
        <w:t>–</w:t>
      </w:r>
      <w:r>
        <w:rPr>
          <w:rFonts w:hint="cs"/>
          <w:sz w:val="24"/>
          <w:szCs w:val="24"/>
          <w:u w:val="single"/>
          <w:rtl/>
        </w:rPr>
        <w:t xml:space="preserve"> מצווה ולב:</w:t>
      </w:r>
    </w:p>
    <w:p w14:paraId="7DD15454" w14:textId="11CB7D2E" w:rsidR="007C4D8A" w:rsidRDefault="00091F60" w:rsidP="00363B2F">
      <w:pPr>
        <w:tabs>
          <w:tab w:val="left" w:pos="1046"/>
        </w:tabs>
        <w:rPr>
          <w:sz w:val="24"/>
          <w:szCs w:val="24"/>
          <w:rtl/>
        </w:rPr>
      </w:pPr>
      <w:r>
        <w:rPr>
          <w:rFonts w:hint="cs"/>
          <w:sz w:val="24"/>
          <w:szCs w:val="24"/>
          <w:rtl/>
        </w:rPr>
        <w:t xml:space="preserve">כל אדם נולד פעמיים. הלידה הראשונה של האדם היא </w:t>
      </w:r>
      <w:r w:rsidR="00D11044">
        <w:rPr>
          <w:rFonts w:hint="cs"/>
          <w:sz w:val="24"/>
          <w:szCs w:val="24"/>
          <w:rtl/>
        </w:rPr>
        <w:t>לידה זמנית, הנעשית בעל כורחו של האדם על ידי אחרים</w:t>
      </w:r>
      <w:r w:rsidR="00CD587E">
        <w:rPr>
          <w:rFonts w:hint="cs"/>
          <w:sz w:val="24"/>
          <w:szCs w:val="24"/>
          <w:rtl/>
        </w:rPr>
        <w:t xml:space="preserve"> ועיקרה היא לידת הגוף</w:t>
      </w:r>
      <w:r w:rsidR="005F39F3">
        <w:rPr>
          <w:rFonts w:hint="cs"/>
          <w:sz w:val="24"/>
          <w:szCs w:val="24"/>
          <w:rtl/>
        </w:rPr>
        <w:t xml:space="preserve"> </w:t>
      </w:r>
      <w:r w:rsidR="005F39F3">
        <w:rPr>
          <w:sz w:val="24"/>
          <w:szCs w:val="24"/>
          <w:rtl/>
        </w:rPr>
        <w:t>–</w:t>
      </w:r>
      <w:r w:rsidR="005F39F3">
        <w:rPr>
          <w:rFonts w:hint="cs"/>
          <w:sz w:val="24"/>
          <w:szCs w:val="24"/>
          <w:rtl/>
        </w:rPr>
        <w:t xml:space="preserve"> הלידה הפיזית של האדם.</w:t>
      </w:r>
    </w:p>
    <w:p w14:paraId="10405274" w14:textId="32BD9653" w:rsidR="00013A96" w:rsidRDefault="00CD587E" w:rsidP="00013A96">
      <w:pPr>
        <w:tabs>
          <w:tab w:val="left" w:pos="1046"/>
        </w:tabs>
        <w:rPr>
          <w:sz w:val="24"/>
          <w:szCs w:val="24"/>
          <w:rtl/>
        </w:rPr>
      </w:pPr>
      <w:r>
        <w:rPr>
          <w:rFonts w:hint="cs"/>
          <w:sz w:val="24"/>
          <w:szCs w:val="24"/>
          <w:rtl/>
        </w:rPr>
        <w:t>הלידה השנייה נמשכת כל ימי חייו של האדם, היא נעשית מדעתו</w:t>
      </w:r>
      <w:r w:rsidR="005F39F3">
        <w:rPr>
          <w:rFonts w:hint="cs"/>
          <w:sz w:val="24"/>
          <w:szCs w:val="24"/>
          <w:rtl/>
        </w:rPr>
        <w:t xml:space="preserve"> על ידי עצמו והיא מתבטאת ביצירה </w:t>
      </w:r>
      <w:r w:rsidR="00013A96">
        <w:rPr>
          <w:sz w:val="24"/>
          <w:szCs w:val="24"/>
          <w:rtl/>
        </w:rPr>
        <w:t>–</w:t>
      </w:r>
      <w:r w:rsidR="005F39F3">
        <w:rPr>
          <w:rFonts w:hint="cs"/>
          <w:sz w:val="24"/>
          <w:szCs w:val="24"/>
          <w:rtl/>
        </w:rPr>
        <w:t xml:space="preserve"> </w:t>
      </w:r>
      <w:r w:rsidR="00013A96">
        <w:rPr>
          <w:rFonts w:hint="cs"/>
          <w:sz w:val="24"/>
          <w:szCs w:val="24"/>
          <w:rtl/>
        </w:rPr>
        <w:t>התגלות מהות האדם על ידי התורה ומצוותיה.</w:t>
      </w:r>
    </w:p>
    <w:p w14:paraId="1591951B" w14:textId="77777777" w:rsidR="001B407B" w:rsidRDefault="000639D8" w:rsidP="00013A96">
      <w:pPr>
        <w:tabs>
          <w:tab w:val="left" w:pos="1046"/>
        </w:tabs>
        <w:rPr>
          <w:sz w:val="24"/>
          <w:szCs w:val="24"/>
          <w:rtl/>
        </w:rPr>
      </w:pPr>
      <w:r>
        <w:rPr>
          <w:rFonts w:hint="cs"/>
          <w:sz w:val="24"/>
          <w:szCs w:val="24"/>
          <w:rtl/>
        </w:rPr>
        <w:t>המצוות מחיות את הנפש</w:t>
      </w:r>
      <w:r w:rsidR="0063454D">
        <w:rPr>
          <w:rFonts w:hint="cs"/>
          <w:sz w:val="24"/>
          <w:szCs w:val="24"/>
          <w:rtl/>
        </w:rPr>
        <w:t xml:space="preserve"> על ידי כך שהן נותנות </w:t>
      </w:r>
      <w:r w:rsidR="008B48FC">
        <w:rPr>
          <w:rFonts w:hint="cs"/>
          <w:sz w:val="24"/>
          <w:szCs w:val="24"/>
          <w:rtl/>
        </w:rPr>
        <w:t>ביטוי בחיים למלוא מהות הנפש שבו.</w:t>
      </w:r>
    </w:p>
    <w:p w14:paraId="0297F20F" w14:textId="77777777" w:rsidR="00620F5B" w:rsidRDefault="001B407B" w:rsidP="00013A96">
      <w:pPr>
        <w:tabs>
          <w:tab w:val="left" w:pos="1046"/>
        </w:tabs>
        <w:rPr>
          <w:sz w:val="24"/>
          <w:szCs w:val="24"/>
          <w:rtl/>
        </w:rPr>
      </w:pPr>
      <w:r>
        <w:rPr>
          <w:rFonts w:hint="cs"/>
          <w:sz w:val="24"/>
          <w:szCs w:val="24"/>
          <w:rtl/>
        </w:rPr>
        <w:t xml:space="preserve">הזימן שנתנו לכך הוא ההקבלה בין תרי"ג מצוות לתרי"ג איברים שמטרתה להגיד שקיום המצוות כאילו בורא את האדם. </w:t>
      </w:r>
    </w:p>
    <w:p w14:paraId="2E3CAA05" w14:textId="552722BD" w:rsidR="00013A96" w:rsidRPr="007C4D8A" w:rsidRDefault="00620F5B" w:rsidP="00013A96">
      <w:pPr>
        <w:tabs>
          <w:tab w:val="left" w:pos="1046"/>
        </w:tabs>
        <w:rPr>
          <w:sz w:val="24"/>
          <w:szCs w:val="24"/>
        </w:rPr>
      </w:pPr>
      <w:r>
        <w:rPr>
          <w:rFonts w:hint="cs"/>
          <w:sz w:val="24"/>
          <w:szCs w:val="24"/>
          <w:rtl/>
        </w:rPr>
        <w:t>מצוות התורה הן הלבוש הטבעי של הנפש ולא משהו חדש בשבילה</w:t>
      </w:r>
      <w:r w:rsidR="007B0FA6">
        <w:rPr>
          <w:rFonts w:hint="cs"/>
          <w:sz w:val="24"/>
          <w:szCs w:val="24"/>
          <w:rtl/>
        </w:rPr>
        <w:t xml:space="preserve">. לכן אבות האומה יכלו </w:t>
      </w:r>
      <w:r w:rsidR="00C20874">
        <w:rPr>
          <w:rFonts w:hint="cs"/>
          <w:sz w:val="24"/>
          <w:szCs w:val="24"/>
          <w:rtl/>
        </w:rPr>
        <w:t xml:space="preserve">להסיק מתוך עצמם את התורה גם בלי לקבל אותה מהקב"ה. </w:t>
      </w:r>
      <w:r w:rsidR="007B7F16">
        <w:rPr>
          <w:rFonts w:hint="cs"/>
          <w:sz w:val="24"/>
          <w:szCs w:val="24"/>
          <w:rtl/>
        </w:rPr>
        <w:t xml:space="preserve">גם המצוות שנראות מנותקות לנפש מבטאות </w:t>
      </w:r>
      <w:r w:rsidR="006A7987">
        <w:rPr>
          <w:rFonts w:hint="cs"/>
          <w:sz w:val="24"/>
          <w:szCs w:val="24"/>
          <w:rtl/>
        </w:rPr>
        <w:t xml:space="preserve">משהו שייך לנפש. לפי זה המצוות לא אמורות להעיק על </w:t>
      </w:r>
      <w:r w:rsidR="00583A07">
        <w:rPr>
          <w:rFonts w:hint="cs"/>
          <w:sz w:val="24"/>
          <w:szCs w:val="24"/>
          <w:rtl/>
        </w:rPr>
        <w:t xml:space="preserve">הנפש אלא להתאים לה, ולכן אדם שמצווה מסוימת מעיקה עליו צריך לבדוק </w:t>
      </w:r>
      <w:r w:rsidR="0067185D">
        <w:rPr>
          <w:rFonts w:hint="cs"/>
          <w:sz w:val="24"/>
          <w:szCs w:val="24"/>
          <w:rtl/>
        </w:rPr>
        <w:t xml:space="preserve">מדוע זה קורה.  </w:t>
      </w:r>
      <w:r w:rsidR="008B48FC">
        <w:rPr>
          <w:rFonts w:hint="cs"/>
          <w:sz w:val="24"/>
          <w:szCs w:val="24"/>
          <w:rtl/>
        </w:rPr>
        <w:t xml:space="preserve"> </w:t>
      </w:r>
    </w:p>
    <w:p w14:paraId="080D9CDF" w14:textId="77777777" w:rsidR="00363B2F" w:rsidRDefault="00363B2F" w:rsidP="002C17D6">
      <w:pPr>
        <w:tabs>
          <w:tab w:val="left" w:pos="1046"/>
        </w:tabs>
        <w:rPr>
          <w:b/>
          <w:bCs/>
          <w:sz w:val="24"/>
          <w:szCs w:val="24"/>
          <w:rtl/>
        </w:rPr>
      </w:pPr>
    </w:p>
    <w:p w14:paraId="70EF8D37" w14:textId="77777777" w:rsidR="00860D48" w:rsidRDefault="00860D48">
      <w:pPr>
        <w:bidi w:val="0"/>
        <w:rPr>
          <w:b/>
          <w:bCs/>
          <w:sz w:val="24"/>
          <w:szCs w:val="24"/>
          <w:rtl/>
        </w:rPr>
      </w:pPr>
      <w:r>
        <w:rPr>
          <w:b/>
          <w:bCs/>
          <w:sz w:val="24"/>
          <w:szCs w:val="24"/>
          <w:rtl/>
        </w:rPr>
        <w:br w:type="page"/>
      </w:r>
    </w:p>
    <w:p w14:paraId="2EE26C67" w14:textId="526E6A44" w:rsidR="002C17D6" w:rsidRDefault="002C17D6" w:rsidP="002C17D6">
      <w:pPr>
        <w:tabs>
          <w:tab w:val="left" w:pos="1046"/>
        </w:tabs>
        <w:rPr>
          <w:b/>
          <w:bCs/>
          <w:sz w:val="24"/>
          <w:szCs w:val="24"/>
          <w:rtl/>
        </w:rPr>
      </w:pPr>
      <w:r>
        <w:rPr>
          <w:rFonts w:hint="cs"/>
          <w:b/>
          <w:bCs/>
          <w:sz w:val="24"/>
          <w:szCs w:val="24"/>
          <w:rtl/>
        </w:rPr>
        <w:lastRenderedPageBreak/>
        <w:t xml:space="preserve">"דתי בלב" </w:t>
      </w:r>
      <w:r>
        <w:rPr>
          <w:b/>
          <w:bCs/>
          <w:sz w:val="24"/>
          <w:szCs w:val="24"/>
          <w:rtl/>
        </w:rPr>
        <w:t>–</w:t>
      </w:r>
      <w:r>
        <w:rPr>
          <w:rFonts w:hint="cs"/>
          <w:b/>
          <w:bCs/>
          <w:sz w:val="24"/>
          <w:szCs w:val="24"/>
          <w:rtl/>
        </w:rPr>
        <w:t xml:space="preserve"> מדוע אנחנו מקיימים מצוות?</w:t>
      </w:r>
    </w:p>
    <w:p w14:paraId="33146E6A" w14:textId="494DF36A" w:rsidR="002C17D6" w:rsidRDefault="002C17D6" w:rsidP="002C17D6">
      <w:pPr>
        <w:tabs>
          <w:tab w:val="left" w:pos="1046"/>
        </w:tabs>
        <w:rPr>
          <w:sz w:val="24"/>
          <w:szCs w:val="24"/>
          <w:rtl/>
        </w:rPr>
      </w:pPr>
      <w:r>
        <w:rPr>
          <w:rFonts w:hint="cs"/>
          <w:sz w:val="24"/>
          <w:szCs w:val="24"/>
          <w:rtl/>
        </w:rPr>
        <w:t xml:space="preserve">* </w:t>
      </w:r>
      <w:r w:rsidR="00CB4CA4" w:rsidRPr="00560FAB">
        <w:rPr>
          <w:rFonts w:hint="cs"/>
          <w:sz w:val="24"/>
          <w:szCs w:val="24"/>
          <w:u w:val="single"/>
          <w:rtl/>
        </w:rPr>
        <w:t xml:space="preserve">ריה"ל </w:t>
      </w:r>
      <w:r w:rsidR="00CB4CA4" w:rsidRPr="00560FAB">
        <w:rPr>
          <w:sz w:val="24"/>
          <w:szCs w:val="24"/>
          <w:u w:val="single"/>
          <w:rtl/>
        </w:rPr>
        <w:t>–</w:t>
      </w:r>
      <w:r w:rsidR="00CB4CA4" w:rsidRPr="00560FAB">
        <w:rPr>
          <w:rFonts w:hint="cs"/>
          <w:sz w:val="24"/>
          <w:szCs w:val="24"/>
          <w:u w:val="single"/>
          <w:rtl/>
        </w:rPr>
        <w:t xml:space="preserve"> כוזרי, מאמר ראשון</w:t>
      </w:r>
      <w:r w:rsidR="005620AE">
        <w:rPr>
          <w:rFonts w:hint="cs"/>
          <w:sz w:val="24"/>
          <w:szCs w:val="24"/>
          <w:u w:val="single"/>
          <w:rtl/>
        </w:rPr>
        <w:t xml:space="preserve"> סעיף ע"ט</w:t>
      </w:r>
      <w:r w:rsidR="00CB4CA4" w:rsidRPr="00560FAB">
        <w:rPr>
          <w:rFonts w:hint="cs"/>
          <w:sz w:val="24"/>
          <w:szCs w:val="24"/>
          <w:u w:val="single"/>
          <w:rtl/>
        </w:rPr>
        <w:t>:</w:t>
      </w:r>
    </w:p>
    <w:p w14:paraId="58030BCA" w14:textId="77777777" w:rsidR="006F30E7" w:rsidRDefault="00FE3C5C" w:rsidP="002C17D6">
      <w:pPr>
        <w:tabs>
          <w:tab w:val="left" w:pos="1046"/>
        </w:tabs>
        <w:rPr>
          <w:sz w:val="24"/>
          <w:szCs w:val="24"/>
          <w:rtl/>
        </w:rPr>
      </w:pPr>
      <w:r>
        <w:rPr>
          <w:rFonts w:hint="cs"/>
          <w:sz w:val="24"/>
          <w:szCs w:val="24"/>
          <w:rtl/>
        </w:rPr>
        <w:t xml:space="preserve">משל </w:t>
      </w:r>
      <w:r w:rsidR="00511109">
        <w:rPr>
          <w:sz w:val="24"/>
          <w:szCs w:val="24"/>
          <w:rtl/>
        </w:rPr>
        <w:t>–</w:t>
      </w:r>
      <w:r>
        <w:rPr>
          <w:rFonts w:hint="cs"/>
          <w:sz w:val="24"/>
          <w:szCs w:val="24"/>
          <w:rtl/>
        </w:rPr>
        <w:t xml:space="preserve"> </w:t>
      </w:r>
      <w:r w:rsidR="00511109">
        <w:rPr>
          <w:rFonts w:hint="cs"/>
          <w:sz w:val="24"/>
          <w:szCs w:val="24"/>
          <w:rtl/>
        </w:rPr>
        <w:t>אדם נכנס לבית מרקחת, רואה שהרוקח לא נמצא ו</w:t>
      </w:r>
      <w:r w:rsidR="00A0545B">
        <w:rPr>
          <w:rFonts w:hint="cs"/>
          <w:sz w:val="24"/>
          <w:szCs w:val="24"/>
          <w:rtl/>
        </w:rPr>
        <w:t>נעמד במקומו ומחלק תרופות לאנשים שבאים לבית המרקחת. בגלל חוסר ידיעתו במינונים הנכונים ובהשפעה של כל תרופה הוא הוביל לפגיעה באנשים שבאו אל בית המרקחת ולקחו ממנו תרופות</w:t>
      </w:r>
      <w:r w:rsidR="002A43F6">
        <w:rPr>
          <w:rFonts w:hint="cs"/>
          <w:sz w:val="24"/>
          <w:szCs w:val="24"/>
          <w:rtl/>
        </w:rPr>
        <w:t xml:space="preserve">. </w:t>
      </w:r>
    </w:p>
    <w:p w14:paraId="027651D8" w14:textId="77777777" w:rsidR="00D739FC" w:rsidRDefault="006F30E7" w:rsidP="002C17D6">
      <w:pPr>
        <w:tabs>
          <w:tab w:val="left" w:pos="1046"/>
        </w:tabs>
        <w:rPr>
          <w:sz w:val="24"/>
          <w:szCs w:val="24"/>
          <w:rtl/>
        </w:rPr>
      </w:pPr>
      <w:r>
        <w:rPr>
          <w:rFonts w:hint="cs"/>
          <w:sz w:val="24"/>
          <w:szCs w:val="24"/>
          <w:rtl/>
        </w:rPr>
        <w:t xml:space="preserve">הנמשל </w:t>
      </w:r>
      <w:r w:rsidR="006C2527">
        <w:rPr>
          <w:sz w:val="24"/>
          <w:szCs w:val="24"/>
          <w:rtl/>
        </w:rPr>
        <w:t>–</w:t>
      </w:r>
      <w:r>
        <w:rPr>
          <w:rFonts w:hint="cs"/>
          <w:sz w:val="24"/>
          <w:szCs w:val="24"/>
          <w:rtl/>
        </w:rPr>
        <w:t xml:space="preserve"> </w:t>
      </w:r>
      <w:r w:rsidR="006C2527">
        <w:rPr>
          <w:rFonts w:hint="cs"/>
          <w:sz w:val="24"/>
          <w:szCs w:val="24"/>
          <w:rtl/>
        </w:rPr>
        <w:t xml:space="preserve">הרוקח זה הקב"ה. רק הקב"ה יודע מה הן התרופות הנכונות </w:t>
      </w:r>
      <w:r w:rsidR="00D739FC">
        <w:rPr>
          <w:rFonts w:hint="cs"/>
          <w:sz w:val="24"/>
          <w:szCs w:val="24"/>
          <w:rtl/>
        </w:rPr>
        <w:t xml:space="preserve">כדי להבריא את האדם. </w:t>
      </w:r>
    </w:p>
    <w:p w14:paraId="39E9D2E8" w14:textId="145BC7C1" w:rsidR="00B638B4" w:rsidRDefault="00D739FC" w:rsidP="002C17D6">
      <w:pPr>
        <w:tabs>
          <w:tab w:val="left" w:pos="1046"/>
        </w:tabs>
        <w:rPr>
          <w:sz w:val="24"/>
          <w:szCs w:val="24"/>
          <w:rtl/>
        </w:rPr>
      </w:pPr>
      <w:r>
        <w:rPr>
          <w:rFonts w:hint="cs"/>
          <w:sz w:val="24"/>
          <w:szCs w:val="24"/>
          <w:rtl/>
        </w:rPr>
        <w:t xml:space="preserve">המסקנה </w:t>
      </w:r>
      <w:r w:rsidR="005C3BB8">
        <w:rPr>
          <w:sz w:val="24"/>
          <w:szCs w:val="24"/>
          <w:rtl/>
        </w:rPr>
        <w:t>–</w:t>
      </w:r>
      <w:r>
        <w:rPr>
          <w:rFonts w:hint="cs"/>
          <w:sz w:val="24"/>
          <w:szCs w:val="24"/>
          <w:rtl/>
        </w:rPr>
        <w:t xml:space="preserve"> </w:t>
      </w:r>
      <w:r w:rsidR="005C3BB8">
        <w:rPr>
          <w:rFonts w:hint="cs"/>
          <w:sz w:val="24"/>
          <w:szCs w:val="24"/>
          <w:rtl/>
        </w:rPr>
        <w:t xml:space="preserve">המצוות הן המרשם הנכון ביותר לאדם שנרשם על ידי הקב"ה שברא את האדם. </w:t>
      </w:r>
      <w:r w:rsidR="00A0545B">
        <w:rPr>
          <w:rFonts w:hint="cs"/>
          <w:sz w:val="24"/>
          <w:szCs w:val="24"/>
          <w:rtl/>
        </w:rPr>
        <w:t xml:space="preserve"> </w:t>
      </w:r>
      <w:r w:rsidR="00511109">
        <w:rPr>
          <w:rFonts w:hint="cs"/>
          <w:sz w:val="24"/>
          <w:szCs w:val="24"/>
          <w:rtl/>
        </w:rPr>
        <w:t xml:space="preserve"> </w:t>
      </w:r>
    </w:p>
    <w:p w14:paraId="691820CD" w14:textId="77777777" w:rsidR="00996D6F" w:rsidRDefault="00996D6F" w:rsidP="002C17D6">
      <w:pPr>
        <w:tabs>
          <w:tab w:val="left" w:pos="1046"/>
        </w:tabs>
        <w:rPr>
          <w:sz w:val="24"/>
          <w:szCs w:val="24"/>
          <w:rtl/>
        </w:rPr>
      </w:pPr>
    </w:p>
    <w:p w14:paraId="4FDB3E1A" w14:textId="29CC6161" w:rsidR="00860D48" w:rsidRDefault="00860D48" w:rsidP="002C17D6">
      <w:pPr>
        <w:tabs>
          <w:tab w:val="left" w:pos="1046"/>
        </w:tabs>
        <w:rPr>
          <w:sz w:val="24"/>
          <w:szCs w:val="24"/>
          <w:u w:val="single"/>
          <w:rtl/>
        </w:rPr>
      </w:pPr>
      <w:r>
        <w:rPr>
          <w:rFonts w:hint="cs"/>
          <w:sz w:val="24"/>
          <w:szCs w:val="24"/>
          <w:rtl/>
        </w:rPr>
        <w:t xml:space="preserve">* </w:t>
      </w:r>
      <w:r w:rsidR="000B62A6">
        <w:rPr>
          <w:rFonts w:hint="cs"/>
          <w:sz w:val="24"/>
          <w:szCs w:val="24"/>
          <w:u w:val="single"/>
          <w:rtl/>
        </w:rPr>
        <w:t xml:space="preserve">ספר החינוך </w:t>
      </w:r>
      <w:r w:rsidR="000B62A6">
        <w:rPr>
          <w:sz w:val="24"/>
          <w:szCs w:val="24"/>
          <w:u w:val="single"/>
          <w:rtl/>
        </w:rPr>
        <w:t>–</w:t>
      </w:r>
      <w:r w:rsidR="000B62A6">
        <w:rPr>
          <w:rFonts w:hint="cs"/>
          <w:sz w:val="24"/>
          <w:szCs w:val="24"/>
          <w:u w:val="single"/>
          <w:rtl/>
        </w:rPr>
        <w:t xml:space="preserve"> מצוות בניין בית הבחירה:</w:t>
      </w:r>
    </w:p>
    <w:p w14:paraId="20C0925E" w14:textId="32BD0735" w:rsidR="000B62A6" w:rsidRDefault="00612570" w:rsidP="002C17D6">
      <w:pPr>
        <w:tabs>
          <w:tab w:val="left" w:pos="1046"/>
        </w:tabs>
        <w:rPr>
          <w:sz w:val="24"/>
          <w:szCs w:val="24"/>
          <w:rtl/>
        </w:rPr>
      </w:pPr>
      <w:r>
        <w:rPr>
          <w:rFonts w:hint="cs"/>
          <w:sz w:val="24"/>
          <w:szCs w:val="24"/>
          <w:rtl/>
        </w:rPr>
        <w:t>"עיקרי הלבבות תלויין אחר הפעולות"</w:t>
      </w:r>
      <w:r w:rsidR="00701DFB">
        <w:rPr>
          <w:rFonts w:hint="cs"/>
          <w:sz w:val="24"/>
          <w:szCs w:val="24"/>
          <w:rtl/>
        </w:rPr>
        <w:t xml:space="preserve"> </w:t>
      </w:r>
      <w:r w:rsidR="00701DFB">
        <w:rPr>
          <w:sz w:val="24"/>
          <w:szCs w:val="24"/>
          <w:rtl/>
        </w:rPr>
        <w:t>–</w:t>
      </w:r>
      <w:r w:rsidR="00701DFB">
        <w:rPr>
          <w:rFonts w:hint="cs"/>
          <w:sz w:val="24"/>
          <w:szCs w:val="24"/>
          <w:rtl/>
        </w:rPr>
        <w:t xml:space="preserve"> לכן לא מספיק אחרי חטא להתוודות בפה אלא יש לעשות פעולה </w:t>
      </w:r>
      <w:r w:rsidR="008E54FD">
        <w:rPr>
          <w:rFonts w:hint="cs"/>
          <w:sz w:val="24"/>
          <w:szCs w:val="24"/>
          <w:rtl/>
        </w:rPr>
        <w:t xml:space="preserve">שדורשת הקרבה ומאמץ שתשאיר חותם בנפש שימנע את החטא בפעם הבאה. </w:t>
      </w:r>
    </w:p>
    <w:p w14:paraId="18CA5B1E" w14:textId="26163FBA" w:rsidR="009E4938" w:rsidRDefault="009E4938" w:rsidP="002C17D6">
      <w:pPr>
        <w:tabs>
          <w:tab w:val="left" w:pos="1046"/>
        </w:tabs>
        <w:rPr>
          <w:sz w:val="24"/>
          <w:szCs w:val="24"/>
          <w:rtl/>
        </w:rPr>
      </w:pPr>
    </w:p>
    <w:p w14:paraId="3E979464" w14:textId="6009E2D8" w:rsidR="009E4938" w:rsidRDefault="00200BA8" w:rsidP="002C17D6">
      <w:pPr>
        <w:tabs>
          <w:tab w:val="left" w:pos="1046"/>
        </w:tabs>
        <w:rPr>
          <w:sz w:val="24"/>
          <w:szCs w:val="24"/>
          <w:u w:val="single"/>
          <w:rtl/>
        </w:rPr>
      </w:pPr>
      <w:r>
        <w:rPr>
          <w:rFonts w:hint="cs"/>
          <w:sz w:val="24"/>
          <w:szCs w:val="24"/>
          <w:rtl/>
        </w:rPr>
        <w:t xml:space="preserve">* </w:t>
      </w:r>
      <w:r>
        <w:rPr>
          <w:rFonts w:hint="cs"/>
          <w:sz w:val="24"/>
          <w:szCs w:val="24"/>
          <w:u w:val="single"/>
          <w:rtl/>
        </w:rPr>
        <w:t xml:space="preserve">רמב"ן </w:t>
      </w:r>
      <w:r>
        <w:rPr>
          <w:sz w:val="24"/>
          <w:szCs w:val="24"/>
          <w:u w:val="single"/>
          <w:rtl/>
        </w:rPr>
        <w:t>–</w:t>
      </w:r>
      <w:r>
        <w:rPr>
          <w:rFonts w:hint="cs"/>
          <w:sz w:val="24"/>
          <w:szCs w:val="24"/>
          <w:u w:val="single"/>
          <w:rtl/>
        </w:rPr>
        <w:t xml:space="preserve"> פירוש לספר שמות פרק י"ג פסוק ט"ז:</w:t>
      </w:r>
    </w:p>
    <w:p w14:paraId="145B9BDB" w14:textId="77777777" w:rsidR="004B4418" w:rsidRDefault="00FC54B1" w:rsidP="002C17D6">
      <w:pPr>
        <w:tabs>
          <w:tab w:val="left" w:pos="1046"/>
        </w:tabs>
        <w:rPr>
          <w:sz w:val="24"/>
          <w:szCs w:val="24"/>
          <w:rtl/>
        </w:rPr>
      </w:pPr>
      <w:r>
        <w:rPr>
          <w:rFonts w:hint="cs"/>
          <w:sz w:val="24"/>
          <w:szCs w:val="24"/>
          <w:rtl/>
        </w:rPr>
        <w:t>התורה מצווה עלינו ל</w:t>
      </w:r>
      <w:r w:rsidR="00954A36">
        <w:rPr>
          <w:rFonts w:hint="cs"/>
          <w:sz w:val="24"/>
          <w:szCs w:val="24"/>
          <w:rtl/>
        </w:rPr>
        <w:t>זכור את ניסי יציאת מצרים מכיוון שהקב"ה לא עושה ניסים גלויים כאלה בכל דור ודור.</w:t>
      </w:r>
      <w:r w:rsidR="002176BD">
        <w:rPr>
          <w:rFonts w:hint="cs"/>
          <w:sz w:val="24"/>
          <w:szCs w:val="24"/>
          <w:rtl/>
        </w:rPr>
        <w:t xml:space="preserve"> זיכרון הניסים חשוב מאוד ולכן יש הרבה מצוות בתורה שעוסקות בו (</w:t>
      </w:r>
      <w:r w:rsidR="005B61F4">
        <w:rPr>
          <w:rFonts w:hint="cs"/>
          <w:sz w:val="24"/>
          <w:szCs w:val="24"/>
          <w:rtl/>
        </w:rPr>
        <w:t>איסור חמץ, קורבן פסח, מזוזות, חובת זכירת יציאת מצרים בכל בוקר וערב</w:t>
      </w:r>
      <w:r w:rsidR="004B4418">
        <w:rPr>
          <w:rFonts w:hint="cs"/>
          <w:sz w:val="24"/>
          <w:szCs w:val="24"/>
          <w:rtl/>
        </w:rPr>
        <w:t>, סוכה ועוד ...</w:t>
      </w:r>
    </w:p>
    <w:p w14:paraId="765062A4" w14:textId="748636BE" w:rsidR="00200BA8" w:rsidRDefault="00932FAA" w:rsidP="002C17D6">
      <w:pPr>
        <w:tabs>
          <w:tab w:val="left" w:pos="1046"/>
        </w:tabs>
        <w:rPr>
          <w:sz w:val="24"/>
          <w:szCs w:val="24"/>
          <w:rtl/>
        </w:rPr>
      </w:pPr>
      <w:r>
        <w:rPr>
          <w:rFonts w:hint="cs"/>
          <w:sz w:val="24"/>
          <w:szCs w:val="24"/>
          <w:rtl/>
        </w:rPr>
        <w:t>כאשר אדם מקיים את המצוות מזוזה הוא לא</w:t>
      </w:r>
      <w:r w:rsidR="00954A36">
        <w:rPr>
          <w:rFonts w:hint="cs"/>
          <w:sz w:val="24"/>
          <w:szCs w:val="24"/>
          <w:rtl/>
        </w:rPr>
        <w:t xml:space="preserve"> </w:t>
      </w:r>
      <w:r>
        <w:rPr>
          <w:rFonts w:hint="cs"/>
          <w:sz w:val="24"/>
          <w:szCs w:val="24"/>
          <w:rtl/>
        </w:rPr>
        <w:t xml:space="preserve">רק מקיים מצווה אחת אלא הוא </w:t>
      </w:r>
      <w:r w:rsidR="00F93B75">
        <w:rPr>
          <w:rFonts w:hint="cs"/>
          <w:sz w:val="24"/>
          <w:szCs w:val="24"/>
          <w:rtl/>
        </w:rPr>
        <w:t>מודה ברבים מעיקרי האמונה</w:t>
      </w:r>
      <w:r w:rsidR="00555659">
        <w:rPr>
          <w:rFonts w:hint="cs"/>
          <w:sz w:val="24"/>
          <w:szCs w:val="24"/>
          <w:rtl/>
        </w:rPr>
        <w:t>, ולכן יש להיזהר ולקיים כל מצווה</w:t>
      </w:r>
      <w:r w:rsidR="000C280F">
        <w:rPr>
          <w:rFonts w:hint="cs"/>
          <w:sz w:val="24"/>
          <w:szCs w:val="24"/>
          <w:rtl/>
        </w:rPr>
        <w:t xml:space="preserve"> שהרי בקיום המצוות האדם </w:t>
      </w:r>
      <w:r w:rsidR="00D62CC7">
        <w:rPr>
          <w:rFonts w:hint="cs"/>
          <w:sz w:val="24"/>
          <w:szCs w:val="24"/>
          <w:rtl/>
        </w:rPr>
        <w:t xml:space="preserve">מאמין בה' ומודה לו על כך שברא אותו. </w:t>
      </w:r>
    </w:p>
    <w:p w14:paraId="5BEF1E31" w14:textId="2D79C7AE" w:rsidR="00D62CC7" w:rsidRPr="00200BA8" w:rsidRDefault="00F728AB" w:rsidP="002C17D6">
      <w:pPr>
        <w:tabs>
          <w:tab w:val="left" w:pos="1046"/>
        </w:tabs>
        <w:rPr>
          <w:sz w:val="24"/>
          <w:szCs w:val="24"/>
          <w:rtl/>
        </w:rPr>
      </w:pPr>
      <w:r>
        <w:rPr>
          <w:rFonts w:hint="cs"/>
          <w:sz w:val="24"/>
          <w:szCs w:val="24"/>
          <w:rtl/>
        </w:rPr>
        <w:t xml:space="preserve">המצוות מובילות את האדם לזכור את הניסים הגלויים שהיו בעבר ומתוך כך להאמין </w:t>
      </w:r>
      <w:r w:rsidR="004769AD">
        <w:rPr>
          <w:rFonts w:hint="cs"/>
          <w:sz w:val="24"/>
          <w:szCs w:val="24"/>
          <w:rtl/>
        </w:rPr>
        <w:t>בניסים הנסתרים שקורים בכל יום שהם יסוד התורה כולה.</w:t>
      </w:r>
    </w:p>
    <w:p w14:paraId="3E3FF564" w14:textId="77777777" w:rsidR="00860D48" w:rsidRDefault="00860D48" w:rsidP="002C17D6">
      <w:pPr>
        <w:tabs>
          <w:tab w:val="left" w:pos="1046"/>
        </w:tabs>
        <w:rPr>
          <w:sz w:val="24"/>
          <w:szCs w:val="24"/>
          <w:rtl/>
        </w:rPr>
      </w:pPr>
    </w:p>
    <w:p w14:paraId="0B1695C6" w14:textId="77777777" w:rsidR="006F5938" w:rsidRDefault="006F5938">
      <w:pPr>
        <w:bidi w:val="0"/>
        <w:rPr>
          <w:b/>
          <w:bCs/>
          <w:sz w:val="24"/>
          <w:szCs w:val="24"/>
          <w:rtl/>
        </w:rPr>
      </w:pPr>
      <w:r>
        <w:rPr>
          <w:b/>
          <w:bCs/>
          <w:sz w:val="24"/>
          <w:szCs w:val="24"/>
          <w:rtl/>
        </w:rPr>
        <w:br w:type="page"/>
      </w:r>
    </w:p>
    <w:p w14:paraId="0E03E90E" w14:textId="007E5F31" w:rsidR="00E009F4" w:rsidRDefault="00E009F4" w:rsidP="002C17D6">
      <w:pPr>
        <w:tabs>
          <w:tab w:val="left" w:pos="1046"/>
        </w:tabs>
        <w:rPr>
          <w:b/>
          <w:bCs/>
          <w:sz w:val="24"/>
          <w:szCs w:val="24"/>
          <w:rtl/>
        </w:rPr>
      </w:pPr>
      <w:r>
        <w:rPr>
          <w:rFonts w:hint="cs"/>
          <w:b/>
          <w:bCs/>
          <w:sz w:val="24"/>
          <w:szCs w:val="24"/>
          <w:rtl/>
        </w:rPr>
        <w:lastRenderedPageBreak/>
        <w:t>טעמי המצוות ומטרתן:</w:t>
      </w:r>
    </w:p>
    <w:p w14:paraId="3895F0FF" w14:textId="1A86CAE6" w:rsidR="00F91585" w:rsidRDefault="006F5938" w:rsidP="002C17D6">
      <w:pPr>
        <w:tabs>
          <w:tab w:val="left" w:pos="1046"/>
        </w:tabs>
        <w:rPr>
          <w:sz w:val="24"/>
          <w:szCs w:val="24"/>
          <w:u w:val="single"/>
          <w:rtl/>
        </w:rPr>
      </w:pPr>
      <w:r>
        <w:rPr>
          <w:rFonts w:hint="cs"/>
          <w:sz w:val="24"/>
          <w:szCs w:val="24"/>
          <w:rtl/>
        </w:rPr>
        <w:t xml:space="preserve">* </w:t>
      </w:r>
      <w:r>
        <w:rPr>
          <w:rFonts w:hint="cs"/>
          <w:sz w:val="24"/>
          <w:szCs w:val="24"/>
          <w:u w:val="single"/>
          <w:rtl/>
        </w:rPr>
        <w:t xml:space="preserve">רמב"ם </w:t>
      </w:r>
      <w:r>
        <w:rPr>
          <w:sz w:val="24"/>
          <w:szCs w:val="24"/>
          <w:u w:val="single"/>
          <w:rtl/>
        </w:rPr>
        <w:t>–</w:t>
      </w:r>
      <w:r>
        <w:rPr>
          <w:rFonts w:hint="cs"/>
          <w:sz w:val="24"/>
          <w:szCs w:val="24"/>
          <w:u w:val="single"/>
          <w:rtl/>
        </w:rPr>
        <w:t xml:space="preserve"> מורה נבוכים חלק ג' פרק כ"ו:</w:t>
      </w:r>
    </w:p>
    <w:p w14:paraId="4022A755" w14:textId="22C2BC71" w:rsidR="006F5938" w:rsidRDefault="006D6FB8" w:rsidP="002C17D6">
      <w:pPr>
        <w:tabs>
          <w:tab w:val="left" w:pos="1046"/>
        </w:tabs>
        <w:rPr>
          <w:sz w:val="24"/>
          <w:szCs w:val="24"/>
          <w:rtl/>
        </w:rPr>
      </w:pPr>
      <w:r>
        <w:rPr>
          <w:rFonts w:hint="cs"/>
          <w:sz w:val="24"/>
          <w:szCs w:val="24"/>
          <w:rtl/>
        </w:rPr>
        <w:t xml:space="preserve">יש מחלוקת גדולה בין החכמים האם </w:t>
      </w:r>
      <w:r w:rsidR="000D3BAB">
        <w:rPr>
          <w:rFonts w:hint="cs"/>
          <w:sz w:val="24"/>
          <w:szCs w:val="24"/>
          <w:rtl/>
        </w:rPr>
        <w:t xml:space="preserve">הקב"ה פועל מתוך מחשבה ותכלית מסוימת או לא, ובעקבות כך יש גם מחלוקת האם למצוות הקב"ה יש </w:t>
      </w:r>
      <w:r w:rsidR="005A1D22">
        <w:rPr>
          <w:rFonts w:hint="cs"/>
          <w:sz w:val="24"/>
          <w:szCs w:val="24"/>
          <w:rtl/>
        </w:rPr>
        <w:t xml:space="preserve">תכלית או לא. </w:t>
      </w:r>
    </w:p>
    <w:p w14:paraId="23C40D79" w14:textId="43EC6F14" w:rsidR="00EE5CAD" w:rsidRDefault="00CE6119" w:rsidP="002C17D6">
      <w:pPr>
        <w:tabs>
          <w:tab w:val="left" w:pos="1046"/>
        </w:tabs>
        <w:rPr>
          <w:sz w:val="24"/>
          <w:szCs w:val="24"/>
          <w:rtl/>
        </w:rPr>
      </w:pPr>
      <w:r>
        <w:rPr>
          <w:rFonts w:hint="cs"/>
          <w:sz w:val="24"/>
          <w:szCs w:val="24"/>
          <w:rtl/>
        </w:rPr>
        <w:t xml:space="preserve">השיטה הנכונה על פי התורה היא שלכל המצוות יש תכלית </w:t>
      </w:r>
      <w:r w:rsidR="00B17997">
        <w:rPr>
          <w:rFonts w:hint="cs"/>
          <w:sz w:val="24"/>
          <w:szCs w:val="24"/>
          <w:rtl/>
        </w:rPr>
        <w:t>אבל לא תמיד האדם מצליח להגיע בחוכמתו המוגבלת להבנת התכלית של כל מצווה ומצווה.</w:t>
      </w:r>
    </w:p>
    <w:p w14:paraId="606E340C" w14:textId="617ADE2C" w:rsidR="00B17997" w:rsidRDefault="00C030DB" w:rsidP="002C17D6">
      <w:pPr>
        <w:tabs>
          <w:tab w:val="left" w:pos="1046"/>
        </w:tabs>
        <w:rPr>
          <w:sz w:val="24"/>
          <w:szCs w:val="24"/>
          <w:rtl/>
        </w:rPr>
      </w:pPr>
      <w:r>
        <w:rPr>
          <w:rFonts w:hint="cs"/>
          <w:sz w:val="24"/>
          <w:szCs w:val="24"/>
          <w:rtl/>
        </w:rPr>
        <w:t xml:space="preserve">"חוקים ומשפטים צדיקים" </w:t>
      </w:r>
      <w:r>
        <w:rPr>
          <w:sz w:val="24"/>
          <w:szCs w:val="24"/>
          <w:rtl/>
        </w:rPr>
        <w:t>–</w:t>
      </w:r>
      <w:r>
        <w:rPr>
          <w:rFonts w:hint="cs"/>
          <w:sz w:val="24"/>
          <w:szCs w:val="24"/>
          <w:rtl/>
        </w:rPr>
        <w:t xml:space="preserve"> המצוות נחלקות לשני סוגים:</w:t>
      </w:r>
    </w:p>
    <w:p w14:paraId="41AA399E" w14:textId="6326D018" w:rsidR="00C030DB" w:rsidRDefault="00C030DB" w:rsidP="00C030DB">
      <w:pPr>
        <w:pStyle w:val="a3"/>
        <w:numPr>
          <w:ilvl w:val="0"/>
          <w:numId w:val="45"/>
        </w:numPr>
        <w:tabs>
          <w:tab w:val="left" w:pos="1046"/>
        </w:tabs>
        <w:rPr>
          <w:sz w:val="24"/>
          <w:szCs w:val="24"/>
        </w:rPr>
      </w:pPr>
      <w:r>
        <w:rPr>
          <w:rFonts w:hint="cs"/>
          <w:sz w:val="24"/>
          <w:szCs w:val="24"/>
          <w:rtl/>
        </w:rPr>
        <w:t xml:space="preserve">"חוקים" </w:t>
      </w:r>
      <w:r w:rsidR="00D13841">
        <w:rPr>
          <w:sz w:val="24"/>
          <w:szCs w:val="24"/>
          <w:rtl/>
        </w:rPr>
        <w:t>–</w:t>
      </w:r>
      <w:r>
        <w:rPr>
          <w:rFonts w:hint="cs"/>
          <w:sz w:val="24"/>
          <w:szCs w:val="24"/>
          <w:rtl/>
        </w:rPr>
        <w:t xml:space="preserve"> </w:t>
      </w:r>
      <w:r w:rsidR="00D13841">
        <w:rPr>
          <w:rFonts w:hint="cs"/>
          <w:sz w:val="24"/>
          <w:szCs w:val="24"/>
          <w:rtl/>
        </w:rPr>
        <w:t xml:space="preserve">"דברים שחקקתי לך ואין לך רשות להרהר בהם" </w:t>
      </w:r>
      <w:r w:rsidR="00D13841">
        <w:rPr>
          <w:sz w:val="24"/>
          <w:szCs w:val="24"/>
          <w:rtl/>
        </w:rPr>
        <w:t>–</w:t>
      </w:r>
      <w:r w:rsidR="00D13841">
        <w:rPr>
          <w:rFonts w:hint="cs"/>
          <w:sz w:val="24"/>
          <w:szCs w:val="24"/>
          <w:rtl/>
        </w:rPr>
        <w:t xml:space="preserve"> מצוות שהאדם לא יכול להבין בשכלו המוגבל את התכלית שלה</w:t>
      </w:r>
      <w:r w:rsidR="00583C9B">
        <w:rPr>
          <w:rFonts w:hint="cs"/>
          <w:sz w:val="24"/>
          <w:szCs w:val="24"/>
          <w:rtl/>
        </w:rPr>
        <w:t>ן (שעטנז, בשר וחלב</w:t>
      </w:r>
      <w:r w:rsidR="00494FD3">
        <w:rPr>
          <w:rFonts w:hint="cs"/>
          <w:sz w:val="24"/>
          <w:szCs w:val="24"/>
          <w:rtl/>
        </w:rPr>
        <w:t>, עורלה</w:t>
      </w:r>
      <w:r w:rsidR="00583C9B">
        <w:rPr>
          <w:rFonts w:hint="cs"/>
          <w:sz w:val="24"/>
          <w:szCs w:val="24"/>
          <w:rtl/>
        </w:rPr>
        <w:t xml:space="preserve"> ...).</w:t>
      </w:r>
    </w:p>
    <w:p w14:paraId="630A1C1B" w14:textId="05FFC0E1" w:rsidR="006A3C48" w:rsidRDefault="006A3C48" w:rsidP="006A3C48">
      <w:pPr>
        <w:pStyle w:val="a3"/>
        <w:tabs>
          <w:tab w:val="left" w:pos="1046"/>
        </w:tabs>
        <w:rPr>
          <w:sz w:val="24"/>
          <w:szCs w:val="24"/>
        </w:rPr>
      </w:pPr>
      <w:r>
        <w:rPr>
          <w:rFonts w:hint="cs"/>
          <w:sz w:val="24"/>
          <w:szCs w:val="24"/>
          <w:rtl/>
        </w:rPr>
        <w:t>"כי לא דבר ריק הוא</w:t>
      </w:r>
      <w:r w:rsidR="001A148E">
        <w:rPr>
          <w:rFonts w:hint="cs"/>
          <w:sz w:val="24"/>
          <w:szCs w:val="24"/>
          <w:rtl/>
        </w:rPr>
        <w:t xml:space="preserve">, </w:t>
      </w:r>
      <w:r>
        <w:rPr>
          <w:rFonts w:hint="cs"/>
          <w:sz w:val="24"/>
          <w:szCs w:val="24"/>
          <w:rtl/>
        </w:rPr>
        <w:t xml:space="preserve">ואם ריק הוא </w:t>
      </w:r>
      <w:r w:rsidR="001A148E">
        <w:rPr>
          <w:rFonts w:hint="cs"/>
          <w:sz w:val="24"/>
          <w:szCs w:val="24"/>
          <w:rtl/>
        </w:rPr>
        <w:t xml:space="preserve"> - מכם" </w:t>
      </w:r>
      <w:r w:rsidR="001A148E">
        <w:rPr>
          <w:sz w:val="24"/>
          <w:szCs w:val="24"/>
          <w:rtl/>
        </w:rPr>
        <w:t>–</w:t>
      </w:r>
      <w:r w:rsidR="001A148E">
        <w:rPr>
          <w:rFonts w:hint="cs"/>
          <w:sz w:val="24"/>
          <w:szCs w:val="24"/>
          <w:rtl/>
        </w:rPr>
        <w:t xml:space="preserve"> לכל מצווה יש תכלית, ואם נראה לנו שלמצווה מסוימת אין תכלית אז זה רק בגלל מוגבלות ההבנה שלנו.</w:t>
      </w:r>
    </w:p>
    <w:p w14:paraId="7D559FFA" w14:textId="1FC716B4" w:rsidR="00583C9B" w:rsidRPr="00C030DB" w:rsidRDefault="00583C9B" w:rsidP="00C030DB">
      <w:pPr>
        <w:pStyle w:val="a3"/>
        <w:numPr>
          <w:ilvl w:val="0"/>
          <w:numId w:val="45"/>
        </w:numPr>
        <w:tabs>
          <w:tab w:val="left" w:pos="1046"/>
        </w:tabs>
        <w:rPr>
          <w:sz w:val="24"/>
          <w:szCs w:val="24"/>
          <w:rtl/>
        </w:rPr>
      </w:pPr>
      <w:r>
        <w:rPr>
          <w:rFonts w:hint="cs"/>
          <w:sz w:val="24"/>
          <w:szCs w:val="24"/>
          <w:rtl/>
        </w:rPr>
        <w:t>"משפטים"</w:t>
      </w:r>
      <w:r w:rsidR="00494FD3">
        <w:rPr>
          <w:rFonts w:hint="cs"/>
          <w:sz w:val="24"/>
          <w:szCs w:val="24"/>
          <w:rtl/>
        </w:rPr>
        <w:t xml:space="preserve"> </w:t>
      </w:r>
      <w:r w:rsidR="00494FD3">
        <w:rPr>
          <w:sz w:val="24"/>
          <w:szCs w:val="24"/>
          <w:rtl/>
        </w:rPr>
        <w:t>–</w:t>
      </w:r>
      <w:r w:rsidR="00494FD3">
        <w:rPr>
          <w:rFonts w:hint="cs"/>
          <w:sz w:val="24"/>
          <w:szCs w:val="24"/>
          <w:rtl/>
        </w:rPr>
        <w:t xml:space="preserve"> מצוות שהתועלת שלהן ברורה (איסור רצח, איסור גניבה).</w:t>
      </w:r>
    </w:p>
    <w:p w14:paraId="3152A435" w14:textId="1D11ACB1" w:rsidR="003A2C26" w:rsidRDefault="004E52ED" w:rsidP="002C17D6">
      <w:pPr>
        <w:tabs>
          <w:tab w:val="left" w:pos="1046"/>
        </w:tabs>
        <w:rPr>
          <w:sz w:val="24"/>
          <w:szCs w:val="24"/>
          <w:rtl/>
        </w:rPr>
      </w:pPr>
      <w:r>
        <w:rPr>
          <w:rFonts w:hint="cs"/>
          <w:sz w:val="24"/>
          <w:szCs w:val="24"/>
          <w:rtl/>
        </w:rPr>
        <w:t xml:space="preserve">בעוד שלמצווה חייבת להיות תכלית, לפרטי המצווה לא חייבת להיות תכלית </w:t>
      </w:r>
      <w:r w:rsidR="00EC5701">
        <w:rPr>
          <w:rFonts w:hint="cs"/>
          <w:sz w:val="24"/>
          <w:szCs w:val="24"/>
          <w:rtl/>
        </w:rPr>
        <w:t xml:space="preserve">שהרי בשביל שהמצווה תעמוד חייבים להיות לה פרטים אבל היא הייתה יכולה לעמוד גל על בסיס פרטים אחרים. </w:t>
      </w:r>
    </w:p>
    <w:p w14:paraId="4A1AC5A9" w14:textId="0B12F0DC" w:rsidR="000E5BF2" w:rsidRDefault="000E5BF2" w:rsidP="002C17D6">
      <w:pPr>
        <w:tabs>
          <w:tab w:val="left" w:pos="1046"/>
        </w:tabs>
        <w:rPr>
          <w:sz w:val="24"/>
          <w:szCs w:val="24"/>
          <w:rtl/>
        </w:rPr>
      </w:pPr>
      <w:r>
        <w:rPr>
          <w:rFonts w:hint="cs"/>
          <w:sz w:val="24"/>
          <w:szCs w:val="24"/>
          <w:rtl/>
        </w:rPr>
        <w:t xml:space="preserve">לדוגמא </w:t>
      </w:r>
      <w:r>
        <w:rPr>
          <w:sz w:val="24"/>
          <w:szCs w:val="24"/>
          <w:rtl/>
        </w:rPr>
        <w:t>–</w:t>
      </w:r>
      <w:r>
        <w:rPr>
          <w:rFonts w:hint="cs"/>
          <w:sz w:val="24"/>
          <w:szCs w:val="24"/>
          <w:rtl/>
        </w:rPr>
        <w:t xml:space="preserve"> למצוות הקורבנות יש תכלית אך אין תכלית לפרטי הקורבנות (דווקא </w:t>
      </w:r>
      <w:r w:rsidR="00D749A0">
        <w:rPr>
          <w:rFonts w:hint="cs"/>
          <w:sz w:val="24"/>
          <w:szCs w:val="24"/>
          <w:rtl/>
        </w:rPr>
        <w:t>חיה כזאת ולא אחרת, מספר כזה ולא אחר</w:t>
      </w:r>
      <w:r w:rsidR="002D0EA2">
        <w:rPr>
          <w:rFonts w:hint="cs"/>
          <w:sz w:val="24"/>
          <w:szCs w:val="24"/>
          <w:rtl/>
        </w:rPr>
        <w:t xml:space="preserve">). </w:t>
      </w:r>
    </w:p>
    <w:p w14:paraId="577DF565" w14:textId="697576E5" w:rsidR="004E52ED" w:rsidRDefault="004E52ED" w:rsidP="002C17D6">
      <w:pPr>
        <w:tabs>
          <w:tab w:val="left" w:pos="1046"/>
        </w:tabs>
        <w:rPr>
          <w:sz w:val="24"/>
          <w:szCs w:val="24"/>
          <w:rtl/>
        </w:rPr>
      </w:pPr>
    </w:p>
    <w:p w14:paraId="5A5F1FE2" w14:textId="0465884F" w:rsidR="00D23196" w:rsidRDefault="00D23196" w:rsidP="002C17D6">
      <w:pPr>
        <w:tabs>
          <w:tab w:val="left" w:pos="1046"/>
        </w:tabs>
        <w:rPr>
          <w:sz w:val="24"/>
          <w:szCs w:val="24"/>
          <w:rtl/>
        </w:rPr>
      </w:pPr>
      <w:r>
        <w:rPr>
          <w:rFonts w:hint="cs"/>
          <w:sz w:val="24"/>
          <w:szCs w:val="24"/>
          <w:rtl/>
        </w:rPr>
        <w:t>*</w:t>
      </w:r>
      <w:r w:rsidR="009C3832">
        <w:rPr>
          <w:rFonts w:hint="cs"/>
          <w:sz w:val="24"/>
          <w:szCs w:val="24"/>
          <w:rtl/>
        </w:rPr>
        <w:t xml:space="preserve"> </w:t>
      </w:r>
      <w:r w:rsidR="009C3832" w:rsidRPr="00E92139">
        <w:rPr>
          <w:rFonts w:hint="cs"/>
          <w:sz w:val="24"/>
          <w:szCs w:val="24"/>
          <w:u w:val="single"/>
          <w:rtl/>
        </w:rPr>
        <w:t xml:space="preserve">"אל המקורות" </w:t>
      </w:r>
      <w:r w:rsidR="00E92139" w:rsidRPr="00E92139">
        <w:rPr>
          <w:rFonts w:hint="cs"/>
          <w:sz w:val="24"/>
          <w:szCs w:val="24"/>
          <w:u w:val="single"/>
          <w:rtl/>
        </w:rPr>
        <w:t xml:space="preserve">(ספר שני) </w:t>
      </w:r>
      <w:r w:rsidR="00E92139" w:rsidRPr="00E92139">
        <w:rPr>
          <w:sz w:val="24"/>
          <w:szCs w:val="24"/>
          <w:u w:val="single"/>
          <w:rtl/>
        </w:rPr>
        <w:t>–</w:t>
      </w:r>
      <w:r w:rsidR="00E92139" w:rsidRPr="00E92139">
        <w:rPr>
          <w:rFonts w:hint="cs"/>
          <w:sz w:val="24"/>
          <w:szCs w:val="24"/>
          <w:u w:val="single"/>
          <w:rtl/>
        </w:rPr>
        <w:t xml:space="preserve"> בן אהרן "סמליות יוצרת":</w:t>
      </w:r>
    </w:p>
    <w:p w14:paraId="462ADFE4" w14:textId="0279BD08" w:rsidR="00E92139" w:rsidRDefault="009173A8" w:rsidP="002C17D6">
      <w:pPr>
        <w:tabs>
          <w:tab w:val="left" w:pos="1046"/>
        </w:tabs>
        <w:rPr>
          <w:sz w:val="24"/>
          <w:szCs w:val="24"/>
          <w:rtl/>
        </w:rPr>
      </w:pPr>
      <w:r>
        <w:rPr>
          <w:rFonts w:hint="cs"/>
          <w:sz w:val="24"/>
          <w:szCs w:val="24"/>
          <w:rtl/>
        </w:rPr>
        <w:t xml:space="preserve">גרפולוגיה = </w:t>
      </w:r>
      <w:r w:rsidR="00365212">
        <w:rPr>
          <w:rFonts w:hint="cs"/>
          <w:sz w:val="24"/>
          <w:szCs w:val="24"/>
          <w:rtl/>
        </w:rPr>
        <w:t xml:space="preserve">תורת הסמלים = פיענוח תכונות הנפש של האדם דרך </w:t>
      </w:r>
      <w:r w:rsidR="00F138A8">
        <w:rPr>
          <w:rFonts w:hint="cs"/>
          <w:sz w:val="24"/>
          <w:szCs w:val="24"/>
          <w:rtl/>
        </w:rPr>
        <w:t>צורות הכתב שלו.</w:t>
      </w:r>
    </w:p>
    <w:p w14:paraId="724D7525" w14:textId="6500D77B" w:rsidR="00F138A8" w:rsidRDefault="00B95535" w:rsidP="002C17D6">
      <w:pPr>
        <w:tabs>
          <w:tab w:val="left" w:pos="1046"/>
        </w:tabs>
        <w:rPr>
          <w:sz w:val="24"/>
          <w:szCs w:val="24"/>
          <w:rtl/>
        </w:rPr>
      </w:pPr>
      <w:r>
        <w:rPr>
          <w:rFonts w:hint="cs"/>
          <w:sz w:val="24"/>
          <w:szCs w:val="24"/>
          <w:rtl/>
        </w:rPr>
        <w:t xml:space="preserve">אם הנפש משפיע על צורת הכתב אז נשאלת השאלה </w:t>
      </w:r>
      <w:r w:rsidR="00F138A8">
        <w:rPr>
          <w:rFonts w:hint="cs"/>
          <w:sz w:val="24"/>
          <w:szCs w:val="24"/>
          <w:rtl/>
        </w:rPr>
        <w:t>האם יש גם תהליך הפוך שבו הכתב משפיע על הנפש?</w:t>
      </w:r>
    </w:p>
    <w:p w14:paraId="6C577D5F" w14:textId="3D9BD910" w:rsidR="00B95535" w:rsidRDefault="00DD5EAD" w:rsidP="002C17D6">
      <w:pPr>
        <w:tabs>
          <w:tab w:val="left" w:pos="1046"/>
        </w:tabs>
        <w:rPr>
          <w:sz w:val="24"/>
          <w:szCs w:val="24"/>
          <w:rtl/>
        </w:rPr>
      </w:pPr>
      <w:r>
        <w:rPr>
          <w:rFonts w:hint="cs"/>
          <w:sz w:val="24"/>
          <w:szCs w:val="24"/>
          <w:rtl/>
        </w:rPr>
        <w:t xml:space="preserve">בעקבות ניסוי מוצלח בילדים מופרעים ששינוי הכתב שלהם שיפר את התנהגותם, קם ענף חדש בשם "גראפותרפיה" </w:t>
      </w:r>
      <w:r>
        <w:rPr>
          <w:sz w:val="24"/>
          <w:szCs w:val="24"/>
          <w:rtl/>
        </w:rPr>
        <w:t>–</w:t>
      </w:r>
      <w:r>
        <w:rPr>
          <w:rFonts w:hint="cs"/>
          <w:sz w:val="24"/>
          <w:szCs w:val="24"/>
          <w:rtl/>
        </w:rPr>
        <w:t xml:space="preserve"> ריפוי על ידי כתיבה.</w:t>
      </w:r>
    </w:p>
    <w:p w14:paraId="1EE31B8C" w14:textId="7ED19A5F" w:rsidR="005C6D34" w:rsidRDefault="003D312B" w:rsidP="002C17D6">
      <w:pPr>
        <w:tabs>
          <w:tab w:val="left" w:pos="1046"/>
        </w:tabs>
        <w:rPr>
          <w:sz w:val="24"/>
          <w:szCs w:val="24"/>
          <w:rtl/>
        </w:rPr>
      </w:pPr>
      <w:r>
        <w:rPr>
          <w:rFonts w:hint="cs"/>
          <w:sz w:val="24"/>
          <w:szCs w:val="24"/>
          <w:rtl/>
        </w:rPr>
        <w:t xml:space="preserve">דרך ה"גראפותרפיה" ניתן להבין כיצד מצוות שתכליתן לא ידועה לנו יכולות בכל זאת להשפיע על האדם לטובה. </w:t>
      </w:r>
      <w:r w:rsidR="008C74A5">
        <w:rPr>
          <w:rFonts w:hint="cs"/>
          <w:sz w:val="24"/>
          <w:szCs w:val="24"/>
          <w:rtl/>
        </w:rPr>
        <w:t xml:space="preserve">כמו שסמלי האותיות משפיעים על האדם </w:t>
      </w:r>
      <w:r w:rsidR="00424B78">
        <w:rPr>
          <w:rFonts w:hint="cs"/>
          <w:sz w:val="24"/>
          <w:szCs w:val="24"/>
          <w:rtl/>
        </w:rPr>
        <w:t xml:space="preserve">ללא ידיעתו, כך גם המצוות משפיעות על האדם גם ללא הבנתו את התכלית שלהן. </w:t>
      </w:r>
    </w:p>
    <w:p w14:paraId="4A1C2A85" w14:textId="3597FB78" w:rsidR="002B4D46" w:rsidRDefault="002B4D46" w:rsidP="002C17D6">
      <w:pPr>
        <w:tabs>
          <w:tab w:val="left" w:pos="1046"/>
        </w:tabs>
        <w:rPr>
          <w:sz w:val="24"/>
          <w:szCs w:val="24"/>
          <w:rtl/>
        </w:rPr>
      </w:pPr>
    </w:p>
    <w:p w14:paraId="2D36590D" w14:textId="77777777" w:rsidR="001E18DA" w:rsidRDefault="001E18DA">
      <w:pPr>
        <w:bidi w:val="0"/>
        <w:rPr>
          <w:sz w:val="24"/>
          <w:szCs w:val="24"/>
          <w:rtl/>
        </w:rPr>
      </w:pPr>
      <w:r>
        <w:rPr>
          <w:sz w:val="24"/>
          <w:szCs w:val="24"/>
          <w:rtl/>
        </w:rPr>
        <w:br w:type="page"/>
      </w:r>
    </w:p>
    <w:p w14:paraId="22970B8E" w14:textId="25A10480" w:rsidR="002B4D46" w:rsidRDefault="002B4D46" w:rsidP="002C17D6">
      <w:pPr>
        <w:tabs>
          <w:tab w:val="left" w:pos="1046"/>
        </w:tabs>
        <w:rPr>
          <w:sz w:val="24"/>
          <w:szCs w:val="24"/>
          <w:u w:val="single"/>
          <w:rtl/>
        </w:rPr>
      </w:pPr>
      <w:r>
        <w:rPr>
          <w:rFonts w:hint="cs"/>
          <w:sz w:val="24"/>
          <w:szCs w:val="24"/>
          <w:rtl/>
        </w:rPr>
        <w:lastRenderedPageBreak/>
        <w:t xml:space="preserve">* </w:t>
      </w:r>
      <w:r>
        <w:rPr>
          <w:rFonts w:hint="cs"/>
          <w:sz w:val="24"/>
          <w:szCs w:val="24"/>
          <w:u w:val="single"/>
          <w:rtl/>
        </w:rPr>
        <w:t xml:space="preserve">הרב יוסף דב סולובייצ'יק </w:t>
      </w:r>
      <w:r>
        <w:rPr>
          <w:sz w:val="24"/>
          <w:szCs w:val="24"/>
          <w:u w:val="single"/>
          <w:rtl/>
        </w:rPr>
        <w:t>–</w:t>
      </w:r>
      <w:r>
        <w:rPr>
          <w:rFonts w:hint="cs"/>
          <w:sz w:val="24"/>
          <w:szCs w:val="24"/>
          <w:u w:val="single"/>
          <w:rtl/>
        </w:rPr>
        <w:t xml:space="preserve"> דברי השקפה:</w:t>
      </w:r>
    </w:p>
    <w:p w14:paraId="155874A8" w14:textId="26EDDCE5" w:rsidR="002B4D46" w:rsidRDefault="00204BEE" w:rsidP="002C17D6">
      <w:pPr>
        <w:tabs>
          <w:tab w:val="left" w:pos="1046"/>
        </w:tabs>
        <w:rPr>
          <w:sz w:val="24"/>
          <w:szCs w:val="24"/>
          <w:rtl/>
        </w:rPr>
      </w:pPr>
      <w:r>
        <w:rPr>
          <w:rFonts w:hint="cs"/>
          <w:sz w:val="24"/>
          <w:szCs w:val="24"/>
          <w:rtl/>
        </w:rPr>
        <w:t xml:space="preserve">המצוות לא </w:t>
      </w:r>
      <w:r w:rsidR="0044321F">
        <w:rPr>
          <w:rFonts w:hint="cs"/>
          <w:sz w:val="24"/>
          <w:szCs w:val="24"/>
          <w:rtl/>
        </w:rPr>
        <w:t xml:space="preserve">גורמות לאדם לכיף והנאה אלא להיפך, הן דורשות מהאדם הקרבה כלפי אלוהיו. </w:t>
      </w:r>
    </w:p>
    <w:p w14:paraId="0E400E7E" w14:textId="5C7DA713" w:rsidR="002E2776" w:rsidRDefault="002E2776" w:rsidP="002C17D6">
      <w:pPr>
        <w:tabs>
          <w:tab w:val="left" w:pos="1046"/>
        </w:tabs>
        <w:rPr>
          <w:sz w:val="24"/>
          <w:szCs w:val="24"/>
          <w:rtl/>
        </w:rPr>
      </w:pPr>
      <w:r>
        <w:rPr>
          <w:rFonts w:hint="cs"/>
          <w:sz w:val="24"/>
          <w:szCs w:val="24"/>
          <w:rtl/>
        </w:rPr>
        <w:t xml:space="preserve">תחילתה של פעולת הדת היא הקרבה אישית, וסופה </w:t>
      </w:r>
      <w:r w:rsidR="00597F16">
        <w:rPr>
          <w:rFonts w:hint="cs"/>
          <w:sz w:val="24"/>
          <w:szCs w:val="24"/>
          <w:rtl/>
        </w:rPr>
        <w:t xml:space="preserve">היא מציאת האדם את עצמו. כדי שהאדם יזכה בדבר משלו עליו קודם כל </w:t>
      </w:r>
      <w:r w:rsidR="001003D6">
        <w:rPr>
          <w:rFonts w:hint="cs"/>
          <w:sz w:val="24"/>
          <w:szCs w:val="24"/>
          <w:rtl/>
        </w:rPr>
        <w:t xml:space="preserve">להפקיר את אותו דבר מבעלותו. </w:t>
      </w:r>
    </w:p>
    <w:p w14:paraId="5B7F69BB" w14:textId="2FDD6D6F" w:rsidR="00FB7C78" w:rsidRDefault="001E18DA" w:rsidP="002C17D6">
      <w:pPr>
        <w:tabs>
          <w:tab w:val="left" w:pos="1046"/>
        </w:tabs>
        <w:rPr>
          <w:sz w:val="24"/>
          <w:szCs w:val="24"/>
          <w:rtl/>
        </w:rPr>
      </w:pPr>
      <w:r>
        <w:rPr>
          <w:rFonts w:hint="cs"/>
          <w:sz w:val="24"/>
          <w:szCs w:val="24"/>
          <w:rtl/>
        </w:rPr>
        <w:t>אסור לחשוב על המצוות במושגים של תועלת כי מטרת המצוות היא בראש ובראשונה לגרום לאדם להקריב מעצמו</w:t>
      </w:r>
      <w:r w:rsidR="00274DA3">
        <w:rPr>
          <w:rFonts w:hint="cs"/>
          <w:sz w:val="24"/>
          <w:szCs w:val="24"/>
          <w:rtl/>
        </w:rPr>
        <w:t xml:space="preserve"> ולא לשמש את האדם לצרכיו.</w:t>
      </w:r>
    </w:p>
    <w:p w14:paraId="5CBBF8B0" w14:textId="32406F13" w:rsidR="0040371E" w:rsidRDefault="0040371E" w:rsidP="002C17D6">
      <w:pPr>
        <w:tabs>
          <w:tab w:val="left" w:pos="1046"/>
        </w:tabs>
        <w:rPr>
          <w:sz w:val="24"/>
          <w:szCs w:val="24"/>
          <w:rtl/>
        </w:rPr>
      </w:pPr>
    </w:p>
    <w:p w14:paraId="6CF1FE65" w14:textId="5BDD7623" w:rsidR="0040371E" w:rsidRPr="0040371E" w:rsidRDefault="0040371E" w:rsidP="002C17D6">
      <w:pPr>
        <w:tabs>
          <w:tab w:val="left" w:pos="1046"/>
        </w:tabs>
        <w:rPr>
          <w:sz w:val="24"/>
          <w:szCs w:val="24"/>
          <w:u w:val="single"/>
          <w:rtl/>
        </w:rPr>
      </w:pPr>
      <w:r>
        <w:rPr>
          <w:rFonts w:hint="cs"/>
          <w:sz w:val="24"/>
          <w:szCs w:val="24"/>
          <w:rtl/>
        </w:rPr>
        <w:t xml:space="preserve">* </w:t>
      </w:r>
      <w:r>
        <w:rPr>
          <w:rFonts w:hint="cs"/>
          <w:sz w:val="24"/>
          <w:szCs w:val="24"/>
          <w:u w:val="single"/>
          <w:rtl/>
        </w:rPr>
        <w:t>הרב יעקב קראנ</w:t>
      </w:r>
      <w:r w:rsidR="00717FE2">
        <w:rPr>
          <w:rFonts w:hint="cs"/>
          <w:sz w:val="24"/>
          <w:szCs w:val="24"/>
          <w:u w:val="single"/>
          <w:rtl/>
        </w:rPr>
        <w:t xml:space="preserve">ץ ("המגיד מדובנא") </w:t>
      </w:r>
      <w:r w:rsidR="00717FE2">
        <w:rPr>
          <w:sz w:val="24"/>
          <w:szCs w:val="24"/>
          <w:u w:val="single"/>
          <w:rtl/>
        </w:rPr>
        <w:t>–</w:t>
      </w:r>
      <w:r w:rsidR="00717FE2">
        <w:rPr>
          <w:rFonts w:hint="cs"/>
          <w:sz w:val="24"/>
          <w:szCs w:val="24"/>
          <w:u w:val="single"/>
          <w:rtl/>
        </w:rPr>
        <w:t xml:space="preserve"> כוכב מיעקב, פירוש על ההפטרות:</w:t>
      </w:r>
    </w:p>
    <w:p w14:paraId="55E5CBC4" w14:textId="533889CF" w:rsidR="0040371E" w:rsidRDefault="00377726" w:rsidP="002C17D6">
      <w:pPr>
        <w:tabs>
          <w:tab w:val="left" w:pos="1046"/>
        </w:tabs>
        <w:rPr>
          <w:sz w:val="24"/>
          <w:szCs w:val="24"/>
          <w:rtl/>
        </w:rPr>
      </w:pPr>
      <w:r>
        <w:rPr>
          <w:rFonts w:hint="cs"/>
          <w:sz w:val="24"/>
          <w:szCs w:val="24"/>
          <w:rtl/>
        </w:rPr>
        <w:t xml:space="preserve">"לא אותי קראת יעקב </w:t>
      </w:r>
      <w:r>
        <w:rPr>
          <w:sz w:val="24"/>
          <w:szCs w:val="24"/>
          <w:rtl/>
        </w:rPr>
        <w:t>–</w:t>
      </w:r>
      <w:r>
        <w:rPr>
          <w:rFonts w:hint="cs"/>
          <w:sz w:val="24"/>
          <w:szCs w:val="24"/>
          <w:rtl/>
        </w:rPr>
        <w:t xml:space="preserve"> כי יגעת בי ישראל" (הפטרת ויקרא)</w:t>
      </w:r>
    </w:p>
    <w:p w14:paraId="0D3519C0" w14:textId="77777777" w:rsidR="00585E46" w:rsidRDefault="00A80372" w:rsidP="002C17D6">
      <w:pPr>
        <w:tabs>
          <w:tab w:val="left" w:pos="1046"/>
        </w:tabs>
        <w:rPr>
          <w:sz w:val="24"/>
          <w:szCs w:val="24"/>
          <w:rtl/>
        </w:rPr>
      </w:pPr>
      <w:r>
        <w:rPr>
          <w:rFonts w:hint="cs"/>
          <w:sz w:val="24"/>
          <w:szCs w:val="24"/>
          <w:rtl/>
        </w:rPr>
        <w:t xml:space="preserve">משל </w:t>
      </w:r>
      <w:r>
        <w:rPr>
          <w:sz w:val="24"/>
          <w:szCs w:val="24"/>
          <w:rtl/>
        </w:rPr>
        <w:t>–</w:t>
      </w:r>
      <w:r>
        <w:rPr>
          <w:rFonts w:hint="cs"/>
          <w:sz w:val="24"/>
          <w:szCs w:val="24"/>
          <w:rtl/>
        </w:rPr>
        <w:t xml:space="preserve"> עשיר אחד שב לביתו ממש סמוך לשבת</w:t>
      </w:r>
      <w:r w:rsidR="00F925E0">
        <w:rPr>
          <w:rFonts w:hint="cs"/>
          <w:sz w:val="24"/>
          <w:szCs w:val="24"/>
          <w:rtl/>
        </w:rPr>
        <w:t xml:space="preserve"> ולכן הוא רץ לביתו להתארגן והשאיר את חפציו על העגלה. כשהגיע לביתו שלח את אחד מנעריו שיביא לו את החפצים. כאשר הנער </w:t>
      </w:r>
      <w:r w:rsidR="00260D3A">
        <w:rPr>
          <w:rFonts w:hint="cs"/>
          <w:sz w:val="24"/>
          <w:szCs w:val="24"/>
          <w:rtl/>
        </w:rPr>
        <w:t xml:space="preserve">הגיע אליו עם החפצים הוא ניגב מפניו על ידי הבגד שלו את הזיעה שהצטברה לו ממאמץ סחיבת </w:t>
      </w:r>
      <w:r w:rsidR="00585E46">
        <w:rPr>
          <w:rFonts w:hint="cs"/>
          <w:sz w:val="24"/>
          <w:szCs w:val="24"/>
          <w:rtl/>
        </w:rPr>
        <w:t>חפצי העשיר. בעקבות כך העשיר אמר לו שאלו לא חפציו שהרי החבילה שלו הייתה קטנה והיא לא הייתה אמורה לגרום לנער להזיע.</w:t>
      </w:r>
    </w:p>
    <w:p w14:paraId="3B0BACF5" w14:textId="5CD0D051" w:rsidR="00377726" w:rsidRPr="002B4D46" w:rsidRDefault="00585E46" w:rsidP="002C17D6">
      <w:pPr>
        <w:tabs>
          <w:tab w:val="left" w:pos="1046"/>
        </w:tabs>
        <w:rPr>
          <w:sz w:val="24"/>
          <w:szCs w:val="24"/>
          <w:rtl/>
        </w:rPr>
      </w:pPr>
      <w:r>
        <w:rPr>
          <w:rFonts w:hint="cs"/>
          <w:sz w:val="24"/>
          <w:szCs w:val="24"/>
          <w:rtl/>
        </w:rPr>
        <w:t xml:space="preserve">נמשל </w:t>
      </w:r>
      <w:r w:rsidR="0096561B">
        <w:rPr>
          <w:sz w:val="24"/>
          <w:szCs w:val="24"/>
          <w:rtl/>
        </w:rPr>
        <w:t>–</w:t>
      </w:r>
      <w:r>
        <w:rPr>
          <w:rFonts w:hint="cs"/>
          <w:sz w:val="24"/>
          <w:szCs w:val="24"/>
          <w:rtl/>
        </w:rPr>
        <w:t xml:space="preserve"> </w:t>
      </w:r>
      <w:r w:rsidR="0096561B">
        <w:rPr>
          <w:rFonts w:hint="cs"/>
          <w:sz w:val="24"/>
          <w:szCs w:val="24"/>
          <w:rtl/>
        </w:rPr>
        <w:t>המצוות אמורות לגרום לאדם אושר ולא מאמץ</w:t>
      </w:r>
      <w:r w:rsidR="00401E6A">
        <w:rPr>
          <w:rFonts w:hint="cs"/>
          <w:sz w:val="24"/>
          <w:szCs w:val="24"/>
          <w:rtl/>
        </w:rPr>
        <w:t xml:space="preserve">. לכן כאשר עם ישראל "יגע" מעבודת ה' אז הקב"ה משיב </w:t>
      </w:r>
      <w:r w:rsidR="00084289">
        <w:rPr>
          <w:rFonts w:hint="cs"/>
          <w:sz w:val="24"/>
          <w:szCs w:val="24"/>
          <w:rtl/>
        </w:rPr>
        <w:t xml:space="preserve">לעם ישראל שהוא כנראה לא עבד אותו באמת, שהרי אם היה עובד את הקב"ה באמת אז היה אמור להתמלא רוחות ולא </w:t>
      </w:r>
      <w:r w:rsidR="00417D6E">
        <w:rPr>
          <w:rFonts w:hint="cs"/>
          <w:sz w:val="24"/>
          <w:szCs w:val="24"/>
          <w:rtl/>
        </w:rPr>
        <w:t xml:space="preserve">ההיפך. </w:t>
      </w:r>
      <w:r w:rsidR="00F925E0">
        <w:rPr>
          <w:rFonts w:hint="cs"/>
          <w:sz w:val="24"/>
          <w:szCs w:val="24"/>
          <w:rtl/>
        </w:rPr>
        <w:t xml:space="preserve"> </w:t>
      </w:r>
    </w:p>
    <w:p w14:paraId="59BCEA15" w14:textId="77777777" w:rsidR="00760B89" w:rsidRDefault="00760B89">
      <w:pPr>
        <w:bidi w:val="0"/>
        <w:rPr>
          <w:b/>
          <w:bCs/>
          <w:sz w:val="24"/>
          <w:szCs w:val="24"/>
        </w:rPr>
      </w:pPr>
      <w:r>
        <w:rPr>
          <w:b/>
          <w:bCs/>
          <w:sz w:val="24"/>
          <w:szCs w:val="24"/>
          <w:rtl/>
        </w:rPr>
        <w:br w:type="page"/>
      </w:r>
    </w:p>
    <w:p w14:paraId="1CA37C57" w14:textId="64F658E3" w:rsidR="003A2C26" w:rsidRDefault="00E45862" w:rsidP="002C17D6">
      <w:pPr>
        <w:tabs>
          <w:tab w:val="left" w:pos="1046"/>
        </w:tabs>
        <w:rPr>
          <w:b/>
          <w:bCs/>
          <w:sz w:val="24"/>
          <w:szCs w:val="24"/>
          <w:rtl/>
        </w:rPr>
      </w:pPr>
      <w:r>
        <w:rPr>
          <w:rFonts w:hint="cs"/>
          <w:b/>
          <w:bCs/>
          <w:sz w:val="24"/>
          <w:szCs w:val="24"/>
          <w:rtl/>
        </w:rPr>
        <w:lastRenderedPageBreak/>
        <w:t>חשיבות הפרטים הקטנים:</w:t>
      </w:r>
    </w:p>
    <w:p w14:paraId="3D8A9A56" w14:textId="77777777" w:rsidR="00C13764" w:rsidRDefault="00E45862" w:rsidP="002C17D6">
      <w:pPr>
        <w:tabs>
          <w:tab w:val="left" w:pos="1046"/>
        </w:tabs>
        <w:rPr>
          <w:sz w:val="24"/>
          <w:szCs w:val="24"/>
          <w:rtl/>
        </w:rPr>
      </w:pPr>
      <w:r>
        <w:rPr>
          <w:rFonts w:hint="cs"/>
          <w:sz w:val="24"/>
          <w:szCs w:val="24"/>
          <w:rtl/>
        </w:rPr>
        <w:t xml:space="preserve">* </w:t>
      </w:r>
      <w:r w:rsidRPr="00C13764">
        <w:rPr>
          <w:rFonts w:hint="cs"/>
          <w:sz w:val="24"/>
          <w:szCs w:val="24"/>
          <w:u w:val="single"/>
          <w:rtl/>
        </w:rPr>
        <w:t>מבוא:</w:t>
      </w:r>
      <w:r w:rsidR="00847F6D">
        <w:rPr>
          <w:rFonts w:hint="cs"/>
          <w:sz w:val="24"/>
          <w:szCs w:val="24"/>
          <w:rtl/>
        </w:rPr>
        <w:t xml:space="preserve"> </w:t>
      </w:r>
    </w:p>
    <w:p w14:paraId="09695B7B" w14:textId="40F2CC0B" w:rsidR="00E45862" w:rsidRDefault="00805337" w:rsidP="002C17D6">
      <w:pPr>
        <w:tabs>
          <w:tab w:val="left" w:pos="1046"/>
        </w:tabs>
        <w:rPr>
          <w:sz w:val="24"/>
          <w:szCs w:val="24"/>
          <w:rtl/>
        </w:rPr>
      </w:pPr>
      <w:r>
        <w:rPr>
          <w:rFonts w:hint="cs"/>
          <w:sz w:val="24"/>
          <w:szCs w:val="24"/>
          <w:rtl/>
        </w:rPr>
        <w:t>עדות של יוצאת בשאלה שמעידה על כך שהמניע שלה לעזיבת הדת זה הרגשת הקטנוניות של מערכת המצוות שמתמקדת בפרטים קטנים שלא נראה שלקדוש ברוך הוא אכפת מהם.</w:t>
      </w:r>
    </w:p>
    <w:p w14:paraId="3FCADC17" w14:textId="094FB501" w:rsidR="00E45862" w:rsidRDefault="00E45862" w:rsidP="002C17D6">
      <w:pPr>
        <w:tabs>
          <w:tab w:val="left" w:pos="1046"/>
        </w:tabs>
        <w:rPr>
          <w:sz w:val="24"/>
          <w:szCs w:val="24"/>
          <w:rtl/>
        </w:rPr>
      </w:pPr>
      <w:r>
        <w:rPr>
          <w:rFonts w:hint="cs"/>
          <w:sz w:val="24"/>
          <w:szCs w:val="24"/>
          <w:rtl/>
        </w:rPr>
        <w:t xml:space="preserve">* </w:t>
      </w:r>
      <w:r w:rsidRPr="00C13764">
        <w:rPr>
          <w:rFonts w:hint="cs"/>
          <w:sz w:val="24"/>
          <w:szCs w:val="24"/>
          <w:u w:val="single"/>
          <w:rtl/>
        </w:rPr>
        <w:t xml:space="preserve">הרי"ד סולובייצ'יק </w:t>
      </w:r>
      <w:r w:rsidRPr="00C13764">
        <w:rPr>
          <w:sz w:val="24"/>
          <w:szCs w:val="24"/>
          <w:u w:val="single"/>
          <w:rtl/>
        </w:rPr>
        <w:t>–</w:t>
      </w:r>
      <w:r w:rsidRPr="00C13764">
        <w:rPr>
          <w:rFonts w:hint="cs"/>
          <w:sz w:val="24"/>
          <w:szCs w:val="24"/>
          <w:u w:val="single"/>
          <w:rtl/>
        </w:rPr>
        <w:t xml:space="preserve"> ימי זיכרון:</w:t>
      </w:r>
      <w:r w:rsidR="00C13764">
        <w:rPr>
          <w:rFonts w:hint="cs"/>
          <w:sz w:val="24"/>
          <w:szCs w:val="24"/>
          <w:rtl/>
        </w:rPr>
        <w:t xml:space="preserve"> </w:t>
      </w:r>
    </w:p>
    <w:p w14:paraId="51DFA015" w14:textId="3B0E0551" w:rsidR="00C13764" w:rsidRDefault="00C13764" w:rsidP="002C17D6">
      <w:pPr>
        <w:tabs>
          <w:tab w:val="left" w:pos="1046"/>
        </w:tabs>
        <w:rPr>
          <w:sz w:val="24"/>
          <w:szCs w:val="24"/>
          <w:rtl/>
        </w:rPr>
      </w:pPr>
      <w:r>
        <w:rPr>
          <w:rFonts w:hint="cs"/>
          <w:sz w:val="24"/>
          <w:szCs w:val="24"/>
          <w:rtl/>
        </w:rPr>
        <w:t>כל כלל מורכב מהרבה פרטים קטנים. כ</w:t>
      </w:r>
      <w:r w:rsidR="002F7387">
        <w:rPr>
          <w:rFonts w:hint="cs"/>
          <w:sz w:val="24"/>
          <w:szCs w:val="24"/>
          <w:rtl/>
        </w:rPr>
        <w:t>ך</w:t>
      </w:r>
      <w:r>
        <w:rPr>
          <w:rFonts w:hint="cs"/>
          <w:sz w:val="24"/>
          <w:szCs w:val="24"/>
          <w:rtl/>
        </w:rPr>
        <w:t xml:space="preserve"> למשל מכונה שיש לה תפקיד מסוים חייבת כדי לפעול את כל מרכיביה הקטנטנים ושהם יהיו מסודרים בדיוק בצורה הנכונה. כך גם ביהדות אי אפשר לדבר על דברים עיקריים שרק הם חשובים, ללא דיבור על הפרטים הקטנים שמרכיבים אותם. </w:t>
      </w:r>
    </w:p>
    <w:p w14:paraId="63418AAD" w14:textId="3F7BC951" w:rsidR="00C13764" w:rsidRDefault="00C13764" w:rsidP="002C17D6">
      <w:pPr>
        <w:tabs>
          <w:tab w:val="left" w:pos="1046"/>
        </w:tabs>
        <w:rPr>
          <w:sz w:val="24"/>
          <w:szCs w:val="24"/>
          <w:rtl/>
        </w:rPr>
      </w:pPr>
      <w:r>
        <w:rPr>
          <w:rFonts w:hint="cs"/>
          <w:sz w:val="24"/>
          <w:szCs w:val="24"/>
          <w:rtl/>
        </w:rPr>
        <w:t xml:space="preserve">לדוגמא </w:t>
      </w:r>
      <w:r>
        <w:rPr>
          <w:sz w:val="24"/>
          <w:szCs w:val="24"/>
          <w:rtl/>
        </w:rPr>
        <w:t>–</w:t>
      </w:r>
      <w:r>
        <w:rPr>
          <w:rFonts w:hint="cs"/>
          <w:sz w:val="24"/>
          <w:szCs w:val="24"/>
          <w:rtl/>
        </w:rPr>
        <w:t xml:space="preserve"> אי אפשר רק לשמור כשרות בלי להכיר את פרטי הלכות כשרות, אי אפשר לשמור על ערך השבת בלי להכיר את פרטי הלכות שבת שהן אלו שמקנות לשבת את אופייה המיוחד, וכו'. "עבודת ה' היא בשמירת הפרטים"</w:t>
      </w:r>
    </w:p>
    <w:p w14:paraId="5D4111EE" w14:textId="60FDC7AC" w:rsidR="00D04B0F" w:rsidRDefault="00D04B0F" w:rsidP="002C17D6">
      <w:pPr>
        <w:tabs>
          <w:tab w:val="left" w:pos="1046"/>
        </w:tabs>
        <w:rPr>
          <w:sz w:val="24"/>
          <w:szCs w:val="24"/>
          <w:rtl/>
        </w:rPr>
      </w:pPr>
    </w:p>
    <w:p w14:paraId="02E1FA50" w14:textId="04AFE44E" w:rsidR="00F75B66" w:rsidRDefault="00682D92" w:rsidP="002C17D6">
      <w:pPr>
        <w:tabs>
          <w:tab w:val="left" w:pos="1046"/>
        </w:tabs>
        <w:rPr>
          <w:sz w:val="24"/>
          <w:szCs w:val="24"/>
          <w:u w:val="single"/>
          <w:rtl/>
        </w:rPr>
      </w:pPr>
      <w:r>
        <w:rPr>
          <w:rFonts w:hint="cs"/>
          <w:sz w:val="24"/>
          <w:szCs w:val="24"/>
          <w:rtl/>
        </w:rPr>
        <w:t xml:space="preserve">* </w:t>
      </w:r>
      <w:r>
        <w:rPr>
          <w:rFonts w:hint="cs"/>
          <w:sz w:val="24"/>
          <w:szCs w:val="24"/>
          <w:u w:val="single"/>
          <w:rtl/>
        </w:rPr>
        <w:t xml:space="preserve">הראי"ה קוק </w:t>
      </w:r>
      <w:r>
        <w:rPr>
          <w:sz w:val="24"/>
          <w:szCs w:val="24"/>
          <w:u w:val="single"/>
          <w:rtl/>
        </w:rPr>
        <w:t>–</w:t>
      </w:r>
      <w:r>
        <w:rPr>
          <w:rFonts w:hint="cs"/>
          <w:sz w:val="24"/>
          <w:szCs w:val="24"/>
          <w:u w:val="single"/>
          <w:rtl/>
        </w:rPr>
        <w:t xml:space="preserve"> מאמרי הראי"ה ב' </w:t>
      </w:r>
      <w:r>
        <w:rPr>
          <w:sz w:val="24"/>
          <w:szCs w:val="24"/>
          <w:u w:val="single"/>
          <w:rtl/>
        </w:rPr>
        <w:t>–</w:t>
      </w:r>
      <w:r>
        <w:rPr>
          <w:rFonts w:hint="cs"/>
          <w:sz w:val="24"/>
          <w:szCs w:val="24"/>
          <w:u w:val="single"/>
          <w:rtl/>
        </w:rPr>
        <w:t xml:space="preserve"> נחמת ישראל:</w:t>
      </w:r>
    </w:p>
    <w:p w14:paraId="1260FCC5" w14:textId="7FECB646" w:rsidR="00771E72" w:rsidRDefault="007C3452" w:rsidP="00771E72">
      <w:pPr>
        <w:tabs>
          <w:tab w:val="left" w:pos="1046"/>
        </w:tabs>
        <w:rPr>
          <w:sz w:val="24"/>
          <w:szCs w:val="24"/>
          <w:rtl/>
        </w:rPr>
      </w:pPr>
      <w:r>
        <w:rPr>
          <w:rFonts w:hint="cs"/>
          <w:sz w:val="24"/>
          <w:szCs w:val="24"/>
          <w:rtl/>
        </w:rPr>
        <w:t xml:space="preserve">ריבוי הדקדוק במצוות יכול </w:t>
      </w:r>
      <w:r w:rsidR="00771E72">
        <w:rPr>
          <w:rFonts w:hint="cs"/>
          <w:sz w:val="24"/>
          <w:szCs w:val="24"/>
          <w:rtl/>
        </w:rPr>
        <w:t>להזיק לעבודת ה' האמיתית אך אסור להסיק מכך שעצם העיסוק של המצוות בפרטים הקטנים הוא לא טוב.</w:t>
      </w:r>
    </w:p>
    <w:p w14:paraId="3719884D" w14:textId="20347E7D" w:rsidR="00771E72" w:rsidRPr="00682D92" w:rsidRDefault="00771E72" w:rsidP="00771E72">
      <w:pPr>
        <w:tabs>
          <w:tab w:val="left" w:pos="1046"/>
        </w:tabs>
        <w:rPr>
          <w:sz w:val="24"/>
          <w:szCs w:val="24"/>
          <w:rtl/>
        </w:rPr>
      </w:pPr>
      <w:r>
        <w:rPr>
          <w:rFonts w:hint="cs"/>
          <w:sz w:val="24"/>
          <w:szCs w:val="24"/>
          <w:rtl/>
        </w:rPr>
        <w:t>מי שהגיע</w:t>
      </w:r>
      <w:r w:rsidR="001C002E">
        <w:rPr>
          <w:rFonts w:hint="cs"/>
          <w:sz w:val="24"/>
          <w:szCs w:val="24"/>
          <w:rtl/>
        </w:rPr>
        <w:t>ו</w:t>
      </w:r>
      <w:r>
        <w:rPr>
          <w:rFonts w:hint="cs"/>
          <w:sz w:val="24"/>
          <w:szCs w:val="24"/>
          <w:rtl/>
        </w:rPr>
        <w:t xml:space="preserve"> למסקנה הזאת </w:t>
      </w:r>
      <w:r w:rsidR="001C002E">
        <w:rPr>
          <w:rFonts w:hint="cs"/>
          <w:sz w:val="24"/>
          <w:szCs w:val="24"/>
          <w:rtl/>
        </w:rPr>
        <w:t xml:space="preserve">הם הנוצרים שזנחו את כל המצוות המעשיות, ועם הישארותם רק עם </w:t>
      </w:r>
      <w:r w:rsidR="00445261">
        <w:rPr>
          <w:rFonts w:hint="cs"/>
          <w:sz w:val="24"/>
          <w:szCs w:val="24"/>
          <w:rtl/>
        </w:rPr>
        <w:t>האמונה גרמה להשחתה המוסרית הגדולה שהם הביאו לעולם.</w:t>
      </w:r>
    </w:p>
    <w:p w14:paraId="3CE2522D" w14:textId="1253F97A" w:rsidR="00F75B66" w:rsidRDefault="005F349D" w:rsidP="002C17D6">
      <w:pPr>
        <w:tabs>
          <w:tab w:val="left" w:pos="1046"/>
        </w:tabs>
        <w:rPr>
          <w:sz w:val="24"/>
          <w:szCs w:val="24"/>
          <w:rtl/>
        </w:rPr>
      </w:pPr>
      <w:r>
        <w:rPr>
          <w:rFonts w:hint="cs"/>
          <w:sz w:val="24"/>
          <w:szCs w:val="24"/>
          <w:rtl/>
        </w:rPr>
        <w:t xml:space="preserve">הייחוד של אמונת ישראל </w:t>
      </w:r>
      <w:r w:rsidR="003245E4">
        <w:rPr>
          <w:rFonts w:hint="cs"/>
          <w:sz w:val="24"/>
          <w:szCs w:val="24"/>
          <w:rtl/>
        </w:rPr>
        <w:t xml:space="preserve">ומה שמחייה אותה זה אהבת החוק האלוקי של קדושת המצווה והמשפטים. </w:t>
      </w:r>
    </w:p>
    <w:p w14:paraId="3A967DC2" w14:textId="6FF64AD9" w:rsidR="006E1CF5" w:rsidRDefault="006E1CF5" w:rsidP="002C17D6">
      <w:pPr>
        <w:tabs>
          <w:tab w:val="left" w:pos="1046"/>
        </w:tabs>
        <w:rPr>
          <w:sz w:val="24"/>
          <w:szCs w:val="24"/>
          <w:rtl/>
        </w:rPr>
      </w:pPr>
      <w:r>
        <w:rPr>
          <w:rFonts w:hint="cs"/>
          <w:sz w:val="24"/>
          <w:szCs w:val="24"/>
          <w:rtl/>
        </w:rPr>
        <w:t>כדי למנוע את מאיסת העיסוק בפרטים יש להשתדל ללמוד את מה שעומד מאחורי המצוות</w:t>
      </w:r>
      <w:r w:rsidR="00047576">
        <w:rPr>
          <w:rFonts w:hint="cs"/>
          <w:sz w:val="24"/>
          <w:szCs w:val="24"/>
          <w:rtl/>
        </w:rPr>
        <w:t xml:space="preserve"> על ידי עיסוק באגדה ובמהות ההלכה. </w:t>
      </w:r>
    </w:p>
    <w:p w14:paraId="11034822" w14:textId="77777777" w:rsidR="006E1CF5" w:rsidRDefault="006E1CF5" w:rsidP="002C17D6">
      <w:pPr>
        <w:tabs>
          <w:tab w:val="left" w:pos="1046"/>
        </w:tabs>
        <w:rPr>
          <w:sz w:val="24"/>
          <w:szCs w:val="24"/>
          <w:rtl/>
        </w:rPr>
      </w:pPr>
    </w:p>
    <w:p w14:paraId="34975AFB" w14:textId="77777777" w:rsidR="007F4CD3" w:rsidRDefault="007F4CD3">
      <w:pPr>
        <w:bidi w:val="0"/>
        <w:rPr>
          <w:b/>
          <w:bCs/>
          <w:sz w:val="24"/>
          <w:szCs w:val="24"/>
          <w:rtl/>
        </w:rPr>
      </w:pPr>
      <w:r>
        <w:rPr>
          <w:b/>
          <w:bCs/>
          <w:sz w:val="24"/>
          <w:szCs w:val="24"/>
          <w:rtl/>
        </w:rPr>
        <w:br w:type="page"/>
      </w:r>
    </w:p>
    <w:p w14:paraId="249CF90E" w14:textId="65316FB5" w:rsidR="00094993" w:rsidRDefault="00094993" w:rsidP="002C17D6">
      <w:pPr>
        <w:tabs>
          <w:tab w:val="left" w:pos="1046"/>
        </w:tabs>
        <w:rPr>
          <w:b/>
          <w:bCs/>
          <w:sz w:val="24"/>
          <w:szCs w:val="24"/>
          <w:rtl/>
        </w:rPr>
      </w:pPr>
      <w:r>
        <w:rPr>
          <w:rFonts w:hint="cs"/>
          <w:b/>
          <w:bCs/>
          <w:sz w:val="24"/>
          <w:szCs w:val="24"/>
          <w:rtl/>
        </w:rPr>
        <w:lastRenderedPageBreak/>
        <w:t>מחויבות או התחברות:</w:t>
      </w:r>
    </w:p>
    <w:p w14:paraId="227AA978" w14:textId="2D0DD073" w:rsidR="00094993" w:rsidRDefault="00094993" w:rsidP="002C17D6">
      <w:pPr>
        <w:tabs>
          <w:tab w:val="left" w:pos="1046"/>
        </w:tabs>
        <w:rPr>
          <w:b/>
          <w:bCs/>
          <w:sz w:val="24"/>
          <w:szCs w:val="24"/>
          <w:rtl/>
        </w:rPr>
      </w:pPr>
      <w:r>
        <w:rPr>
          <w:rFonts w:hint="cs"/>
          <w:b/>
          <w:bCs/>
          <w:sz w:val="24"/>
          <w:szCs w:val="24"/>
          <w:rtl/>
        </w:rPr>
        <w:t xml:space="preserve">* </w:t>
      </w:r>
      <w:r w:rsidRPr="007F4CD3">
        <w:rPr>
          <w:rFonts w:hint="cs"/>
          <w:sz w:val="24"/>
          <w:szCs w:val="24"/>
          <w:u w:val="single"/>
          <w:rtl/>
        </w:rPr>
        <w:t xml:space="preserve">הרב יהודה עמיטל </w:t>
      </w:r>
      <w:r w:rsidRPr="007F4CD3">
        <w:rPr>
          <w:sz w:val="24"/>
          <w:szCs w:val="24"/>
          <w:u w:val="single"/>
          <w:rtl/>
        </w:rPr>
        <w:t>–</w:t>
      </w:r>
      <w:r w:rsidRPr="007F4CD3">
        <w:rPr>
          <w:rFonts w:hint="cs"/>
          <w:sz w:val="24"/>
          <w:szCs w:val="24"/>
          <w:u w:val="single"/>
          <w:rtl/>
        </w:rPr>
        <w:t xml:space="preserve"> בין התחברות למחויבות:</w:t>
      </w:r>
    </w:p>
    <w:p w14:paraId="06028540" w14:textId="5F1A9036" w:rsidR="00C13764" w:rsidRDefault="00195105" w:rsidP="002C17D6">
      <w:pPr>
        <w:tabs>
          <w:tab w:val="left" w:pos="1046"/>
        </w:tabs>
        <w:rPr>
          <w:sz w:val="24"/>
          <w:szCs w:val="24"/>
          <w:rtl/>
        </w:rPr>
      </w:pPr>
      <w:r>
        <w:rPr>
          <w:rFonts w:hint="cs"/>
          <w:sz w:val="24"/>
          <w:szCs w:val="24"/>
          <w:rtl/>
        </w:rPr>
        <w:t>החיים על פי התורה מבוססים על סמכות ומחויבות. למרות זאת בדורנו נוצרת אידיאולוגיה דתית חדשה ששמה במרכז החיים הדתיים את ההתחברות לעולם התורה, תוך הדגשה שהחיבור מנוגד מהותית לסמכות ולמחויבות.</w:t>
      </w:r>
    </w:p>
    <w:p w14:paraId="191B3E9D" w14:textId="1818E486" w:rsidR="00195105" w:rsidRDefault="00195105" w:rsidP="002C17D6">
      <w:pPr>
        <w:tabs>
          <w:tab w:val="left" w:pos="1046"/>
        </w:tabs>
        <w:rPr>
          <w:sz w:val="24"/>
          <w:szCs w:val="24"/>
          <w:rtl/>
        </w:rPr>
      </w:pPr>
      <w:r>
        <w:rPr>
          <w:rFonts w:hint="cs"/>
          <w:sz w:val="24"/>
          <w:szCs w:val="24"/>
          <w:rtl/>
        </w:rPr>
        <w:t>באידיאולוגיה זו יש מספר דברים חיוביים:</w:t>
      </w:r>
    </w:p>
    <w:p w14:paraId="0E03BA21" w14:textId="0C13A0BF" w:rsidR="00195105" w:rsidRDefault="00195105" w:rsidP="00195105">
      <w:pPr>
        <w:pStyle w:val="a3"/>
        <w:numPr>
          <w:ilvl w:val="0"/>
          <w:numId w:val="44"/>
        </w:numPr>
        <w:tabs>
          <w:tab w:val="left" w:pos="1046"/>
        </w:tabs>
        <w:rPr>
          <w:sz w:val="24"/>
          <w:szCs w:val="24"/>
        </w:rPr>
      </w:pPr>
      <w:r>
        <w:rPr>
          <w:rFonts w:hint="cs"/>
          <w:sz w:val="24"/>
          <w:szCs w:val="24"/>
          <w:rtl/>
        </w:rPr>
        <w:t>הרצון להתחבר מבטא צורך בחיפוש אחרי עבודת ה' משמעותית ורלוונטית לכאן ולעכשיו.</w:t>
      </w:r>
    </w:p>
    <w:p w14:paraId="680A733C" w14:textId="5E874259" w:rsidR="00195105" w:rsidRDefault="00195105" w:rsidP="00195105">
      <w:pPr>
        <w:pStyle w:val="a3"/>
        <w:numPr>
          <w:ilvl w:val="0"/>
          <w:numId w:val="44"/>
        </w:numPr>
        <w:tabs>
          <w:tab w:val="left" w:pos="1046"/>
        </w:tabs>
        <w:rPr>
          <w:sz w:val="24"/>
          <w:szCs w:val="24"/>
        </w:rPr>
      </w:pPr>
      <w:r>
        <w:rPr>
          <w:rFonts w:hint="cs"/>
          <w:sz w:val="24"/>
          <w:szCs w:val="24"/>
          <w:rtl/>
        </w:rPr>
        <w:t>הרצון לחיבור אישי מבטא תגובת נגד להליכה הדתית אחרי העדר בלי מחשבה.</w:t>
      </w:r>
    </w:p>
    <w:p w14:paraId="06092FCB" w14:textId="607F93C4" w:rsidR="00195105" w:rsidRDefault="00195105" w:rsidP="00195105">
      <w:pPr>
        <w:pStyle w:val="a3"/>
        <w:numPr>
          <w:ilvl w:val="0"/>
          <w:numId w:val="44"/>
        </w:numPr>
        <w:tabs>
          <w:tab w:val="left" w:pos="1046"/>
        </w:tabs>
        <w:rPr>
          <w:sz w:val="24"/>
          <w:szCs w:val="24"/>
        </w:rPr>
      </w:pPr>
      <w:r>
        <w:rPr>
          <w:rFonts w:hint="cs"/>
          <w:sz w:val="24"/>
          <w:szCs w:val="24"/>
          <w:rtl/>
        </w:rPr>
        <w:t xml:space="preserve">הרצון לחיבור מהוות תגובת נגד לחוסר הרוחניות שקיימת בבתי הכנסת הקהילתיים. </w:t>
      </w:r>
    </w:p>
    <w:p w14:paraId="1954C19D" w14:textId="2311B8C8" w:rsidR="00195105" w:rsidRDefault="00195105" w:rsidP="00195105">
      <w:pPr>
        <w:pStyle w:val="a3"/>
        <w:numPr>
          <w:ilvl w:val="0"/>
          <w:numId w:val="44"/>
        </w:numPr>
        <w:tabs>
          <w:tab w:val="left" w:pos="1046"/>
        </w:tabs>
        <w:rPr>
          <w:sz w:val="24"/>
          <w:szCs w:val="24"/>
        </w:rPr>
      </w:pPr>
      <w:r>
        <w:rPr>
          <w:rFonts w:hint="cs"/>
          <w:sz w:val="24"/>
          <w:szCs w:val="24"/>
          <w:rtl/>
        </w:rPr>
        <w:t xml:space="preserve">הרצון לחיבור מהווה ביקורת על </w:t>
      </w:r>
      <w:r w:rsidR="004D0802">
        <w:rPr>
          <w:rFonts w:hint="cs"/>
          <w:sz w:val="24"/>
          <w:szCs w:val="24"/>
          <w:rtl/>
        </w:rPr>
        <w:t>תופעת ההתחרדות בציבור הדתי לאומי ששמה דגש על קיום פרטי המצוות ללא עלייה במקביל במטען הרוחני. כך נוצר נתק בין חובות האיברים לחובות הלבבות, שהרצון בחיבור לחובות הלבבות זועק עליו.</w:t>
      </w:r>
    </w:p>
    <w:p w14:paraId="79EA8C25" w14:textId="2206EC8A" w:rsidR="004D0802" w:rsidRDefault="004D0802" w:rsidP="004D0802">
      <w:pPr>
        <w:tabs>
          <w:tab w:val="left" w:pos="1046"/>
        </w:tabs>
        <w:rPr>
          <w:sz w:val="24"/>
          <w:szCs w:val="24"/>
          <w:rtl/>
        </w:rPr>
      </w:pPr>
      <w:r>
        <w:rPr>
          <w:rFonts w:hint="cs"/>
          <w:sz w:val="24"/>
          <w:szCs w:val="24"/>
          <w:rtl/>
        </w:rPr>
        <w:t xml:space="preserve">השורש של אידיאולוגיית החיבור נמצא באופי של החיים הדתיים בעידן המודרני </w:t>
      </w:r>
      <w:r>
        <w:rPr>
          <w:sz w:val="24"/>
          <w:szCs w:val="24"/>
          <w:rtl/>
        </w:rPr>
        <w:t>–</w:t>
      </w:r>
      <w:r>
        <w:rPr>
          <w:rFonts w:hint="cs"/>
          <w:sz w:val="24"/>
          <w:szCs w:val="24"/>
          <w:rtl/>
        </w:rPr>
        <w:t xml:space="preserve"> פתיחות ולא סגירות בגיטאות יהודיים.</w:t>
      </w:r>
    </w:p>
    <w:p w14:paraId="7EAD3DC0" w14:textId="1F4EFC81" w:rsidR="004D0802" w:rsidRDefault="004D0802" w:rsidP="004D0802">
      <w:pPr>
        <w:tabs>
          <w:tab w:val="left" w:pos="1046"/>
        </w:tabs>
        <w:rPr>
          <w:sz w:val="24"/>
          <w:szCs w:val="24"/>
          <w:rtl/>
        </w:rPr>
      </w:pPr>
      <w:r>
        <w:rPr>
          <w:rFonts w:hint="cs"/>
          <w:sz w:val="24"/>
          <w:szCs w:val="24"/>
          <w:rtl/>
        </w:rPr>
        <w:t>למרות הדברים החיוביים שקיימים ברצון לחיבור יש בה גם דבר מהותי בעייתי מאוד.</w:t>
      </w:r>
    </w:p>
    <w:p w14:paraId="3439B1DD" w14:textId="0CFBF4EB" w:rsidR="004D0802" w:rsidRDefault="004D0802" w:rsidP="004D0802">
      <w:pPr>
        <w:tabs>
          <w:tab w:val="left" w:pos="1046"/>
        </w:tabs>
        <w:rPr>
          <w:sz w:val="24"/>
          <w:szCs w:val="24"/>
          <w:rtl/>
        </w:rPr>
      </w:pPr>
      <w:r>
        <w:rPr>
          <w:rFonts w:hint="cs"/>
          <w:sz w:val="24"/>
          <w:szCs w:val="24"/>
          <w:rtl/>
        </w:rPr>
        <w:t xml:space="preserve">חז"ל מוסיפים שבני ישראל לא קיבלו את התורה רק מתוך חיבור של "נעשה ונשמע" אלא גם בגלל שהקב"ה כפה עליהם את ההר כגיגית. המהר"ל מסביר שמטרת חז"ל היא למנוע את המחשבה שניתן לבסס את התורה רק על חיבור שיכול להיעלם ואיתו ביחד תיעלם גם התורה, ולהגיד שחייב להיות מימד של מחויבות שיחזיק את התורה גם כאשר אין את החיבור. בניגוד לאמירה ברורה זו של חז"ל, התנועה החדשה זונחת לגמרי את הצורך במחויבות ומבססת את עולם התורה שלה רק על החיבור. </w:t>
      </w:r>
    </w:p>
    <w:p w14:paraId="38EF9511" w14:textId="19F331B7" w:rsidR="004D0802" w:rsidRDefault="004D0802" w:rsidP="004D0802">
      <w:pPr>
        <w:tabs>
          <w:tab w:val="left" w:pos="1046"/>
        </w:tabs>
        <w:rPr>
          <w:sz w:val="24"/>
          <w:szCs w:val="24"/>
          <w:rtl/>
        </w:rPr>
      </w:pPr>
      <w:r>
        <w:rPr>
          <w:rFonts w:hint="cs"/>
          <w:sz w:val="24"/>
          <w:szCs w:val="24"/>
          <w:rtl/>
        </w:rPr>
        <w:t>תנועה זו מבוססת על הליברליזם המערבי ששם בראש סולם הערכים את זכויות וחופש הפרט ומתוך כך את החופש ממחויבות לערך עליון (עם/מדינה/חברה/משפחה).</w:t>
      </w:r>
      <w:r w:rsidR="007D2861">
        <w:rPr>
          <w:rFonts w:hint="cs"/>
          <w:sz w:val="24"/>
          <w:szCs w:val="24"/>
          <w:rtl/>
        </w:rPr>
        <w:t xml:space="preserve"> השלכת חשיבה זו על העולם הדתי מביאה לכך שהבחירה הופכת להיות היסוד המרכזי בעולם הדתי.</w:t>
      </w:r>
    </w:p>
    <w:p w14:paraId="21C702B0" w14:textId="2A7BCD46" w:rsidR="007D2861" w:rsidRDefault="007D2861" w:rsidP="004D0802">
      <w:pPr>
        <w:tabs>
          <w:tab w:val="left" w:pos="1046"/>
        </w:tabs>
        <w:rPr>
          <w:sz w:val="24"/>
          <w:szCs w:val="24"/>
          <w:rtl/>
        </w:rPr>
      </w:pPr>
      <w:r>
        <w:rPr>
          <w:rFonts w:hint="cs"/>
          <w:sz w:val="24"/>
          <w:szCs w:val="24"/>
          <w:rtl/>
        </w:rPr>
        <w:t xml:space="preserve">כל עוד הבחירה הייתה הופכת למרכז אבל נשארת לצד המחויבות שמחזיקה אותה, אז עולם התורה היה עולה בדרגה. הבעיה היא שאצל רבים מהנוער הבחירה לא רק שתופסת מקום מרכזי אלא שהיא הופכת להיות הצד הבלעדי ללא שום זיקה למחויבות, ומתוך כך גם התנערות מכל סמכות. התוצאה של זה היא שהנוער שמאיר בעולם הדתי שלו רק את המצוות שהוא מחובר אליהן באופן אישי (כל אחד מחובר מטבעו למצוות אחרות), וגם זה תקף רק לזמנים בהם הוא מרגיש חיבור (שהרי החיבור לא קיים כל הזמן ותמיד יש עליות וירידות). </w:t>
      </w:r>
    </w:p>
    <w:p w14:paraId="6A7EC387" w14:textId="4E416B09" w:rsidR="007D2861" w:rsidRDefault="007D2861" w:rsidP="004D0802">
      <w:pPr>
        <w:tabs>
          <w:tab w:val="left" w:pos="1046"/>
        </w:tabs>
        <w:rPr>
          <w:sz w:val="24"/>
          <w:szCs w:val="24"/>
          <w:rtl/>
        </w:rPr>
      </w:pPr>
      <w:r>
        <w:rPr>
          <w:rFonts w:hint="cs"/>
          <w:sz w:val="24"/>
          <w:szCs w:val="24"/>
          <w:rtl/>
        </w:rPr>
        <w:t>כדי להצליח להחזיר את הנוער למחויבות לעולם התורה יש קודם כל להחליף את המילה "מחויבות" למילה "נאמנות"</w:t>
      </w:r>
      <w:r w:rsidR="00455982">
        <w:rPr>
          <w:rFonts w:hint="cs"/>
          <w:sz w:val="24"/>
          <w:szCs w:val="24"/>
          <w:rtl/>
        </w:rPr>
        <w:t xml:space="preserve"> בה משתמשים חז"ל כדי לתאר את האמון שהאדם המאמין נותן בקב"ה ובדרך הנהגתו את העולם. בעוד ש"מחויבות" יוצר אנטי אצל הנוער, "נאמנות" יכולה להיתפש כדבר חיובי. </w:t>
      </w:r>
    </w:p>
    <w:p w14:paraId="3EB41A80" w14:textId="50583158" w:rsidR="00455982" w:rsidRDefault="00455982" w:rsidP="004D0802">
      <w:pPr>
        <w:tabs>
          <w:tab w:val="left" w:pos="1046"/>
        </w:tabs>
        <w:rPr>
          <w:sz w:val="24"/>
          <w:szCs w:val="24"/>
          <w:rtl/>
        </w:rPr>
      </w:pPr>
      <w:r>
        <w:rPr>
          <w:rFonts w:hint="cs"/>
          <w:sz w:val="24"/>
          <w:szCs w:val="24"/>
          <w:rtl/>
        </w:rPr>
        <w:lastRenderedPageBreak/>
        <w:t xml:space="preserve">המחויבות/נאמנות היא חלק מטבעו של האדם, וההתקוממות כנגד זה היא לא טבעית וסופה להיעלם. </w:t>
      </w:r>
    </w:p>
    <w:p w14:paraId="6269D6E2" w14:textId="37AA1B89" w:rsidR="00455982" w:rsidRPr="004D0802" w:rsidRDefault="00455982" w:rsidP="004D0802">
      <w:pPr>
        <w:tabs>
          <w:tab w:val="left" w:pos="1046"/>
        </w:tabs>
        <w:rPr>
          <w:sz w:val="24"/>
          <w:szCs w:val="24"/>
          <w:rtl/>
        </w:rPr>
      </w:pPr>
      <w:r>
        <w:rPr>
          <w:rFonts w:hint="cs"/>
          <w:sz w:val="24"/>
          <w:szCs w:val="24"/>
          <w:rtl/>
        </w:rPr>
        <w:t xml:space="preserve">"צדיק באמונתו יחיה" </w:t>
      </w:r>
      <w:r>
        <w:rPr>
          <w:sz w:val="24"/>
          <w:szCs w:val="24"/>
          <w:rtl/>
        </w:rPr>
        <w:t>–</w:t>
      </w:r>
      <w:r>
        <w:rPr>
          <w:rFonts w:hint="cs"/>
          <w:sz w:val="24"/>
          <w:szCs w:val="24"/>
          <w:rtl/>
        </w:rPr>
        <w:t xml:space="preserve"> עולם התורה מבוסס על נאמנות/מחויבות, זה הבסיס להכל.</w:t>
      </w:r>
    </w:p>
    <w:p w14:paraId="3366CB97" w14:textId="2D8A1C10" w:rsidR="00195105" w:rsidRDefault="00195105" w:rsidP="002C17D6">
      <w:pPr>
        <w:tabs>
          <w:tab w:val="left" w:pos="1046"/>
        </w:tabs>
        <w:rPr>
          <w:b/>
          <w:bCs/>
          <w:sz w:val="24"/>
          <w:szCs w:val="24"/>
          <w:rtl/>
        </w:rPr>
      </w:pPr>
    </w:p>
    <w:p w14:paraId="2663533A" w14:textId="1E0893E9" w:rsidR="007F4CD3" w:rsidRDefault="007506FA" w:rsidP="002C17D6">
      <w:pPr>
        <w:tabs>
          <w:tab w:val="left" w:pos="1046"/>
        </w:tabs>
        <w:rPr>
          <w:sz w:val="24"/>
          <w:szCs w:val="24"/>
          <w:u w:val="single"/>
          <w:rtl/>
        </w:rPr>
      </w:pPr>
      <w:r w:rsidRPr="007506FA">
        <w:rPr>
          <w:rFonts w:hint="cs"/>
          <w:sz w:val="24"/>
          <w:szCs w:val="24"/>
          <w:rtl/>
        </w:rPr>
        <w:t xml:space="preserve">* </w:t>
      </w:r>
      <w:r w:rsidRPr="007506FA">
        <w:rPr>
          <w:rFonts w:hint="cs"/>
          <w:sz w:val="24"/>
          <w:szCs w:val="24"/>
          <w:u w:val="single"/>
          <w:rtl/>
        </w:rPr>
        <w:t xml:space="preserve">הרב שג"ר </w:t>
      </w:r>
      <w:r>
        <w:rPr>
          <w:sz w:val="24"/>
          <w:szCs w:val="24"/>
          <w:u w:val="single"/>
          <w:rtl/>
        </w:rPr>
        <w:t>–</w:t>
      </w:r>
      <w:r w:rsidRPr="007506FA">
        <w:rPr>
          <w:rFonts w:hint="cs"/>
          <w:sz w:val="24"/>
          <w:szCs w:val="24"/>
          <w:u w:val="single"/>
          <w:rtl/>
        </w:rPr>
        <w:t xml:space="preserve"> </w:t>
      </w:r>
      <w:r w:rsidR="00805AD9">
        <w:rPr>
          <w:rFonts w:hint="cs"/>
          <w:sz w:val="24"/>
          <w:szCs w:val="24"/>
          <w:u w:val="single"/>
          <w:rtl/>
        </w:rPr>
        <w:t xml:space="preserve">לוחות ושברי לוחות </w:t>
      </w:r>
      <w:r w:rsidR="00805AD9">
        <w:rPr>
          <w:sz w:val="24"/>
          <w:szCs w:val="24"/>
          <w:u w:val="single"/>
          <w:rtl/>
        </w:rPr>
        <w:t>–</w:t>
      </w:r>
      <w:r w:rsidR="00805AD9">
        <w:rPr>
          <w:rFonts w:hint="cs"/>
          <w:sz w:val="24"/>
          <w:szCs w:val="24"/>
          <w:u w:val="single"/>
          <w:rtl/>
        </w:rPr>
        <w:t xml:space="preserve"> "חוויה, מיסטיקה וחידוש הנבואה":</w:t>
      </w:r>
    </w:p>
    <w:p w14:paraId="4A1F13CE" w14:textId="4870934D" w:rsidR="00805AD9" w:rsidRDefault="001E74D7" w:rsidP="002C17D6">
      <w:pPr>
        <w:tabs>
          <w:tab w:val="left" w:pos="1046"/>
        </w:tabs>
        <w:rPr>
          <w:sz w:val="24"/>
          <w:szCs w:val="24"/>
          <w:rtl/>
        </w:rPr>
      </w:pPr>
      <w:r>
        <w:rPr>
          <w:rFonts w:hint="cs"/>
          <w:sz w:val="24"/>
          <w:szCs w:val="24"/>
          <w:rtl/>
        </w:rPr>
        <w:t xml:space="preserve">העידן החדש </w:t>
      </w:r>
      <w:r w:rsidR="006E6523">
        <w:rPr>
          <w:rFonts w:hint="cs"/>
          <w:sz w:val="24"/>
          <w:szCs w:val="24"/>
          <w:rtl/>
        </w:rPr>
        <w:t xml:space="preserve">הוביל רבים בציונות הדתית להדגיש את החוויה בעבודת ה'. הרב עמיטל </w:t>
      </w:r>
      <w:r w:rsidR="005564C3">
        <w:rPr>
          <w:rFonts w:hint="cs"/>
          <w:sz w:val="24"/>
          <w:szCs w:val="24"/>
          <w:rtl/>
        </w:rPr>
        <w:t>כתב בעקבות כך את מאמרו "בין התחברות למחויבות" וטען שאסור לזנוח את המחויבות שהיא הבסיס לעבודת ה'.</w:t>
      </w:r>
    </w:p>
    <w:p w14:paraId="21CFD841" w14:textId="5BE51BE8" w:rsidR="005564C3" w:rsidRDefault="00123278" w:rsidP="002C17D6">
      <w:pPr>
        <w:tabs>
          <w:tab w:val="left" w:pos="1046"/>
        </w:tabs>
        <w:rPr>
          <w:sz w:val="24"/>
          <w:szCs w:val="24"/>
          <w:rtl/>
        </w:rPr>
      </w:pPr>
      <w:r>
        <w:rPr>
          <w:rFonts w:hint="cs"/>
          <w:sz w:val="24"/>
          <w:szCs w:val="24"/>
          <w:rtl/>
        </w:rPr>
        <w:t xml:space="preserve">בניגוד לעמדת הרב עמיטל יש להדגיש את הסכנות שכרוכות </w:t>
      </w:r>
      <w:r w:rsidR="00816880">
        <w:rPr>
          <w:rFonts w:hint="cs"/>
          <w:sz w:val="24"/>
          <w:szCs w:val="24"/>
          <w:rtl/>
        </w:rPr>
        <w:t xml:space="preserve">בצד ששם את הדגש המרכזי על המחויבות (בעיקר ניתוק רגשי </w:t>
      </w:r>
      <w:r w:rsidR="004A084A">
        <w:rPr>
          <w:rFonts w:hint="cs"/>
          <w:sz w:val="24"/>
          <w:szCs w:val="24"/>
          <w:rtl/>
        </w:rPr>
        <w:t xml:space="preserve">ויצירת ניכור אצל המאמינים) ואת העומק הדתי </w:t>
      </w:r>
      <w:r w:rsidR="00AF6489">
        <w:rPr>
          <w:rFonts w:hint="cs"/>
          <w:sz w:val="24"/>
          <w:szCs w:val="24"/>
          <w:rtl/>
        </w:rPr>
        <w:t xml:space="preserve">שקיים אצל אלו שמדגישים את החוויה על פני המחויבות. </w:t>
      </w:r>
      <w:r w:rsidR="003C58F6">
        <w:rPr>
          <w:rFonts w:hint="cs"/>
          <w:sz w:val="24"/>
          <w:szCs w:val="24"/>
          <w:rtl/>
        </w:rPr>
        <w:t xml:space="preserve">לא רק שההנאה לא מובילה בהכרח </w:t>
      </w:r>
      <w:r w:rsidR="00746F33">
        <w:rPr>
          <w:rFonts w:hint="cs"/>
          <w:sz w:val="24"/>
          <w:szCs w:val="24"/>
          <w:rtl/>
        </w:rPr>
        <w:t>לפגיעה במעשה הדתי, אלא שהיא אפילו מבטאת לפי כמה תפיסות ביהדות את תכלית העבודה הדתית.</w:t>
      </w:r>
    </w:p>
    <w:p w14:paraId="7F6C7FEC" w14:textId="7B65B629" w:rsidR="006146EB" w:rsidRDefault="006146EB" w:rsidP="002C17D6">
      <w:pPr>
        <w:tabs>
          <w:tab w:val="left" w:pos="1046"/>
        </w:tabs>
        <w:rPr>
          <w:sz w:val="24"/>
          <w:szCs w:val="24"/>
          <w:rtl/>
        </w:rPr>
      </w:pPr>
      <w:r>
        <w:rPr>
          <w:rFonts w:hint="cs"/>
          <w:sz w:val="24"/>
          <w:szCs w:val="24"/>
          <w:rtl/>
        </w:rPr>
        <w:t>הסבא מסלבודקה מוכיח מתוך המושג ,עונג שבת" ש</w:t>
      </w:r>
      <w:r w:rsidR="0045627E">
        <w:rPr>
          <w:rFonts w:hint="cs"/>
          <w:sz w:val="24"/>
          <w:szCs w:val="24"/>
          <w:rtl/>
        </w:rPr>
        <w:t xml:space="preserve">הקדושה יכולה לנבוע דווקא מתוך עונג פיזי. </w:t>
      </w:r>
      <w:r w:rsidR="00E44B06">
        <w:rPr>
          <w:rFonts w:hint="cs"/>
          <w:sz w:val="24"/>
          <w:szCs w:val="24"/>
          <w:rtl/>
        </w:rPr>
        <w:t>העונ</w:t>
      </w:r>
      <w:r w:rsidR="00354A85">
        <w:rPr>
          <w:rFonts w:hint="cs"/>
          <w:sz w:val="24"/>
          <w:szCs w:val="24"/>
          <w:rtl/>
        </w:rPr>
        <w:t>ג</w:t>
      </w:r>
      <w:r w:rsidR="00E44B06">
        <w:rPr>
          <w:rFonts w:hint="cs"/>
          <w:sz w:val="24"/>
          <w:szCs w:val="24"/>
          <w:rtl/>
        </w:rPr>
        <w:t xml:space="preserve"> בקיום המצוות מוביל </w:t>
      </w:r>
      <w:r w:rsidR="00354A85">
        <w:rPr>
          <w:rFonts w:hint="cs"/>
          <w:sz w:val="24"/>
          <w:szCs w:val="24"/>
          <w:rtl/>
        </w:rPr>
        <w:t>לחיבור ולקדושה ודבר זה יכול לה</w:t>
      </w:r>
      <w:r w:rsidR="00C63972">
        <w:rPr>
          <w:rFonts w:hint="cs"/>
          <w:sz w:val="24"/>
          <w:szCs w:val="24"/>
          <w:rtl/>
        </w:rPr>
        <w:t>וביל לבסיס לעולם דתי עמוק הרבה יותר מזה המבוסס על לימוד ויגיעה.</w:t>
      </w:r>
    </w:p>
    <w:p w14:paraId="080A3B9C" w14:textId="0B9D74C4" w:rsidR="00633A8B" w:rsidRDefault="00633A8B" w:rsidP="002C17D6">
      <w:pPr>
        <w:tabs>
          <w:tab w:val="left" w:pos="1046"/>
        </w:tabs>
        <w:rPr>
          <w:sz w:val="24"/>
          <w:szCs w:val="24"/>
          <w:rtl/>
        </w:rPr>
      </w:pPr>
    </w:p>
    <w:p w14:paraId="3295334F" w14:textId="32BECA8C" w:rsidR="00633A8B" w:rsidRDefault="00633A8B" w:rsidP="002C17D6">
      <w:pPr>
        <w:tabs>
          <w:tab w:val="left" w:pos="1046"/>
        </w:tabs>
        <w:rPr>
          <w:sz w:val="24"/>
          <w:szCs w:val="24"/>
          <w:u w:val="single"/>
          <w:rtl/>
        </w:rPr>
      </w:pPr>
      <w:r>
        <w:rPr>
          <w:rFonts w:hint="cs"/>
          <w:sz w:val="24"/>
          <w:szCs w:val="24"/>
          <w:rtl/>
        </w:rPr>
        <w:t xml:space="preserve">* </w:t>
      </w:r>
      <w:r>
        <w:rPr>
          <w:rFonts w:hint="cs"/>
          <w:sz w:val="24"/>
          <w:szCs w:val="24"/>
          <w:u w:val="single"/>
          <w:rtl/>
        </w:rPr>
        <w:t xml:space="preserve">הרב שלמה אבינר </w:t>
      </w:r>
      <w:r>
        <w:rPr>
          <w:sz w:val="24"/>
          <w:szCs w:val="24"/>
          <w:u w:val="single"/>
          <w:rtl/>
        </w:rPr>
        <w:t>–</w:t>
      </w:r>
      <w:r>
        <w:rPr>
          <w:rFonts w:hint="cs"/>
          <w:sz w:val="24"/>
          <w:szCs w:val="24"/>
          <w:u w:val="single"/>
          <w:rtl/>
        </w:rPr>
        <w:t xml:space="preserve"> התחברות למצוות:</w:t>
      </w:r>
    </w:p>
    <w:p w14:paraId="5C6D3726" w14:textId="1F1DF3E8" w:rsidR="00633A8B" w:rsidRDefault="00D67BD2" w:rsidP="002C17D6">
      <w:pPr>
        <w:tabs>
          <w:tab w:val="left" w:pos="1046"/>
        </w:tabs>
        <w:rPr>
          <w:sz w:val="24"/>
          <w:szCs w:val="24"/>
          <w:rtl/>
        </w:rPr>
      </w:pPr>
      <w:r>
        <w:rPr>
          <w:rFonts w:hint="cs"/>
          <w:sz w:val="24"/>
          <w:szCs w:val="24"/>
          <w:rtl/>
        </w:rPr>
        <w:t>על פי הנצי"ב מוול</w:t>
      </w:r>
      <w:r w:rsidR="00B74A66">
        <w:rPr>
          <w:rFonts w:hint="cs"/>
          <w:sz w:val="24"/>
          <w:szCs w:val="24"/>
          <w:rtl/>
        </w:rPr>
        <w:t>וז'ין י שתי מדרגות באהבת ה':</w:t>
      </w:r>
    </w:p>
    <w:p w14:paraId="73F7FAC3" w14:textId="1DC93595" w:rsidR="00B74A66" w:rsidRDefault="00B74A66" w:rsidP="00B74A66">
      <w:pPr>
        <w:pStyle w:val="a3"/>
        <w:numPr>
          <w:ilvl w:val="0"/>
          <w:numId w:val="46"/>
        </w:numPr>
        <w:tabs>
          <w:tab w:val="left" w:pos="1046"/>
        </w:tabs>
        <w:rPr>
          <w:sz w:val="24"/>
          <w:szCs w:val="24"/>
        </w:rPr>
      </w:pPr>
      <w:r>
        <w:rPr>
          <w:rFonts w:hint="cs"/>
          <w:sz w:val="24"/>
          <w:szCs w:val="24"/>
          <w:rtl/>
        </w:rPr>
        <w:t xml:space="preserve">מדרגת כל אדם </w:t>
      </w:r>
      <w:r>
        <w:rPr>
          <w:sz w:val="24"/>
          <w:szCs w:val="24"/>
          <w:rtl/>
        </w:rPr>
        <w:t>–</w:t>
      </w:r>
      <w:r>
        <w:rPr>
          <w:rFonts w:hint="cs"/>
          <w:sz w:val="24"/>
          <w:szCs w:val="24"/>
          <w:rtl/>
        </w:rPr>
        <w:t xml:space="preserve"> </w:t>
      </w:r>
      <w:r w:rsidR="008F7353">
        <w:rPr>
          <w:rFonts w:hint="cs"/>
          <w:sz w:val="24"/>
          <w:szCs w:val="24"/>
          <w:rtl/>
        </w:rPr>
        <w:t>מחויבות לקיום המצוות בכל תנאי.</w:t>
      </w:r>
    </w:p>
    <w:p w14:paraId="76137779" w14:textId="23182004" w:rsidR="00B74A66" w:rsidRDefault="00B74A66" w:rsidP="00B74A66">
      <w:pPr>
        <w:pStyle w:val="a3"/>
        <w:numPr>
          <w:ilvl w:val="0"/>
          <w:numId w:val="46"/>
        </w:numPr>
        <w:tabs>
          <w:tab w:val="left" w:pos="1046"/>
        </w:tabs>
        <w:rPr>
          <w:sz w:val="24"/>
          <w:szCs w:val="24"/>
        </w:rPr>
      </w:pPr>
      <w:r>
        <w:rPr>
          <w:rFonts w:hint="cs"/>
          <w:sz w:val="24"/>
          <w:szCs w:val="24"/>
          <w:rtl/>
        </w:rPr>
        <w:t xml:space="preserve">מדרגת צדיקים עליונים </w:t>
      </w:r>
      <w:r>
        <w:rPr>
          <w:sz w:val="24"/>
          <w:szCs w:val="24"/>
          <w:rtl/>
        </w:rPr>
        <w:t>–</w:t>
      </w:r>
      <w:r>
        <w:rPr>
          <w:rFonts w:hint="cs"/>
          <w:sz w:val="24"/>
          <w:szCs w:val="24"/>
          <w:rtl/>
        </w:rPr>
        <w:t xml:space="preserve"> </w:t>
      </w:r>
      <w:r w:rsidR="007D0F9A">
        <w:rPr>
          <w:rFonts w:hint="cs"/>
          <w:sz w:val="24"/>
          <w:szCs w:val="24"/>
          <w:rtl/>
        </w:rPr>
        <w:t xml:space="preserve">התאהבות בקב"ה וחשיבה עליו בכל רגע ורגע. </w:t>
      </w:r>
    </w:p>
    <w:p w14:paraId="6F910F05" w14:textId="5A238123" w:rsidR="00DA535F" w:rsidRDefault="00DA535F" w:rsidP="00DA535F">
      <w:pPr>
        <w:tabs>
          <w:tab w:val="left" w:pos="1046"/>
        </w:tabs>
        <w:rPr>
          <w:sz w:val="24"/>
          <w:szCs w:val="24"/>
          <w:rtl/>
        </w:rPr>
      </w:pPr>
      <w:r>
        <w:rPr>
          <w:rFonts w:hint="cs"/>
          <w:sz w:val="24"/>
          <w:szCs w:val="24"/>
          <w:rtl/>
        </w:rPr>
        <w:t xml:space="preserve">אנשים טועים וחושבים שלהתחבר למצוות </w:t>
      </w:r>
      <w:r w:rsidR="003C3453">
        <w:rPr>
          <w:rFonts w:hint="cs"/>
          <w:sz w:val="24"/>
          <w:szCs w:val="24"/>
          <w:rtl/>
        </w:rPr>
        <w:t xml:space="preserve">פירושו להרגיש שהמצוות מתאימות לי, ומתוך כך מגיעים למצב של קיום מצוות אך ורק כאשר יש חיבור. </w:t>
      </w:r>
      <w:r w:rsidR="009365BD">
        <w:rPr>
          <w:rFonts w:hint="cs"/>
          <w:sz w:val="24"/>
          <w:szCs w:val="24"/>
          <w:rtl/>
        </w:rPr>
        <w:t>התחברות לה' פירושה בדיוק הפוך, ביטול האני הפרטי כלפי הקב"ה.</w:t>
      </w:r>
      <w:r w:rsidR="00200019">
        <w:rPr>
          <w:rFonts w:hint="cs"/>
          <w:sz w:val="24"/>
          <w:szCs w:val="24"/>
          <w:rtl/>
        </w:rPr>
        <w:t xml:space="preserve"> מי שמחובר לקב"ה באמת אז הוא מקיים את כל המצוות בין אם הן מתאימות לו באותו הרגע או לא. </w:t>
      </w:r>
      <w:r w:rsidR="00D17064">
        <w:rPr>
          <w:rFonts w:hint="cs"/>
          <w:sz w:val="24"/>
          <w:szCs w:val="24"/>
          <w:rtl/>
        </w:rPr>
        <w:t xml:space="preserve">אדם שמחובר לקב"ה מקיים גם את המצוות הכי קשות מתוך שמחה גדולה. </w:t>
      </w:r>
    </w:p>
    <w:p w14:paraId="1A016E20" w14:textId="77777777" w:rsidR="00DA535F" w:rsidRPr="00DA535F" w:rsidRDefault="00DA535F" w:rsidP="00DA535F">
      <w:pPr>
        <w:tabs>
          <w:tab w:val="left" w:pos="1046"/>
        </w:tabs>
        <w:rPr>
          <w:sz w:val="24"/>
          <w:szCs w:val="24"/>
          <w:rtl/>
        </w:rPr>
      </w:pPr>
    </w:p>
    <w:p w14:paraId="05CC546A" w14:textId="77777777" w:rsidR="00633A8B" w:rsidRPr="00805AD9" w:rsidRDefault="00633A8B" w:rsidP="002C17D6">
      <w:pPr>
        <w:tabs>
          <w:tab w:val="left" w:pos="1046"/>
        </w:tabs>
        <w:rPr>
          <w:sz w:val="24"/>
          <w:szCs w:val="24"/>
          <w:rtl/>
        </w:rPr>
      </w:pPr>
    </w:p>
    <w:p w14:paraId="074C85A4" w14:textId="77777777" w:rsidR="007F4CD3" w:rsidRDefault="007F4CD3" w:rsidP="002C17D6">
      <w:pPr>
        <w:tabs>
          <w:tab w:val="left" w:pos="1046"/>
        </w:tabs>
        <w:rPr>
          <w:b/>
          <w:bCs/>
          <w:sz w:val="24"/>
          <w:szCs w:val="24"/>
          <w:rtl/>
        </w:rPr>
      </w:pPr>
    </w:p>
    <w:p w14:paraId="429E8E40" w14:textId="77777777" w:rsidR="00144C82" w:rsidRDefault="00144C82">
      <w:pPr>
        <w:bidi w:val="0"/>
        <w:rPr>
          <w:b/>
          <w:bCs/>
          <w:sz w:val="24"/>
          <w:szCs w:val="24"/>
        </w:rPr>
      </w:pPr>
      <w:r>
        <w:rPr>
          <w:b/>
          <w:bCs/>
          <w:sz w:val="24"/>
          <w:szCs w:val="24"/>
          <w:rtl/>
        </w:rPr>
        <w:br w:type="page"/>
      </w:r>
    </w:p>
    <w:p w14:paraId="1A3251A5" w14:textId="424A9763" w:rsidR="00E65B55" w:rsidRDefault="00E65B55" w:rsidP="002C17D6">
      <w:pPr>
        <w:tabs>
          <w:tab w:val="left" w:pos="1046"/>
        </w:tabs>
        <w:rPr>
          <w:b/>
          <w:bCs/>
          <w:sz w:val="24"/>
          <w:szCs w:val="24"/>
          <w:rtl/>
        </w:rPr>
      </w:pPr>
      <w:r>
        <w:rPr>
          <w:rFonts w:hint="cs"/>
          <w:b/>
          <w:bCs/>
          <w:sz w:val="24"/>
          <w:szCs w:val="24"/>
          <w:rtl/>
        </w:rPr>
        <w:lastRenderedPageBreak/>
        <w:t>ערך לימוד תורה:</w:t>
      </w:r>
    </w:p>
    <w:p w14:paraId="37F0F472" w14:textId="5A0587D6" w:rsidR="0087081E" w:rsidRDefault="00E65B55" w:rsidP="00C97F5F">
      <w:pPr>
        <w:tabs>
          <w:tab w:val="left" w:pos="1046"/>
        </w:tabs>
        <w:rPr>
          <w:sz w:val="24"/>
          <w:szCs w:val="24"/>
          <w:u w:val="single"/>
          <w:rtl/>
        </w:rPr>
      </w:pPr>
      <w:r>
        <w:rPr>
          <w:rFonts w:hint="cs"/>
          <w:sz w:val="24"/>
          <w:szCs w:val="24"/>
          <w:rtl/>
        </w:rPr>
        <w:t xml:space="preserve">* </w:t>
      </w:r>
      <w:r w:rsidR="008F4841">
        <w:rPr>
          <w:rFonts w:hint="cs"/>
          <w:sz w:val="24"/>
          <w:szCs w:val="24"/>
          <w:u w:val="single"/>
          <w:rtl/>
        </w:rPr>
        <w:t xml:space="preserve">מהר"ל </w:t>
      </w:r>
      <w:r w:rsidR="008F4841">
        <w:rPr>
          <w:sz w:val="24"/>
          <w:szCs w:val="24"/>
          <w:u w:val="single"/>
          <w:rtl/>
        </w:rPr>
        <w:t>–</w:t>
      </w:r>
      <w:r w:rsidR="008F4841">
        <w:rPr>
          <w:rFonts w:hint="cs"/>
          <w:sz w:val="24"/>
          <w:szCs w:val="24"/>
          <w:u w:val="single"/>
          <w:rtl/>
        </w:rPr>
        <w:t xml:space="preserve"> תפארת ישראל:</w:t>
      </w:r>
    </w:p>
    <w:p w14:paraId="213911B5" w14:textId="1DD32ACE" w:rsidR="008F4841" w:rsidRDefault="008F4841" w:rsidP="00C97F5F">
      <w:pPr>
        <w:tabs>
          <w:tab w:val="left" w:pos="1046"/>
        </w:tabs>
        <w:rPr>
          <w:sz w:val="24"/>
          <w:szCs w:val="24"/>
          <w:rtl/>
        </w:rPr>
      </w:pPr>
      <w:r>
        <w:rPr>
          <w:rFonts w:hint="cs"/>
          <w:sz w:val="24"/>
          <w:szCs w:val="24"/>
          <w:rtl/>
        </w:rPr>
        <w:t xml:space="preserve">"וזאת התורה אשר שם משה </w:t>
      </w:r>
      <w:r w:rsidRPr="00643396">
        <w:rPr>
          <w:rFonts w:hint="cs"/>
          <w:b/>
          <w:bCs/>
          <w:sz w:val="24"/>
          <w:szCs w:val="24"/>
          <w:rtl/>
        </w:rPr>
        <w:t xml:space="preserve">לפני </w:t>
      </w:r>
      <w:r>
        <w:rPr>
          <w:rFonts w:hint="cs"/>
          <w:sz w:val="24"/>
          <w:szCs w:val="24"/>
          <w:rtl/>
        </w:rPr>
        <w:t xml:space="preserve">בני ישראל" </w:t>
      </w:r>
      <w:r w:rsidR="00643396">
        <w:rPr>
          <w:sz w:val="24"/>
          <w:szCs w:val="24"/>
          <w:rtl/>
        </w:rPr>
        <w:t>–</w:t>
      </w:r>
      <w:r>
        <w:rPr>
          <w:rFonts w:hint="cs"/>
          <w:sz w:val="24"/>
          <w:szCs w:val="24"/>
          <w:rtl/>
        </w:rPr>
        <w:t xml:space="preserve"> </w:t>
      </w:r>
      <w:r w:rsidR="00643396">
        <w:rPr>
          <w:rFonts w:hint="cs"/>
          <w:sz w:val="24"/>
          <w:szCs w:val="24"/>
          <w:rtl/>
        </w:rPr>
        <w:t xml:space="preserve">התורה מונחת "לפני" כל אחד מעם ישראל ולכן כל מי שרוצה לזכות בו יזכה בה. </w:t>
      </w:r>
      <w:r w:rsidR="005D760C">
        <w:rPr>
          <w:rFonts w:hint="cs"/>
          <w:sz w:val="24"/>
          <w:szCs w:val="24"/>
          <w:rtl/>
        </w:rPr>
        <w:t>מכאן שהתורה לא ניתנה רק לחכמים אלא היא שייכת לכולם.</w:t>
      </w:r>
      <w:r w:rsidR="00FD430B">
        <w:rPr>
          <w:rFonts w:hint="cs"/>
          <w:sz w:val="24"/>
          <w:szCs w:val="24"/>
          <w:rtl/>
        </w:rPr>
        <w:t xml:space="preserve"> אסור לאדם להימנע מעיסוק בתורה בגלל חשש לטעות בלימוד </w:t>
      </w:r>
      <w:r w:rsidR="003E717C">
        <w:rPr>
          <w:rFonts w:hint="cs"/>
          <w:sz w:val="24"/>
          <w:szCs w:val="24"/>
          <w:rtl/>
        </w:rPr>
        <w:t xml:space="preserve">ולכן אנחנו מברכים "לעסוק בדברי תורה" ולא "ללמוד תורה". התורה שייכת לכולם וכולם צריכים לעסוק בה גם אם </w:t>
      </w:r>
      <w:r w:rsidR="009400B8">
        <w:rPr>
          <w:rFonts w:hint="cs"/>
          <w:sz w:val="24"/>
          <w:szCs w:val="24"/>
          <w:rtl/>
        </w:rPr>
        <w:t>הם לא מבינים הכל נכון.</w:t>
      </w:r>
    </w:p>
    <w:p w14:paraId="491DEFCF" w14:textId="1C85C346" w:rsidR="009400B8" w:rsidRDefault="009400B8" w:rsidP="00C97F5F">
      <w:pPr>
        <w:tabs>
          <w:tab w:val="left" w:pos="1046"/>
        </w:tabs>
        <w:rPr>
          <w:sz w:val="24"/>
          <w:szCs w:val="24"/>
          <w:rtl/>
        </w:rPr>
      </w:pPr>
    </w:p>
    <w:p w14:paraId="52A11D8F" w14:textId="0A70E2A1" w:rsidR="009400B8" w:rsidRPr="00B351FA" w:rsidRDefault="00B351FA" w:rsidP="00C97F5F">
      <w:pPr>
        <w:tabs>
          <w:tab w:val="left" w:pos="1046"/>
        </w:tabs>
        <w:rPr>
          <w:sz w:val="24"/>
          <w:szCs w:val="24"/>
          <w:u w:val="single"/>
          <w:rtl/>
        </w:rPr>
      </w:pPr>
      <w:r>
        <w:rPr>
          <w:rFonts w:hint="cs"/>
          <w:sz w:val="24"/>
          <w:szCs w:val="24"/>
          <w:rtl/>
        </w:rPr>
        <w:t xml:space="preserve">* </w:t>
      </w:r>
      <w:r>
        <w:rPr>
          <w:rFonts w:hint="cs"/>
          <w:sz w:val="24"/>
          <w:szCs w:val="24"/>
          <w:u w:val="single"/>
          <w:rtl/>
        </w:rPr>
        <w:t xml:space="preserve">הרב יוסף דב הלוי סולובייצ'יק </w:t>
      </w:r>
      <w:r>
        <w:rPr>
          <w:sz w:val="24"/>
          <w:szCs w:val="24"/>
          <w:u w:val="single"/>
          <w:rtl/>
        </w:rPr>
        <w:t>–</w:t>
      </w:r>
      <w:r>
        <w:rPr>
          <w:rFonts w:hint="cs"/>
          <w:sz w:val="24"/>
          <w:szCs w:val="24"/>
          <w:u w:val="single"/>
          <w:rtl/>
        </w:rPr>
        <w:t xml:space="preserve"> תמלול שיחה לתלמידים:</w:t>
      </w:r>
    </w:p>
    <w:p w14:paraId="04AF9470" w14:textId="0163E8E1" w:rsidR="009400B8" w:rsidRPr="008F4841" w:rsidRDefault="000D22EC" w:rsidP="00C97F5F">
      <w:pPr>
        <w:tabs>
          <w:tab w:val="left" w:pos="1046"/>
        </w:tabs>
        <w:rPr>
          <w:sz w:val="24"/>
          <w:szCs w:val="24"/>
          <w:rtl/>
        </w:rPr>
      </w:pPr>
      <w:r>
        <w:rPr>
          <w:rFonts w:hint="cs"/>
          <w:sz w:val="24"/>
          <w:szCs w:val="24"/>
          <w:rtl/>
        </w:rPr>
        <w:t xml:space="preserve">הציווי "והגית בו יומם ולילה" הוא ציווי על מעורבות ומסירות ולא על חשיבה או למידה. </w:t>
      </w:r>
      <w:r w:rsidR="00581C41">
        <w:rPr>
          <w:rFonts w:hint="cs"/>
          <w:sz w:val="24"/>
          <w:szCs w:val="24"/>
          <w:rtl/>
        </w:rPr>
        <w:t>קיום הציווי מתבצע בלב ולא בשכל ופירושו להוקיר, לחוות, לדאוג לתורה ולאהוב אותה.</w:t>
      </w:r>
    </w:p>
    <w:p w14:paraId="7C86E17A" w14:textId="5FF7B94D" w:rsidR="00DA2ADF" w:rsidRDefault="006F6649" w:rsidP="002C17D6">
      <w:pPr>
        <w:tabs>
          <w:tab w:val="left" w:pos="1046"/>
        </w:tabs>
        <w:rPr>
          <w:sz w:val="24"/>
          <w:szCs w:val="24"/>
          <w:rtl/>
        </w:rPr>
      </w:pPr>
      <w:r>
        <w:rPr>
          <w:rFonts w:hint="cs"/>
          <w:sz w:val="24"/>
          <w:szCs w:val="24"/>
          <w:rtl/>
        </w:rPr>
        <w:t xml:space="preserve">לכן יש מנהג לנשק את ספר התורה מתוך רצון להראות את אהבתנו אליה. </w:t>
      </w:r>
    </w:p>
    <w:p w14:paraId="3D8CAF4A" w14:textId="4972C2C8" w:rsidR="00960E68" w:rsidRDefault="00960E68" w:rsidP="002C17D6">
      <w:pPr>
        <w:tabs>
          <w:tab w:val="left" w:pos="1046"/>
        </w:tabs>
        <w:rPr>
          <w:sz w:val="24"/>
          <w:szCs w:val="24"/>
          <w:rtl/>
        </w:rPr>
      </w:pPr>
      <w:r>
        <w:rPr>
          <w:rFonts w:hint="cs"/>
          <w:sz w:val="24"/>
          <w:szCs w:val="24"/>
          <w:rtl/>
        </w:rPr>
        <w:t xml:space="preserve">"והגית" פירושו שהתורה היא הערך שלנו </w:t>
      </w:r>
      <w:r w:rsidR="00A576B4">
        <w:rPr>
          <w:rFonts w:hint="cs"/>
          <w:sz w:val="24"/>
          <w:szCs w:val="24"/>
          <w:rtl/>
        </w:rPr>
        <w:t xml:space="preserve">ושאנחנו נשארים עם התורה לא משנה אם טוב לנו או רע לנו. </w:t>
      </w:r>
    </w:p>
    <w:p w14:paraId="52A740CE" w14:textId="3DA26033" w:rsidR="00A54BBD" w:rsidRDefault="00A54BBD" w:rsidP="002C17D6">
      <w:pPr>
        <w:tabs>
          <w:tab w:val="left" w:pos="1046"/>
        </w:tabs>
        <w:rPr>
          <w:sz w:val="24"/>
          <w:szCs w:val="24"/>
          <w:rtl/>
        </w:rPr>
      </w:pPr>
      <w:r>
        <w:rPr>
          <w:rFonts w:hint="cs"/>
          <w:sz w:val="24"/>
          <w:szCs w:val="24"/>
          <w:rtl/>
        </w:rPr>
        <w:t>הציווי "והגית" נאמר דווקא ליהושע בן נון שניצח במלחמות כיבוש הארץ</w:t>
      </w:r>
      <w:r w:rsidR="00147557">
        <w:rPr>
          <w:rFonts w:hint="cs"/>
          <w:sz w:val="24"/>
          <w:szCs w:val="24"/>
          <w:rtl/>
        </w:rPr>
        <w:t>. מטרת הציווי היא להגיד לו שהתורה אי מעל הכל ושהדבקות בתורה צריכה להיות גם כאשר יהיה בעתיד מצב לא טוב.</w:t>
      </w:r>
    </w:p>
    <w:p w14:paraId="5FDACD96" w14:textId="77777777" w:rsidR="00D53F5B" w:rsidRDefault="00D53F5B" w:rsidP="00D53F5B">
      <w:pPr>
        <w:tabs>
          <w:tab w:val="left" w:pos="1046"/>
        </w:tabs>
        <w:rPr>
          <w:sz w:val="24"/>
          <w:szCs w:val="24"/>
          <w:rtl/>
        </w:rPr>
      </w:pPr>
      <w:r>
        <w:rPr>
          <w:rFonts w:hint="cs"/>
          <w:sz w:val="24"/>
          <w:szCs w:val="24"/>
          <w:rtl/>
        </w:rPr>
        <w:t xml:space="preserve">התורה צריכה להיות הדבר שהכי חשוב לאדם בחיים ושבלעדיה האדם ירגיש שהוא איבד את כל עולמו. </w:t>
      </w:r>
    </w:p>
    <w:p w14:paraId="680DE60E" w14:textId="77777777" w:rsidR="00D53F5B" w:rsidRDefault="00D53F5B" w:rsidP="00D53F5B">
      <w:pPr>
        <w:tabs>
          <w:tab w:val="left" w:pos="1046"/>
        </w:tabs>
        <w:rPr>
          <w:sz w:val="24"/>
          <w:szCs w:val="24"/>
          <w:rtl/>
        </w:rPr>
      </w:pPr>
      <w:r>
        <w:rPr>
          <w:rFonts w:hint="cs"/>
          <w:sz w:val="24"/>
          <w:szCs w:val="24"/>
          <w:rtl/>
        </w:rPr>
        <w:t>בברכות התורה לא מברכים "ללמוד תורה" אלא או "על דברי תורה" או "לעסוק בדברי תורה". המשמעות היא שהברכה היא על הזכות והחסד המופלא שה' נתן לנו .</w:t>
      </w:r>
    </w:p>
    <w:p w14:paraId="783F9CDF" w14:textId="77777777" w:rsidR="00D53F5B" w:rsidRDefault="00D53F5B" w:rsidP="00D53F5B">
      <w:pPr>
        <w:tabs>
          <w:tab w:val="left" w:pos="1046"/>
        </w:tabs>
        <w:rPr>
          <w:sz w:val="24"/>
          <w:szCs w:val="24"/>
        </w:rPr>
      </w:pPr>
      <w:r>
        <w:rPr>
          <w:rFonts w:hint="cs"/>
          <w:sz w:val="24"/>
          <w:szCs w:val="24"/>
          <w:rtl/>
        </w:rPr>
        <w:t xml:space="preserve">"לעסוק" פירושו להתאהב ולהתמסר לתורה. כלומר, לא לימוד עיון אלא מעורבות רגשית. דבר זה חוזר גם בברכת "אהבה" כאשר אנחנו מבקשים "והערב נא ה' אלקינו ...", מבקשים שנאהב את התורה ולא שנבין אותה. </w:t>
      </w:r>
    </w:p>
    <w:p w14:paraId="1951529B" w14:textId="77777777" w:rsidR="00D53F5B" w:rsidRPr="00D53F5B" w:rsidRDefault="00D53F5B" w:rsidP="002C17D6">
      <w:pPr>
        <w:tabs>
          <w:tab w:val="left" w:pos="1046"/>
        </w:tabs>
        <w:rPr>
          <w:sz w:val="24"/>
          <w:szCs w:val="24"/>
          <w:rtl/>
        </w:rPr>
      </w:pPr>
    </w:p>
    <w:p w14:paraId="1722A597" w14:textId="77777777" w:rsidR="00144C82" w:rsidRDefault="00144C82" w:rsidP="002C17D6">
      <w:pPr>
        <w:tabs>
          <w:tab w:val="left" w:pos="1046"/>
        </w:tabs>
        <w:rPr>
          <w:sz w:val="24"/>
          <w:szCs w:val="24"/>
          <w:rtl/>
        </w:rPr>
      </w:pPr>
    </w:p>
    <w:p w14:paraId="204B0940" w14:textId="77777777" w:rsidR="00D53F5B" w:rsidRDefault="00D53F5B">
      <w:pPr>
        <w:bidi w:val="0"/>
        <w:rPr>
          <w:b/>
          <w:bCs/>
          <w:sz w:val="24"/>
          <w:szCs w:val="24"/>
          <w:rtl/>
        </w:rPr>
      </w:pPr>
      <w:r>
        <w:rPr>
          <w:b/>
          <w:bCs/>
          <w:sz w:val="24"/>
          <w:szCs w:val="24"/>
          <w:rtl/>
        </w:rPr>
        <w:br w:type="page"/>
      </w:r>
    </w:p>
    <w:p w14:paraId="00380013" w14:textId="3B720588" w:rsidR="00271EF3" w:rsidRDefault="00271EF3" w:rsidP="002C17D6">
      <w:pPr>
        <w:tabs>
          <w:tab w:val="left" w:pos="1046"/>
        </w:tabs>
        <w:rPr>
          <w:b/>
          <w:bCs/>
          <w:sz w:val="24"/>
          <w:szCs w:val="24"/>
          <w:rtl/>
        </w:rPr>
      </w:pPr>
      <w:r>
        <w:rPr>
          <w:rFonts w:hint="cs"/>
          <w:b/>
          <w:bCs/>
          <w:sz w:val="24"/>
          <w:szCs w:val="24"/>
          <w:rtl/>
        </w:rPr>
        <w:lastRenderedPageBreak/>
        <w:t>התורה והחיים:</w:t>
      </w:r>
    </w:p>
    <w:p w14:paraId="78F7FBD0" w14:textId="033192E7" w:rsidR="00271EF3" w:rsidRDefault="00A50182" w:rsidP="002C17D6">
      <w:pPr>
        <w:tabs>
          <w:tab w:val="left" w:pos="1046"/>
        </w:tabs>
        <w:rPr>
          <w:sz w:val="24"/>
          <w:szCs w:val="24"/>
          <w:rtl/>
        </w:rPr>
      </w:pPr>
      <w:r>
        <w:rPr>
          <w:rFonts w:hint="cs"/>
          <w:sz w:val="24"/>
          <w:szCs w:val="24"/>
          <w:rtl/>
        </w:rPr>
        <w:t xml:space="preserve">* </w:t>
      </w:r>
      <w:r w:rsidRPr="00C80F5B">
        <w:rPr>
          <w:rFonts w:hint="cs"/>
          <w:sz w:val="24"/>
          <w:szCs w:val="24"/>
          <w:u w:val="single"/>
          <w:rtl/>
        </w:rPr>
        <w:t xml:space="preserve">ריה"ל </w:t>
      </w:r>
      <w:r w:rsidRPr="00C80F5B">
        <w:rPr>
          <w:sz w:val="24"/>
          <w:szCs w:val="24"/>
          <w:u w:val="single"/>
          <w:rtl/>
        </w:rPr>
        <w:t>–</w:t>
      </w:r>
      <w:r w:rsidRPr="00C80F5B">
        <w:rPr>
          <w:rFonts w:hint="cs"/>
          <w:sz w:val="24"/>
          <w:szCs w:val="24"/>
          <w:u w:val="single"/>
          <w:rtl/>
        </w:rPr>
        <w:t xml:space="preserve"> כוזרי, מאמר </w:t>
      </w:r>
      <w:r w:rsidR="00F85DBF">
        <w:rPr>
          <w:rFonts w:hint="cs"/>
          <w:sz w:val="24"/>
          <w:szCs w:val="24"/>
          <w:u w:val="single"/>
          <w:rtl/>
        </w:rPr>
        <w:t>שלישי</w:t>
      </w:r>
      <w:r w:rsidRPr="00C80F5B">
        <w:rPr>
          <w:rFonts w:hint="cs"/>
          <w:sz w:val="24"/>
          <w:szCs w:val="24"/>
          <w:u w:val="single"/>
          <w:rtl/>
        </w:rPr>
        <w:t>:</w:t>
      </w:r>
    </w:p>
    <w:p w14:paraId="2332F7F9" w14:textId="77777777" w:rsidR="00FA56F7" w:rsidRDefault="004D2020" w:rsidP="007435A0">
      <w:pPr>
        <w:tabs>
          <w:tab w:val="left" w:pos="1046"/>
        </w:tabs>
        <w:rPr>
          <w:sz w:val="24"/>
          <w:szCs w:val="24"/>
          <w:rtl/>
        </w:rPr>
      </w:pPr>
      <w:r>
        <w:rPr>
          <w:rFonts w:hint="cs"/>
          <w:sz w:val="24"/>
          <w:szCs w:val="24"/>
          <w:rtl/>
        </w:rPr>
        <w:t>עובד האלוה</w:t>
      </w:r>
      <w:r w:rsidR="00FA56F7">
        <w:rPr>
          <w:rFonts w:hint="cs"/>
          <w:sz w:val="24"/>
          <w:szCs w:val="24"/>
          <w:rtl/>
        </w:rPr>
        <w:t xml:space="preserve"> לא מואס בחיים אלא אוהב את העולם ואת אריכות ימיו כי כל מעשה טוב שהוא מוסיף בעולם מעלהו מדרגה בעולם הבא.</w:t>
      </w:r>
    </w:p>
    <w:p w14:paraId="45AE2133" w14:textId="77777777" w:rsidR="009A03F2" w:rsidRDefault="001517B0" w:rsidP="007435A0">
      <w:pPr>
        <w:tabs>
          <w:tab w:val="left" w:pos="1046"/>
        </w:tabs>
        <w:rPr>
          <w:sz w:val="24"/>
          <w:szCs w:val="24"/>
          <w:rtl/>
        </w:rPr>
      </w:pPr>
      <w:r>
        <w:rPr>
          <w:rFonts w:hint="cs"/>
          <w:sz w:val="24"/>
          <w:szCs w:val="24"/>
          <w:rtl/>
        </w:rPr>
        <w:t xml:space="preserve">אמנם בהיסטוריה היו יחידי סגולה שפרשו מהעולם הזה (או כי כבר הגיעו למדרגה הגבוהה ביותר כמו חנוך ואליהו, או </w:t>
      </w:r>
      <w:r w:rsidR="009678F4">
        <w:rPr>
          <w:rFonts w:hint="cs"/>
          <w:sz w:val="24"/>
          <w:szCs w:val="24"/>
          <w:rtl/>
        </w:rPr>
        <w:t>כי היו בני הנביאים</w:t>
      </w:r>
      <w:r w:rsidR="00B911B4">
        <w:rPr>
          <w:rFonts w:hint="cs"/>
          <w:sz w:val="24"/>
          <w:szCs w:val="24"/>
          <w:rtl/>
        </w:rPr>
        <w:t xml:space="preserve">, או כי היו פילוסופים שהיו צריכים להתבודד כדי </w:t>
      </w:r>
      <w:r w:rsidR="00A86D40">
        <w:rPr>
          <w:rFonts w:hint="cs"/>
          <w:sz w:val="24"/>
          <w:szCs w:val="24"/>
          <w:rtl/>
        </w:rPr>
        <w:t>לחקור עד הסוף את שאלותיהם</w:t>
      </w:r>
      <w:r w:rsidR="009678F4">
        <w:rPr>
          <w:rFonts w:hint="cs"/>
          <w:sz w:val="24"/>
          <w:szCs w:val="24"/>
          <w:rtl/>
        </w:rPr>
        <w:t>)</w:t>
      </w:r>
      <w:r w:rsidR="00A86D40">
        <w:rPr>
          <w:rFonts w:hint="cs"/>
          <w:sz w:val="24"/>
          <w:szCs w:val="24"/>
          <w:rtl/>
        </w:rPr>
        <w:t xml:space="preserve"> אך בימינו אין אנשים כאלו שטוב להם </w:t>
      </w:r>
      <w:r w:rsidR="005D15B9">
        <w:rPr>
          <w:rFonts w:hint="cs"/>
          <w:sz w:val="24"/>
          <w:szCs w:val="24"/>
          <w:rtl/>
        </w:rPr>
        <w:t xml:space="preserve">להתבודד כל הימים. </w:t>
      </w:r>
    </w:p>
    <w:p w14:paraId="607AC9A1" w14:textId="77777777" w:rsidR="009A03F2" w:rsidRDefault="009A03F2" w:rsidP="007435A0">
      <w:pPr>
        <w:tabs>
          <w:tab w:val="left" w:pos="1046"/>
        </w:tabs>
        <w:rPr>
          <w:sz w:val="24"/>
          <w:szCs w:val="24"/>
          <w:rtl/>
        </w:rPr>
      </w:pPr>
    </w:p>
    <w:p w14:paraId="6C77DBE2" w14:textId="77777777" w:rsidR="00664509" w:rsidRDefault="00664509" w:rsidP="007435A0">
      <w:pPr>
        <w:tabs>
          <w:tab w:val="left" w:pos="1046"/>
        </w:tabs>
        <w:rPr>
          <w:sz w:val="24"/>
          <w:szCs w:val="24"/>
          <w:u w:val="single"/>
          <w:rtl/>
        </w:rPr>
      </w:pPr>
      <w:r>
        <w:rPr>
          <w:rFonts w:hint="cs"/>
          <w:sz w:val="24"/>
          <w:szCs w:val="24"/>
          <w:rtl/>
        </w:rPr>
        <w:t xml:space="preserve">* </w:t>
      </w:r>
      <w:r>
        <w:rPr>
          <w:rFonts w:hint="cs"/>
          <w:sz w:val="24"/>
          <w:szCs w:val="24"/>
          <w:u w:val="single"/>
          <w:rtl/>
        </w:rPr>
        <w:t xml:space="preserve">הרב עדיף אבן ישראל (שטיינזלץ) </w:t>
      </w:r>
      <w:r>
        <w:rPr>
          <w:sz w:val="24"/>
          <w:szCs w:val="24"/>
          <w:u w:val="single"/>
          <w:rtl/>
        </w:rPr>
        <w:t>–</w:t>
      </w:r>
      <w:r>
        <w:rPr>
          <w:rFonts w:hint="cs"/>
          <w:sz w:val="24"/>
          <w:szCs w:val="24"/>
          <w:u w:val="single"/>
          <w:rtl/>
        </w:rPr>
        <w:t xml:space="preserve"> שלושה עשר עלי השושנה:</w:t>
      </w:r>
    </w:p>
    <w:p w14:paraId="6F1A330C" w14:textId="77777777" w:rsidR="007D3B2D" w:rsidRDefault="00774928" w:rsidP="007435A0">
      <w:pPr>
        <w:tabs>
          <w:tab w:val="left" w:pos="1046"/>
        </w:tabs>
        <w:rPr>
          <w:sz w:val="24"/>
          <w:szCs w:val="24"/>
          <w:rtl/>
        </w:rPr>
      </w:pPr>
      <w:r>
        <w:rPr>
          <w:rFonts w:hint="cs"/>
          <w:sz w:val="24"/>
          <w:szCs w:val="24"/>
          <w:rtl/>
        </w:rPr>
        <w:t xml:space="preserve">חוקי התורה עוסקים בכל תחומי החיים של האדם. </w:t>
      </w:r>
      <w:r w:rsidR="002A7910">
        <w:rPr>
          <w:rFonts w:hint="cs"/>
          <w:sz w:val="24"/>
          <w:szCs w:val="24"/>
          <w:rtl/>
        </w:rPr>
        <w:t>התורה אינה כמו כל דת שמשאירה מקום של חול שאינה נוגעת בו, אלא בגלל שהיא תבניתו של העולם אז היא נוגעת בכל חלקיו.</w:t>
      </w:r>
    </w:p>
    <w:p w14:paraId="03CD4E11" w14:textId="112909DE" w:rsidR="000D7BF8" w:rsidRDefault="007D3B2D" w:rsidP="007435A0">
      <w:pPr>
        <w:tabs>
          <w:tab w:val="left" w:pos="1046"/>
        </w:tabs>
        <w:rPr>
          <w:sz w:val="24"/>
          <w:szCs w:val="24"/>
          <w:rtl/>
        </w:rPr>
      </w:pPr>
      <w:r>
        <w:rPr>
          <w:rFonts w:hint="cs"/>
          <w:sz w:val="24"/>
          <w:szCs w:val="24"/>
          <w:rtl/>
        </w:rPr>
        <w:t xml:space="preserve">חוק התורה לא מחדש דברים במציאות אלא </w:t>
      </w:r>
      <w:r w:rsidR="00EB328C">
        <w:rPr>
          <w:rFonts w:hint="cs"/>
          <w:sz w:val="24"/>
          <w:szCs w:val="24"/>
          <w:rtl/>
        </w:rPr>
        <w:t xml:space="preserve">רק מוסיף פרטים של עשייה, התאמה ושינוי דרכי פעולה קיימות. </w:t>
      </w:r>
      <w:r w:rsidR="0066135E">
        <w:rPr>
          <w:rFonts w:hint="cs"/>
          <w:sz w:val="24"/>
          <w:szCs w:val="24"/>
          <w:rtl/>
        </w:rPr>
        <w:t>האדם שחי על פי התורה יכול להמשיך ולפעול בכל תחומי החיים, אלא שהוא צריך לעצב תחומים אלו על פי הנחיית התורה</w:t>
      </w:r>
      <w:r w:rsidR="00AE0540">
        <w:rPr>
          <w:rFonts w:hint="cs"/>
          <w:sz w:val="24"/>
          <w:szCs w:val="24"/>
          <w:rtl/>
        </w:rPr>
        <w:t>.</w:t>
      </w:r>
      <w:r>
        <w:rPr>
          <w:rFonts w:hint="cs"/>
          <w:sz w:val="24"/>
          <w:szCs w:val="24"/>
          <w:rtl/>
        </w:rPr>
        <w:t xml:space="preserve"> </w:t>
      </w:r>
      <w:r w:rsidR="00664509">
        <w:rPr>
          <w:rFonts w:hint="cs"/>
          <w:sz w:val="24"/>
          <w:szCs w:val="24"/>
          <w:u w:val="single"/>
          <w:rtl/>
        </w:rPr>
        <w:t xml:space="preserve"> </w:t>
      </w:r>
      <w:r w:rsidR="00A86D40">
        <w:rPr>
          <w:rFonts w:hint="cs"/>
          <w:sz w:val="24"/>
          <w:szCs w:val="24"/>
          <w:rtl/>
        </w:rPr>
        <w:t xml:space="preserve"> </w:t>
      </w:r>
      <w:r w:rsidR="007435A0">
        <w:rPr>
          <w:rFonts w:hint="cs"/>
          <w:sz w:val="24"/>
          <w:szCs w:val="24"/>
          <w:rtl/>
        </w:rPr>
        <w:t xml:space="preserve"> </w:t>
      </w:r>
    </w:p>
    <w:sectPr w:rsidR="000D7BF8" w:rsidSect="007979E8">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1541" w14:textId="77777777" w:rsidR="00195105" w:rsidRDefault="00195105" w:rsidP="005B1A1D">
      <w:pPr>
        <w:spacing w:after="0" w:line="240" w:lineRule="auto"/>
      </w:pPr>
      <w:r>
        <w:separator/>
      </w:r>
    </w:p>
  </w:endnote>
  <w:endnote w:type="continuationSeparator" w:id="0">
    <w:p w14:paraId="4E9A0B4B" w14:textId="77777777" w:rsidR="00195105" w:rsidRDefault="00195105" w:rsidP="005B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Guttman Mantova">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34739557"/>
      <w:docPartObj>
        <w:docPartGallery w:val="Page Numbers (Bottom of Page)"/>
        <w:docPartUnique/>
      </w:docPartObj>
    </w:sdtPr>
    <w:sdtEndPr/>
    <w:sdtContent>
      <w:p w14:paraId="20406BF7" w14:textId="13DE610F" w:rsidR="00195105" w:rsidRDefault="00195105">
        <w:pPr>
          <w:pStyle w:val="a6"/>
          <w:jc w:val="right"/>
        </w:pPr>
        <w:r>
          <w:fldChar w:fldCharType="begin"/>
        </w:r>
        <w:r>
          <w:instrText>PAGE   \* MERGEFORMAT</w:instrText>
        </w:r>
        <w:r>
          <w:fldChar w:fldCharType="separate"/>
        </w:r>
        <w:r>
          <w:rPr>
            <w:rtl/>
            <w:lang w:val="he-IL"/>
          </w:rPr>
          <w:t>2</w:t>
        </w:r>
        <w:r>
          <w:fldChar w:fldCharType="end"/>
        </w:r>
      </w:p>
    </w:sdtContent>
  </w:sdt>
  <w:p w14:paraId="5E71A37E" w14:textId="77777777" w:rsidR="00195105" w:rsidRDefault="001951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A555" w14:textId="77777777" w:rsidR="00195105" w:rsidRDefault="00195105" w:rsidP="005B1A1D">
      <w:pPr>
        <w:spacing w:after="0" w:line="240" w:lineRule="auto"/>
      </w:pPr>
      <w:r>
        <w:separator/>
      </w:r>
    </w:p>
  </w:footnote>
  <w:footnote w:type="continuationSeparator" w:id="0">
    <w:p w14:paraId="2974A35C" w14:textId="77777777" w:rsidR="00195105" w:rsidRDefault="00195105" w:rsidP="005B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EF0"/>
    <w:multiLevelType w:val="hybridMultilevel"/>
    <w:tmpl w:val="41CEEE40"/>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9330DCA"/>
    <w:multiLevelType w:val="hybridMultilevel"/>
    <w:tmpl w:val="7818B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621DD"/>
    <w:multiLevelType w:val="hybridMultilevel"/>
    <w:tmpl w:val="86B69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745DC"/>
    <w:multiLevelType w:val="hybridMultilevel"/>
    <w:tmpl w:val="FD7AF896"/>
    <w:lvl w:ilvl="0" w:tplc="52C821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05C50"/>
    <w:multiLevelType w:val="hybridMultilevel"/>
    <w:tmpl w:val="AA2A8F22"/>
    <w:lvl w:ilvl="0" w:tplc="A81E00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D6140"/>
    <w:multiLevelType w:val="hybridMultilevel"/>
    <w:tmpl w:val="4F1C46A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F486621"/>
    <w:multiLevelType w:val="hybridMultilevel"/>
    <w:tmpl w:val="A044FB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66486A"/>
    <w:multiLevelType w:val="hybridMultilevel"/>
    <w:tmpl w:val="F61A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A7568"/>
    <w:multiLevelType w:val="hybridMultilevel"/>
    <w:tmpl w:val="E7F078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966BD2"/>
    <w:multiLevelType w:val="hybridMultilevel"/>
    <w:tmpl w:val="428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60D06"/>
    <w:multiLevelType w:val="hybridMultilevel"/>
    <w:tmpl w:val="C5D4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E2A58"/>
    <w:multiLevelType w:val="hybridMultilevel"/>
    <w:tmpl w:val="60B434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42B75"/>
    <w:multiLevelType w:val="hybridMultilevel"/>
    <w:tmpl w:val="A372B3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01405"/>
    <w:multiLevelType w:val="hybridMultilevel"/>
    <w:tmpl w:val="64E8A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9C6442"/>
    <w:multiLevelType w:val="hybridMultilevel"/>
    <w:tmpl w:val="26C22A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2109A"/>
    <w:multiLevelType w:val="hybridMultilevel"/>
    <w:tmpl w:val="2A88FD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020315"/>
    <w:multiLevelType w:val="hybridMultilevel"/>
    <w:tmpl w:val="C6842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E604BE"/>
    <w:multiLevelType w:val="hybridMultilevel"/>
    <w:tmpl w:val="AFEEED9C"/>
    <w:lvl w:ilvl="0" w:tplc="0FC6817A">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D6C29"/>
    <w:multiLevelType w:val="hybridMultilevel"/>
    <w:tmpl w:val="6480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446920"/>
    <w:multiLevelType w:val="hybridMultilevel"/>
    <w:tmpl w:val="654CB3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821E8E"/>
    <w:multiLevelType w:val="hybridMultilevel"/>
    <w:tmpl w:val="EB12C5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5920B06"/>
    <w:multiLevelType w:val="hybridMultilevel"/>
    <w:tmpl w:val="48EE33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9678A0"/>
    <w:multiLevelType w:val="hybridMultilevel"/>
    <w:tmpl w:val="D5141E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6EC58CC"/>
    <w:multiLevelType w:val="hybridMultilevel"/>
    <w:tmpl w:val="696E29A0"/>
    <w:lvl w:ilvl="0" w:tplc="EE1C2E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59467D"/>
    <w:multiLevelType w:val="hybridMultilevel"/>
    <w:tmpl w:val="EA00A8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26078E"/>
    <w:multiLevelType w:val="hybridMultilevel"/>
    <w:tmpl w:val="F0D6D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AF2407"/>
    <w:multiLevelType w:val="hybridMultilevel"/>
    <w:tmpl w:val="B8F8B1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974314"/>
    <w:multiLevelType w:val="hybridMultilevel"/>
    <w:tmpl w:val="3C7829F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FE64DCF"/>
    <w:multiLevelType w:val="hybridMultilevel"/>
    <w:tmpl w:val="8CD65E4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7C5FF2"/>
    <w:multiLevelType w:val="hybridMultilevel"/>
    <w:tmpl w:val="36608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702371"/>
    <w:multiLevelType w:val="hybridMultilevel"/>
    <w:tmpl w:val="AEEC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0718D0"/>
    <w:multiLevelType w:val="hybridMultilevel"/>
    <w:tmpl w:val="54E6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173FDE"/>
    <w:multiLevelType w:val="hybridMultilevel"/>
    <w:tmpl w:val="B73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164580"/>
    <w:multiLevelType w:val="hybridMultilevel"/>
    <w:tmpl w:val="1D468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402A05"/>
    <w:multiLevelType w:val="hybridMultilevel"/>
    <w:tmpl w:val="8D102F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C8E30C6"/>
    <w:multiLevelType w:val="hybridMultilevel"/>
    <w:tmpl w:val="975E7F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D644C70"/>
    <w:multiLevelType w:val="hybridMultilevel"/>
    <w:tmpl w:val="9890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1674A3"/>
    <w:multiLevelType w:val="hybridMultilevel"/>
    <w:tmpl w:val="1D9AEB14"/>
    <w:lvl w:ilvl="0" w:tplc="4BBAA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5E2938"/>
    <w:multiLevelType w:val="hybridMultilevel"/>
    <w:tmpl w:val="1F9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601F5"/>
    <w:multiLevelType w:val="hybridMultilevel"/>
    <w:tmpl w:val="6AC6A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7A3E76"/>
    <w:multiLevelType w:val="hybridMultilevel"/>
    <w:tmpl w:val="0D3653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AAC510F"/>
    <w:multiLevelType w:val="hybridMultilevel"/>
    <w:tmpl w:val="DA84A2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E81A04"/>
    <w:multiLevelType w:val="hybridMultilevel"/>
    <w:tmpl w:val="85F23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844CCB"/>
    <w:multiLevelType w:val="hybridMultilevel"/>
    <w:tmpl w:val="88A6AC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3A227B"/>
    <w:multiLevelType w:val="hybridMultilevel"/>
    <w:tmpl w:val="25B84A28"/>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764458A0"/>
    <w:multiLevelType w:val="hybridMultilevel"/>
    <w:tmpl w:val="BEA8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D006C4"/>
    <w:multiLevelType w:val="hybridMultilevel"/>
    <w:tmpl w:val="6BC2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77A3A"/>
    <w:multiLevelType w:val="hybridMultilevel"/>
    <w:tmpl w:val="AAECCF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07739"/>
    <w:multiLevelType w:val="hybridMultilevel"/>
    <w:tmpl w:val="0DDC22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3E6539"/>
    <w:multiLevelType w:val="hybridMultilevel"/>
    <w:tmpl w:val="2BE6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13"/>
  </w:num>
  <w:num w:numId="4">
    <w:abstractNumId w:val="40"/>
  </w:num>
  <w:num w:numId="5">
    <w:abstractNumId w:val="8"/>
  </w:num>
  <w:num w:numId="6">
    <w:abstractNumId w:val="35"/>
  </w:num>
  <w:num w:numId="7">
    <w:abstractNumId w:val="5"/>
  </w:num>
  <w:num w:numId="8">
    <w:abstractNumId w:val="41"/>
  </w:num>
  <w:num w:numId="9">
    <w:abstractNumId w:val="22"/>
  </w:num>
  <w:num w:numId="10">
    <w:abstractNumId w:val="6"/>
  </w:num>
  <w:num w:numId="11">
    <w:abstractNumId w:val="27"/>
  </w:num>
  <w:num w:numId="12">
    <w:abstractNumId w:val="19"/>
  </w:num>
  <w:num w:numId="13">
    <w:abstractNumId w:val="20"/>
  </w:num>
  <w:num w:numId="14">
    <w:abstractNumId w:val="45"/>
  </w:num>
  <w:num w:numId="15">
    <w:abstractNumId w:val="9"/>
  </w:num>
  <w:num w:numId="16">
    <w:abstractNumId w:val="39"/>
  </w:num>
  <w:num w:numId="17">
    <w:abstractNumId w:val="18"/>
  </w:num>
  <w:num w:numId="18">
    <w:abstractNumId w:val="38"/>
  </w:num>
  <w:num w:numId="19">
    <w:abstractNumId w:val="36"/>
  </w:num>
  <w:num w:numId="20">
    <w:abstractNumId w:val="47"/>
  </w:num>
  <w:num w:numId="21">
    <w:abstractNumId w:val="10"/>
  </w:num>
  <w:num w:numId="22">
    <w:abstractNumId w:val="33"/>
  </w:num>
  <w:num w:numId="23">
    <w:abstractNumId w:val="21"/>
  </w:num>
  <w:num w:numId="24">
    <w:abstractNumId w:val="34"/>
  </w:num>
  <w:num w:numId="25">
    <w:abstractNumId w:val="15"/>
  </w:num>
  <w:num w:numId="26">
    <w:abstractNumId w:val="11"/>
  </w:num>
  <w:num w:numId="27">
    <w:abstractNumId w:val="16"/>
  </w:num>
  <w:num w:numId="28">
    <w:abstractNumId w:val="48"/>
  </w:num>
  <w:num w:numId="29">
    <w:abstractNumId w:val="2"/>
  </w:num>
  <w:num w:numId="30">
    <w:abstractNumId w:val="32"/>
  </w:num>
  <w:num w:numId="31">
    <w:abstractNumId w:val="49"/>
  </w:num>
  <w:num w:numId="32">
    <w:abstractNumId w:val="43"/>
  </w:num>
  <w:num w:numId="33">
    <w:abstractNumId w:val="12"/>
  </w:num>
  <w:num w:numId="34">
    <w:abstractNumId w:val="17"/>
  </w:num>
  <w:num w:numId="35">
    <w:abstractNumId w:val="44"/>
  </w:num>
  <w:num w:numId="36">
    <w:abstractNumId w:val="0"/>
  </w:num>
  <w:num w:numId="37">
    <w:abstractNumId w:val="1"/>
  </w:num>
  <w:num w:numId="38">
    <w:abstractNumId w:val="26"/>
  </w:num>
  <w:num w:numId="39">
    <w:abstractNumId w:val="4"/>
  </w:num>
  <w:num w:numId="40">
    <w:abstractNumId w:val="3"/>
  </w:num>
  <w:num w:numId="41">
    <w:abstractNumId w:val="42"/>
  </w:num>
  <w:num w:numId="42">
    <w:abstractNumId w:val="25"/>
  </w:num>
  <w:num w:numId="43">
    <w:abstractNumId w:val="29"/>
  </w:num>
  <w:num w:numId="44">
    <w:abstractNumId w:val="31"/>
  </w:num>
  <w:num w:numId="45">
    <w:abstractNumId w:val="30"/>
  </w:num>
  <w:num w:numId="46">
    <w:abstractNumId w:val="46"/>
  </w:num>
  <w:num w:numId="47">
    <w:abstractNumId w:val="37"/>
  </w:num>
  <w:num w:numId="48">
    <w:abstractNumId w:val="23"/>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09"/>
    <w:rsid w:val="00013A96"/>
    <w:rsid w:val="00016EEE"/>
    <w:rsid w:val="0002110D"/>
    <w:rsid w:val="00031C8A"/>
    <w:rsid w:val="00046BBD"/>
    <w:rsid w:val="00047576"/>
    <w:rsid w:val="00057332"/>
    <w:rsid w:val="000639D8"/>
    <w:rsid w:val="00075FBF"/>
    <w:rsid w:val="0007692B"/>
    <w:rsid w:val="000818B6"/>
    <w:rsid w:val="00082290"/>
    <w:rsid w:val="00084289"/>
    <w:rsid w:val="00087F03"/>
    <w:rsid w:val="00091F60"/>
    <w:rsid w:val="00094840"/>
    <w:rsid w:val="00094993"/>
    <w:rsid w:val="000A0959"/>
    <w:rsid w:val="000A16B9"/>
    <w:rsid w:val="000A3484"/>
    <w:rsid w:val="000A413B"/>
    <w:rsid w:val="000B2004"/>
    <w:rsid w:val="000B4745"/>
    <w:rsid w:val="000B62A6"/>
    <w:rsid w:val="000B7CC9"/>
    <w:rsid w:val="000C280F"/>
    <w:rsid w:val="000C2D62"/>
    <w:rsid w:val="000C5DF0"/>
    <w:rsid w:val="000D00B2"/>
    <w:rsid w:val="000D0607"/>
    <w:rsid w:val="000D22EC"/>
    <w:rsid w:val="000D3BAB"/>
    <w:rsid w:val="000D7BF8"/>
    <w:rsid w:val="000E0B33"/>
    <w:rsid w:val="000E5BF2"/>
    <w:rsid w:val="000E61B1"/>
    <w:rsid w:val="001003D6"/>
    <w:rsid w:val="001102D5"/>
    <w:rsid w:val="00111523"/>
    <w:rsid w:val="00115365"/>
    <w:rsid w:val="00121340"/>
    <w:rsid w:val="00123059"/>
    <w:rsid w:val="00123278"/>
    <w:rsid w:val="00144C82"/>
    <w:rsid w:val="001459F5"/>
    <w:rsid w:val="00147557"/>
    <w:rsid w:val="001517B0"/>
    <w:rsid w:val="00155670"/>
    <w:rsid w:val="0016015B"/>
    <w:rsid w:val="00165765"/>
    <w:rsid w:val="00171EF8"/>
    <w:rsid w:val="00173473"/>
    <w:rsid w:val="0017691B"/>
    <w:rsid w:val="00181296"/>
    <w:rsid w:val="001842A4"/>
    <w:rsid w:val="001878F2"/>
    <w:rsid w:val="00190EA1"/>
    <w:rsid w:val="00195105"/>
    <w:rsid w:val="001A148E"/>
    <w:rsid w:val="001A512A"/>
    <w:rsid w:val="001B07DB"/>
    <w:rsid w:val="001B20DB"/>
    <w:rsid w:val="001B35ED"/>
    <w:rsid w:val="001B407B"/>
    <w:rsid w:val="001B6C98"/>
    <w:rsid w:val="001B7153"/>
    <w:rsid w:val="001C002E"/>
    <w:rsid w:val="001C0A19"/>
    <w:rsid w:val="001C410A"/>
    <w:rsid w:val="001D17AC"/>
    <w:rsid w:val="001D2159"/>
    <w:rsid w:val="001D2B89"/>
    <w:rsid w:val="001D3A04"/>
    <w:rsid w:val="001D4139"/>
    <w:rsid w:val="001D484C"/>
    <w:rsid w:val="001D4F78"/>
    <w:rsid w:val="001D5751"/>
    <w:rsid w:val="001D70B8"/>
    <w:rsid w:val="001E18DA"/>
    <w:rsid w:val="001E4C81"/>
    <w:rsid w:val="001E74D7"/>
    <w:rsid w:val="001F2798"/>
    <w:rsid w:val="00200019"/>
    <w:rsid w:val="00200BA8"/>
    <w:rsid w:val="00204BEE"/>
    <w:rsid w:val="00205DC2"/>
    <w:rsid w:val="00205E83"/>
    <w:rsid w:val="002062E5"/>
    <w:rsid w:val="0021419D"/>
    <w:rsid w:val="002154C5"/>
    <w:rsid w:val="00216585"/>
    <w:rsid w:val="002176BD"/>
    <w:rsid w:val="0021780F"/>
    <w:rsid w:val="002220BC"/>
    <w:rsid w:val="00260D3A"/>
    <w:rsid w:val="00271EF3"/>
    <w:rsid w:val="00274DA3"/>
    <w:rsid w:val="00295B34"/>
    <w:rsid w:val="00296AF4"/>
    <w:rsid w:val="002A43F6"/>
    <w:rsid w:val="002A71BE"/>
    <w:rsid w:val="002A7910"/>
    <w:rsid w:val="002B2E75"/>
    <w:rsid w:val="002B4D46"/>
    <w:rsid w:val="002C17D6"/>
    <w:rsid w:val="002C3357"/>
    <w:rsid w:val="002C377F"/>
    <w:rsid w:val="002C4B4F"/>
    <w:rsid w:val="002D0EA2"/>
    <w:rsid w:val="002D6E37"/>
    <w:rsid w:val="002E2776"/>
    <w:rsid w:val="002E3B03"/>
    <w:rsid w:val="002F10BF"/>
    <w:rsid w:val="002F66F1"/>
    <w:rsid w:val="002F7387"/>
    <w:rsid w:val="002F7576"/>
    <w:rsid w:val="002F7D18"/>
    <w:rsid w:val="00305F5F"/>
    <w:rsid w:val="003103E1"/>
    <w:rsid w:val="003111D7"/>
    <w:rsid w:val="00316A76"/>
    <w:rsid w:val="00322ED3"/>
    <w:rsid w:val="003245E4"/>
    <w:rsid w:val="00327207"/>
    <w:rsid w:val="00333F9D"/>
    <w:rsid w:val="003519F2"/>
    <w:rsid w:val="003543DE"/>
    <w:rsid w:val="00354A85"/>
    <w:rsid w:val="00356E51"/>
    <w:rsid w:val="00361414"/>
    <w:rsid w:val="00361783"/>
    <w:rsid w:val="00363B2F"/>
    <w:rsid w:val="00365212"/>
    <w:rsid w:val="00377726"/>
    <w:rsid w:val="00384593"/>
    <w:rsid w:val="003A2C26"/>
    <w:rsid w:val="003B6A4A"/>
    <w:rsid w:val="003B7F19"/>
    <w:rsid w:val="003C3453"/>
    <w:rsid w:val="003C58F6"/>
    <w:rsid w:val="003D0B36"/>
    <w:rsid w:val="003D180E"/>
    <w:rsid w:val="003D312B"/>
    <w:rsid w:val="003D5761"/>
    <w:rsid w:val="003E717C"/>
    <w:rsid w:val="003F3068"/>
    <w:rsid w:val="003F38BF"/>
    <w:rsid w:val="00401E6A"/>
    <w:rsid w:val="0040371E"/>
    <w:rsid w:val="0040623C"/>
    <w:rsid w:val="00414D25"/>
    <w:rsid w:val="00417D6E"/>
    <w:rsid w:val="00420AC0"/>
    <w:rsid w:val="00421180"/>
    <w:rsid w:val="00422BEC"/>
    <w:rsid w:val="00424B78"/>
    <w:rsid w:val="0042787D"/>
    <w:rsid w:val="004310A3"/>
    <w:rsid w:val="004321A8"/>
    <w:rsid w:val="0044321F"/>
    <w:rsid w:val="00445261"/>
    <w:rsid w:val="004534B7"/>
    <w:rsid w:val="00455982"/>
    <w:rsid w:val="0045627E"/>
    <w:rsid w:val="0046682E"/>
    <w:rsid w:val="00473936"/>
    <w:rsid w:val="00475C43"/>
    <w:rsid w:val="004769AD"/>
    <w:rsid w:val="00477328"/>
    <w:rsid w:val="00490C43"/>
    <w:rsid w:val="00494FD3"/>
    <w:rsid w:val="004A084A"/>
    <w:rsid w:val="004A695B"/>
    <w:rsid w:val="004B183C"/>
    <w:rsid w:val="004B4418"/>
    <w:rsid w:val="004B7464"/>
    <w:rsid w:val="004C16DA"/>
    <w:rsid w:val="004D0802"/>
    <w:rsid w:val="004D2020"/>
    <w:rsid w:val="004D5DF9"/>
    <w:rsid w:val="004E52ED"/>
    <w:rsid w:val="004E72DA"/>
    <w:rsid w:val="004F10C5"/>
    <w:rsid w:val="004F314A"/>
    <w:rsid w:val="004F60C8"/>
    <w:rsid w:val="004F68D1"/>
    <w:rsid w:val="00500DCA"/>
    <w:rsid w:val="0050725B"/>
    <w:rsid w:val="00507A4E"/>
    <w:rsid w:val="00511109"/>
    <w:rsid w:val="0051192C"/>
    <w:rsid w:val="005165C0"/>
    <w:rsid w:val="00520F6C"/>
    <w:rsid w:val="0052422E"/>
    <w:rsid w:val="00524510"/>
    <w:rsid w:val="0052765B"/>
    <w:rsid w:val="005379E9"/>
    <w:rsid w:val="00540369"/>
    <w:rsid w:val="005438DE"/>
    <w:rsid w:val="00550BEF"/>
    <w:rsid w:val="00551941"/>
    <w:rsid w:val="00555659"/>
    <w:rsid w:val="005564C3"/>
    <w:rsid w:val="005567C3"/>
    <w:rsid w:val="00560FAB"/>
    <w:rsid w:val="005620AE"/>
    <w:rsid w:val="00570485"/>
    <w:rsid w:val="00581C41"/>
    <w:rsid w:val="00583A07"/>
    <w:rsid w:val="00583C9B"/>
    <w:rsid w:val="00585E46"/>
    <w:rsid w:val="005926FB"/>
    <w:rsid w:val="00597E79"/>
    <w:rsid w:val="00597F16"/>
    <w:rsid w:val="005A1756"/>
    <w:rsid w:val="005A1D22"/>
    <w:rsid w:val="005A454E"/>
    <w:rsid w:val="005B1A1D"/>
    <w:rsid w:val="005B27F7"/>
    <w:rsid w:val="005B3600"/>
    <w:rsid w:val="005B5992"/>
    <w:rsid w:val="005B61F4"/>
    <w:rsid w:val="005C3113"/>
    <w:rsid w:val="005C3BB8"/>
    <w:rsid w:val="005C6D34"/>
    <w:rsid w:val="005D15B9"/>
    <w:rsid w:val="005D760C"/>
    <w:rsid w:val="005D777B"/>
    <w:rsid w:val="005E05F1"/>
    <w:rsid w:val="005F349D"/>
    <w:rsid w:val="005F39F3"/>
    <w:rsid w:val="005F42FB"/>
    <w:rsid w:val="005F4903"/>
    <w:rsid w:val="005F59C8"/>
    <w:rsid w:val="00605432"/>
    <w:rsid w:val="00612570"/>
    <w:rsid w:val="00612D11"/>
    <w:rsid w:val="006146EB"/>
    <w:rsid w:val="00617A92"/>
    <w:rsid w:val="00617E3B"/>
    <w:rsid w:val="00620F5B"/>
    <w:rsid w:val="00633A8B"/>
    <w:rsid w:val="0063454D"/>
    <w:rsid w:val="00643396"/>
    <w:rsid w:val="00645D8F"/>
    <w:rsid w:val="00653CA9"/>
    <w:rsid w:val="00655C97"/>
    <w:rsid w:val="00661115"/>
    <w:rsid w:val="0066135E"/>
    <w:rsid w:val="00664509"/>
    <w:rsid w:val="0067185D"/>
    <w:rsid w:val="00680923"/>
    <w:rsid w:val="00682D92"/>
    <w:rsid w:val="0069219B"/>
    <w:rsid w:val="006921E8"/>
    <w:rsid w:val="006A3C48"/>
    <w:rsid w:val="006A7987"/>
    <w:rsid w:val="006B316F"/>
    <w:rsid w:val="006B48C5"/>
    <w:rsid w:val="006C2527"/>
    <w:rsid w:val="006D2447"/>
    <w:rsid w:val="006D6FB8"/>
    <w:rsid w:val="006E1CF5"/>
    <w:rsid w:val="006E6523"/>
    <w:rsid w:val="006E721D"/>
    <w:rsid w:val="006F30E7"/>
    <w:rsid w:val="006F5938"/>
    <w:rsid w:val="006F6649"/>
    <w:rsid w:val="00701DFB"/>
    <w:rsid w:val="007027B7"/>
    <w:rsid w:val="00707646"/>
    <w:rsid w:val="00717FE2"/>
    <w:rsid w:val="007212AE"/>
    <w:rsid w:val="007217A1"/>
    <w:rsid w:val="00724B18"/>
    <w:rsid w:val="00742E8E"/>
    <w:rsid w:val="007435A0"/>
    <w:rsid w:val="00743D87"/>
    <w:rsid w:val="00745C1E"/>
    <w:rsid w:val="00746F33"/>
    <w:rsid w:val="007506FA"/>
    <w:rsid w:val="00760B89"/>
    <w:rsid w:val="00763B4E"/>
    <w:rsid w:val="007701D5"/>
    <w:rsid w:val="00771126"/>
    <w:rsid w:val="00771E72"/>
    <w:rsid w:val="00774928"/>
    <w:rsid w:val="00791AE3"/>
    <w:rsid w:val="0079650E"/>
    <w:rsid w:val="007979E8"/>
    <w:rsid w:val="007B0FA6"/>
    <w:rsid w:val="007B4D70"/>
    <w:rsid w:val="007B7F16"/>
    <w:rsid w:val="007C2D15"/>
    <w:rsid w:val="007C3452"/>
    <w:rsid w:val="007C4D8A"/>
    <w:rsid w:val="007C7166"/>
    <w:rsid w:val="007D0F9A"/>
    <w:rsid w:val="007D2861"/>
    <w:rsid w:val="007D3B2D"/>
    <w:rsid w:val="007E0D13"/>
    <w:rsid w:val="007E3C1D"/>
    <w:rsid w:val="007F4CD3"/>
    <w:rsid w:val="00805337"/>
    <w:rsid w:val="00805AD9"/>
    <w:rsid w:val="00807861"/>
    <w:rsid w:val="00812914"/>
    <w:rsid w:val="00815A6C"/>
    <w:rsid w:val="00816880"/>
    <w:rsid w:val="00835FF1"/>
    <w:rsid w:val="008365BA"/>
    <w:rsid w:val="00842A53"/>
    <w:rsid w:val="00847F6D"/>
    <w:rsid w:val="00855679"/>
    <w:rsid w:val="00860D48"/>
    <w:rsid w:val="00862C69"/>
    <w:rsid w:val="0087081E"/>
    <w:rsid w:val="008712FF"/>
    <w:rsid w:val="00877334"/>
    <w:rsid w:val="00891FAA"/>
    <w:rsid w:val="008A1C64"/>
    <w:rsid w:val="008A5961"/>
    <w:rsid w:val="008B48FC"/>
    <w:rsid w:val="008C74A5"/>
    <w:rsid w:val="008E54FD"/>
    <w:rsid w:val="008F2F75"/>
    <w:rsid w:val="008F4841"/>
    <w:rsid w:val="008F7353"/>
    <w:rsid w:val="0090021D"/>
    <w:rsid w:val="00904AF6"/>
    <w:rsid w:val="0090632E"/>
    <w:rsid w:val="009173A8"/>
    <w:rsid w:val="00932FAA"/>
    <w:rsid w:val="009365BD"/>
    <w:rsid w:val="009400B8"/>
    <w:rsid w:val="00944CDA"/>
    <w:rsid w:val="00947B8B"/>
    <w:rsid w:val="00952CA3"/>
    <w:rsid w:val="00954A36"/>
    <w:rsid w:val="00960E68"/>
    <w:rsid w:val="0096561B"/>
    <w:rsid w:val="009678F4"/>
    <w:rsid w:val="00977250"/>
    <w:rsid w:val="00986CD9"/>
    <w:rsid w:val="00996D6F"/>
    <w:rsid w:val="009A03F2"/>
    <w:rsid w:val="009A358A"/>
    <w:rsid w:val="009B129E"/>
    <w:rsid w:val="009B365B"/>
    <w:rsid w:val="009B43F6"/>
    <w:rsid w:val="009C07A5"/>
    <w:rsid w:val="009C3832"/>
    <w:rsid w:val="009C3AD9"/>
    <w:rsid w:val="009C4A8D"/>
    <w:rsid w:val="009C6A42"/>
    <w:rsid w:val="009D0989"/>
    <w:rsid w:val="009D2D19"/>
    <w:rsid w:val="009E4938"/>
    <w:rsid w:val="009F37BB"/>
    <w:rsid w:val="009F42C2"/>
    <w:rsid w:val="00A008E9"/>
    <w:rsid w:val="00A02D00"/>
    <w:rsid w:val="00A0545B"/>
    <w:rsid w:val="00A156CC"/>
    <w:rsid w:val="00A24491"/>
    <w:rsid w:val="00A254AB"/>
    <w:rsid w:val="00A40D4B"/>
    <w:rsid w:val="00A50182"/>
    <w:rsid w:val="00A51CF1"/>
    <w:rsid w:val="00A54BBD"/>
    <w:rsid w:val="00A54CB8"/>
    <w:rsid w:val="00A576B4"/>
    <w:rsid w:val="00A619A9"/>
    <w:rsid w:val="00A66D3C"/>
    <w:rsid w:val="00A75403"/>
    <w:rsid w:val="00A76DB2"/>
    <w:rsid w:val="00A80372"/>
    <w:rsid w:val="00A86D40"/>
    <w:rsid w:val="00A9469B"/>
    <w:rsid w:val="00AD0D55"/>
    <w:rsid w:val="00AE0540"/>
    <w:rsid w:val="00AE13A6"/>
    <w:rsid w:val="00AE3AE6"/>
    <w:rsid w:val="00AF2A3C"/>
    <w:rsid w:val="00AF6489"/>
    <w:rsid w:val="00B123D9"/>
    <w:rsid w:val="00B15074"/>
    <w:rsid w:val="00B17997"/>
    <w:rsid w:val="00B26C4A"/>
    <w:rsid w:val="00B351FA"/>
    <w:rsid w:val="00B4228B"/>
    <w:rsid w:val="00B5361D"/>
    <w:rsid w:val="00B55AA8"/>
    <w:rsid w:val="00B61231"/>
    <w:rsid w:val="00B638B4"/>
    <w:rsid w:val="00B638CB"/>
    <w:rsid w:val="00B63E2E"/>
    <w:rsid w:val="00B73DFE"/>
    <w:rsid w:val="00B74A66"/>
    <w:rsid w:val="00B759FB"/>
    <w:rsid w:val="00B81647"/>
    <w:rsid w:val="00B911B4"/>
    <w:rsid w:val="00B95535"/>
    <w:rsid w:val="00B96D32"/>
    <w:rsid w:val="00BB1B68"/>
    <w:rsid w:val="00BC2478"/>
    <w:rsid w:val="00BC579E"/>
    <w:rsid w:val="00BD32A3"/>
    <w:rsid w:val="00BD6D27"/>
    <w:rsid w:val="00BE2BAE"/>
    <w:rsid w:val="00BE7437"/>
    <w:rsid w:val="00BF526F"/>
    <w:rsid w:val="00C0249B"/>
    <w:rsid w:val="00C030DB"/>
    <w:rsid w:val="00C06B74"/>
    <w:rsid w:val="00C12D19"/>
    <w:rsid w:val="00C13764"/>
    <w:rsid w:val="00C14A58"/>
    <w:rsid w:val="00C20874"/>
    <w:rsid w:val="00C2509C"/>
    <w:rsid w:val="00C35861"/>
    <w:rsid w:val="00C507E6"/>
    <w:rsid w:val="00C521FB"/>
    <w:rsid w:val="00C53081"/>
    <w:rsid w:val="00C57985"/>
    <w:rsid w:val="00C60F01"/>
    <w:rsid w:val="00C63972"/>
    <w:rsid w:val="00C7078F"/>
    <w:rsid w:val="00C75D06"/>
    <w:rsid w:val="00C80F5B"/>
    <w:rsid w:val="00C816D7"/>
    <w:rsid w:val="00C87C17"/>
    <w:rsid w:val="00C97F5F"/>
    <w:rsid w:val="00CB260E"/>
    <w:rsid w:val="00CB3094"/>
    <w:rsid w:val="00CB4CA4"/>
    <w:rsid w:val="00CB50B4"/>
    <w:rsid w:val="00CC3371"/>
    <w:rsid w:val="00CD587E"/>
    <w:rsid w:val="00CE53A6"/>
    <w:rsid w:val="00CE6119"/>
    <w:rsid w:val="00CF0343"/>
    <w:rsid w:val="00CF4E67"/>
    <w:rsid w:val="00CF6357"/>
    <w:rsid w:val="00D021C9"/>
    <w:rsid w:val="00D04B0F"/>
    <w:rsid w:val="00D06CD6"/>
    <w:rsid w:val="00D0782A"/>
    <w:rsid w:val="00D11044"/>
    <w:rsid w:val="00D13841"/>
    <w:rsid w:val="00D17064"/>
    <w:rsid w:val="00D23196"/>
    <w:rsid w:val="00D33287"/>
    <w:rsid w:val="00D344CB"/>
    <w:rsid w:val="00D41692"/>
    <w:rsid w:val="00D421C1"/>
    <w:rsid w:val="00D53F5B"/>
    <w:rsid w:val="00D62290"/>
    <w:rsid w:val="00D62CC7"/>
    <w:rsid w:val="00D67BD2"/>
    <w:rsid w:val="00D739FC"/>
    <w:rsid w:val="00D749A0"/>
    <w:rsid w:val="00D96D09"/>
    <w:rsid w:val="00DA023C"/>
    <w:rsid w:val="00DA0723"/>
    <w:rsid w:val="00DA2ADF"/>
    <w:rsid w:val="00DA535F"/>
    <w:rsid w:val="00DC2B7F"/>
    <w:rsid w:val="00DC3F94"/>
    <w:rsid w:val="00DD4845"/>
    <w:rsid w:val="00DD5EAD"/>
    <w:rsid w:val="00DE295F"/>
    <w:rsid w:val="00DF36DE"/>
    <w:rsid w:val="00DF7B81"/>
    <w:rsid w:val="00E001B9"/>
    <w:rsid w:val="00E009F4"/>
    <w:rsid w:val="00E1570F"/>
    <w:rsid w:val="00E228BB"/>
    <w:rsid w:val="00E34464"/>
    <w:rsid w:val="00E42F04"/>
    <w:rsid w:val="00E443BD"/>
    <w:rsid w:val="00E44B06"/>
    <w:rsid w:val="00E45862"/>
    <w:rsid w:val="00E503CB"/>
    <w:rsid w:val="00E5591B"/>
    <w:rsid w:val="00E56EB0"/>
    <w:rsid w:val="00E60584"/>
    <w:rsid w:val="00E62246"/>
    <w:rsid w:val="00E65B55"/>
    <w:rsid w:val="00E675FD"/>
    <w:rsid w:val="00E74CB6"/>
    <w:rsid w:val="00E77CA2"/>
    <w:rsid w:val="00E840C1"/>
    <w:rsid w:val="00E84FB5"/>
    <w:rsid w:val="00E87064"/>
    <w:rsid w:val="00E9004A"/>
    <w:rsid w:val="00E90A34"/>
    <w:rsid w:val="00E92139"/>
    <w:rsid w:val="00E934EF"/>
    <w:rsid w:val="00E950A2"/>
    <w:rsid w:val="00E96539"/>
    <w:rsid w:val="00EA33B9"/>
    <w:rsid w:val="00EA5FFB"/>
    <w:rsid w:val="00EA74C4"/>
    <w:rsid w:val="00EA75BE"/>
    <w:rsid w:val="00EB1CA1"/>
    <w:rsid w:val="00EB328C"/>
    <w:rsid w:val="00EC5701"/>
    <w:rsid w:val="00EE5CAD"/>
    <w:rsid w:val="00EF23A1"/>
    <w:rsid w:val="00EF299D"/>
    <w:rsid w:val="00EF324C"/>
    <w:rsid w:val="00F01C81"/>
    <w:rsid w:val="00F11AE5"/>
    <w:rsid w:val="00F120A7"/>
    <w:rsid w:val="00F138A8"/>
    <w:rsid w:val="00F55C8A"/>
    <w:rsid w:val="00F5789A"/>
    <w:rsid w:val="00F61460"/>
    <w:rsid w:val="00F63F8E"/>
    <w:rsid w:val="00F728AB"/>
    <w:rsid w:val="00F75B66"/>
    <w:rsid w:val="00F77EE6"/>
    <w:rsid w:val="00F85DBF"/>
    <w:rsid w:val="00F91585"/>
    <w:rsid w:val="00F925E0"/>
    <w:rsid w:val="00F93B75"/>
    <w:rsid w:val="00F95949"/>
    <w:rsid w:val="00FA56F7"/>
    <w:rsid w:val="00FB1784"/>
    <w:rsid w:val="00FB648F"/>
    <w:rsid w:val="00FB7C78"/>
    <w:rsid w:val="00FC542D"/>
    <w:rsid w:val="00FC54B1"/>
    <w:rsid w:val="00FD221B"/>
    <w:rsid w:val="00FD430B"/>
    <w:rsid w:val="00FD7377"/>
    <w:rsid w:val="00FE1DFF"/>
    <w:rsid w:val="00FE3C5C"/>
    <w:rsid w:val="00FF10F6"/>
    <w:rsid w:val="00FF6E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6B80"/>
  <w15:chartTrackingRefBased/>
  <w15:docId w15:val="{A6A300BE-609B-40B7-80AA-5663CCE0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D09"/>
    <w:pPr>
      <w:ind w:left="720"/>
      <w:contextualSpacing/>
    </w:pPr>
  </w:style>
  <w:style w:type="paragraph" w:styleId="a4">
    <w:name w:val="header"/>
    <w:basedOn w:val="a"/>
    <w:link w:val="a5"/>
    <w:uiPriority w:val="99"/>
    <w:unhideWhenUsed/>
    <w:rsid w:val="005B1A1D"/>
    <w:pPr>
      <w:tabs>
        <w:tab w:val="center" w:pos="4153"/>
        <w:tab w:val="right" w:pos="8306"/>
      </w:tabs>
      <w:spacing w:after="0" w:line="240" w:lineRule="auto"/>
    </w:pPr>
  </w:style>
  <w:style w:type="character" w:customStyle="1" w:styleId="a5">
    <w:name w:val="כותרת עליונה תו"/>
    <w:basedOn w:val="a0"/>
    <w:link w:val="a4"/>
    <w:uiPriority w:val="99"/>
    <w:rsid w:val="005B1A1D"/>
  </w:style>
  <w:style w:type="paragraph" w:styleId="a6">
    <w:name w:val="footer"/>
    <w:basedOn w:val="a"/>
    <w:link w:val="a7"/>
    <w:uiPriority w:val="99"/>
    <w:unhideWhenUsed/>
    <w:rsid w:val="005B1A1D"/>
    <w:pPr>
      <w:tabs>
        <w:tab w:val="center" w:pos="4153"/>
        <w:tab w:val="right" w:pos="8306"/>
      </w:tabs>
      <w:spacing w:after="0" w:line="240" w:lineRule="auto"/>
    </w:pPr>
  </w:style>
  <w:style w:type="character" w:customStyle="1" w:styleId="a7">
    <w:name w:val="כותרת תחתונה תו"/>
    <w:basedOn w:val="a0"/>
    <w:link w:val="a6"/>
    <w:uiPriority w:val="99"/>
    <w:rsid w:val="005B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37</Pages>
  <Words>8272</Words>
  <Characters>41361</Characters>
  <Application>Microsoft Office Word</Application>
  <DocSecurity>0</DocSecurity>
  <Lines>344</Lines>
  <Paragraphs>99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rotem8678@gmail.com</dc:creator>
  <cp:keywords/>
  <dc:description/>
  <cp:lastModifiedBy>רותם הקשר</cp:lastModifiedBy>
  <cp:revision>2</cp:revision>
  <dcterms:created xsi:type="dcterms:W3CDTF">2021-10-18T17:46:00Z</dcterms:created>
  <dcterms:modified xsi:type="dcterms:W3CDTF">2021-10-18T17:46:00Z</dcterms:modified>
</cp:coreProperties>
</file>