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73DC" w14:textId="57848727" w:rsidR="00435574" w:rsidRPr="00BB6733" w:rsidRDefault="00435574" w:rsidP="008205B1">
      <w:pPr>
        <w:spacing w:line="960" w:lineRule="auto"/>
        <w:jc w:val="both"/>
        <w:rPr>
          <w:rFonts w:asciiTheme="minorBidi" w:hAnsiTheme="minorBidi"/>
          <w:b/>
          <w:bCs/>
          <w:sz w:val="24"/>
          <w:szCs w:val="24"/>
        </w:rPr>
      </w:pPr>
    </w:p>
    <w:p w14:paraId="036E76F5" w14:textId="77777777" w:rsidR="008205B1" w:rsidRDefault="00812756" w:rsidP="008205B1">
      <w:pPr>
        <w:spacing w:line="960" w:lineRule="auto"/>
        <w:jc w:val="center"/>
        <w:rPr>
          <w:rFonts w:asciiTheme="minorBidi" w:hAnsiTheme="minorBidi"/>
          <w:b/>
          <w:bCs/>
          <w:sz w:val="36"/>
          <w:szCs w:val="36"/>
          <w:rtl/>
        </w:rPr>
      </w:pPr>
      <w:r w:rsidRPr="008205B1">
        <w:rPr>
          <w:rFonts w:asciiTheme="minorBidi" w:hAnsiTheme="minorBidi"/>
          <w:b/>
          <w:bCs/>
          <w:sz w:val="36"/>
          <w:szCs w:val="36"/>
          <w:rtl/>
        </w:rPr>
        <w:t xml:space="preserve">מטלת סיכום בקורס "שילוב סרטונים בחינוך </w:t>
      </w:r>
    </w:p>
    <w:p w14:paraId="1241C0E8" w14:textId="33EC1856" w:rsidR="00435574" w:rsidRPr="008205B1" w:rsidRDefault="00812756" w:rsidP="008205B1">
      <w:pPr>
        <w:spacing w:line="960" w:lineRule="auto"/>
        <w:jc w:val="center"/>
        <w:rPr>
          <w:rFonts w:asciiTheme="minorBidi" w:hAnsiTheme="minorBidi"/>
          <w:b/>
          <w:bCs/>
          <w:sz w:val="36"/>
          <w:szCs w:val="36"/>
          <w:rtl/>
        </w:rPr>
      </w:pPr>
      <w:r w:rsidRPr="008205B1">
        <w:rPr>
          <w:rFonts w:asciiTheme="minorBidi" w:hAnsiTheme="minorBidi"/>
          <w:b/>
          <w:bCs/>
          <w:sz w:val="36"/>
          <w:szCs w:val="36"/>
          <w:rtl/>
        </w:rPr>
        <w:t>(כולל תיק מורה) לאזרחות תשפ"ב</w:t>
      </w:r>
    </w:p>
    <w:p w14:paraId="1C8A52A2" w14:textId="77777777" w:rsidR="008205B1" w:rsidRDefault="008205B1" w:rsidP="008205B1">
      <w:pPr>
        <w:spacing w:line="960" w:lineRule="auto"/>
        <w:jc w:val="both"/>
        <w:rPr>
          <w:rFonts w:asciiTheme="minorBidi" w:hAnsiTheme="minorBidi"/>
          <w:b/>
          <w:bCs/>
          <w:sz w:val="24"/>
          <w:szCs w:val="24"/>
          <w:rtl/>
        </w:rPr>
      </w:pPr>
    </w:p>
    <w:p w14:paraId="70CB9229" w14:textId="3FD65511" w:rsidR="00812756" w:rsidRPr="00BB6733" w:rsidRDefault="00812756" w:rsidP="008205B1">
      <w:pPr>
        <w:spacing w:line="960" w:lineRule="auto"/>
        <w:jc w:val="both"/>
        <w:rPr>
          <w:rFonts w:asciiTheme="minorBidi" w:hAnsiTheme="minorBidi"/>
          <w:b/>
          <w:bCs/>
          <w:sz w:val="24"/>
          <w:szCs w:val="24"/>
          <w:rtl/>
        </w:rPr>
      </w:pPr>
      <w:r w:rsidRPr="00BB6733">
        <w:rPr>
          <w:rFonts w:asciiTheme="minorBidi" w:hAnsiTheme="minorBidi"/>
          <w:b/>
          <w:bCs/>
          <w:sz w:val="24"/>
          <w:szCs w:val="24"/>
          <w:rtl/>
        </w:rPr>
        <w:t xml:space="preserve">מוגשת בזה למרצה: רונית </w:t>
      </w:r>
      <w:proofErr w:type="spellStart"/>
      <w:r w:rsidRPr="00BB6733">
        <w:rPr>
          <w:rFonts w:asciiTheme="minorBidi" w:hAnsiTheme="minorBidi"/>
          <w:b/>
          <w:bCs/>
          <w:sz w:val="24"/>
          <w:szCs w:val="24"/>
          <w:rtl/>
        </w:rPr>
        <w:t>הכסטר</w:t>
      </w:r>
      <w:proofErr w:type="spellEnd"/>
    </w:p>
    <w:p w14:paraId="6D3F3B01" w14:textId="3ED3A5AF" w:rsidR="00812756" w:rsidRPr="00BB6733" w:rsidRDefault="00812756" w:rsidP="008205B1">
      <w:pPr>
        <w:spacing w:line="960" w:lineRule="auto"/>
        <w:jc w:val="both"/>
        <w:rPr>
          <w:rFonts w:asciiTheme="minorBidi" w:hAnsiTheme="minorBidi"/>
          <w:b/>
          <w:bCs/>
          <w:sz w:val="24"/>
          <w:szCs w:val="24"/>
          <w:rtl/>
        </w:rPr>
      </w:pPr>
      <w:r w:rsidRPr="00BB6733">
        <w:rPr>
          <w:rFonts w:asciiTheme="minorBidi" w:hAnsiTheme="minorBidi"/>
          <w:b/>
          <w:bCs/>
          <w:sz w:val="24"/>
          <w:szCs w:val="24"/>
          <w:rtl/>
        </w:rPr>
        <w:t>מגישה: אימאן אבו רומי</w:t>
      </w:r>
    </w:p>
    <w:p w14:paraId="5887FA39" w14:textId="4556C866" w:rsidR="00812756" w:rsidRPr="00BB6733" w:rsidRDefault="00812756" w:rsidP="008205B1">
      <w:pPr>
        <w:spacing w:line="960" w:lineRule="auto"/>
        <w:jc w:val="both"/>
        <w:rPr>
          <w:rFonts w:asciiTheme="minorBidi" w:hAnsiTheme="minorBidi"/>
          <w:b/>
          <w:bCs/>
          <w:sz w:val="24"/>
          <w:szCs w:val="24"/>
          <w:rtl/>
        </w:rPr>
      </w:pPr>
      <w:r w:rsidRPr="00BB6733">
        <w:rPr>
          <w:rFonts w:asciiTheme="minorBidi" w:hAnsiTheme="minorBidi"/>
          <w:b/>
          <w:bCs/>
          <w:sz w:val="24"/>
          <w:szCs w:val="24"/>
          <w:rtl/>
        </w:rPr>
        <w:t xml:space="preserve">ת"ז: 028274033 </w:t>
      </w:r>
    </w:p>
    <w:p w14:paraId="2D52CF2B" w14:textId="41757178" w:rsidR="00812756" w:rsidRPr="00BB6733" w:rsidRDefault="00812756" w:rsidP="008205B1">
      <w:pPr>
        <w:spacing w:line="960" w:lineRule="auto"/>
        <w:jc w:val="right"/>
        <w:rPr>
          <w:rFonts w:asciiTheme="minorBidi" w:hAnsiTheme="minorBidi"/>
          <w:b/>
          <w:bCs/>
          <w:sz w:val="24"/>
          <w:szCs w:val="24"/>
          <w:rtl/>
        </w:rPr>
      </w:pPr>
      <w:r w:rsidRPr="00BB6733">
        <w:rPr>
          <w:rFonts w:asciiTheme="minorBidi" w:hAnsiTheme="minorBidi"/>
          <w:b/>
          <w:bCs/>
          <w:sz w:val="24"/>
          <w:szCs w:val="24"/>
          <w:rtl/>
        </w:rPr>
        <w:t>תאריך הגשה: 16.06.22</w:t>
      </w:r>
    </w:p>
    <w:p w14:paraId="0BA6FB00" w14:textId="77777777" w:rsidR="002F7A67" w:rsidRPr="00BB6733" w:rsidRDefault="002F7A67" w:rsidP="008205B1">
      <w:pPr>
        <w:spacing w:line="360" w:lineRule="auto"/>
        <w:jc w:val="center"/>
        <w:rPr>
          <w:rFonts w:asciiTheme="minorBidi" w:hAnsiTheme="minorBidi"/>
          <w:b/>
          <w:bCs/>
          <w:sz w:val="24"/>
          <w:szCs w:val="24"/>
          <w:rtl/>
        </w:rPr>
      </w:pPr>
    </w:p>
    <w:p w14:paraId="01BB6AE3" w14:textId="77777777" w:rsidR="002F7A67" w:rsidRPr="00BB6733" w:rsidRDefault="002F7A67" w:rsidP="008205B1">
      <w:pPr>
        <w:spacing w:line="360" w:lineRule="auto"/>
        <w:jc w:val="center"/>
        <w:rPr>
          <w:rFonts w:asciiTheme="minorBidi" w:hAnsiTheme="minorBidi"/>
          <w:b/>
          <w:bCs/>
          <w:sz w:val="24"/>
          <w:szCs w:val="24"/>
          <w:rtl/>
        </w:rPr>
      </w:pPr>
    </w:p>
    <w:p w14:paraId="39BE8419" w14:textId="77777777" w:rsidR="002F7A67" w:rsidRPr="00BB6733" w:rsidRDefault="002F7A67" w:rsidP="008205B1">
      <w:pPr>
        <w:spacing w:line="360" w:lineRule="auto"/>
        <w:jc w:val="center"/>
        <w:rPr>
          <w:rFonts w:asciiTheme="minorBidi" w:hAnsiTheme="minorBidi"/>
          <w:b/>
          <w:bCs/>
          <w:sz w:val="24"/>
          <w:szCs w:val="24"/>
          <w:rtl/>
        </w:rPr>
      </w:pPr>
    </w:p>
    <w:p w14:paraId="5DD46DCE" w14:textId="77777777" w:rsidR="002F7A67" w:rsidRPr="00BB6733" w:rsidRDefault="002F7A67" w:rsidP="008205B1">
      <w:pPr>
        <w:spacing w:line="360" w:lineRule="auto"/>
        <w:jc w:val="center"/>
        <w:rPr>
          <w:rFonts w:asciiTheme="minorBidi" w:hAnsiTheme="minorBidi"/>
          <w:b/>
          <w:bCs/>
          <w:sz w:val="24"/>
          <w:szCs w:val="24"/>
          <w:rtl/>
        </w:rPr>
      </w:pPr>
    </w:p>
    <w:p w14:paraId="4DD70646" w14:textId="77777777" w:rsidR="002F7A67" w:rsidRPr="00BB6733" w:rsidRDefault="002F7A67" w:rsidP="008205B1">
      <w:pPr>
        <w:spacing w:line="360" w:lineRule="auto"/>
        <w:jc w:val="center"/>
        <w:rPr>
          <w:rFonts w:asciiTheme="minorBidi" w:hAnsiTheme="minorBidi"/>
          <w:b/>
          <w:bCs/>
          <w:sz w:val="24"/>
          <w:szCs w:val="24"/>
          <w:rtl/>
        </w:rPr>
      </w:pPr>
    </w:p>
    <w:p w14:paraId="41083660" w14:textId="77777777" w:rsidR="002F7A67" w:rsidRPr="00BB6733" w:rsidRDefault="002F7A67" w:rsidP="008205B1">
      <w:pPr>
        <w:spacing w:line="360" w:lineRule="auto"/>
        <w:jc w:val="center"/>
        <w:rPr>
          <w:rFonts w:asciiTheme="minorBidi" w:hAnsiTheme="minorBidi"/>
          <w:b/>
          <w:bCs/>
          <w:sz w:val="24"/>
          <w:szCs w:val="24"/>
          <w:rtl/>
        </w:rPr>
      </w:pPr>
    </w:p>
    <w:p w14:paraId="6964E338" w14:textId="77777777" w:rsidR="002F7A67" w:rsidRPr="00BB6733" w:rsidRDefault="002F7A67" w:rsidP="008205B1">
      <w:pPr>
        <w:spacing w:line="360" w:lineRule="auto"/>
        <w:jc w:val="center"/>
        <w:rPr>
          <w:rFonts w:asciiTheme="minorBidi" w:hAnsiTheme="minorBidi"/>
          <w:b/>
          <w:bCs/>
          <w:sz w:val="24"/>
          <w:szCs w:val="24"/>
          <w:rtl/>
        </w:rPr>
      </w:pPr>
    </w:p>
    <w:p w14:paraId="333C8D32" w14:textId="1890E89B" w:rsidR="002F7A67" w:rsidRPr="00BB6733" w:rsidRDefault="000A4201" w:rsidP="008205B1">
      <w:pPr>
        <w:spacing w:line="360" w:lineRule="auto"/>
        <w:rPr>
          <w:rFonts w:asciiTheme="minorBidi" w:hAnsiTheme="minorBidi"/>
          <w:b/>
          <w:bCs/>
          <w:sz w:val="24"/>
          <w:szCs w:val="24"/>
          <w:rtl/>
        </w:rPr>
      </w:pPr>
      <w:r w:rsidRPr="00BB6733">
        <w:rPr>
          <w:rFonts w:asciiTheme="minorBidi" w:hAnsiTheme="minorBidi"/>
          <w:b/>
          <w:bCs/>
          <w:sz w:val="24"/>
          <w:szCs w:val="24"/>
          <w:rtl/>
        </w:rPr>
        <w:t>חלק א:</w:t>
      </w:r>
    </w:p>
    <w:p w14:paraId="13C3977A" w14:textId="77777777" w:rsidR="002F7A67" w:rsidRPr="00BB6733" w:rsidRDefault="002F7A67" w:rsidP="008205B1">
      <w:pPr>
        <w:spacing w:line="360" w:lineRule="auto"/>
        <w:jc w:val="center"/>
        <w:rPr>
          <w:rFonts w:asciiTheme="minorBidi" w:hAnsiTheme="minorBidi"/>
          <w:b/>
          <w:bCs/>
          <w:sz w:val="24"/>
          <w:szCs w:val="24"/>
          <w:rtl/>
        </w:rPr>
      </w:pPr>
    </w:p>
    <w:p w14:paraId="2B5D75AD" w14:textId="350173C8" w:rsidR="00435574" w:rsidRPr="00E4182C" w:rsidRDefault="000D179B" w:rsidP="008205B1">
      <w:pPr>
        <w:spacing w:line="360" w:lineRule="auto"/>
        <w:jc w:val="center"/>
        <w:rPr>
          <w:rFonts w:asciiTheme="minorBidi" w:hAnsiTheme="minorBidi"/>
          <w:b/>
          <w:bCs/>
          <w:sz w:val="24"/>
          <w:szCs w:val="24"/>
          <w:rtl/>
        </w:rPr>
      </w:pPr>
      <w:r w:rsidRPr="00E4182C">
        <w:rPr>
          <w:rFonts w:asciiTheme="minorBidi" w:hAnsiTheme="minorBidi"/>
          <w:b/>
          <w:bCs/>
          <w:sz w:val="24"/>
          <w:szCs w:val="24"/>
          <w:rtl/>
        </w:rPr>
        <w:t>מערך שיעור ב</w:t>
      </w:r>
      <w:r w:rsidR="002778AD" w:rsidRPr="00E4182C">
        <w:rPr>
          <w:rFonts w:asciiTheme="minorBidi" w:hAnsiTheme="minorBidi"/>
          <w:b/>
          <w:bCs/>
          <w:sz w:val="24"/>
          <w:szCs w:val="24"/>
          <w:rtl/>
        </w:rPr>
        <w:t>עבריינות רגילה</w:t>
      </w:r>
    </w:p>
    <w:p w14:paraId="262BB2EF" w14:textId="77777777" w:rsidR="008B49A1" w:rsidRPr="00E4182C" w:rsidRDefault="008B49A1" w:rsidP="008205B1">
      <w:pPr>
        <w:spacing w:line="360" w:lineRule="auto"/>
        <w:jc w:val="both"/>
        <w:rPr>
          <w:rFonts w:asciiTheme="minorBidi" w:hAnsiTheme="minorBidi"/>
          <w:sz w:val="24"/>
          <w:szCs w:val="24"/>
          <w:rtl/>
        </w:rPr>
      </w:pPr>
    </w:p>
    <w:p w14:paraId="6F7E7654" w14:textId="7C7B6DAE" w:rsidR="008B49A1" w:rsidRPr="00E4182C" w:rsidRDefault="008B49A1" w:rsidP="008205B1">
      <w:pPr>
        <w:spacing w:line="360" w:lineRule="auto"/>
        <w:jc w:val="both"/>
        <w:rPr>
          <w:rFonts w:asciiTheme="minorBidi" w:hAnsiTheme="minorBidi"/>
          <w:sz w:val="24"/>
          <w:szCs w:val="24"/>
          <w:rtl/>
        </w:rPr>
      </w:pPr>
      <w:r w:rsidRPr="00E4182C">
        <w:rPr>
          <w:rFonts w:asciiTheme="minorBidi" w:hAnsiTheme="minorBidi"/>
          <w:sz w:val="24"/>
          <w:szCs w:val="24"/>
          <w:rtl/>
        </w:rPr>
        <w:t>כיתה: תלמידי כיתת י"א</w:t>
      </w:r>
    </w:p>
    <w:p w14:paraId="73C88AB7" w14:textId="77777777" w:rsidR="008B49A1" w:rsidRPr="00E4182C" w:rsidRDefault="008B49A1" w:rsidP="008205B1">
      <w:pPr>
        <w:spacing w:line="360" w:lineRule="auto"/>
        <w:jc w:val="both"/>
        <w:rPr>
          <w:rFonts w:asciiTheme="minorBidi" w:hAnsiTheme="minorBidi"/>
          <w:b/>
          <w:bCs/>
          <w:sz w:val="24"/>
          <w:szCs w:val="24"/>
          <w:rtl/>
        </w:rPr>
      </w:pPr>
    </w:p>
    <w:p w14:paraId="5B99123C" w14:textId="77777777" w:rsidR="002778AD" w:rsidRPr="00E4182C" w:rsidRDefault="002778AD" w:rsidP="008205B1">
      <w:pPr>
        <w:spacing w:line="360" w:lineRule="auto"/>
        <w:jc w:val="both"/>
        <w:rPr>
          <w:rFonts w:asciiTheme="minorBidi" w:hAnsiTheme="minorBidi"/>
          <w:b/>
          <w:bCs/>
          <w:sz w:val="24"/>
          <w:szCs w:val="24"/>
          <w:rtl/>
        </w:rPr>
      </w:pPr>
      <w:r w:rsidRPr="00E4182C">
        <w:rPr>
          <w:rFonts w:asciiTheme="minorBidi" w:hAnsiTheme="minorBidi"/>
          <w:b/>
          <w:bCs/>
          <w:sz w:val="24"/>
          <w:szCs w:val="24"/>
          <w:rtl/>
        </w:rPr>
        <w:t>מטרות השיעור:</w:t>
      </w:r>
    </w:p>
    <w:p w14:paraId="1A5D6212" w14:textId="77777777" w:rsidR="002778AD" w:rsidRPr="00E4182C" w:rsidRDefault="002778AD" w:rsidP="008205B1">
      <w:pPr>
        <w:pStyle w:val="a4"/>
        <w:numPr>
          <w:ilvl w:val="0"/>
          <w:numId w:val="2"/>
        </w:numPr>
        <w:spacing w:line="360" w:lineRule="auto"/>
        <w:jc w:val="both"/>
        <w:rPr>
          <w:rFonts w:asciiTheme="minorBidi" w:hAnsiTheme="minorBidi"/>
          <w:sz w:val="24"/>
          <w:szCs w:val="24"/>
        </w:rPr>
      </w:pPr>
      <w:r w:rsidRPr="00E4182C">
        <w:rPr>
          <w:rFonts w:asciiTheme="minorBidi" w:hAnsiTheme="minorBidi"/>
          <w:sz w:val="24"/>
          <w:szCs w:val="24"/>
          <w:rtl/>
        </w:rPr>
        <w:t>התלמידים יבינו שבמדינה דמוקרטית, החוק הוא עליון, מעיקרון זה הוא שרשויות החוק כוללת נבחרי ציבור, כמו שאר האזרחים, שוות בפני החוק, כפופות לחוק ומחויבות לציית לחוק.</w:t>
      </w:r>
    </w:p>
    <w:p w14:paraId="0B88032A" w14:textId="77777777" w:rsidR="002778AD" w:rsidRPr="00E4182C" w:rsidRDefault="002778AD" w:rsidP="008205B1">
      <w:pPr>
        <w:pStyle w:val="a4"/>
        <w:numPr>
          <w:ilvl w:val="0"/>
          <w:numId w:val="2"/>
        </w:numPr>
        <w:spacing w:line="360" w:lineRule="auto"/>
        <w:jc w:val="both"/>
        <w:rPr>
          <w:rFonts w:asciiTheme="minorBidi" w:hAnsiTheme="minorBidi"/>
          <w:sz w:val="24"/>
          <w:szCs w:val="24"/>
        </w:rPr>
      </w:pPr>
      <w:r w:rsidRPr="00E4182C">
        <w:rPr>
          <w:rFonts w:asciiTheme="minorBidi" w:hAnsiTheme="minorBidi"/>
          <w:sz w:val="24"/>
          <w:szCs w:val="24"/>
          <w:rtl/>
        </w:rPr>
        <w:t>התלמידים יבינו ששלטון החוק במדינה משמעו חובת האזרחים ונבחרי ציבור לציית לחוקים שהתקבלו בהסכמה – בהליך דמוקרטי.</w:t>
      </w:r>
    </w:p>
    <w:p w14:paraId="7BEE25B1" w14:textId="77777777" w:rsidR="002778AD" w:rsidRPr="00E4182C" w:rsidRDefault="002778AD" w:rsidP="008205B1">
      <w:pPr>
        <w:pStyle w:val="a4"/>
        <w:numPr>
          <w:ilvl w:val="0"/>
          <w:numId w:val="2"/>
        </w:numPr>
        <w:spacing w:line="360" w:lineRule="auto"/>
        <w:jc w:val="both"/>
        <w:rPr>
          <w:rFonts w:asciiTheme="minorBidi" w:hAnsiTheme="minorBidi"/>
          <w:sz w:val="24"/>
          <w:szCs w:val="24"/>
        </w:rPr>
      </w:pPr>
      <w:r w:rsidRPr="00E4182C">
        <w:rPr>
          <w:rFonts w:asciiTheme="minorBidi" w:hAnsiTheme="minorBidi"/>
          <w:sz w:val="24"/>
          <w:szCs w:val="24"/>
          <w:rtl/>
        </w:rPr>
        <w:t>הבהרת מושג עבירה.</w:t>
      </w:r>
    </w:p>
    <w:p w14:paraId="7A28E36B" w14:textId="77777777" w:rsidR="002778AD" w:rsidRPr="00E4182C" w:rsidRDefault="002778AD" w:rsidP="008205B1">
      <w:pPr>
        <w:pStyle w:val="a4"/>
        <w:numPr>
          <w:ilvl w:val="0"/>
          <w:numId w:val="2"/>
        </w:numPr>
        <w:spacing w:line="360" w:lineRule="auto"/>
        <w:jc w:val="both"/>
        <w:rPr>
          <w:rFonts w:asciiTheme="minorBidi" w:hAnsiTheme="minorBidi"/>
          <w:sz w:val="24"/>
          <w:szCs w:val="24"/>
        </w:rPr>
      </w:pPr>
      <w:r w:rsidRPr="00E4182C">
        <w:rPr>
          <w:rFonts w:asciiTheme="minorBidi" w:hAnsiTheme="minorBidi"/>
          <w:sz w:val="24"/>
          <w:szCs w:val="24"/>
          <w:rtl/>
        </w:rPr>
        <w:t>הסברה מהי עבריינות רגילה</w:t>
      </w:r>
    </w:p>
    <w:p w14:paraId="0DA98446" w14:textId="77777777" w:rsidR="002778AD" w:rsidRPr="00E4182C" w:rsidRDefault="002778AD" w:rsidP="008205B1">
      <w:pPr>
        <w:pStyle w:val="a4"/>
        <w:numPr>
          <w:ilvl w:val="0"/>
          <w:numId w:val="2"/>
        </w:numPr>
        <w:spacing w:line="360" w:lineRule="auto"/>
        <w:jc w:val="both"/>
        <w:rPr>
          <w:rFonts w:asciiTheme="minorBidi" w:hAnsiTheme="minorBidi"/>
          <w:sz w:val="24"/>
          <w:szCs w:val="24"/>
        </w:rPr>
      </w:pPr>
      <w:r w:rsidRPr="00E4182C">
        <w:rPr>
          <w:rFonts w:asciiTheme="minorBidi" w:hAnsiTheme="minorBidi"/>
          <w:sz w:val="24"/>
          <w:szCs w:val="24"/>
          <w:rtl/>
        </w:rPr>
        <w:t>הסברה למשמעות אחריות פלילית</w:t>
      </w:r>
    </w:p>
    <w:p w14:paraId="3B442368" w14:textId="77777777" w:rsidR="002778AD" w:rsidRPr="00E4182C" w:rsidRDefault="002778AD" w:rsidP="008205B1">
      <w:pPr>
        <w:pStyle w:val="a4"/>
        <w:numPr>
          <w:ilvl w:val="0"/>
          <w:numId w:val="2"/>
        </w:numPr>
        <w:spacing w:line="360" w:lineRule="auto"/>
        <w:jc w:val="both"/>
        <w:rPr>
          <w:rFonts w:asciiTheme="minorBidi" w:hAnsiTheme="minorBidi"/>
          <w:sz w:val="24"/>
          <w:szCs w:val="24"/>
        </w:rPr>
      </w:pPr>
      <w:r w:rsidRPr="00E4182C">
        <w:rPr>
          <w:rFonts w:asciiTheme="minorBidi" w:hAnsiTheme="minorBidi"/>
          <w:sz w:val="24"/>
          <w:szCs w:val="24"/>
          <w:rtl/>
        </w:rPr>
        <w:t>ההשלכות של פתיחת תיק פלילי</w:t>
      </w:r>
    </w:p>
    <w:p w14:paraId="400F2C8A" w14:textId="77777777" w:rsidR="002778AD" w:rsidRPr="00E4182C" w:rsidRDefault="002778AD" w:rsidP="008205B1">
      <w:pPr>
        <w:pStyle w:val="a4"/>
        <w:numPr>
          <w:ilvl w:val="0"/>
          <w:numId w:val="2"/>
        </w:numPr>
        <w:spacing w:line="360" w:lineRule="auto"/>
        <w:jc w:val="both"/>
        <w:rPr>
          <w:rFonts w:asciiTheme="minorBidi" w:hAnsiTheme="minorBidi"/>
          <w:sz w:val="24"/>
          <w:szCs w:val="24"/>
          <w:rtl/>
        </w:rPr>
      </w:pPr>
      <w:r w:rsidRPr="00E4182C">
        <w:rPr>
          <w:rFonts w:asciiTheme="minorBidi" w:hAnsiTheme="minorBidi"/>
          <w:sz w:val="24"/>
          <w:szCs w:val="24"/>
          <w:rtl/>
        </w:rPr>
        <w:t xml:space="preserve">למי לפנות </w:t>
      </w:r>
    </w:p>
    <w:p w14:paraId="212C8938" w14:textId="77777777" w:rsidR="002778AD" w:rsidRPr="00E4182C" w:rsidRDefault="002778AD" w:rsidP="008205B1">
      <w:pPr>
        <w:spacing w:line="360" w:lineRule="auto"/>
        <w:ind w:left="-694"/>
        <w:jc w:val="both"/>
        <w:rPr>
          <w:rFonts w:asciiTheme="minorBidi" w:hAnsiTheme="minorBidi"/>
          <w:sz w:val="24"/>
          <w:szCs w:val="24"/>
          <w:rtl/>
        </w:rPr>
      </w:pPr>
    </w:p>
    <w:p w14:paraId="3B72EA54" w14:textId="442B8A3A" w:rsidR="008B49A1" w:rsidRPr="00E4182C" w:rsidRDefault="008B49A1" w:rsidP="008205B1">
      <w:pPr>
        <w:spacing w:line="360" w:lineRule="auto"/>
        <w:ind w:left="-694"/>
        <w:jc w:val="both"/>
        <w:rPr>
          <w:rFonts w:asciiTheme="minorBidi" w:hAnsiTheme="minorBidi"/>
          <w:sz w:val="24"/>
          <w:szCs w:val="24"/>
          <w:rtl/>
        </w:rPr>
      </w:pPr>
      <w:r w:rsidRPr="00E4182C">
        <w:rPr>
          <w:rFonts w:asciiTheme="minorBidi" w:hAnsiTheme="minorBidi"/>
          <w:sz w:val="24"/>
          <w:szCs w:val="24"/>
          <w:rtl/>
        </w:rPr>
        <w:t xml:space="preserve">התלמידים כחלק מהשיעור יצפו בסרטון בתוכנת </w:t>
      </w:r>
      <w:r w:rsidRPr="00E4182C">
        <w:rPr>
          <w:rFonts w:asciiTheme="minorBidi" w:hAnsiTheme="minorBidi"/>
          <w:sz w:val="24"/>
          <w:szCs w:val="24"/>
        </w:rPr>
        <w:t>ted ed</w:t>
      </w:r>
      <w:r w:rsidRPr="00E4182C">
        <w:rPr>
          <w:rFonts w:asciiTheme="minorBidi" w:hAnsiTheme="minorBidi"/>
          <w:sz w:val="24"/>
          <w:szCs w:val="24"/>
          <w:rtl/>
        </w:rPr>
        <w:t xml:space="preserve"> אשר מייצג עבירה פלילית רגילה ואחר כך עליהם לענות על השאלות שקשורות לעניין, וגם בתוך הסרטון יש בו הצגת מקרה וניתוח של המקרה אחר כך.</w:t>
      </w:r>
    </w:p>
    <w:p w14:paraId="5562AFFB" w14:textId="27F7239A" w:rsidR="004D2EDE" w:rsidRPr="00E4182C" w:rsidRDefault="002F7A67" w:rsidP="008205B1">
      <w:pPr>
        <w:spacing w:line="360" w:lineRule="auto"/>
        <w:ind w:left="-694"/>
        <w:jc w:val="both"/>
        <w:rPr>
          <w:rFonts w:asciiTheme="minorBidi" w:hAnsiTheme="minorBidi"/>
          <w:sz w:val="24"/>
          <w:szCs w:val="24"/>
          <w:rtl/>
        </w:rPr>
      </w:pPr>
      <w:r w:rsidRPr="00E4182C">
        <w:rPr>
          <w:rFonts w:asciiTheme="minorBidi" w:hAnsiTheme="minorBidi"/>
          <w:sz w:val="24"/>
          <w:szCs w:val="24"/>
          <w:rtl/>
        </w:rPr>
        <w:t>קישור לסטון:</w:t>
      </w:r>
    </w:p>
    <w:p w14:paraId="1F0094B9" w14:textId="7D419F2A" w:rsidR="004D2EDE" w:rsidRPr="00E4182C" w:rsidRDefault="00E4182C" w:rsidP="008205B1">
      <w:pPr>
        <w:spacing w:line="360" w:lineRule="auto"/>
        <w:ind w:left="-694"/>
        <w:jc w:val="both"/>
        <w:rPr>
          <w:rFonts w:asciiTheme="minorBidi" w:hAnsiTheme="minorBidi"/>
          <w:sz w:val="24"/>
          <w:szCs w:val="24"/>
          <w:rtl/>
        </w:rPr>
      </w:pPr>
      <w:hyperlink r:id="rId5" w:history="1">
        <w:r w:rsidR="004D2EDE" w:rsidRPr="00E4182C">
          <w:rPr>
            <w:rStyle w:val="Hyperlink"/>
            <w:rFonts w:asciiTheme="minorBidi" w:hAnsiTheme="minorBidi"/>
            <w:color w:val="auto"/>
            <w:sz w:val="24"/>
            <w:szCs w:val="24"/>
          </w:rPr>
          <w:t>https://</w:t>
        </w:r>
        <w:r w:rsidR="004D2EDE" w:rsidRPr="00E4182C">
          <w:rPr>
            <w:rStyle w:val="Hyperlink"/>
            <w:rFonts w:asciiTheme="minorBidi" w:hAnsiTheme="minorBidi"/>
            <w:color w:val="auto"/>
            <w:sz w:val="24"/>
            <w:szCs w:val="24"/>
          </w:rPr>
          <w:t>ed.ted.com/on/om02CnyN</w:t>
        </w:r>
      </w:hyperlink>
    </w:p>
    <w:p w14:paraId="678DDA5E" w14:textId="60DAB55A" w:rsidR="00D15C42" w:rsidRPr="00E4182C" w:rsidRDefault="00D15C42" w:rsidP="008205B1">
      <w:pPr>
        <w:spacing w:line="360" w:lineRule="auto"/>
        <w:jc w:val="both"/>
        <w:rPr>
          <w:rFonts w:asciiTheme="minorBidi" w:hAnsiTheme="minorBidi"/>
          <w:sz w:val="24"/>
          <w:szCs w:val="24"/>
          <w:rtl/>
        </w:rPr>
      </w:pPr>
    </w:p>
    <w:p w14:paraId="416C2A0B" w14:textId="6D95B47F" w:rsidR="002F7A67" w:rsidRPr="00E4182C" w:rsidRDefault="002F7A67" w:rsidP="008205B1">
      <w:pPr>
        <w:spacing w:line="360" w:lineRule="auto"/>
        <w:jc w:val="both"/>
        <w:rPr>
          <w:rFonts w:asciiTheme="minorBidi" w:hAnsiTheme="minorBidi"/>
          <w:sz w:val="24"/>
          <w:szCs w:val="24"/>
          <w:rtl/>
        </w:rPr>
      </w:pPr>
    </w:p>
    <w:p w14:paraId="233A5770" w14:textId="10391B5D" w:rsidR="002F7A67" w:rsidRPr="00E4182C" w:rsidRDefault="002F7A67" w:rsidP="008205B1">
      <w:pPr>
        <w:spacing w:line="360" w:lineRule="auto"/>
        <w:jc w:val="both"/>
        <w:rPr>
          <w:rFonts w:asciiTheme="minorBidi" w:hAnsiTheme="minorBidi"/>
          <w:sz w:val="24"/>
          <w:szCs w:val="24"/>
          <w:rtl/>
        </w:rPr>
      </w:pPr>
    </w:p>
    <w:p w14:paraId="79DB70AF" w14:textId="727EE8BA" w:rsidR="002F7A67" w:rsidRPr="00E4182C" w:rsidRDefault="002F7A67" w:rsidP="008205B1">
      <w:pPr>
        <w:spacing w:line="360" w:lineRule="auto"/>
        <w:jc w:val="both"/>
        <w:rPr>
          <w:rFonts w:asciiTheme="minorBidi" w:hAnsiTheme="minorBidi"/>
          <w:sz w:val="24"/>
          <w:szCs w:val="24"/>
          <w:rtl/>
        </w:rPr>
      </w:pPr>
    </w:p>
    <w:p w14:paraId="09B30ADB" w14:textId="34B41A99" w:rsidR="002F7A67" w:rsidRPr="00E4182C" w:rsidRDefault="002F7A67" w:rsidP="008205B1">
      <w:pPr>
        <w:spacing w:line="360" w:lineRule="auto"/>
        <w:jc w:val="both"/>
        <w:rPr>
          <w:rFonts w:asciiTheme="minorBidi" w:hAnsiTheme="minorBidi"/>
          <w:sz w:val="24"/>
          <w:szCs w:val="24"/>
          <w:rtl/>
        </w:rPr>
      </w:pPr>
    </w:p>
    <w:p w14:paraId="7C6D2B68" w14:textId="4F1D8517" w:rsidR="002F7A67" w:rsidRPr="00E4182C" w:rsidRDefault="002F7A67" w:rsidP="008205B1">
      <w:pPr>
        <w:spacing w:line="360" w:lineRule="auto"/>
        <w:jc w:val="both"/>
        <w:rPr>
          <w:rFonts w:asciiTheme="minorBidi" w:hAnsiTheme="minorBidi"/>
          <w:sz w:val="24"/>
          <w:szCs w:val="24"/>
          <w:rtl/>
        </w:rPr>
      </w:pPr>
    </w:p>
    <w:p w14:paraId="7F615BF0" w14:textId="0ED74D4F" w:rsidR="002F7A67" w:rsidRPr="00E4182C" w:rsidRDefault="00975B86" w:rsidP="008205B1">
      <w:pPr>
        <w:shd w:val="clear" w:color="auto" w:fill="FFFFFF"/>
        <w:spacing w:before="100" w:beforeAutospacing="1" w:after="100" w:afterAutospacing="1" w:line="360" w:lineRule="auto"/>
        <w:jc w:val="both"/>
        <w:rPr>
          <w:rFonts w:asciiTheme="minorBidi" w:eastAsia="Times New Roman" w:hAnsiTheme="minorBidi"/>
          <w:b/>
          <w:bCs/>
          <w:sz w:val="24"/>
          <w:szCs w:val="24"/>
          <w:rtl/>
        </w:rPr>
      </w:pPr>
      <w:r w:rsidRPr="00E4182C">
        <w:rPr>
          <w:rFonts w:asciiTheme="minorBidi" w:eastAsia="Times New Roman" w:hAnsiTheme="minorBidi"/>
          <w:b/>
          <w:bCs/>
          <w:sz w:val="24"/>
          <w:szCs w:val="24"/>
          <w:rtl/>
        </w:rPr>
        <w:t>הנחיות לשיעור:</w:t>
      </w:r>
    </w:p>
    <w:p w14:paraId="5510F5C1" w14:textId="6768771C" w:rsidR="002F7A67" w:rsidRPr="00E4182C" w:rsidRDefault="002F7A67" w:rsidP="008205B1">
      <w:pPr>
        <w:shd w:val="clear" w:color="auto" w:fill="FFFFFF"/>
        <w:spacing w:before="100" w:beforeAutospacing="1" w:after="100" w:afterAutospacing="1" w:line="360" w:lineRule="auto"/>
        <w:jc w:val="both"/>
        <w:rPr>
          <w:rFonts w:asciiTheme="minorBidi" w:eastAsia="Times New Roman" w:hAnsiTheme="minorBidi"/>
          <w:sz w:val="24"/>
          <w:szCs w:val="24"/>
        </w:rPr>
      </w:pPr>
      <w:r w:rsidRPr="00E4182C">
        <w:rPr>
          <w:rFonts w:asciiTheme="minorBidi" w:eastAsia="Times New Roman" w:hAnsiTheme="minorBidi"/>
          <w:b/>
          <w:bCs/>
          <w:sz w:val="24"/>
          <w:szCs w:val="24"/>
          <w:highlight w:val="yellow"/>
          <w:u w:val="single"/>
          <w:rtl/>
        </w:rPr>
        <w:t>שלב ראשון</w:t>
      </w:r>
      <w:r w:rsidR="000A4201" w:rsidRPr="00E4182C">
        <w:rPr>
          <w:rFonts w:asciiTheme="minorBidi" w:eastAsia="Times New Roman" w:hAnsiTheme="minorBidi"/>
          <w:b/>
          <w:bCs/>
          <w:sz w:val="24"/>
          <w:szCs w:val="24"/>
          <w:highlight w:val="yellow"/>
          <w:u w:val="single"/>
          <w:rtl/>
        </w:rPr>
        <w:t xml:space="preserve"> </w:t>
      </w:r>
      <w:r w:rsidR="00C425DE" w:rsidRPr="00E4182C">
        <w:rPr>
          <w:rFonts w:asciiTheme="minorBidi" w:eastAsia="Times New Roman" w:hAnsiTheme="minorBidi"/>
          <w:b/>
          <w:bCs/>
          <w:sz w:val="24"/>
          <w:szCs w:val="24"/>
          <w:highlight w:val="yellow"/>
          <w:u w:val="single"/>
          <w:rtl/>
        </w:rPr>
        <w:t>–</w:t>
      </w:r>
      <w:r w:rsidR="000A4201" w:rsidRPr="00E4182C">
        <w:rPr>
          <w:rFonts w:asciiTheme="minorBidi" w:eastAsia="Times New Roman" w:hAnsiTheme="minorBidi"/>
          <w:b/>
          <w:bCs/>
          <w:sz w:val="24"/>
          <w:szCs w:val="24"/>
          <w:highlight w:val="yellow"/>
          <w:u w:val="single"/>
          <w:rtl/>
        </w:rPr>
        <w:t xml:space="preserve"> </w:t>
      </w:r>
      <w:r w:rsidR="00C425DE" w:rsidRPr="00E4182C">
        <w:rPr>
          <w:rFonts w:asciiTheme="minorBidi" w:eastAsia="Times New Roman" w:hAnsiTheme="minorBidi"/>
          <w:b/>
          <w:bCs/>
          <w:sz w:val="24"/>
          <w:szCs w:val="24"/>
          <w:highlight w:val="yellow"/>
          <w:u w:val="single"/>
        </w:rPr>
        <w:t>:</w:t>
      </w:r>
      <w:r w:rsidRPr="00E4182C">
        <w:rPr>
          <w:rFonts w:asciiTheme="minorBidi" w:eastAsia="Times New Roman" w:hAnsiTheme="minorBidi"/>
          <w:b/>
          <w:bCs/>
          <w:sz w:val="24"/>
          <w:szCs w:val="24"/>
          <w:highlight w:val="yellow"/>
          <w:u w:val="single"/>
        </w:rPr>
        <w:t>watch</w:t>
      </w:r>
    </w:p>
    <w:p w14:paraId="7D7876E4" w14:textId="77777777" w:rsidR="002F7A67" w:rsidRPr="00E4182C" w:rsidRDefault="002F7A67" w:rsidP="008205B1">
      <w:pPr>
        <w:shd w:val="clear" w:color="auto" w:fill="FFFFFF"/>
        <w:spacing w:before="100" w:beforeAutospacing="1" w:after="100" w:afterAutospacing="1" w:line="360" w:lineRule="auto"/>
        <w:jc w:val="both"/>
        <w:rPr>
          <w:rFonts w:asciiTheme="minorBidi" w:eastAsia="Times New Roman" w:hAnsiTheme="minorBidi"/>
          <w:b/>
          <w:bCs/>
          <w:sz w:val="24"/>
          <w:szCs w:val="24"/>
          <w:rtl/>
        </w:rPr>
      </w:pPr>
      <w:r w:rsidRPr="00E4182C">
        <w:rPr>
          <w:rFonts w:asciiTheme="minorBidi" w:eastAsia="Times New Roman" w:hAnsiTheme="minorBidi"/>
          <w:b/>
          <w:bCs/>
          <w:sz w:val="24"/>
          <w:szCs w:val="24"/>
          <w:rtl/>
        </w:rPr>
        <w:t>צפייה בסרטון הבא כמייצג עבריינות פלילית רגילה בקרב בני נוער</w:t>
      </w:r>
    </w:p>
    <w:p w14:paraId="117615D9" w14:textId="77777777" w:rsidR="002F7A67" w:rsidRPr="00E4182C" w:rsidRDefault="002F7A67" w:rsidP="008205B1">
      <w:pPr>
        <w:shd w:val="clear" w:color="auto" w:fill="FFFFFF"/>
        <w:spacing w:before="100" w:beforeAutospacing="1" w:after="100" w:afterAutospacing="1" w:line="360" w:lineRule="auto"/>
        <w:jc w:val="both"/>
        <w:rPr>
          <w:rFonts w:asciiTheme="minorBidi" w:eastAsia="Times New Roman" w:hAnsiTheme="minorBidi"/>
          <w:b/>
          <w:bCs/>
          <w:sz w:val="24"/>
          <w:szCs w:val="24"/>
          <w:rtl/>
        </w:rPr>
      </w:pPr>
      <w:hyperlink r:id="rId6" w:history="1">
        <w:r w:rsidRPr="00E4182C">
          <w:rPr>
            <w:rStyle w:val="Hyperlink"/>
            <w:rFonts w:asciiTheme="minorBidi" w:eastAsia="Times New Roman" w:hAnsiTheme="minorBidi"/>
            <w:b/>
            <w:bCs/>
            <w:color w:val="auto"/>
            <w:sz w:val="24"/>
            <w:szCs w:val="24"/>
          </w:rPr>
          <w:t>https://youtu.be/vw3l2aqsIqU</w:t>
        </w:r>
      </w:hyperlink>
    </w:p>
    <w:p w14:paraId="5E0988A0" w14:textId="1C6A5553" w:rsidR="002F7A67" w:rsidRPr="00E4182C" w:rsidRDefault="002F7A67" w:rsidP="008205B1">
      <w:pPr>
        <w:shd w:val="clear" w:color="auto" w:fill="FFFFFF"/>
        <w:spacing w:before="100" w:beforeAutospacing="1" w:after="100" w:afterAutospacing="1" w:line="360" w:lineRule="auto"/>
        <w:jc w:val="both"/>
        <w:rPr>
          <w:rFonts w:asciiTheme="minorBidi" w:eastAsia="Times New Roman" w:hAnsiTheme="minorBidi"/>
          <w:b/>
          <w:bCs/>
          <w:sz w:val="24"/>
          <w:szCs w:val="24"/>
          <w:rtl/>
        </w:rPr>
      </w:pPr>
      <w:r w:rsidRPr="00E4182C">
        <w:rPr>
          <w:rFonts w:asciiTheme="minorBidi" w:eastAsia="Times New Roman" w:hAnsiTheme="minorBidi"/>
          <w:b/>
          <w:bCs/>
          <w:sz w:val="24"/>
          <w:szCs w:val="24"/>
          <w:highlight w:val="yellow"/>
          <w:rtl/>
        </w:rPr>
        <w:t xml:space="preserve">שלב 2 </w:t>
      </w:r>
      <w:r w:rsidR="00DE114A" w:rsidRPr="00E4182C">
        <w:rPr>
          <w:rFonts w:asciiTheme="minorBidi" w:eastAsia="Times New Roman" w:hAnsiTheme="minorBidi"/>
          <w:b/>
          <w:bCs/>
          <w:sz w:val="24"/>
          <w:szCs w:val="24"/>
          <w:highlight w:val="yellow"/>
          <w:rtl/>
        </w:rPr>
        <w:t xml:space="preserve"> </w:t>
      </w:r>
      <w:r w:rsidR="00DE114A" w:rsidRPr="00E4182C">
        <w:rPr>
          <w:rFonts w:asciiTheme="minorBidi" w:eastAsia="Times New Roman" w:hAnsiTheme="minorBidi"/>
          <w:b/>
          <w:bCs/>
          <w:sz w:val="24"/>
          <w:szCs w:val="24"/>
          <w:highlight w:val="yellow"/>
        </w:rPr>
        <w:t>think</w:t>
      </w:r>
      <w:r w:rsidRPr="00E4182C">
        <w:rPr>
          <w:rFonts w:asciiTheme="minorBidi" w:eastAsia="Times New Roman" w:hAnsiTheme="minorBidi"/>
          <w:b/>
          <w:bCs/>
          <w:sz w:val="24"/>
          <w:szCs w:val="24"/>
          <w:highlight w:val="yellow"/>
          <w:rtl/>
        </w:rPr>
        <w:t>:</w:t>
      </w:r>
    </w:p>
    <w:p w14:paraId="69350BFA" w14:textId="77777777" w:rsidR="00DE114A" w:rsidRPr="00E4182C" w:rsidRDefault="00DE114A" w:rsidP="008205B1">
      <w:pPr>
        <w:shd w:val="clear" w:color="auto" w:fill="FFFFFF"/>
        <w:spacing w:before="100" w:beforeAutospacing="1" w:after="100" w:afterAutospacing="1" w:line="360" w:lineRule="auto"/>
        <w:jc w:val="both"/>
        <w:rPr>
          <w:rFonts w:asciiTheme="minorBidi" w:eastAsia="Times New Roman" w:hAnsiTheme="minorBidi"/>
          <w:sz w:val="24"/>
          <w:szCs w:val="24"/>
          <w:rtl/>
        </w:rPr>
      </w:pPr>
      <w:r w:rsidRPr="00E4182C">
        <w:rPr>
          <w:rFonts w:asciiTheme="minorBidi" w:hAnsiTheme="minorBidi"/>
          <w:sz w:val="24"/>
          <w:szCs w:val="24"/>
          <w:rtl/>
        </w:rPr>
        <w:t>העבריינות הנפוצה בקרב בני נוער היא עבריינות "קונדס". הכוונה לעבירות קלות שנובעות ממשובת נעורים ואינן מצויות ברף הגבוה של עבריינות, כגון: הסתבכות בקטטה, גניבת טלפונים ניידים, בעיות התנהגות בבית הספר (אלימות נגד תלמידים אחרים, או אלימות נגד מורים) מעשי ונדליזם וכדומה. כמובן שלצד אלה ישנן גם עבירות כבדות יותר, כגון: עבירות מחשב, עבירות התפרצות.</w:t>
      </w:r>
    </w:p>
    <w:p w14:paraId="68111BC1" w14:textId="33196F35" w:rsidR="00DE114A" w:rsidRPr="00E4182C" w:rsidRDefault="00DE114A" w:rsidP="008205B1">
      <w:pPr>
        <w:shd w:val="clear" w:color="auto" w:fill="FFFFFF"/>
        <w:spacing w:before="100" w:beforeAutospacing="1" w:after="100" w:afterAutospacing="1" w:line="360" w:lineRule="auto"/>
        <w:jc w:val="both"/>
        <w:rPr>
          <w:rFonts w:asciiTheme="minorBidi" w:eastAsia="Times New Roman" w:hAnsiTheme="minorBidi"/>
          <w:sz w:val="24"/>
          <w:szCs w:val="24"/>
          <w:rtl/>
        </w:rPr>
      </w:pPr>
      <w:r w:rsidRPr="00E4182C">
        <w:rPr>
          <w:rFonts w:asciiTheme="minorBidi" w:eastAsia="Times New Roman" w:hAnsiTheme="minorBidi"/>
          <w:sz w:val="24"/>
          <w:szCs w:val="24"/>
          <w:rtl/>
        </w:rPr>
        <w:t>שאלות מנחות:</w:t>
      </w:r>
    </w:p>
    <w:p w14:paraId="54BCA1B3" w14:textId="03F7968E" w:rsidR="00DE114A" w:rsidRPr="00E4182C" w:rsidRDefault="00DE114A" w:rsidP="008205B1">
      <w:pPr>
        <w:shd w:val="clear" w:color="auto" w:fill="FFFFFF"/>
        <w:spacing w:before="100" w:beforeAutospacing="1" w:after="100" w:afterAutospacing="1" w:line="360" w:lineRule="auto"/>
        <w:jc w:val="both"/>
        <w:rPr>
          <w:rFonts w:asciiTheme="minorBidi" w:eastAsia="Times New Roman" w:hAnsiTheme="minorBidi"/>
          <w:b/>
          <w:bCs/>
          <w:sz w:val="24"/>
          <w:szCs w:val="24"/>
          <w:rtl/>
        </w:rPr>
      </w:pPr>
      <w:r w:rsidRPr="00E4182C">
        <w:rPr>
          <w:rFonts w:asciiTheme="minorBidi" w:eastAsia="Times New Roman" w:hAnsiTheme="minorBidi"/>
          <w:b/>
          <w:bCs/>
          <w:sz w:val="24"/>
          <w:szCs w:val="24"/>
          <w:rtl/>
        </w:rPr>
        <w:t xml:space="preserve">מה נעשה בעבריין כדי להתמודד עם </w:t>
      </w:r>
      <w:proofErr w:type="spellStart"/>
      <w:r w:rsidRPr="00E4182C">
        <w:rPr>
          <w:rFonts w:asciiTheme="minorBidi" w:eastAsia="Times New Roman" w:hAnsiTheme="minorBidi"/>
          <w:b/>
          <w:bCs/>
          <w:sz w:val="24"/>
          <w:szCs w:val="24"/>
          <w:rtl/>
        </w:rPr>
        <w:t>עבריינתו</w:t>
      </w:r>
      <w:proofErr w:type="spellEnd"/>
      <w:r w:rsidRPr="00E4182C">
        <w:rPr>
          <w:rFonts w:asciiTheme="minorBidi" w:eastAsia="Times New Roman" w:hAnsiTheme="minorBidi"/>
          <w:b/>
          <w:bCs/>
          <w:sz w:val="24"/>
          <w:szCs w:val="24"/>
          <w:rtl/>
        </w:rPr>
        <w:t>?</w:t>
      </w:r>
    </w:p>
    <w:p w14:paraId="556FAE17" w14:textId="77777777" w:rsidR="00DE114A" w:rsidRPr="00E4182C" w:rsidRDefault="00DE114A" w:rsidP="008205B1">
      <w:pPr>
        <w:shd w:val="clear" w:color="auto" w:fill="FFFFFF"/>
        <w:spacing w:before="100" w:beforeAutospacing="1" w:after="100" w:afterAutospacing="1" w:line="360" w:lineRule="auto"/>
        <w:jc w:val="both"/>
        <w:rPr>
          <w:rStyle w:val="a3"/>
          <w:rFonts w:asciiTheme="minorBidi" w:hAnsiTheme="minorBidi"/>
          <w:sz w:val="24"/>
          <w:szCs w:val="24"/>
          <w:rtl/>
        </w:rPr>
      </w:pPr>
      <w:r w:rsidRPr="00E4182C">
        <w:rPr>
          <w:rStyle w:val="a3"/>
          <w:rFonts w:asciiTheme="minorBidi" w:hAnsiTheme="minorBidi"/>
          <w:sz w:val="24"/>
          <w:szCs w:val="24"/>
          <w:rtl/>
        </w:rPr>
        <w:t>אילו עבירות הכי נפוצות בקרב בני נוער?</w:t>
      </w:r>
    </w:p>
    <w:p w14:paraId="46D64835" w14:textId="4E3F5438" w:rsidR="002F7A67" w:rsidRPr="00E4182C" w:rsidRDefault="002F7A67" w:rsidP="008205B1">
      <w:pPr>
        <w:shd w:val="clear" w:color="auto" w:fill="FFFFFF"/>
        <w:spacing w:before="100" w:beforeAutospacing="1" w:after="100" w:afterAutospacing="1" w:line="360" w:lineRule="auto"/>
        <w:jc w:val="both"/>
        <w:rPr>
          <w:rFonts w:asciiTheme="minorBidi" w:eastAsia="Times New Roman" w:hAnsiTheme="minorBidi"/>
          <w:b/>
          <w:bCs/>
          <w:sz w:val="24"/>
          <w:szCs w:val="24"/>
          <w:rtl/>
        </w:rPr>
      </w:pPr>
      <w:r w:rsidRPr="00E4182C">
        <w:rPr>
          <w:rFonts w:asciiTheme="minorBidi" w:eastAsia="Times New Roman" w:hAnsiTheme="minorBidi"/>
          <w:b/>
          <w:bCs/>
          <w:sz w:val="24"/>
          <w:szCs w:val="24"/>
          <w:highlight w:val="yellow"/>
          <w:rtl/>
        </w:rPr>
        <w:t>שלב 3</w:t>
      </w:r>
      <w:r w:rsidR="00DE114A" w:rsidRPr="00E4182C">
        <w:rPr>
          <w:rFonts w:asciiTheme="minorBidi" w:eastAsia="Times New Roman" w:hAnsiTheme="minorBidi"/>
          <w:b/>
          <w:bCs/>
          <w:sz w:val="24"/>
          <w:szCs w:val="24"/>
          <w:highlight w:val="yellow"/>
          <w:rtl/>
        </w:rPr>
        <w:t xml:space="preserve"> </w:t>
      </w:r>
      <w:r w:rsidR="00DE114A" w:rsidRPr="00E4182C">
        <w:rPr>
          <w:rFonts w:asciiTheme="minorBidi" w:eastAsia="Times New Roman" w:hAnsiTheme="minorBidi"/>
          <w:b/>
          <w:bCs/>
          <w:sz w:val="24"/>
          <w:szCs w:val="24"/>
          <w:highlight w:val="yellow"/>
        </w:rPr>
        <w:t>dig deeper</w:t>
      </w:r>
      <w:r w:rsidRPr="00E4182C">
        <w:rPr>
          <w:rFonts w:asciiTheme="minorBidi" w:eastAsia="Times New Roman" w:hAnsiTheme="minorBidi"/>
          <w:b/>
          <w:bCs/>
          <w:sz w:val="24"/>
          <w:szCs w:val="24"/>
          <w:highlight w:val="yellow"/>
          <w:rtl/>
        </w:rPr>
        <w:t>:</w:t>
      </w:r>
      <w:r w:rsidRPr="00E4182C">
        <w:rPr>
          <w:rFonts w:asciiTheme="minorBidi" w:eastAsia="Times New Roman" w:hAnsiTheme="minorBidi"/>
          <w:b/>
          <w:bCs/>
          <w:sz w:val="24"/>
          <w:szCs w:val="24"/>
          <w:rtl/>
        </w:rPr>
        <w:t xml:space="preserve"> </w:t>
      </w:r>
    </w:p>
    <w:p w14:paraId="458219AE" w14:textId="2532AD08" w:rsidR="002F7A67" w:rsidRPr="00E4182C" w:rsidRDefault="00DE114A" w:rsidP="008205B1">
      <w:pPr>
        <w:spacing w:line="360" w:lineRule="auto"/>
        <w:jc w:val="both"/>
        <w:rPr>
          <w:rFonts w:asciiTheme="minorBidi" w:eastAsia="Times New Roman" w:hAnsiTheme="minorBidi"/>
          <w:sz w:val="24"/>
          <w:szCs w:val="24"/>
          <w:rtl/>
        </w:rPr>
      </w:pPr>
      <w:r w:rsidRPr="00E4182C">
        <w:rPr>
          <w:rFonts w:asciiTheme="minorBidi" w:eastAsia="Times New Roman" w:hAnsiTheme="minorBidi"/>
          <w:sz w:val="24"/>
          <w:szCs w:val="24"/>
          <w:rtl/>
        </w:rPr>
        <w:t>א</w:t>
      </w:r>
      <w:r w:rsidR="002F7A67" w:rsidRPr="00E4182C">
        <w:rPr>
          <w:rFonts w:asciiTheme="minorBidi" w:eastAsia="Times New Roman" w:hAnsiTheme="minorBidi"/>
          <w:sz w:val="24"/>
          <w:szCs w:val="24"/>
          <w:rtl/>
        </w:rPr>
        <w:t xml:space="preserve">עלה בפני התלמידים אירוע </w:t>
      </w:r>
      <w:r w:rsidRPr="00E4182C">
        <w:rPr>
          <w:rFonts w:asciiTheme="minorBidi" w:eastAsia="Times New Roman" w:hAnsiTheme="minorBidi"/>
          <w:sz w:val="24"/>
          <w:szCs w:val="24"/>
          <w:rtl/>
        </w:rPr>
        <w:t xml:space="preserve">על </w:t>
      </w:r>
      <w:r w:rsidR="002F7A67" w:rsidRPr="00E4182C">
        <w:rPr>
          <w:rFonts w:asciiTheme="minorBidi" w:hAnsiTheme="minorBidi"/>
          <w:b/>
          <w:bCs/>
          <w:sz w:val="24"/>
          <w:szCs w:val="24"/>
          <w:rtl/>
        </w:rPr>
        <w:t xml:space="preserve">"חסר בית גנב לחם", </w:t>
      </w:r>
      <w:r w:rsidR="002F7A67" w:rsidRPr="00E4182C">
        <w:rPr>
          <w:rFonts w:asciiTheme="minorBidi" w:eastAsia="Times New Roman" w:hAnsiTheme="minorBidi"/>
          <w:sz w:val="24"/>
          <w:szCs w:val="24"/>
          <w:rtl/>
        </w:rPr>
        <w:t xml:space="preserve">דרך חידון ב </w:t>
      </w:r>
      <w:proofErr w:type="spellStart"/>
      <w:r w:rsidR="002F7A67" w:rsidRPr="00E4182C">
        <w:rPr>
          <w:rFonts w:asciiTheme="minorBidi" w:eastAsia="Times New Roman" w:hAnsiTheme="minorBidi"/>
          <w:sz w:val="24"/>
          <w:szCs w:val="24"/>
        </w:rPr>
        <w:t>wordwall</w:t>
      </w:r>
      <w:proofErr w:type="spellEnd"/>
      <w:r w:rsidR="002F7A67" w:rsidRPr="00E4182C">
        <w:rPr>
          <w:rFonts w:asciiTheme="minorBidi" w:eastAsia="Times New Roman" w:hAnsiTheme="minorBidi"/>
          <w:sz w:val="24"/>
          <w:szCs w:val="24"/>
          <w:rtl/>
        </w:rPr>
        <w:t xml:space="preserve"> ועליהם לבדוק את התשובה הנכונה לפי האפשרויות המוצגות בחידון.</w:t>
      </w:r>
    </w:p>
    <w:p w14:paraId="2B200619" w14:textId="17BFBD6B" w:rsidR="002F7A67" w:rsidRPr="00E4182C" w:rsidRDefault="002F7A67" w:rsidP="008205B1">
      <w:pPr>
        <w:spacing w:line="360" w:lineRule="auto"/>
        <w:jc w:val="both"/>
        <w:rPr>
          <w:rStyle w:val="Hyperlink"/>
          <w:rFonts w:asciiTheme="minorBidi" w:hAnsiTheme="minorBidi"/>
          <w:color w:val="auto"/>
          <w:sz w:val="24"/>
          <w:szCs w:val="24"/>
        </w:rPr>
      </w:pPr>
      <w:hyperlink r:id="rId7" w:history="1">
        <w:r w:rsidRPr="00E4182C">
          <w:rPr>
            <w:rStyle w:val="Hyperlink"/>
            <w:rFonts w:asciiTheme="minorBidi" w:hAnsiTheme="minorBidi"/>
            <w:color w:val="auto"/>
            <w:sz w:val="24"/>
            <w:szCs w:val="24"/>
          </w:rPr>
          <w:t>https://wordwall.net/he/resource/33298279</w:t>
        </w:r>
      </w:hyperlink>
    </w:p>
    <w:p w14:paraId="7FAD7487" w14:textId="77777777" w:rsidR="000A4201" w:rsidRPr="00E4182C" w:rsidRDefault="000A4201" w:rsidP="008205B1">
      <w:pPr>
        <w:spacing w:line="360" w:lineRule="auto"/>
        <w:jc w:val="both"/>
        <w:rPr>
          <w:rFonts w:asciiTheme="minorBidi" w:hAnsiTheme="minorBidi"/>
          <w:b/>
          <w:bCs/>
          <w:sz w:val="24"/>
          <w:szCs w:val="24"/>
          <w:highlight w:val="yellow"/>
          <w:rtl/>
        </w:rPr>
      </w:pPr>
    </w:p>
    <w:p w14:paraId="6F8B8420" w14:textId="3C435F58" w:rsidR="00902B6A" w:rsidRPr="00E4182C" w:rsidRDefault="00902B6A" w:rsidP="008205B1">
      <w:pPr>
        <w:spacing w:line="360" w:lineRule="auto"/>
        <w:jc w:val="both"/>
        <w:rPr>
          <w:rFonts w:asciiTheme="minorBidi" w:hAnsiTheme="minorBidi"/>
          <w:b/>
          <w:bCs/>
          <w:sz w:val="24"/>
          <w:szCs w:val="24"/>
          <w:rtl/>
        </w:rPr>
      </w:pPr>
      <w:r w:rsidRPr="00E4182C">
        <w:rPr>
          <w:rFonts w:asciiTheme="minorBidi" w:hAnsiTheme="minorBidi"/>
          <w:b/>
          <w:bCs/>
          <w:sz w:val="24"/>
          <w:szCs w:val="24"/>
          <w:highlight w:val="yellow"/>
          <w:rtl/>
        </w:rPr>
        <w:t>שלב 5</w:t>
      </w:r>
      <w:r w:rsidRPr="00E4182C">
        <w:rPr>
          <w:rFonts w:asciiTheme="minorBidi" w:hAnsiTheme="minorBidi"/>
          <w:b/>
          <w:bCs/>
          <w:sz w:val="24"/>
          <w:szCs w:val="24"/>
          <w:highlight w:val="yellow"/>
          <w:rtl/>
        </w:rPr>
        <w:t xml:space="preserve"> </w:t>
      </w:r>
      <w:r w:rsidRPr="00E4182C">
        <w:rPr>
          <w:rFonts w:asciiTheme="minorBidi" w:hAnsiTheme="minorBidi"/>
          <w:b/>
          <w:bCs/>
          <w:sz w:val="24"/>
          <w:szCs w:val="24"/>
          <w:highlight w:val="yellow"/>
        </w:rPr>
        <w:t>discuss</w:t>
      </w:r>
      <w:r w:rsidRPr="00E4182C">
        <w:rPr>
          <w:rFonts w:asciiTheme="minorBidi" w:hAnsiTheme="minorBidi"/>
          <w:b/>
          <w:bCs/>
          <w:sz w:val="24"/>
          <w:szCs w:val="24"/>
          <w:highlight w:val="yellow"/>
          <w:rtl/>
        </w:rPr>
        <w:t>:</w:t>
      </w:r>
    </w:p>
    <w:p w14:paraId="3118B7A8" w14:textId="618BAA37" w:rsidR="002F7A67" w:rsidRPr="00E4182C" w:rsidRDefault="00902B6A" w:rsidP="008205B1">
      <w:pPr>
        <w:spacing w:line="360" w:lineRule="auto"/>
        <w:jc w:val="both"/>
        <w:rPr>
          <w:rFonts w:asciiTheme="minorBidi" w:hAnsiTheme="minorBidi"/>
          <w:b/>
          <w:bCs/>
          <w:sz w:val="24"/>
          <w:szCs w:val="24"/>
          <w:rtl/>
        </w:rPr>
      </w:pPr>
      <w:r w:rsidRPr="00E4182C">
        <w:rPr>
          <w:rFonts w:asciiTheme="minorBidi" w:hAnsiTheme="minorBidi"/>
          <w:b/>
          <w:bCs/>
          <w:sz w:val="24"/>
          <w:szCs w:val="24"/>
          <w:rtl/>
        </w:rPr>
        <w:lastRenderedPageBreak/>
        <w:t>אעלה בפניהם תקנון על אם ב</w:t>
      </w:r>
      <w:r w:rsidR="002F7A67" w:rsidRPr="00E4182C">
        <w:rPr>
          <w:rFonts w:asciiTheme="minorBidi" w:hAnsiTheme="minorBidi"/>
          <w:b/>
          <w:bCs/>
          <w:sz w:val="24"/>
          <w:szCs w:val="24"/>
          <w:rtl/>
        </w:rPr>
        <w:t>יצע</w:t>
      </w:r>
      <w:r w:rsidRPr="00E4182C">
        <w:rPr>
          <w:rFonts w:asciiTheme="minorBidi" w:hAnsiTheme="minorBidi"/>
          <w:b/>
          <w:bCs/>
          <w:sz w:val="24"/>
          <w:szCs w:val="24"/>
          <w:rtl/>
        </w:rPr>
        <w:t xml:space="preserve">תם </w:t>
      </w:r>
      <w:r w:rsidR="002F7A67" w:rsidRPr="00E4182C">
        <w:rPr>
          <w:rFonts w:asciiTheme="minorBidi" w:hAnsiTheme="minorBidi"/>
          <w:b/>
          <w:bCs/>
          <w:sz w:val="24"/>
          <w:szCs w:val="24"/>
          <w:rtl/>
        </w:rPr>
        <w:t>עבירה</w:t>
      </w:r>
      <w:r w:rsidRPr="00E4182C">
        <w:rPr>
          <w:rFonts w:asciiTheme="minorBidi" w:hAnsiTheme="minorBidi"/>
          <w:b/>
          <w:bCs/>
          <w:sz w:val="24"/>
          <w:szCs w:val="24"/>
          <w:rtl/>
        </w:rPr>
        <w:t>, ולא ידעתם, האם אתם פטורים מעונש?</w:t>
      </w:r>
    </w:p>
    <w:p w14:paraId="1C4A6540" w14:textId="77777777" w:rsidR="002F7A67" w:rsidRPr="00E4182C" w:rsidRDefault="002F7A67" w:rsidP="008205B1">
      <w:pPr>
        <w:spacing w:line="360" w:lineRule="auto"/>
        <w:jc w:val="both"/>
        <w:rPr>
          <w:rFonts w:asciiTheme="minorBidi" w:hAnsiTheme="minorBidi"/>
          <w:sz w:val="24"/>
          <w:szCs w:val="24"/>
          <w:rtl/>
        </w:rPr>
      </w:pPr>
    </w:p>
    <w:p w14:paraId="6D1B0B15" w14:textId="77777777" w:rsidR="002F7A67" w:rsidRPr="00E4182C" w:rsidRDefault="002F7A67" w:rsidP="008205B1">
      <w:pPr>
        <w:spacing w:line="360" w:lineRule="auto"/>
        <w:jc w:val="both"/>
        <w:rPr>
          <w:rFonts w:asciiTheme="minorBidi" w:hAnsiTheme="minorBidi"/>
          <w:b/>
          <w:bCs/>
          <w:sz w:val="24"/>
          <w:szCs w:val="24"/>
          <w:rtl/>
        </w:rPr>
      </w:pPr>
      <w:r w:rsidRPr="00E4182C">
        <w:rPr>
          <w:rFonts w:asciiTheme="minorBidi" w:hAnsiTheme="minorBidi"/>
          <w:b/>
          <w:bCs/>
          <w:sz w:val="24"/>
          <w:szCs w:val="24"/>
          <w:rtl/>
        </w:rPr>
        <w:t>אסביר להם כי החוק קובע, כי מעל גיל 12 קיימת "</w:t>
      </w:r>
      <w:r w:rsidRPr="00E4182C">
        <w:rPr>
          <w:rFonts w:asciiTheme="minorBidi" w:hAnsiTheme="minorBidi"/>
          <w:b/>
          <w:bCs/>
          <w:sz w:val="24"/>
          <w:szCs w:val="24"/>
          <w:u w:val="single"/>
          <w:rtl/>
        </w:rPr>
        <w:t>אחריות פלילית</w:t>
      </w:r>
      <w:r w:rsidRPr="00E4182C">
        <w:rPr>
          <w:rFonts w:asciiTheme="minorBidi" w:hAnsiTheme="minorBidi"/>
          <w:b/>
          <w:bCs/>
          <w:sz w:val="24"/>
          <w:szCs w:val="24"/>
          <w:rtl/>
        </w:rPr>
        <w:t>" (גם על עבירות המבוצעות ברשת האינטרנט).</w:t>
      </w:r>
    </w:p>
    <w:p w14:paraId="418525BB" w14:textId="77777777"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sz w:val="24"/>
          <w:szCs w:val="24"/>
          <w:rtl/>
        </w:rPr>
        <w:t xml:space="preserve">ילד, </w:t>
      </w:r>
      <w:r w:rsidRPr="00E4182C">
        <w:rPr>
          <w:rFonts w:asciiTheme="minorBidi" w:hAnsiTheme="minorBidi"/>
          <w:b/>
          <w:bCs/>
          <w:sz w:val="24"/>
          <w:szCs w:val="24"/>
          <w:u w:val="single"/>
          <w:rtl/>
        </w:rPr>
        <w:t>מתחת לגיל 12</w:t>
      </w:r>
      <w:r w:rsidRPr="00E4182C">
        <w:rPr>
          <w:rFonts w:asciiTheme="minorBidi" w:hAnsiTheme="minorBidi"/>
          <w:sz w:val="24"/>
          <w:szCs w:val="24"/>
          <w:rtl/>
        </w:rPr>
        <w:t>, לא מודע להשלכות המעשה הפלילי.</w:t>
      </w:r>
    </w:p>
    <w:p w14:paraId="2C054F93" w14:textId="77777777"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sz w:val="24"/>
          <w:szCs w:val="24"/>
          <w:rtl/>
        </w:rPr>
        <w:t>ילד זה יטופל ע"י גורמי רווחה, ויהיה במעקב מתמיד של פקידי הסעד לחוק הנוער.</w:t>
      </w:r>
    </w:p>
    <w:p w14:paraId="62CA8FAB" w14:textId="77777777"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sz w:val="24"/>
          <w:szCs w:val="24"/>
          <w:rtl/>
        </w:rPr>
        <w:t xml:space="preserve">ילד </w:t>
      </w:r>
      <w:r w:rsidRPr="00E4182C">
        <w:rPr>
          <w:rFonts w:asciiTheme="minorBidi" w:hAnsiTheme="minorBidi"/>
          <w:b/>
          <w:bCs/>
          <w:sz w:val="24"/>
          <w:szCs w:val="24"/>
          <w:u w:val="single"/>
          <w:rtl/>
        </w:rPr>
        <w:t>מעל גיל 12</w:t>
      </w:r>
      <w:r w:rsidRPr="00E4182C">
        <w:rPr>
          <w:rFonts w:asciiTheme="minorBidi" w:hAnsiTheme="minorBidi"/>
          <w:sz w:val="24"/>
          <w:szCs w:val="24"/>
          <w:rtl/>
        </w:rPr>
        <w:t xml:space="preserve"> נושא באחריות הפלילית על עבירה שביצע, מאחר שהוא כבר מבין את משמעות מעשיו, ויודע להבחין בין המעשה שעשה לתוצאה (יודע להבחין בין טוב לרע). </w:t>
      </w:r>
    </w:p>
    <w:p w14:paraId="0FF68816" w14:textId="77777777" w:rsidR="002F7A67" w:rsidRPr="00E4182C" w:rsidRDefault="002F7A67" w:rsidP="008205B1">
      <w:pPr>
        <w:pStyle w:val="a5"/>
        <w:jc w:val="both"/>
        <w:rPr>
          <w:rFonts w:asciiTheme="minorBidi" w:hAnsiTheme="minorBidi" w:cstheme="minorBidi"/>
          <w:sz w:val="24"/>
          <w:szCs w:val="24"/>
          <w:rtl/>
          <w:lang w:eastAsia="en-US"/>
        </w:rPr>
      </w:pPr>
      <w:r w:rsidRPr="00E4182C">
        <w:rPr>
          <w:rFonts w:asciiTheme="minorBidi" w:hAnsiTheme="minorBidi" w:cstheme="minorBidi"/>
          <w:sz w:val="24"/>
          <w:szCs w:val="24"/>
          <w:rtl/>
          <w:lang w:eastAsia="en-US"/>
        </w:rPr>
        <w:t>הוא יזומן לתחנת המשטרה (יחד עם הוריו), ייחקר באזהרה ע"י עובד נוער (שוטר הלבוש בלבוש אזרחי, שעבר הכשרה מיוחדת לחקור קטינים), יפתח נגדו תיק פלילי.</w:t>
      </w:r>
    </w:p>
    <w:p w14:paraId="7FCF7C38" w14:textId="77777777" w:rsidR="002F7A67" w:rsidRPr="00E4182C" w:rsidRDefault="002F7A67" w:rsidP="008205B1">
      <w:pPr>
        <w:pStyle w:val="a5"/>
        <w:jc w:val="both"/>
        <w:rPr>
          <w:rFonts w:asciiTheme="minorBidi" w:hAnsiTheme="minorBidi" w:cstheme="minorBidi"/>
          <w:sz w:val="24"/>
          <w:szCs w:val="24"/>
          <w:rtl/>
          <w:lang w:eastAsia="en-US"/>
        </w:rPr>
      </w:pPr>
    </w:p>
    <w:p w14:paraId="55DD7471" w14:textId="77777777"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sz w:val="24"/>
          <w:szCs w:val="24"/>
          <w:rtl/>
        </w:rPr>
        <w:t xml:space="preserve">החוק קובע, כי ילד מעל גיל 12 אינו פטור מעונש, והוא יכול להבין את המשמעות של תוצאות המעשה שביצע . </w:t>
      </w:r>
    </w:p>
    <w:p w14:paraId="2BC8F5E2" w14:textId="460DE668"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sz w:val="24"/>
          <w:szCs w:val="24"/>
          <w:rtl/>
        </w:rPr>
        <w:t>כלומר, מי שמבצע עבירה מעל גיל 12 צפוי לעמוד לדין גם אם הוא ילד!</w:t>
      </w:r>
    </w:p>
    <w:p w14:paraId="1E4D093D" w14:textId="0C681A64" w:rsidR="000A4201" w:rsidRPr="00E4182C" w:rsidRDefault="000A4201" w:rsidP="008205B1">
      <w:pPr>
        <w:spacing w:line="360" w:lineRule="auto"/>
        <w:jc w:val="both"/>
        <w:rPr>
          <w:rFonts w:asciiTheme="minorBidi" w:hAnsiTheme="minorBidi"/>
          <w:sz w:val="24"/>
          <w:szCs w:val="24"/>
          <w:rtl/>
        </w:rPr>
      </w:pPr>
    </w:p>
    <w:p w14:paraId="27197D0C" w14:textId="77777777"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b/>
          <w:bCs/>
          <w:sz w:val="24"/>
          <w:szCs w:val="24"/>
          <w:u w:val="single"/>
          <w:rtl/>
        </w:rPr>
        <w:t>ההשלכות לפתיחת תיק פלילי</w:t>
      </w:r>
      <w:r w:rsidRPr="00E4182C">
        <w:rPr>
          <w:rFonts w:asciiTheme="minorBidi" w:hAnsiTheme="minorBidi"/>
          <w:sz w:val="24"/>
          <w:szCs w:val="24"/>
          <w:rtl/>
        </w:rPr>
        <w:t xml:space="preserve"> – ילד/נער שעבר עבירה פלילית ונחקר במשטרה יימצא במצב לא נעים, יחוש בושה ומבוכה בפני הוריו ובפני בני משפחה וחברים, יחשוש  מדחייה חברתית.</w:t>
      </w:r>
    </w:p>
    <w:p w14:paraId="17DF06E2" w14:textId="77777777" w:rsidR="002F7A67" w:rsidRPr="00E4182C" w:rsidRDefault="002F7A67" w:rsidP="008205B1">
      <w:pPr>
        <w:spacing w:line="360" w:lineRule="auto"/>
        <w:jc w:val="both"/>
        <w:rPr>
          <w:rFonts w:asciiTheme="minorBidi" w:hAnsiTheme="minorBidi"/>
          <w:sz w:val="24"/>
          <w:szCs w:val="24"/>
          <w:rtl/>
        </w:rPr>
      </w:pPr>
    </w:p>
    <w:p w14:paraId="6217D78D" w14:textId="77777777" w:rsidR="002F7A67" w:rsidRPr="00E4182C" w:rsidRDefault="002F7A67" w:rsidP="008205B1">
      <w:pPr>
        <w:spacing w:line="360" w:lineRule="auto"/>
        <w:jc w:val="both"/>
        <w:rPr>
          <w:rFonts w:asciiTheme="minorBidi" w:hAnsiTheme="minorBidi"/>
          <w:sz w:val="24"/>
          <w:szCs w:val="24"/>
          <w:rtl/>
        </w:rPr>
      </w:pPr>
      <w:r w:rsidRPr="00E4182C">
        <w:rPr>
          <w:rFonts w:asciiTheme="minorBidi" w:hAnsiTheme="minorBidi"/>
          <w:sz w:val="24"/>
          <w:szCs w:val="24"/>
          <w:rtl/>
        </w:rPr>
        <w:t>בנוסף לכך, ישנן השלכות קשות מאוד עבור עתידו של הילד/הנער. לדוגמא בנושאים הבאים:</w:t>
      </w:r>
    </w:p>
    <w:p w14:paraId="47B5390E" w14:textId="77777777" w:rsidR="002F7A67" w:rsidRPr="00E4182C" w:rsidRDefault="002F7A67" w:rsidP="008205B1">
      <w:pPr>
        <w:numPr>
          <w:ilvl w:val="0"/>
          <w:numId w:val="3"/>
        </w:numPr>
        <w:spacing w:after="0" w:line="360" w:lineRule="auto"/>
        <w:jc w:val="both"/>
        <w:rPr>
          <w:rFonts w:asciiTheme="minorBidi" w:hAnsiTheme="minorBidi"/>
          <w:sz w:val="24"/>
          <w:szCs w:val="24"/>
          <w:rtl/>
        </w:rPr>
      </w:pPr>
      <w:r w:rsidRPr="00E4182C">
        <w:rPr>
          <w:rFonts w:asciiTheme="minorBidi" w:hAnsiTheme="minorBidi"/>
          <w:sz w:val="24"/>
          <w:szCs w:val="24"/>
          <w:rtl/>
        </w:rPr>
        <w:t>קבלה למקומות עבודה במוסדות ציבוריים (המצריכים אישור מהמשטרה על רישום פלילי)</w:t>
      </w:r>
    </w:p>
    <w:p w14:paraId="0E5A9918" w14:textId="77777777" w:rsidR="002F7A67" w:rsidRPr="00E4182C" w:rsidRDefault="002F7A67" w:rsidP="008205B1">
      <w:pPr>
        <w:numPr>
          <w:ilvl w:val="0"/>
          <w:numId w:val="3"/>
        </w:numPr>
        <w:spacing w:after="0" w:line="360" w:lineRule="auto"/>
        <w:jc w:val="both"/>
        <w:rPr>
          <w:rFonts w:asciiTheme="minorBidi" w:hAnsiTheme="minorBidi"/>
          <w:sz w:val="24"/>
          <w:szCs w:val="24"/>
          <w:rtl/>
        </w:rPr>
      </w:pPr>
      <w:r w:rsidRPr="00E4182C">
        <w:rPr>
          <w:rFonts w:asciiTheme="minorBidi" w:hAnsiTheme="minorBidi"/>
          <w:sz w:val="24"/>
          <w:szCs w:val="24"/>
          <w:rtl/>
        </w:rPr>
        <w:t>קבלת רישיון נהיגה לכלי- רכב ציבורי (אוטובוס / מונית).</w:t>
      </w:r>
    </w:p>
    <w:p w14:paraId="44AFDA60" w14:textId="77777777" w:rsidR="002F7A67" w:rsidRPr="00E4182C" w:rsidRDefault="002F7A67" w:rsidP="008205B1">
      <w:pPr>
        <w:numPr>
          <w:ilvl w:val="0"/>
          <w:numId w:val="3"/>
        </w:numPr>
        <w:spacing w:after="0" w:line="360" w:lineRule="auto"/>
        <w:jc w:val="both"/>
        <w:rPr>
          <w:rFonts w:asciiTheme="minorBidi" w:hAnsiTheme="minorBidi"/>
          <w:sz w:val="24"/>
          <w:szCs w:val="24"/>
          <w:rtl/>
        </w:rPr>
      </w:pPr>
      <w:r w:rsidRPr="00E4182C">
        <w:rPr>
          <w:rFonts w:asciiTheme="minorBidi" w:hAnsiTheme="minorBidi"/>
          <w:sz w:val="24"/>
          <w:szCs w:val="24"/>
          <w:rtl/>
        </w:rPr>
        <w:t>קבלת רישיון במקצועות שונים (רואה חשבון, עורך דין וכד')</w:t>
      </w:r>
    </w:p>
    <w:p w14:paraId="2959789B" w14:textId="77777777" w:rsidR="002F7A67" w:rsidRPr="00E4182C" w:rsidRDefault="002F7A67" w:rsidP="008205B1">
      <w:pPr>
        <w:spacing w:line="360" w:lineRule="auto"/>
        <w:ind w:left="57"/>
        <w:jc w:val="both"/>
        <w:rPr>
          <w:rFonts w:asciiTheme="minorBidi" w:hAnsiTheme="minorBidi"/>
          <w:sz w:val="24"/>
          <w:szCs w:val="24"/>
          <w:rtl/>
        </w:rPr>
      </w:pPr>
      <w:r w:rsidRPr="00E4182C">
        <w:rPr>
          <w:rFonts w:asciiTheme="minorBidi" w:hAnsiTheme="minorBidi"/>
          <w:sz w:val="24"/>
          <w:szCs w:val="24"/>
          <w:rtl/>
        </w:rPr>
        <w:t>זאת נוסף על כך שצפוי להתנהל נגדו משפט פלילי שלעיתים יחייב  מימון עו"ד פרטי .</w:t>
      </w:r>
    </w:p>
    <w:p w14:paraId="6874A314" w14:textId="77777777" w:rsidR="002F7A67" w:rsidRPr="00E4182C" w:rsidRDefault="002F7A67" w:rsidP="008205B1">
      <w:pPr>
        <w:spacing w:line="360" w:lineRule="auto"/>
        <w:jc w:val="both"/>
        <w:rPr>
          <w:rFonts w:asciiTheme="minorBidi" w:hAnsiTheme="minorBidi"/>
          <w:b/>
          <w:bCs/>
          <w:sz w:val="24"/>
          <w:szCs w:val="24"/>
          <w:rtl/>
        </w:rPr>
      </w:pPr>
      <w:r w:rsidRPr="00E4182C">
        <w:rPr>
          <w:rFonts w:asciiTheme="minorBidi" w:hAnsiTheme="minorBidi"/>
          <w:sz w:val="24"/>
          <w:szCs w:val="24"/>
          <w:rtl/>
        </w:rPr>
        <w:t xml:space="preserve">כלומר, לחסן, למרות גילו הצעיר, יפתח תיק פלילי במשטרה, ובנוסף הוריו עלולים </w:t>
      </w:r>
      <w:r w:rsidRPr="00E4182C">
        <w:rPr>
          <w:rFonts w:asciiTheme="minorBidi" w:hAnsiTheme="minorBidi"/>
          <w:b/>
          <w:bCs/>
          <w:sz w:val="24"/>
          <w:szCs w:val="24"/>
          <w:rtl/>
        </w:rPr>
        <w:t>לשלם כספי פיצויים</w:t>
      </w:r>
      <w:r w:rsidRPr="00E4182C">
        <w:rPr>
          <w:rFonts w:asciiTheme="minorBidi" w:hAnsiTheme="minorBidi"/>
          <w:sz w:val="24"/>
          <w:szCs w:val="24"/>
          <w:rtl/>
        </w:rPr>
        <w:t xml:space="preserve"> על גרימת הנזק שחסן, בנם, ביצע</w:t>
      </w:r>
      <w:r w:rsidRPr="00E4182C">
        <w:rPr>
          <w:rFonts w:asciiTheme="minorBidi" w:hAnsiTheme="minorBidi"/>
          <w:b/>
          <w:bCs/>
          <w:sz w:val="24"/>
          <w:szCs w:val="24"/>
          <w:rtl/>
        </w:rPr>
        <w:t>.</w:t>
      </w:r>
    </w:p>
    <w:p w14:paraId="5DA12F20" w14:textId="77777777" w:rsidR="002F7A67" w:rsidRPr="00E4182C" w:rsidRDefault="002F7A67" w:rsidP="008205B1">
      <w:pPr>
        <w:spacing w:line="360" w:lineRule="auto"/>
        <w:jc w:val="both"/>
        <w:rPr>
          <w:rFonts w:asciiTheme="minorBidi" w:hAnsiTheme="minorBidi"/>
          <w:b/>
          <w:bCs/>
          <w:sz w:val="24"/>
          <w:szCs w:val="24"/>
          <w:rtl/>
        </w:rPr>
      </w:pPr>
    </w:p>
    <w:p w14:paraId="0B99B7F1" w14:textId="3C5C5CC6" w:rsidR="002F7A67" w:rsidRPr="00E4182C" w:rsidRDefault="002F7A67" w:rsidP="008205B1">
      <w:pPr>
        <w:spacing w:line="360" w:lineRule="auto"/>
        <w:jc w:val="both"/>
        <w:rPr>
          <w:rFonts w:asciiTheme="minorBidi" w:hAnsiTheme="minorBidi"/>
          <w:b/>
          <w:bCs/>
          <w:sz w:val="24"/>
          <w:szCs w:val="24"/>
          <w:rtl/>
        </w:rPr>
      </w:pPr>
      <w:r w:rsidRPr="00E4182C">
        <w:rPr>
          <w:rFonts w:asciiTheme="minorBidi" w:hAnsiTheme="minorBidi"/>
          <w:b/>
          <w:bCs/>
          <w:sz w:val="24"/>
          <w:szCs w:val="24"/>
          <w:highlight w:val="yellow"/>
          <w:rtl/>
        </w:rPr>
        <w:t>שלב 6 סיכום</w:t>
      </w:r>
      <w:r w:rsidR="000A4201" w:rsidRPr="00E4182C">
        <w:rPr>
          <w:rFonts w:asciiTheme="minorBidi" w:hAnsiTheme="minorBidi"/>
          <w:b/>
          <w:bCs/>
          <w:sz w:val="24"/>
          <w:szCs w:val="24"/>
          <w:highlight w:val="yellow"/>
          <w:rtl/>
        </w:rPr>
        <w:t xml:space="preserve"> </w:t>
      </w:r>
      <w:r w:rsidR="000A4201" w:rsidRPr="00E4182C">
        <w:rPr>
          <w:rFonts w:asciiTheme="minorBidi" w:hAnsiTheme="minorBidi"/>
          <w:b/>
          <w:bCs/>
          <w:sz w:val="24"/>
          <w:szCs w:val="24"/>
          <w:highlight w:val="yellow"/>
        </w:rPr>
        <w:t>finally</w:t>
      </w:r>
      <w:r w:rsidRPr="00E4182C">
        <w:rPr>
          <w:rFonts w:asciiTheme="minorBidi" w:hAnsiTheme="minorBidi"/>
          <w:b/>
          <w:bCs/>
          <w:sz w:val="24"/>
          <w:szCs w:val="24"/>
          <w:highlight w:val="yellow"/>
          <w:rtl/>
        </w:rPr>
        <w:t>:</w:t>
      </w:r>
    </w:p>
    <w:p w14:paraId="009FF1B1" w14:textId="77777777" w:rsidR="000A4201" w:rsidRPr="00E4182C" w:rsidRDefault="000A4201" w:rsidP="008205B1">
      <w:pPr>
        <w:spacing w:line="360" w:lineRule="auto"/>
        <w:jc w:val="both"/>
        <w:rPr>
          <w:rFonts w:asciiTheme="minorBidi" w:hAnsiTheme="minorBidi"/>
          <w:b/>
          <w:bCs/>
          <w:sz w:val="24"/>
          <w:szCs w:val="24"/>
          <w:shd w:val="clear" w:color="auto" w:fill="FFFFFF"/>
          <w:rtl/>
        </w:rPr>
      </w:pPr>
      <w:r w:rsidRPr="00E4182C">
        <w:rPr>
          <w:rFonts w:asciiTheme="minorBidi" w:hAnsiTheme="minorBidi"/>
          <w:b/>
          <w:bCs/>
          <w:sz w:val="24"/>
          <w:szCs w:val="24"/>
          <w:shd w:val="clear" w:color="auto" w:fill="FFFFFF"/>
          <w:rtl/>
        </w:rPr>
        <w:lastRenderedPageBreak/>
        <w:t>למי צריך לפנות בשעת מצוקה</w:t>
      </w:r>
      <w:r w:rsidRPr="00E4182C">
        <w:rPr>
          <w:rFonts w:asciiTheme="minorBidi" w:hAnsiTheme="minorBidi"/>
          <w:b/>
          <w:bCs/>
          <w:sz w:val="24"/>
          <w:szCs w:val="24"/>
          <w:rtl/>
        </w:rPr>
        <w:t>?</w:t>
      </w:r>
    </w:p>
    <w:p w14:paraId="1307CCEC" w14:textId="77777777" w:rsidR="000A4201" w:rsidRPr="00E4182C" w:rsidRDefault="000A4201" w:rsidP="008205B1">
      <w:pPr>
        <w:spacing w:line="360" w:lineRule="auto"/>
        <w:jc w:val="both"/>
        <w:rPr>
          <w:rFonts w:asciiTheme="minorBidi" w:hAnsiTheme="minorBidi"/>
          <w:sz w:val="24"/>
          <w:szCs w:val="24"/>
          <w:rtl/>
        </w:rPr>
      </w:pPr>
      <w:r w:rsidRPr="00E4182C">
        <w:rPr>
          <w:rFonts w:asciiTheme="minorBidi" w:hAnsiTheme="minorBidi"/>
          <w:sz w:val="24"/>
          <w:szCs w:val="24"/>
          <w:shd w:val="clear" w:color="auto" w:fill="FFFFFF"/>
        </w:rPr>
        <w:t xml:space="preserve"> </w:t>
      </w:r>
      <w:r w:rsidRPr="00E4182C">
        <w:rPr>
          <w:rFonts w:asciiTheme="minorBidi" w:hAnsiTheme="minorBidi"/>
          <w:sz w:val="24"/>
          <w:szCs w:val="24"/>
          <w:shd w:val="clear" w:color="auto" w:fill="FFFFFF"/>
          <w:rtl/>
        </w:rPr>
        <w:t>לעודד את הילדים לבקש עזרה מהורים. אם אינו רוצה לדבר איתם</w:t>
      </w:r>
      <w:r w:rsidRPr="00E4182C">
        <w:rPr>
          <w:rFonts w:asciiTheme="minorBidi" w:hAnsiTheme="minorBidi"/>
          <w:sz w:val="24"/>
          <w:szCs w:val="24"/>
          <w:shd w:val="clear" w:color="auto" w:fill="FFFFFF"/>
        </w:rPr>
        <w:t>, </w:t>
      </w:r>
      <w:r w:rsidRPr="00E4182C">
        <w:rPr>
          <w:rStyle w:val="a3"/>
          <w:rFonts w:asciiTheme="minorBidi" w:hAnsiTheme="minorBidi"/>
          <w:sz w:val="24"/>
          <w:szCs w:val="24"/>
          <w:shd w:val="clear" w:color="auto" w:fill="FFFFFF"/>
          <w:rtl/>
        </w:rPr>
        <w:t>נציע לו לדבר עם אנשים אחרים</w:t>
      </w:r>
      <w:r w:rsidRPr="00E4182C">
        <w:rPr>
          <w:rFonts w:asciiTheme="minorBidi" w:hAnsiTheme="minorBidi"/>
          <w:sz w:val="24"/>
          <w:szCs w:val="24"/>
          <w:shd w:val="clear" w:color="auto" w:fill="FFFFFF"/>
        </w:rPr>
        <w:t> </w:t>
      </w:r>
      <w:r w:rsidRPr="00E4182C">
        <w:rPr>
          <w:rFonts w:asciiTheme="minorBidi" w:hAnsiTheme="minorBidi"/>
          <w:sz w:val="24"/>
          <w:szCs w:val="24"/>
          <w:shd w:val="clear" w:color="auto" w:fill="FFFFFF"/>
          <w:rtl/>
        </w:rPr>
        <w:t>כמו דודים או דודות, חברי משפחה קרובים, יועץ בבית הספר, רופא הילדים או המשפחה או קו תמיכה לנוער במצוקה כמו ער”ן, בטלפון 1200</w:t>
      </w:r>
      <w:r w:rsidRPr="00E4182C">
        <w:rPr>
          <w:rFonts w:asciiTheme="minorBidi" w:hAnsiTheme="minorBidi"/>
          <w:sz w:val="24"/>
          <w:szCs w:val="24"/>
          <w:rtl/>
        </w:rPr>
        <w:t>.</w:t>
      </w:r>
    </w:p>
    <w:p w14:paraId="3E5FE9FA" w14:textId="77777777" w:rsidR="000A4201" w:rsidRPr="00E4182C" w:rsidRDefault="000A4201" w:rsidP="008205B1">
      <w:pPr>
        <w:spacing w:line="360" w:lineRule="auto"/>
        <w:jc w:val="both"/>
        <w:rPr>
          <w:rFonts w:asciiTheme="minorBidi" w:hAnsiTheme="minorBidi"/>
          <w:b/>
          <w:bCs/>
          <w:sz w:val="24"/>
          <w:szCs w:val="24"/>
          <w:rtl/>
        </w:rPr>
      </w:pPr>
    </w:p>
    <w:p w14:paraId="3A879B66" w14:textId="2A2A086F" w:rsidR="002F7A67" w:rsidRPr="00E4182C" w:rsidRDefault="008205B1" w:rsidP="008205B1">
      <w:pPr>
        <w:spacing w:line="360" w:lineRule="auto"/>
        <w:jc w:val="both"/>
        <w:rPr>
          <w:rFonts w:asciiTheme="minorBidi" w:hAnsiTheme="minorBidi"/>
          <w:b/>
          <w:bCs/>
          <w:sz w:val="24"/>
          <w:szCs w:val="24"/>
          <w:rtl/>
        </w:rPr>
      </w:pPr>
      <w:r w:rsidRPr="00E4182C">
        <w:rPr>
          <w:rFonts w:asciiTheme="minorBidi" w:hAnsiTheme="minorBidi"/>
          <w:b/>
          <w:bCs/>
          <w:sz w:val="24"/>
          <w:szCs w:val="24"/>
          <w:rtl/>
        </w:rPr>
        <w:t>רפלקציה:</w:t>
      </w:r>
    </w:p>
    <w:p w14:paraId="2A0BE5D8" w14:textId="089C1993" w:rsidR="00435574" w:rsidRPr="00E4182C" w:rsidRDefault="00435574" w:rsidP="008205B1">
      <w:pPr>
        <w:spacing w:line="360" w:lineRule="auto"/>
        <w:jc w:val="both"/>
        <w:rPr>
          <w:rFonts w:asciiTheme="minorBidi" w:hAnsiTheme="minorBidi"/>
          <w:sz w:val="24"/>
          <w:szCs w:val="24"/>
          <w:rtl/>
        </w:rPr>
      </w:pPr>
      <w:r w:rsidRPr="00E4182C">
        <w:rPr>
          <w:rFonts w:asciiTheme="minorBidi" w:hAnsiTheme="minorBidi"/>
          <w:sz w:val="24"/>
          <w:szCs w:val="24"/>
          <w:rtl/>
        </w:rPr>
        <w:t xml:space="preserve">מהי השאלה הפורייה: </w:t>
      </w:r>
      <w:r w:rsidR="00145A30" w:rsidRPr="00E4182C">
        <w:rPr>
          <w:rFonts w:asciiTheme="minorBidi" w:eastAsia="Times New Roman" w:hAnsiTheme="minorBidi"/>
          <w:b/>
          <w:bCs/>
          <w:sz w:val="24"/>
          <w:szCs w:val="24"/>
          <w:rtl/>
        </w:rPr>
        <w:t>מדוע חובה לציית לחוק</w:t>
      </w:r>
      <w:r w:rsidR="00145A30" w:rsidRPr="00E4182C">
        <w:rPr>
          <w:rFonts w:asciiTheme="minorBidi" w:hAnsiTheme="minorBidi"/>
          <w:sz w:val="24"/>
          <w:szCs w:val="24"/>
          <w:rtl/>
        </w:rPr>
        <w:t>?</w:t>
      </w:r>
    </w:p>
    <w:p w14:paraId="6754CEB5" w14:textId="77777777" w:rsidR="00D15C42" w:rsidRPr="00E4182C" w:rsidRDefault="00435574" w:rsidP="008205B1">
      <w:pPr>
        <w:spacing w:line="360" w:lineRule="auto"/>
        <w:jc w:val="both"/>
        <w:rPr>
          <w:rFonts w:asciiTheme="minorBidi" w:hAnsiTheme="minorBidi"/>
          <w:sz w:val="24"/>
          <w:szCs w:val="24"/>
          <w:rtl/>
        </w:rPr>
      </w:pPr>
      <w:r w:rsidRPr="00E4182C">
        <w:rPr>
          <w:rFonts w:asciiTheme="minorBidi" w:hAnsiTheme="minorBidi"/>
          <w:b/>
          <w:bCs/>
          <w:sz w:val="24"/>
          <w:szCs w:val="24"/>
          <w:rtl/>
        </w:rPr>
        <w:t>מהו התוצר המצופה מהתלמידים בשיעור:</w:t>
      </w:r>
      <w:r w:rsidRPr="00E4182C">
        <w:rPr>
          <w:rFonts w:asciiTheme="minorBidi" w:hAnsiTheme="minorBidi"/>
          <w:sz w:val="24"/>
          <w:szCs w:val="24"/>
          <w:rtl/>
        </w:rPr>
        <w:t xml:space="preserve"> </w:t>
      </w:r>
    </w:p>
    <w:p w14:paraId="4548E730" w14:textId="73F1EF22" w:rsidR="00D15C42" w:rsidRPr="00E4182C" w:rsidRDefault="00EE14EB" w:rsidP="008205B1">
      <w:pPr>
        <w:spacing w:line="360" w:lineRule="auto"/>
        <w:jc w:val="both"/>
        <w:rPr>
          <w:rFonts w:asciiTheme="minorBidi" w:hAnsiTheme="minorBidi"/>
          <w:sz w:val="24"/>
          <w:szCs w:val="24"/>
          <w:rtl/>
        </w:rPr>
      </w:pPr>
      <w:r w:rsidRPr="00E4182C">
        <w:rPr>
          <w:rFonts w:asciiTheme="minorBidi" w:hAnsiTheme="minorBidi"/>
          <w:sz w:val="24"/>
          <w:szCs w:val="24"/>
          <w:rtl/>
        </w:rPr>
        <w:t>התלמידים יידעו ויבינו כי חובה לציית לחוק</w:t>
      </w:r>
      <w:r w:rsidR="00D15C42" w:rsidRPr="00E4182C">
        <w:rPr>
          <w:rFonts w:asciiTheme="minorBidi" w:hAnsiTheme="minorBidi"/>
          <w:sz w:val="24"/>
          <w:szCs w:val="24"/>
          <w:rtl/>
        </w:rPr>
        <w:t>.</w:t>
      </w:r>
    </w:p>
    <w:p w14:paraId="272D5D60" w14:textId="1D73863F" w:rsidR="00D15C42" w:rsidRPr="00E4182C" w:rsidRDefault="00A22B37" w:rsidP="008205B1">
      <w:pPr>
        <w:spacing w:line="360" w:lineRule="auto"/>
        <w:jc w:val="both"/>
        <w:rPr>
          <w:rFonts w:asciiTheme="minorBidi" w:hAnsiTheme="minorBidi"/>
          <w:sz w:val="24"/>
          <w:szCs w:val="24"/>
          <w:rtl/>
        </w:rPr>
      </w:pPr>
      <w:r w:rsidRPr="00E4182C">
        <w:rPr>
          <w:rFonts w:asciiTheme="minorBidi" w:hAnsiTheme="minorBidi"/>
          <w:sz w:val="24"/>
          <w:szCs w:val="24"/>
          <w:rtl/>
        </w:rPr>
        <w:t>ההשלכות לפתיחת תיק פלילי</w:t>
      </w:r>
      <w:r w:rsidR="00D15C42" w:rsidRPr="00E4182C">
        <w:rPr>
          <w:rFonts w:asciiTheme="minorBidi" w:hAnsiTheme="minorBidi"/>
          <w:sz w:val="24"/>
          <w:szCs w:val="24"/>
          <w:rtl/>
        </w:rPr>
        <w:t>.</w:t>
      </w:r>
    </w:p>
    <w:p w14:paraId="257D5FB8" w14:textId="1263E5CC" w:rsidR="00435574" w:rsidRPr="00E4182C" w:rsidRDefault="00D15C42" w:rsidP="008205B1">
      <w:pPr>
        <w:spacing w:line="360" w:lineRule="auto"/>
        <w:jc w:val="both"/>
        <w:rPr>
          <w:rFonts w:asciiTheme="minorBidi" w:hAnsiTheme="minorBidi"/>
          <w:sz w:val="24"/>
          <w:szCs w:val="24"/>
          <w:rtl/>
        </w:rPr>
      </w:pPr>
      <w:r w:rsidRPr="00E4182C">
        <w:rPr>
          <w:rFonts w:asciiTheme="minorBidi" w:hAnsiTheme="minorBidi"/>
          <w:sz w:val="24"/>
          <w:szCs w:val="24"/>
          <w:rtl/>
        </w:rPr>
        <w:t>גורמים הרלוונטיים אשר יכלו התלמידים להיעזר בהם בשעת מצוקה.</w:t>
      </w:r>
    </w:p>
    <w:p w14:paraId="55CDDDEC" w14:textId="7B6ED9D4" w:rsidR="00435574" w:rsidRPr="00E4182C" w:rsidRDefault="00435574" w:rsidP="008205B1">
      <w:pPr>
        <w:spacing w:line="360" w:lineRule="auto"/>
        <w:jc w:val="both"/>
        <w:rPr>
          <w:rFonts w:asciiTheme="minorBidi" w:hAnsiTheme="minorBidi"/>
          <w:b/>
          <w:bCs/>
          <w:sz w:val="24"/>
          <w:szCs w:val="24"/>
          <w:rtl/>
        </w:rPr>
      </w:pPr>
      <w:r w:rsidRPr="00E4182C">
        <w:rPr>
          <w:rFonts w:asciiTheme="minorBidi" w:hAnsiTheme="minorBidi"/>
          <w:b/>
          <w:bCs/>
          <w:sz w:val="24"/>
          <w:szCs w:val="24"/>
          <w:rtl/>
        </w:rPr>
        <w:t xml:space="preserve">מיומנויות עיקריות שבאו לידי ביטוי בשיעור: </w:t>
      </w:r>
    </w:p>
    <w:p w14:paraId="71CF4FA9" w14:textId="5552C263" w:rsidR="00206ED4" w:rsidRPr="00E4182C" w:rsidRDefault="00206ED4" w:rsidP="008205B1">
      <w:pPr>
        <w:spacing w:line="360" w:lineRule="auto"/>
        <w:jc w:val="both"/>
        <w:rPr>
          <w:rFonts w:asciiTheme="minorBidi" w:hAnsiTheme="minorBidi"/>
          <w:sz w:val="24"/>
          <w:szCs w:val="24"/>
          <w:rtl/>
        </w:rPr>
      </w:pPr>
      <w:r w:rsidRPr="00E4182C">
        <w:rPr>
          <w:rFonts w:asciiTheme="minorBidi" w:hAnsiTheme="minorBidi"/>
          <w:sz w:val="24"/>
          <w:szCs w:val="24"/>
          <w:shd w:val="clear" w:color="auto" w:fill="FFFFFF"/>
          <w:rtl/>
        </w:rPr>
        <w:t>מיומנויות רגשיות-חברתיות</w:t>
      </w:r>
      <w:r w:rsidRPr="00E4182C">
        <w:rPr>
          <w:rFonts w:asciiTheme="minorBidi" w:hAnsiTheme="minorBidi"/>
          <w:sz w:val="24"/>
          <w:szCs w:val="24"/>
          <w:shd w:val="clear" w:color="auto" w:fill="FFFFFF"/>
        </w:rPr>
        <w:t>, </w:t>
      </w:r>
      <w:r w:rsidRPr="00E4182C">
        <w:rPr>
          <w:rFonts w:asciiTheme="minorBidi" w:hAnsiTheme="minorBidi"/>
          <w:sz w:val="24"/>
          <w:szCs w:val="24"/>
          <w:rtl/>
        </w:rPr>
        <w:t xml:space="preserve"> </w:t>
      </w:r>
      <w:r w:rsidR="00EE14EB" w:rsidRPr="00E4182C">
        <w:rPr>
          <w:rFonts w:asciiTheme="minorBidi" w:hAnsiTheme="minorBidi"/>
          <w:sz w:val="24"/>
          <w:szCs w:val="24"/>
          <w:shd w:val="clear" w:color="auto" w:fill="FFFFFF"/>
          <w:rtl/>
        </w:rPr>
        <w:t xml:space="preserve">שאילת שאלות, </w:t>
      </w:r>
      <w:r w:rsidRPr="00E4182C">
        <w:rPr>
          <w:rFonts w:asciiTheme="minorBidi" w:hAnsiTheme="minorBidi"/>
          <w:sz w:val="24"/>
          <w:szCs w:val="24"/>
          <w:shd w:val="clear" w:color="auto" w:fill="FFFFFF"/>
          <w:rtl/>
        </w:rPr>
        <w:t>ניהול דיון מכבד בכיתה, מניעת מעשי אלימות וונדליזם</w:t>
      </w:r>
      <w:r w:rsidR="00B83288" w:rsidRPr="00E4182C">
        <w:rPr>
          <w:rFonts w:asciiTheme="minorBidi" w:hAnsiTheme="minorBidi"/>
          <w:sz w:val="24"/>
          <w:szCs w:val="24"/>
          <w:rtl/>
        </w:rPr>
        <w:t xml:space="preserve">, שהתלמידים ייחשבו פעמיים לפני שהם עושים כל מעשה. </w:t>
      </w:r>
    </w:p>
    <w:p w14:paraId="66B326A2" w14:textId="6A24A351" w:rsidR="00B83288" w:rsidRPr="00E4182C" w:rsidRDefault="00435574" w:rsidP="00A935AD">
      <w:pPr>
        <w:spacing w:line="360" w:lineRule="auto"/>
        <w:jc w:val="both"/>
        <w:rPr>
          <w:rFonts w:asciiTheme="minorBidi" w:hAnsiTheme="minorBidi"/>
          <w:sz w:val="24"/>
          <w:szCs w:val="24"/>
        </w:rPr>
      </w:pPr>
      <w:r w:rsidRPr="00E4182C">
        <w:rPr>
          <w:rFonts w:asciiTheme="minorBidi" w:hAnsiTheme="minorBidi"/>
          <w:b/>
          <w:bCs/>
          <w:sz w:val="24"/>
          <w:szCs w:val="24"/>
          <w:rtl/>
        </w:rPr>
        <w:t xml:space="preserve">כלי טכנולוגי שבו </w:t>
      </w:r>
      <w:r w:rsidR="008B49A1" w:rsidRPr="00E4182C">
        <w:rPr>
          <w:rFonts w:asciiTheme="minorBidi" w:hAnsiTheme="minorBidi"/>
          <w:b/>
          <w:bCs/>
          <w:sz w:val="24"/>
          <w:szCs w:val="24"/>
          <w:rtl/>
        </w:rPr>
        <w:t>אשתמש</w:t>
      </w:r>
      <w:r w:rsidRPr="00E4182C">
        <w:rPr>
          <w:rFonts w:asciiTheme="minorBidi" w:hAnsiTheme="minorBidi"/>
          <w:b/>
          <w:bCs/>
          <w:sz w:val="24"/>
          <w:szCs w:val="24"/>
          <w:rtl/>
        </w:rPr>
        <w:t xml:space="preserve"> במהלך השיעור:</w:t>
      </w:r>
      <w:r w:rsidRPr="00E4182C">
        <w:rPr>
          <w:rFonts w:asciiTheme="minorBidi" w:hAnsiTheme="minorBidi"/>
          <w:sz w:val="24"/>
          <w:szCs w:val="24"/>
          <w:rtl/>
        </w:rPr>
        <w:t xml:space="preserve"> </w:t>
      </w:r>
      <w:r w:rsidR="008B49A1" w:rsidRPr="00E4182C">
        <w:rPr>
          <w:rFonts w:asciiTheme="minorBidi" w:hAnsiTheme="minorBidi"/>
          <w:sz w:val="24"/>
          <w:szCs w:val="24"/>
          <w:rtl/>
        </w:rPr>
        <w:t xml:space="preserve">עריכת סרטון ב </w:t>
      </w:r>
      <w:r w:rsidR="008B49A1" w:rsidRPr="00E4182C">
        <w:rPr>
          <w:rFonts w:asciiTheme="minorBidi" w:hAnsiTheme="minorBidi"/>
          <w:sz w:val="24"/>
          <w:szCs w:val="24"/>
        </w:rPr>
        <w:t>ted ed</w:t>
      </w:r>
      <w:r w:rsidR="00A935AD" w:rsidRPr="00E4182C">
        <w:rPr>
          <w:rFonts w:asciiTheme="minorBidi" w:hAnsiTheme="minorBidi"/>
          <w:sz w:val="24"/>
          <w:szCs w:val="24"/>
          <w:rtl/>
        </w:rPr>
        <w:t xml:space="preserve"> </w:t>
      </w:r>
      <w:r w:rsidR="00B83288" w:rsidRPr="00E4182C">
        <w:rPr>
          <w:rFonts w:asciiTheme="minorBidi" w:hAnsiTheme="minorBidi"/>
          <w:sz w:val="24"/>
          <w:szCs w:val="24"/>
          <w:rtl/>
        </w:rPr>
        <w:t xml:space="preserve">משחק </w:t>
      </w:r>
      <w:proofErr w:type="spellStart"/>
      <w:r w:rsidR="00B83288" w:rsidRPr="00E4182C">
        <w:rPr>
          <w:rFonts w:asciiTheme="minorBidi" w:hAnsiTheme="minorBidi"/>
          <w:sz w:val="24"/>
          <w:szCs w:val="24"/>
        </w:rPr>
        <w:t>wordwal</w:t>
      </w:r>
      <w:proofErr w:type="spellEnd"/>
    </w:p>
    <w:p w14:paraId="480EE2F8" w14:textId="77777777" w:rsidR="001E385D" w:rsidRPr="00E4182C" w:rsidRDefault="001E385D" w:rsidP="008205B1">
      <w:pPr>
        <w:spacing w:before="240" w:after="120" w:line="360" w:lineRule="auto"/>
        <w:rPr>
          <w:rFonts w:asciiTheme="minorBidi" w:hAnsiTheme="minorBidi"/>
          <w:b/>
          <w:bCs/>
          <w:sz w:val="24"/>
          <w:szCs w:val="24"/>
        </w:rPr>
      </w:pPr>
      <w:r w:rsidRPr="00E4182C">
        <w:rPr>
          <w:rFonts w:asciiTheme="minorBidi" w:hAnsiTheme="minorBidi"/>
          <w:b/>
          <w:bCs/>
          <w:sz w:val="24"/>
          <w:szCs w:val="24"/>
          <w:rtl/>
        </w:rPr>
        <w:t>מהו הערך המוסף של ההשתלמות ומה תרומתה לשינוי באופן ההוראה והלמידה?</w:t>
      </w:r>
    </w:p>
    <w:p w14:paraId="51C8C0FC" w14:textId="075CA054" w:rsidR="00435574" w:rsidRPr="00E4182C" w:rsidRDefault="00A22B37" w:rsidP="008205B1">
      <w:pPr>
        <w:spacing w:line="360" w:lineRule="auto"/>
        <w:jc w:val="both"/>
        <w:rPr>
          <w:rFonts w:asciiTheme="minorBidi" w:hAnsiTheme="minorBidi"/>
          <w:sz w:val="24"/>
          <w:szCs w:val="24"/>
        </w:rPr>
      </w:pPr>
      <w:r w:rsidRPr="00E4182C">
        <w:rPr>
          <w:rFonts w:asciiTheme="minorBidi" w:hAnsiTheme="minorBidi"/>
          <w:sz w:val="24"/>
          <w:szCs w:val="24"/>
          <w:rtl/>
        </w:rPr>
        <w:t xml:space="preserve">בעידן הטכנולוגי </w:t>
      </w:r>
      <w:r w:rsidR="006F66D8" w:rsidRPr="00E4182C">
        <w:rPr>
          <w:rFonts w:asciiTheme="minorBidi" w:hAnsiTheme="minorBidi"/>
          <w:sz w:val="24"/>
          <w:szCs w:val="24"/>
          <w:rtl/>
        </w:rPr>
        <w:t xml:space="preserve">כמורה </w:t>
      </w:r>
      <w:r w:rsidRPr="00E4182C">
        <w:rPr>
          <w:rFonts w:asciiTheme="minorBidi" w:hAnsiTheme="minorBidi"/>
          <w:sz w:val="24"/>
          <w:szCs w:val="24"/>
          <w:rtl/>
        </w:rPr>
        <w:t xml:space="preserve">חובה לשלב בשיעורים כליים טכנולוגיים, כדי לעלות את המוטיבציה אצל התלמידים וגם לאתגר אותם ללמידה מתוך </w:t>
      </w:r>
      <w:r w:rsidR="006F66D8" w:rsidRPr="00E4182C">
        <w:rPr>
          <w:rFonts w:asciiTheme="minorBidi" w:hAnsiTheme="minorBidi"/>
          <w:sz w:val="24"/>
          <w:szCs w:val="24"/>
          <w:rtl/>
        </w:rPr>
        <w:t xml:space="preserve">זה העליתי בשיעור סטרון אשר יצירתי ב </w:t>
      </w:r>
      <w:r w:rsidR="006F66D8" w:rsidRPr="00E4182C">
        <w:rPr>
          <w:rFonts w:asciiTheme="minorBidi" w:hAnsiTheme="minorBidi"/>
          <w:sz w:val="24"/>
          <w:szCs w:val="24"/>
        </w:rPr>
        <w:t>ted ed.</w:t>
      </w:r>
    </w:p>
    <w:p w14:paraId="3FDDB9F3" w14:textId="77777777" w:rsidR="00C425DE" w:rsidRPr="00E4182C" w:rsidRDefault="00D15C42" w:rsidP="008205B1">
      <w:pPr>
        <w:spacing w:line="360" w:lineRule="auto"/>
        <w:jc w:val="both"/>
        <w:rPr>
          <w:rFonts w:asciiTheme="minorBidi" w:hAnsiTheme="minorBidi"/>
          <w:sz w:val="24"/>
          <w:szCs w:val="24"/>
          <w:rtl/>
        </w:rPr>
      </w:pPr>
      <w:r w:rsidRPr="00E4182C">
        <w:rPr>
          <w:rFonts w:asciiTheme="minorBidi" w:hAnsiTheme="minorBidi"/>
          <w:sz w:val="24"/>
          <w:szCs w:val="24"/>
          <w:rtl/>
        </w:rPr>
        <w:t xml:space="preserve">גם מתוך הסרטון שילבתי משחק של </w:t>
      </w:r>
      <w:proofErr w:type="spellStart"/>
      <w:r w:rsidRPr="00E4182C">
        <w:rPr>
          <w:rFonts w:asciiTheme="minorBidi" w:hAnsiTheme="minorBidi"/>
          <w:sz w:val="24"/>
          <w:szCs w:val="24"/>
        </w:rPr>
        <w:t>wordwall</w:t>
      </w:r>
      <w:proofErr w:type="spellEnd"/>
      <w:r w:rsidRPr="00E4182C">
        <w:rPr>
          <w:rFonts w:asciiTheme="minorBidi" w:hAnsiTheme="minorBidi"/>
          <w:sz w:val="24"/>
          <w:szCs w:val="24"/>
          <w:rtl/>
        </w:rPr>
        <w:t xml:space="preserve"> </w:t>
      </w:r>
      <w:r w:rsidR="009E3C8C" w:rsidRPr="00E4182C">
        <w:rPr>
          <w:rFonts w:asciiTheme="minorBidi" w:hAnsiTheme="minorBidi"/>
          <w:sz w:val="24"/>
          <w:szCs w:val="24"/>
          <w:rtl/>
        </w:rPr>
        <w:t xml:space="preserve">כדי </w:t>
      </w:r>
      <w:r w:rsidR="00DC671D" w:rsidRPr="00E4182C">
        <w:rPr>
          <w:rFonts w:asciiTheme="minorBidi" w:hAnsiTheme="minorBidi"/>
          <w:sz w:val="24"/>
          <w:szCs w:val="24"/>
          <w:rtl/>
        </w:rPr>
        <w:t xml:space="preserve">שהתלמידים </w:t>
      </w:r>
      <w:r w:rsidR="009E3C8C" w:rsidRPr="00E4182C">
        <w:rPr>
          <w:rFonts w:asciiTheme="minorBidi" w:hAnsiTheme="minorBidi"/>
          <w:sz w:val="24"/>
          <w:szCs w:val="24"/>
          <w:rtl/>
        </w:rPr>
        <w:t>יבינו את העניין יותר.</w:t>
      </w:r>
    </w:p>
    <w:p w14:paraId="52585C9F" w14:textId="445105B3" w:rsidR="00C425DE" w:rsidRPr="00E4182C" w:rsidRDefault="00C425DE" w:rsidP="008205B1">
      <w:pPr>
        <w:spacing w:before="240" w:after="120" w:line="360" w:lineRule="auto"/>
        <w:rPr>
          <w:rFonts w:asciiTheme="minorBidi" w:hAnsiTheme="minorBidi"/>
          <w:b/>
          <w:bCs/>
          <w:sz w:val="24"/>
          <w:szCs w:val="24"/>
          <w:rtl/>
        </w:rPr>
      </w:pPr>
      <w:r w:rsidRPr="00E4182C">
        <w:rPr>
          <w:rFonts w:asciiTheme="minorBidi" w:hAnsiTheme="minorBidi"/>
          <w:b/>
          <w:bCs/>
          <w:sz w:val="24"/>
          <w:szCs w:val="24"/>
          <w:rtl/>
        </w:rPr>
        <w:t>מהן אסטרטגיות החשיבה הבאות לידי ביטוי ביחידת הלימוד?</w:t>
      </w:r>
    </w:p>
    <w:p w14:paraId="73548D99" w14:textId="049E0F79" w:rsidR="00C425DE" w:rsidRPr="00E4182C" w:rsidRDefault="00C425DE" w:rsidP="008205B1">
      <w:pPr>
        <w:spacing w:before="240" w:after="120" w:line="360" w:lineRule="auto"/>
        <w:rPr>
          <w:rFonts w:asciiTheme="minorBidi" w:hAnsiTheme="minorBidi"/>
          <w:sz w:val="24"/>
          <w:szCs w:val="24"/>
          <w:rtl/>
        </w:rPr>
      </w:pPr>
      <w:r w:rsidRPr="00E4182C">
        <w:rPr>
          <w:rFonts w:asciiTheme="minorBidi" w:hAnsiTheme="minorBidi"/>
          <w:sz w:val="24"/>
          <w:szCs w:val="24"/>
          <w:shd w:val="clear" w:color="auto" w:fill="FFFFFF"/>
          <w:rtl/>
        </w:rPr>
        <w:t>כ</w:t>
      </w:r>
      <w:r w:rsidRPr="00E4182C">
        <w:rPr>
          <w:rFonts w:asciiTheme="minorBidi" w:hAnsiTheme="minorBidi"/>
          <w:sz w:val="24"/>
          <w:szCs w:val="24"/>
          <w:shd w:val="clear" w:color="auto" w:fill="FFFFFF"/>
          <w:rtl/>
        </w:rPr>
        <w:t>ל חברה בעולם קובעת לעצמה חוקים על מנת לנהל את עצמה ולהגדיר לחבריה מה מותר ומה אסור. אם אדם הנמצא בחברה מסוימת אינו מציית לחוקים הרי שהוא מאיים על הסדר הקיים של החברה ועל כן יש צורך להרתיע אנשים ממעשיי עברה על מנת להגן על הסדר החברתי</w:t>
      </w:r>
      <w:r w:rsidRPr="00E4182C">
        <w:rPr>
          <w:rFonts w:asciiTheme="minorBidi" w:hAnsiTheme="minorBidi"/>
          <w:sz w:val="24"/>
          <w:szCs w:val="24"/>
          <w:shd w:val="clear" w:color="auto" w:fill="FFFFFF"/>
        </w:rPr>
        <w:t>.</w:t>
      </w:r>
    </w:p>
    <w:p w14:paraId="3EC43E51" w14:textId="57187A12" w:rsidR="00D92682" w:rsidRPr="00E4182C" w:rsidRDefault="00C04D31" w:rsidP="008205B1">
      <w:pPr>
        <w:spacing w:before="240" w:after="120" w:line="360" w:lineRule="auto"/>
        <w:rPr>
          <w:rFonts w:asciiTheme="minorBidi" w:hAnsiTheme="minorBidi"/>
          <w:sz w:val="24"/>
          <w:szCs w:val="24"/>
          <w:rtl/>
        </w:rPr>
      </w:pPr>
      <w:r w:rsidRPr="00E4182C">
        <w:rPr>
          <w:rFonts w:asciiTheme="minorBidi" w:hAnsiTheme="minorBidi"/>
          <w:sz w:val="24"/>
          <w:szCs w:val="24"/>
          <w:rtl/>
        </w:rPr>
        <w:t xml:space="preserve">על התלמידים לנקוט עמדה ביחס לציות לחוק. </w:t>
      </w:r>
    </w:p>
    <w:p w14:paraId="610FD8E8" w14:textId="638C796E" w:rsidR="00BB6733" w:rsidRPr="00E4182C" w:rsidRDefault="00BB6733" w:rsidP="008205B1">
      <w:pPr>
        <w:spacing w:before="240" w:after="120" w:line="360" w:lineRule="auto"/>
        <w:rPr>
          <w:rFonts w:asciiTheme="minorBidi" w:hAnsiTheme="minorBidi"/>
          <w:sz w:val="24"/>
          <w:szCs w:val="24"/>
          <w:rtl/>
        </w:rPr>
      </w:pPr>
      <w:r w:rsidRPr="00E4182C">
        <w:rPr>
          <w:rFonts w:asciiTheme="minorBidi" w:hAnsiTheme="minorBidi"/>
          <w:sz w:val="24"/>
          <w:szCs w:val="24"/>
          <w:rtl/>
        </w:rPr>
        <w:lastRenderedPageBreak/>
        <w:t>לאפשר הבנה טובה יותר של פרטי מידע עבור עבירה פלילית</w:t>
      </w:r>
    </w:p>
    <w:p w14:paraId="61D70897" w14:textId="6B74C61A" w:rsidR="00C04D31" w:rsidRPr="00E4182C" w:rsidRDefault="00C04D31" w:rsidP="008205B1">
      <w:pPr>
        <w:spacing w:before="240" w:after="120" w:line="360" w:lineRule="auto"/>
        <w:rPr>
          <w:rFonts w:asciiTheme="minorBidi" w:hAnsiTheme="minorBidi"/>
          <w:sz w:val="24"/>
          <w:szCs w:val="24"/>
          <w:rtl/>
        </w:rPr>
      </w:pPr>
      <w:r w:rsidRPr="00E4182C">
        <w:rPr>
          <w:rFonts w:asciiTheme="minorBidi" w:hAnsiTheme="minorBidi"/>
          <w:sz w:val="24"/>
          <w:szCs w:val="24"/>
          <w:rtl/>
        </w:rPr>
        <w:t>לדעת להבחין בין המותר ובין האסור במדינה</w:t>
      </w:r>
    </w:p>
    <w:p w14:paraId="79E0C3C2" w14:textId="1EAFBEAF" w:rsidR="00C04D31" w:rsidRPr="00E4182C" w:rsidRDefault="00C04D31" w:rsidP="008205B1">
      <w:pPr>
        <w:spacing w:before="240" w:after="120" w:line="360" w:lineRule="auto"/>
        <w:rPr>
          <w:rFonts w:asciiTheme="minorBidi" w:hAnsiTheme="minorBidi"/>
          <w:sz w:val="24"/>
          <w:szCs w:val="24"/>
          <w:rtl/>
        </w:rPr>
      </w:pPr>
      <w:r w:rsidRPr="00E4182C">
        <w:rPr>
          <w:rFonts w:asciiTheme="minorBidi" w:hAnsiTheme="minorBidi"/>
          <w:sz w:val="24"/>
          <w:szCs w:val="24"/>
          <w:rtl/>
        </w:rPr>
        <w:t>הסקה כי אפילו אם ידענו שאנו עושים עבירה אנו לא פטורים מלקבל עונש.</w:t>
      </w:r>
    </w:p>
    <w:p w14:paraId="43513DA0" w14:textId="77777777" w:rsidR="00FD3AB6" w:rsidRPr="00E4182C" w:rsidRDefault="00FD3AB6" w:rsidP="008205B1">
      <w:pPr>
        <w:spacing w:before="240" w:after="120" w:line="360" w:lineRule="auto"/>
        <w:rPr>
          <w:rFonts w:asciiTheme="minorBidi" w:hAnsiTheme="minorBidi"/>
          <w:b/>
          <w:bCs/>
          <w:sz w:val="24"/>
          <w:szCs w:val="24"/>
          <w:rtl/>
        </w:rPr>
      </w:pPr>
    </w:p>
    <w:p w14:paraId="5732FD50" w14:textId="34FCE31A" w:rsidR="00FD3AB6" w:rsidRPr="00E4182C" w:rsidRDefault="00FD3AB6" w:rsidP="008205B1">
      <w:pPr>
        <w:spacing w:before="240" w:after="120" w:line="360" w:lineRule="auto"/>
        <w:rPr>
          <w:rFonts w:asciiTheme="minorBidi" w:hAnsiTheme="minorBidi"/>
          <w:b/>
          <w:bCs/>
          <w:sz w:val="24"/>
          <w:szCs w:val="24"/>
          <w:rtl/>
        </w:rPr>
      </w:pPr>
      <w:r w:rsidRPr="00E4182C">
        <w:rPr>
          <w:rFonts w:asciiTheme="minorBidi" w:hAnsiTheme="minorBidi"/>
          <w:b/>
          <w:bCs/>
          <w:sz w:val="24"/>
          <w:szCs w:val="24"/>
          <w:rtl/>
        </w:rPr>
        <w:t>הערכת המרצה:</w:t>
      </w:r>
    </w:p>
    <w:p w14:paraId="3365B1C9" w14:textId="351F6D04" w:rsidR="00FD3AB6" w:rsidRPr="00E4182C" w:rsidRDefault="00FD3AB6" w:rsidP="00A3425B">
      <w:pPr>
        <w:spacing w:line="360" w:lineRule="auto"/>
        <w:jc w:val="both"/>
        <w:rPr>
          <w:rFonts w:asciiTheme="minorBidi" w:hAnsiTheme="minorBidi"/>
          <w:sz w:val="24"/>
          <w:szCs w:val="24"/>
          <w:rtl/>
        </w:rPr>
      </w:pPr>
      <w:r w:rsidRPr="00E4182C">
        <w:rPr>
          <w:rFonts w:asciiTheme="minorBidi" w:hAnsiTheme="minorBidi"/>
          <w:sz w:val="24"/>
          <w:szCs w:val="24"/>
          <w:rtl/>
        </w:rPr>
        <w:t>נהנ</w:t>
      </w:r>
      <w:r w:rsidRPr="00E4182C">
        <w:rPr>
          <w:rFonts w:asciiTheme="minorBidi" w:hAnsiTheme="minorBidi"/>
          <w:sz w:val="24"/>
          <w:szCs w:val="24"/>
          <w:rtl/>
        </w:rPr>
        <w:t xml:space="preserve">יתי </w:t>
      </w:r>
      <w:r w:rsidRPr="00E4182C">
        <w:rPr>
          <w:rFonts w:asciiTheme="minorBidi" w:eastAsia="Times New Roman" w:hAnsiTheme="minorBidi"/>
          <w:sz w:val="24"/>
          <w:szCs w:val="24"/>
          <w:bdr w:val="none" w:sz="0" w:space="0" w:color="auto" w:frame="1"/>
          <w:rtl/>
        </w:rPr>
        <w:t xml:space="preserve">להשתתף בהשתלמות </w:t>
      </w:r>
      <w:r w:rsidRPr="00E4182C">
        <w:rPr>
          <w:rFonts w:asciiTheme="minorBidi" w:hAnsiTheme="minorBidi"/>
          <w:sz w:val="24"/>
          <w:szCs w:val="24"/>
          <w:rtl/>
        </w:rPr>
        <w:t>"</w:t>
      </w:r>
      <w:r w:rsidRPr="00E4182C">
        <w:rPr>
          <w:rFonts w:asciiTheme="minorBidi" w:hAnsiTheme="minorBidi"/>
          <w:sz w:val="24"/>
          <w:szCs w:val="24"/>
          <w:rtl/>
        </w:rPr>
        <w:t>שילוב סרטונים באזרחות</w:t>
      </w:r>
      <w:r w:rsidRPr="00E4182C">
        <w:rPr>
          <w:rFonts w:asciiTheme="minorBidi" w:hAnsiTheme="minorBidi"/>
          <w:sz w:val="24"/>
          <w:szCs w:val="24"/>
          <w:rtl/>
        </w:rPr>
        <w:t>"</w:t>
      </w:r>
      <w:r w:rsidRPr="00E4182C">
        <w:rPr>
          <w:rFonts w:asciiTheme="minorBidi" w:eastAsia="Times New Roman" w:hAnsiTheme="minorBidi"/>
          <w:sz w:val="24"/>
          <w:szCs w:val="24"/>
          <w:bdr w:val="none" w:sz="0" w:space="0" w:color="auto" w:frame="1"/>
          <w:rtl/>
        </w:rPr>
        <w:t xml:space="preserve">, </w:t>
      </w:r>
      <w:r w:rsidR="00E4182C" w:rsidRPr="00E4182C">
        <w:rPr>
          <w:rFonts w:asciiTheme="minorBidi" w:eastAsia="Times New Roman" w:hAnsiTheme="minorBidi"/>
          <w:sz w:val="24"/>
          <w:szCs w:val="24"/>
          <w:rtl/>
        </w:rPr>
        <w:t>ההשתלמות בנויה בצורה מגוונת מאוד, מסקרנת, משלבת בתוכה הרבה חדשנות, ובעיקר באמת - נוגעת ללב.</w:t>
      </w:r>
      <w:r w:rsidR="00E4182C" w:rsidRPr="00E4182C">
        <w:rPr>
          <w:rFonts w:asciiTheme="minorBidi" w:hAnsiTheme="minorBidi"/>
          <w:sz w:val="24"/>
          <w:szCs w:val="24"/>
          <w:rtl/>
        </w:rPr>
        <w:t xml:space="preserve"> </w:t>
      </w:r>
      <w:r w:rsidRPr="00E4182C">
        <w:rPr>
          <w:rFonts w:asciiTheme="minorBidi" w:eastAsia="Times New Roman" w:hAnsiTheme="minorBidi"/>
          <w:sz w:val="24"/>
          <w:szCs w:val="24"/>
          <w:bdr w:val="none" w:sz="0" w:space="0" w:color="auto" w:frame="1"/>
          <w:rtl/>
        </w:rPr>
        <w:t>היא הקנתה ל</w:t>
      </w:r>
      <w:r w:rsidRPr="00E4182C">
        <w:rPr>
          <w:rFonts w:asciiTheme="minorBidi" w:eastAsia="Times New Roman" w:hAnsiTheme="minorBidi"/>
          <w:sz w:val="24"/>
          <w:szCs w:val="24"/>
          <w:bdr w:val="none" w:sz="0" w:space="0" w:color="auto" w:frame="1"/>
          <w:rtl/>
        </w:rPr>
        <w:t>י</w:t>
      </w:r>
      <w:r w:rsidRPr="00E4182C">
        <w:rPr>
          <w:rFonts w:asciiTheme="minorBidi" w:eastAsia="Times New Roman" w:hAnsiTheme="minorBidi"/>
          <w:sz w:val="24"/>
          <w:szCs w:val="24"/>
          <w:bdr w:val="none" w:sz="0" w:space="0" w:color="auto" w:frame="1"/>
          <w:rtl/>
        </w:rPr>
        <w:t xml:space="preserve"> ידע רב וכלים מעשיים בעבודה של</w:t>
      </w:r>
      <w:r w:rsidRPr="00E4182C">
        <w:rPr>
          <w:rFonts w:asciiTheme="minorBidi" w:eastAsia="Times New Roman" w:hAnsiTheme="minorBidi"/>
          <w:sz w:val="24"/>
          <w:szCs w:val="24"/>
          <w:bdr w:val="none" w:sz="0" w:space="0" w:color="auto" w:frame="1"/>
          <w:rtl/>
        </w:rPr>
        <w:t>י</w:t>
      </w:r>
      <w:r w:rsidRPr="00E4182C">
        <w:rPr>
          <w:rFonts w:asciiTheme="minorBidi" w:eastAsia="Times New Roman" w:hAnsiTheme="minorBidi"/>
          <w:sz w:val="24"/>
          <w:szCs w:val="24"/>
          <w:bdr w:val="none" w:sz="0" w:space="0" w:color="auto" w:frame="1"/>
          <w:rtl/>
        </w:rPr>
        <w:t xml:space="preserve"> ובמקצועיות של</w:t>
      </w:r>
      <w:r w:rsidRPr="00E4182C">
        <w:rPr>
          <w:rFonts w:asciiTheme="minorBidi" w:eastAsia="Times New Roman" w:hAnsiTheme="minorBidi"/>
          <w:sz w:val="24"/>
          <w:szCs w:val="24"/>
          <w:rtl/>
        </w:rPr>
        <w:t>י</w:t>
      </w:r>
      <w:r w:rsidRPr="00E4182C">
        <w:rPr>
          <w:rFonts w:asciiTheme="minorBidi" w:eastAsia="Times New Roman" w:hAnsiTheme="minorBidi"/>
          <w:sz w:val="24"/>
          <w:szCs w:val="24"/>
          <w:rtl/>
        </w:rPr>
        <w:t xml:space="preserve">, שנתה את צורת תפיסת ההוראה </w:t>
      </w:r>
      <w:r w:rsidRPr="00E4182C">
        <w:rPr>
          <w:rFonts w:asciiTheme="minorBidi" w:eastAsia="Times New Roman" w:hAnsiTheme="minorBidi"/>
          <w:sz w:val="24"/>
          <w:szCs w:val="24"/>
          <w:rtl/>
        </w:rPr>
        <w:t xml:space="preserve">שלי </w:t>
      </w:r>
      <w:r w:rsidRPr="00E4182C">
        <w:rPr>
          <w:rFonts w:asciiTheme="minorBidi" w:eastAsia="Times New Roman" w:hAnsiTheme="minorBidi"/>
          <w:sz w:val="24"/>
          <w:szCs w:val="24"/>
          <w:rtl/>
        </w:rPr>
        <w:t xml:space="preserve">לתלמידים </w:t>
      </w:r>
      <w:r w:rsidRPr="00E4182C">
        <w:rPr>
          <w:rFonts w:asciiTheme="minorBidi" w:eastAsia="Times New Roman" w:hAnsiTheme="minorBidi"/>
          <w:sz w:val="24"/>
          <w:szCs w:val="24"/>
          <w:rtl/>
        </w:rPr>
        <w:t>בעיקר בעידן הטכנולוגי,</w:t>
      </w:r>
      <w:r w:rsidRPr="00E4182C">
        <w:rPr>
          <w:rFonts w:asciiTheme="minorBidi" w:eastAsia="Times New Roman" w:hAnsiTheme="minorBidi"/>
          <w:sz w:val="24"/>
          <w:szCs w:val="24"/>
          <w:rtl/>
        </w:rPr>
        <w:t xml:space="preserve"> תרמה ל</w:t>
      </w:r>
      <w:r w:rsidRPr="00E4182C">
        <w:rPr>
          <w:rFonts w:asciiTheme="minorBidi" w:eastAsia="Times New Roman" w:hAnsiTheme="minorBidi"/>
          <w:sz w:val="24"/>
          <w:szCs w:val="24"/>
          <w:rtl/>
        </w:rPr>
        <w:t>י</w:t>
      </w:r>
      <w:r w:rsidRPr="00E4182C">
        <w:rPr>
          <w:rFonts w:asciiTheme="minorBidi" w:eastAsia="Times New Roman" w:hAnsiTheme="minorBidi"/>
          <w:sz w:val="24"/>
          <w:szCs w:val="24"/>
          <w:rtl/>
        </w:rPr>
        <w:t xml:space="preserve"> רבות, הייתה חוויה מאוד מאתגרת ומרתקת, שהוסיפה ל</w:t>
      </w:r>
      <w:r w:rsidRPr="00E4182C">
        <w:rPr>
          <w:rFonts w:asciiTheme="minorBidi" w:eastAsia="Times New Roman" w:hAnsiTheme="minorBidi"/>
          <w:sz w:val="24"/>
          <w:szCs w:val="24"/>
          <w:rtl/>
        </w:rPr>
        <w:t>י</w:t>
      </w:r>
      <w:r w:rsidRPr="00E4182C">
        <w:rPr>
          <w:rFonts w:asciiTheme="minorBidi" w:eastAsia="Times New Roman" w:hAnsiTheme="minorBidi"/>
          <w:sz w:val="24"/>
          <w:szCs w:val="24"/>
          <w:rtl/>
        </w:rPr>
        <w:t xml:space="preserve"> הרבה ידע והנאה בלימודים של</w:t>
      </w:r>
      <w:r w:rsidR="00A3425B" w:rsidRPr="00E4182C">
        <w:rPr>
          <w:rFonts w:asciiTheme="minorBidi" w:eastAsia="Times New Roman" w:hAnsiTheme="minorBidi"/>
          <w:sz w:val="24"/>
          <w:szCs w:val="24"/>
          <w:rtl/>
        </w:rPr>
        <w:t>י</w:t>
      </w:r>
      <w:r w:rsidRPr="00E4182C">
        <w:rPr>
          <w:rFonts w:asciiTheme="minorBidi" w:eastAsia="Times New Roman" w:hAnsiTheme="minorBidi"/>
          <w:sz w:val="24"/>
          <w:szCs w:val="24"/>
          <w:rtl/>
        </w:rPr>
        <w:t>.</w:t>
      </w:r>
      <w:r w:rsidRPr="00E4182C">
        <w:rPr>
          <w:rFonts w:asciiTheme="minorBidi" w:hAnsiTheme="minorBidi"/>
          <w:sz w:val="24"/>
          <w:szCs w:val="24"/>
          <w:rtl/>
        </w:rPr>
        <w:t xml:space="preserve"> אם זה </w:t>
      </w:r>
      <w:proofErr w:type="spellStart"/>
      <w:r w:rsidRPr="00E4182C">
        <w:rPr>
          <w:rFonts w:asciiTheme="minorBidi" w:hAnsiTheme="minorBidi"/>
          <w:sz w:val="24"/>
          <w:szCs w:val="24"/>
          <w:rtl/>
        </w:rPr>
        <w:t>באיך</w:t>
      </w:r>
      <w:proofErr w:type="spellEnd"/>
      <w:r w:rsidRPr="00E4182C">
        <w:rPr>
          <w:rFonts w:asciiTheme="minorBidi" w:hAnsiTheme="minorBidi"/>
          <w:sz w:val="24"/>
          <w:szCs w:val="24"/>
          <w:rtl/>
        </w:rPr>
        <w:t xml:space="preserve"> ל</w:t>
      </w:r>
      <w:r w:rsidR="00A3425B" w:rsidRPr="00E4182C">
        <w:rPr>
          <w:rFonts w:asciiTheme="minorBidi" w:hAnsiTheme="minorBidi"/>
          <w:sz w:val="24"/>
          <w:szCs w:val="24"/>
          <w:rtl/>
        </w:rPr>
        <w:t xml:space="preserve">שלב כלים דיגיטליים בעת </w:t>
      </w:r>
      <w:r w:rsidRPr="00E4182C">
        <w:rPr>
          <w:rFonts w:asciiTheme="minorBidi" w:hAnsiTheme="minorBidi"/>
          <w:sz w:val="24"/>
          <w:szCs w:val="24"/>
          <w:rtl/>
        </w:rPr>
        <w:t>תכנון יחידת ההוראה</w:t>
      </w:r>
      <w:r w:rsidR="00A3425B" w:rsidRPr="00E4182C">
        <w:rPr>
          <w:rFonts w:asciiTheme="minorBidi" w:hAnsiTheme="minorBidi"/>
          <w:sz w:val="24"/>
          <w:szCs w:val="24"/>
          <w:rtl/>
        </w:rPr>
        <w:t xml:space="preserve"> כמו </w:t>
      </w:r>
      <w:r w:rsidR="00A3425B" w:rsidRPr="00E4182C">
        <w:rPr>
          <w:rFonts w:asciiTheme="minorBidi" w:hAnsiTheme="minorBidi"/>
          <w:sz w:val="24"/>
          <w:szCs w:val="24"/>
        </w:rPr>
        <w:t xml:space="preserve">ted ed, screen cast o </w:t>
      </w:r>
      <w:proofErr w:type="spellStart"/>
      <w:r w:rsidR="00A3425B" w:rsidRPr="00E4182C">
        <w:rPr>
          <w:rFonts w:asciiTheme="minorBidi" w:hAnsiTheme="minorBidi"/>
          <w:sz w:val="24"/>
          <w:szCs w:val="24"/>
        </w:rPr>
        <w:t>matic</w:t>
      </w:r>
      <w:proofErr w:type="spellEnd"/>
      <w:r w:rsidR="00A3425B" w:rsidRPr="00E4182C">
        <w:rPr>
          <w:rFonts w:asciiTheme="minorBidi" w:hAnsiTheme="minorBidi"/>
          <w:sz w:val="24"/>
          <w:szCs w:val="24"/>
        </w:rPr>
        <w:t xml:space="preserve">, </w:t>
      </w:r>
      <w:r w:rsidR="00A3425B" w:rsidRPr="00E4182C">
        <w:rPr>
          <w:rFonts w:asciiTheme="minorBidi" w:hAnsiTheme="minorBidi"/>
          <w:sz w:val="24"/>
          <w:szCs w:val="24"/>
          <w:rtl/>
        </w:rPr>
        <w:t xml:space="preserve">העלאת סרטונים </w:t>
      </w:r>
      <w:proofErr w:type="spellStart"/>
      <w:r w:rsidR="00A3425B" w:rsidRPr="00E4182C">
        <w:rPr>
          <w:rFonts w:asciiTheme="minorBidi" w:hAnsiTheme="minorBidi"/>
          <w:sz w:val="24"/>
          <w:szCs w:val="24"/>
          <w:rtl/>
        </w:rPr>
        <w:t>מיוטיוב</w:t>
      </w:r>
      <w:proofErr w:type="spellEnd"/>
      <w:r w:rsidR="00A3425B" w:rsidRPr="00E4182C">
        <w:rPr>
          <w:rFonts w:asciiTheme="minorBidi" w:hAnsiTheme="minorBidi"/>
          <w:sz w:val="24"/>
          <w:szCs w:val="24"/>
          <w:rtl/>
        </w:rPr>
        <w:t xml:space="preserve">. </w:t>
      </w:r>
    </w:p>
    <w:p w14:paraId="203E62EA" w14:textId="759E3877" w:rsidR="00FD3AB6" w:rsidRPr="00E4182C" w:rsidRDefault="00FD3AB6" w:rsidP="00BB0666">
      <w:pPr>
        <w:spacing w:before="240" w:after="120" w:line="360" w:lineRule="auto"/>
        <w:rPr>
          <w:rFonts w:asciiTheme="minorBidi" w:hAnsiTheme="minorBidi"/>
          <w:b/>
          <w:bCs/>
          <w:sz w:val="24"/>
          <w:szCs w:val="24"/>
          <w:rtl/>
        </w:rPr>
      </w:pPr>
      <w:r w:rsidRPr="00E4182C">
        <w:rPr>
          <w:rFonts w:asciiTheme="minorBidi" w:hAnsiTheme="minorBidi"/>
          <w:sz w:val="24"/>
          <w:szCs w:val="24"/>
          <w:rtl/>
        </w:rPr>
        <w:t xml:space="preserve">כל אלו גרמו לנו לעשות </w:t>
      </w:r>
      <w:proofErr w:type="spellStart"/>
      <w:r w:rsidRPr="00E4182C">
        <w:rPr>
          <w:rFonts w:asciiTheme="minorBidi" w:hAnsiTheme="minorBidi"/>
          <w:sz w:val="24"/>
          <w:szCs w:val="24"/>
          <w:rtl/>
        </w:rPr>
        <w:t>סואטש</w:t>
      </w:r>
      <w:proofErr w:type="spellEnd"/>
      <w:r w:rsidRPr="00E4182C">
        <w:rPr>
          <w:rFonts w:asciiTheme="minorBidi" w:hAnsiTheme="minorBidi"/>
          <w:sz w:val="24"/>
          <w:szCs w:val="24"/>
          <w:rtl/>
        </w:rPr>
        <w:t xml:space="preserve"> ולהתייחס </w:t>
      </w:r>
      <w:r w:rsidR="00A3425B" w:rsidRPr="00E4182C">
        <w:rPr>
          <w:rFonts w:asciiTheme="minorBidi" w:hAnsiTheme="minorBidi"/>
          <w:sz w:val="24"/>
          <w:szCs w:val="24"/>
          <w:rtl/>
        </w:rPr>
        <w:t xml:space="preserve">אליהם בעת </w:t>
      </w:r>
      <w:r w:rsidRPr="00E4182C">
        <w:rPr>
          <w:rFonts w:asciiTheme="minorBidi" w:hAnsiTheme="minorBidi"/>
          <w:sz w:val="24"/>
          <w:szCs w:val="24"/>
          <w:rtl/>
        </w:rPr>
        <w:t>הכנת יחידת הוראה</w:t>
      </w:r>
      <w:r w:rsidR="00A3425B" w:rsidRPr="00E4182C">
        <w:rPr>
          <w:rFonts w:asciiTheme="minorBidi" w:hAnsiTheme="minorBidi"/>
          <w:sz w:val="24"/>
          <w:szCs w:val="24"/>
          <w:rtl/>
        </w:rPr>
        <w:t xml:space="preserve"> כדי להעלות את המוטיבציה לתלמידים.</w:t>
      </w:r>
      <w:r w:rsidR="00BB0666" w:rsidRPr="00E4182C">
        <w:rPr>
          <w:rFonts w:asciiTheme="minorBidi" w:hAnsiTheme="minorBidi"/>
          <w:sz w:val="24"/>
          <w:szCs w:val="24"/>
          <w:rtl/>
        </w:rPr>
        <w:t xml:space="preserve"> </w:t>
      </w:r>
      <w:r w:rsidR="00A3425B" w:rsidRPr="00E4182C">
        <w:rPr>
          <w:rFonts w:asciiTheme="minorBidi" w:hAnsiTheme="minorBidi"/>
          <w:sz w:val="24"/>
          <w:szCs w:val="24"/>
          <w:rtl/>
        </w:rPr>
        <w:t>בזכותך רונית השתנו אצלי תפיסות תהליך ההוראה</w:t>
      </w:r>
      <w:r w:rsidR="00BB0666" w:rsidRPr="00E4182C">
        <w:rPr>
          <w:rFonts w:asciiTheme="minorBidi" w:hAnsiTheme="minorBidi"/>
          <w:sz w:val="24"/>
          <w:szCs w:val="24"/>
          <w:rtl/>
        </w:rPr>
        <w:t xml:space="preserve"> כי ידעתי </w:t>
      </w:r>
      <w:r w:rsidRPr="00E4182C">
        <w:rPr>
          <w:rFonts w:asciiTheme="minorBidi" w:hAnsiTheme="minorBidi"/>
          <w:sz w:val="24"/>
          <w:szCs w:val="24"/>
          <w:rtl/>
        </w:rPr>
        <w:t xml:space="preserve">שילוב כלי טכנולוגי </w:t>
      </w:r>
      <w:r w:rsidR="00BB0666" w:rsidRPr="00E4182C">
        <w:rPr>
          <w:rFonts w:asciiTheme="minorBidi" w:hAnsiTheme="minorBidi"/>
          <w:sz w:val="24"/>
          <w:szCs w:val="24"/>
          <w:rtl/>
        </w:rPr>
        <w:t>הוא חיוני ו</w:t>
      </w:r>
      <w:r w:rsidRPr="00E4182C">
        <w:rPr>
          <w:rFonts w:asciiTheme="minorBidi" w:hAnsiTheme="minorBidi"/>
          <w:sz w:val="24"/>
          <w:szCs w:val="24"/>
          <w:rtl/>
        </w:rPr>
        <w:t>ג</w:t>
      </w:r>
      <w:r w:rsidR="00BB0666" w:rsidRPr="00E4182C">
        <w:rPr>
          <w:rFonts w:asciiTheme="minorBidi" w:hAnsiTheme="minorBidi"/>
          <w:sz w:val="24"/>
          <w:szCs w:val="24"/>
          <w:rtl/>
        </w:rPr>
        <w:t>ו</w:t>
      </w:r>
      <w:r w:rsidRPr="00E4182C">
        <w:rPr>
          <w:rFonts w:asciiTheme="minorBidi" w:hAnsiTheme="minorBidi"/>
          <w:sz w:val="24"/>
          <w:szCs w:val="24"/>
          <w:rtl/>
        </w:rPr>
        <w:t>ר</w:t>
      </w:r>
      <w:r w:rsidR="00BB0666" w:rsidRPr="00E4182C">
        <w:rPr>
          <w:rFonts w:asciiTheme="minorBidi" w:hAnsiTheme="minorBidi"/>
          <w:sz w:val="24"/>
          <w:szCs w:val="24"/>
          <w:rtl/>
        </w:rPr>
        <w:t>ם</w:t>
      </w:r>
      <w:r w:rsidRPr="00E4182C">
        <w:rPr>
          <w:rFonts w:asciiTheme="minorBidi" w:hAnsiTheme="minorBidi"/>
          <w:sz w:val="24"/>
          <w:szCs w:val="24"/>
          <w:rtl/>
        </w:rPr>
        <w:t xml:space="preserve"> לתלמידים להרגיש בלמידה החווייתית</w:t>
      </w:r>
      <w:r w:rsidR="00BB0666" w:rsidRPr="00E4182C">
        <w:rPr>
          <w:rFonts w:asciiTheme="minorBidi" w:hAnsiTheme="minorBidi"/>
          <w:b/>
          <w:bCs/>
          <w:sz w:val="24"/>
          <w:szCs w:val="24"/>
          <w:rtl/>
        </w:rPr>
        <w:t>.</w:t>
      </w:r>
    </w:p>
    <w:p w14:paraId="785BA5CC" w14:textId="552585B6" w:rsidR="00BB0666" w:rsidRPr="00E4182C" w:rsidRDefault="00BB0666" w:rsidP="00BB0666">
      <w:pPr>
        <w:spacing w:line="360" w:lineRule="auto"/>
        <w:jc w:val="both"/>
        <w:rPr>
          <w:rFonts w:asciiTheme="minorBidi" w:eastAsia="Times New Roman" w:hAnsiTheme="minorBidi"/>
          <w:sz w:val="24"/>
          <w:szCs w:val="24"/>
          <w:rtl/>
        </w:rPr>
      </w:pPr>
      <w:r w:rsidRPr="00E4182C">
        <w:rPr>
          <w:rFonts w:asciiTheme="minorBidi" w:eastAsia="Times New Roman" w:hAnsiTheme="minorBidi"/>
          <w:sz w:val="24"/>
          <w:szCs w:val="24"/>
          <w:rtl/>
        </w:rPr>
        <w:t xml:space="preserve">לדעתי </w:t>
      </w:r>
      <w:r w:rsidRPr="00E4182C">
        <w:rPr>
          <w:rFonts w:asciiTheme="minorBidi" w:eastAsia="Times New Roman" w:hAnsiTheme="minorBidi"/>
          <w:sz w:val="24"/>
          <w:szCs w:val="24"/>
          <w:rtl/>
        </w:rPr>
        <w:t xml:space="preserve">ההשתלמות הועברה בטוב טעם. </w:t>
      </w:r>
      <w:r w:rsidRPr="00E4182C">
        <w:rPr>
          <w:rFonts w:asciiTheme="minorBidi" w:hAnsiTheme="minorBidi"/>
          <w:sz w:val="24"/>
          <w:szCs w:val="24"/>
          <w:rtl/>
        </w:rPr>
        <w:t>בכל יחידה היה כל מיני תכנים ודוגמאות אשר סייעו לנו להפנים את התכנים של כל יחידה ויחידה ולעשות את המטלה בהתאם</w:t>
      </w:r>
      <w:r w:rsidRPr="00E4182C">
        <w:rPr>
          <w:rFonts w:asciiTheme="minorBidi" w:hAnsiTheme="minorBidi"/>
          <w:sz w:val="24"/>
          <w:szCs w:val="24"/>
          <w:rtl/>
        </w:rPr>
        <w:t xml:space="preserve">. </w:t>
      </w:r>
      <w:r w:rsidRPr="00E4182C">
        <w:rPr>
          <w:rFonts w:asciiTheme="minorBidi" w:eastAsia="Times New Roman" w:hAnsiTheme="minorBidi"/>
          <w:sz w:val="24"/>
          <w:szCs w:val="24"/>
          <w:rtl/>
        </w:rPr>
        <w:t xml:space="preserve">אמנם היא דרך המחשב, אבל אין לי ספק </w:t>
      </w:r>
      <w:r w:rsidRPr="00E4182C">
        <w:rPr>
          <w:rFonts w:asciiTheme="minorBidi" w:eastAsia="Times New Roman" w:hAnsiTheme="minorBidi"/>
          <w:sz w:val="24"/>
          <w:szCs w:val="24"/>
          <w:rtl/>
        </w:rPr>
        <w:t>שאת</w:t>
      </w:r>
      <w:r w:rsidRPr="00E4182C">
        <w:rPr>
          <w:rFonts w:asciiTheme="minorBidi" w:eastAsia="Times New Roman" w:hAnsiTheme="minorBidi"/>
          <w:sz w:val="24"/>
          <w:szCs w:val="24"/>
          <w:rtl/>
        </w:rPr>
        <w:t xml:space="preserve"> </w:t>
      </w:r>
      <w:r w:rsidR="00E4182C" w:rsidRPr="00E4182C">
        <w:rPr>
          <w:rFonts w:asciiTheme="minorBidi" w:eastAsia="Times New Roman" w:hAnsiTheme="minorBidi"/>
          <w:sz w:val="24"/>
          <w:szCs w:val="24"/>
          <w:rtl/>
        </w:rPr>
        <w:t>ליוויתי</w:t>
      </w:r>
      <w:r w:rsidRPr="00E4182C">
        <w:rPr>
          <w:rFonts w:asciiTheme="minorBidi" w:eastAsia="Times New Roman" w:hAnsiTheme="minorBidi"/>
          <w:sz w:val="24"/>
          <w:szCs w:val="24"/>
          <w:rtl/>
        </w:rPr>
        <w:t xml:space="preserve"> אותנו לאורך כל הדרך, לא היסס</w:t>
      </w:r>
      <w:r w:rsidRPr="00E4182C">
        <w:rPr>
          <w:rFonts w:asciiTheme="minorBidi" w:eastAsia="Times New Roman" w:hAnsiTheme="minorBidi"/>
          <w:sz w:val="24"/>
          <w:szCs w:val="24"/>
          <w:rtl/>
        </w:rPr>
        <w:t>ת</w:t>
      </w:r>
      <w:r w:rsidRPr="00E4182C">
        <w:rPr>
          <w:rFonts w:asciiTheme="minorBidi" w:eastAsia="Times New Roman" w:hAnsiTheme="minorBidi"/>
          <w:sz w:val="24"/>
          <w:szCs w:val="24"/>
          <w:rtl/>
        </w:rPr>
        <w:t xml:space="preserve"> אף פעם בלעזור לנו בכל פנייה או שאלה כשפנינו אליו, אפילו אם הפניות שלנו היו בשעות לא שגרתיות. </w:t>
      </w:r>
    </w:p>
    <w:p w14:paraId="6EF48721" w14:textId="0F6C1D24" w:rsidR="00BB0666" w:rsidRPr="00E4182C" w:rsidRDefault="00BB0666" w:rsidP="00BB0666">
      <w:pPr>
        <w:spacing w:line="360" w:lineRule="auto"/>
        <w:jc w:val="both"/>
        <w:rPr>
          <w:rFonts w:asciiTheme="minorBidi" w:eastAsia="Times New Roman" w:hAnsiTheme="minorBidi"/>
          <w:sz w:val="24"/>
          <w:szCs w:val="24"/>
          <w:bdr w:val="none" w:sz="0" w:space="0" w:color="auto" w:frame="1"/>
          <w:rtl/>
        </w:rPr>
      </w:pPr>
      <w:r w:rsidRPr="00E4182C">
        <w:rPr>
          <w:rFonts w:asciiTheme="minorBidi" w:eastAsia="Times New Roman" w:hAnsiTheme="minorBidi"/>
          <w:sz w:val="24"/>
          <w:szCs w:val="24"/>
          <w:rtl/>
        </w:rPr>
        <w:t>תודה רבה ל</w:t>
      </w:r>
      <w:r w:rsidR="00E4182C" w:rsidRPr="00E4182C">
        <w:rPr>
          <w:rFonts w:asciiTheme="minorBidi" w:eastAsia="Times New Roman" w:hAnsiTheme="minorBidi"/>
          <w:sz w:val="24"/>
          <w:szCs w:val="24"/>
          <w:rtl/>
        </w:rPr>
        <w:t>ך</w:t>
      </w:r>
      <w:r w:rsidRPr="00E4182C">
        <w:rPr>
          <w:rFonts w:asciiTheme="minorBidi" w:eastAsia="Times New Roman" w:hAnsiTheme="minorBidi"/>
          <w:sz w:val="24"/>
          <w:szCs w:val="24"/>
          <w:rtl/>
        </w:rPr>
        <w:t>, על החשיפה לתכנים של השתלמות זו, היא הייתה איכותית ועשירה מאוד, ואני מאמינה שהשתלמות זו תשפר את דרכי ההוראה של</w:t>
      </w:r>
      <w:r w:rsidR="00E4182C" w:rsidRPr="00E4182C">
        <w:rPr>
          <w:rFonts w:asciiTheme="minorBidi" w:eastAsia="Times New Roman" w:hAnsiTheme="minorBidi"/>
          <w:sz w:val="24"/>
          <w:szCs w:val="24"/>
          <w:rtl/>
        </w:rPr>
        <w:t>י</w:t>
      </w:r>
      <w:r w:rsidRPr="00E4182C">
        <w:rPr>
          <w:rFonts w:asciiTheme="minorBidi" w:eastAsia="Times New Roman" w:hAnsiTheme="minorBidi"/>
          <w:sz w:val="24"/>
          <w:szCs w:val="24"/>
          <w:rtl/>
        </w:rPr>
        <w:t xml:space="preserve"> ובעיקר בעת בניית יחידת הוראה</w:t>
      </w:r>
      <w:r w:rsidRPr="00E4182C">
        <w:rPr>
          <w:rFonts w:asciiTheme="minorBidi" w:eastAsia="Times New Roman" w:hAnsiTheme="minorBidi"/>
          <w:sz w:val="24"/>
          <w:szCs w:val="24"/>
          <w:rtl/>
        </w:rPr>
        <w:t xml:space="preserve"> ואמליץ בחום למורים אחרים להשתתף בהשתלמות מטעמך.</w:t>
      </w:r>
      <w:r w:rsidRPr="00E4182C">
        <w:rPr>
          <w:rFonts w:asciiTheme="minorBidi" w:eastAsia="Times New Roman" w:hAnsiTheme="minorBidi"/>
          <w:sz w:val="24"/>
          <w:szCs w:val="24"/>
          <w:rtl/>
        </w:rPr>
        <w:t xml:space="preserve"> </w:t>
      </w:r>
      <w:r w:rsidRPr="00E4182C">
        <w:rPr>
          <w:rFonts w:asciiTheme="minorBidi" w:eastAsia="Times New Roman" w:hAnsiTheme="minorBidi"/>
          <w:sz w:val="24"/>
          <w:szCs w:val="24"/>
          <w:bdr w:val="none" w:sz="0" w:space="0" w:color="auto" w:frame="1"/>
          <w:rtl/>
        </w:rPr>
        <w:t xml:space="preserve"> </w:t>
      </w:r>
    </w:p>
    <w:p w14:paraId="51E925CA" w14:textId="77777777" w:rsidR="00BB0666" w:rsidRPr="00E4182C" w:rsidRDefault="00BB0666" w:rsidP="00BB0666">
      <w:pPr>
        <w:spacing w:before="240" w:after="120" w:line="360" w:lineRule="auto"/>
        <w:rPr>
          <w:rFonts w:asciiTheme="minorBidi" w:hAnsiTheme="minorBidi"/>
          <w:b/>
          <w:bCs/>
          <w:sz w:val="24"/>
          <w:szCs w:val="24"/>
          <w:rtl/>
        </w:rPr>
      </w:pPr>
    </w:p>
    <w:p w14:paraId="2D9713C4" w14:textId="786AD1BB" w:rsidR="00FD3AB6" w:rsidRPr="00E4182C" w:rsidRDefault="00FD3AB6" w:rsidP="00FD3AB6">
      <w:pPr>
        <w:spacing w:line="360" w:lineRule="auto"/>
        <w:jc w:val="both"/>
        <w:rPr>
          <w:rFonts w:asciiTheme="minorBidi" w:hAnsiTheme="minorBidi"/>
          <w:sz w:val="24"/>
          <w:szCs w:val="24"/>
          <w:rtl/>
        </w:rPr>
      </w:pPr>
      <w:r w:rsidRPr="00E4182C">
        <w:rPr>
          <w:rFonts w:asciiTheme="minorBidi" w:hAnsiTheme="minorBidi"/>
          <w:sz w:val="24"/>
          <w:szCs w:val="24"/>
          <w:rtl/>
        </w:rPr>
        <w:t xml:space="preserve"> </w:t>
      </w:r>
    </w:p>
    <w:p w14:paraId="44FFFA38" w14:textId="77777777" w:rsidR="00FD3AB6" w:rsidRPr="00E4182C" w:rsidRDefault="00FD3AB6" w:rsidP="00FD3AB6">
      <w:pPr>
        <w:spacing w:before="240" w:after="120" w:line="360" w:lineRule="auto"/>
        <w:jc w:val="both"/>
        <w:rPr>
          <w:rFonts w:asciiTheme="minorBidi" w:hAnsiTheme="minorBidi"/>
          <w:b/>
          <w:bCs/>
          <w:sz w:val="24"/>
          <w:szCs w:val="24"/>
          <w:rtl/>
        </w:rPr>
      </w:pPr>
    </w:p>
    <w:p w14:paraId="2B2F1415" w14:textId="77777777" w:rsidR="00FD3AB6" w:rsidRPr="00E4182C" w:rsidRDefault="00FD3AB6" w:rsidP="00FD3AB6">
      <w:pPr>
        <w:spacing w:before="240" w:after="120" w:line="360" w:lineRule="auto"/>
        <w:jc w:val="both"/>
        <w:rPr>
          <w:rFonts w:asciiTheme="minorBidi" w:hAnsiTheme="minorBidi"/>
          <w:b/>
          <w:bCs/>
          <w:sz w:val="24"/>
          <w:szCs w:val="24"/>
          <w:rtl/>
        </w:rPr>
      </w:pPr>
    </w:p>
    <w:p w14:paraId="1B97E502" w14:textId="77777777" w:rsidR="00FD3AB6" w:rsidRPr="00E4182C" w:rsidRDefault="00FD3AB6" w:rsidP="008205B1">
      <w:pPr>
        <w:spacing w:before="240" w:after="120" w:line="360" w:lineRule="auto"/>
        <w:rPr>
          <w:rFonts w:asciiTheme="minorBidi" w:hAnsiTheme="minorBidi"/>
          <w:b/>
          <w:bCs/>
          <w:sz w:val="24"/>
          <w:szCs w:val="24"/>
          <w:rtl/>
        </w:rPr>
      </w:pPr>
    </w:p>
    <w:p w14:paraId="6A046EDD" w14:textId="77777777" w:rsidR="00FD3AB6" w:rsidRPr="00E4182C" w:rsidRDefault="00FD3AB6" w:rsidP="008205B1">
      <w:pPr>
        <w:spacing w:before="240" w:after="120" w:line="360" w:lineRule="auto"/>
        <w:rPr>
          <w:rFonts w:asciiTheme="minorBidi" w:hAnsiTheme="minorBidi"/>
          <w:sz w:val="24"/>
          <w:szCs w:val="24"/>
        </w:rPr>
      </w:pPr>
    </w:p>
    <w:p w14:paraId="12D5A508" w14:textId="77777777" w:rsidR="00C425DE" w:rsidRPr="00E4182C" w:rsidRDefault="00C425DE" w:rsidP="008205B1">
      <w:pPr>
        <w:spacing w:line="360" w:lineRule="auto"/>
        <w:jc w:val="both"/>
        <w:rPr>
          <w:rFonts w:asciiTheme="minorBidi" w:hAnsiTheme="minorBidi"/>
          <w:sz w:val="24"/>
          <w:szCs w:val="24"/>
          <w:rtl/>
        </w:rPr>
      </w:pPr>
    </w:p>
    <w:sectPr w:rsidR="00C425DE" w:rsidRPr="00E4182C" w:rsidSect="00601B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5EB"/>
    <w:multiLevelType w:val="hybridMultilevel"/>
    <w:tmpl w:val="4648C9F4"/>
    <w:lvl w:ilvl="0" w:tplc="FFFFFFFF">
      <w:start w:val="1"/>
      <w:numFmt w:val="irohaFullWidth"/>
      <w:lvlText w:val="o"/>
      <w:lvlJc w:val="left"/>
      <w:pPr>
        <w:tabs>
          <w:tab w:val="num" w:pos="510"/>
        </w:tabs>
        <w:ind w:left="510" w:hanging="453"/>
      </w:pPr>
      <w:rPr>
        <w:rFonts w:ascii="Times New Roman" w:hAnsi="Times New Roman" w:cs="Times New Roman" w:hint="default"/>
      </w:rPr>
    </w:lvl>
    <w:lvl w:ilvl="1" w:tplc="FFFFFFFF">
      <w:start w:val="1"/>
      <w:numFmt w:val="irohaFullWidth"/>
      <w:lvlText w:val="o"/>
      <w:lvlJc w:val="left"/>
      <w:pPr>
        <w:tabs>
          <w:tab w:val="num" w:pos="1440"/>
        </w:tabs>
        <w:ind w:left="1440" w:hanging="360"/>
      </w:pPr>
      <w:rPr>
        <w:rFonts w:ascii="Times New Roman" w:hAnsi="Times New Roman" w:cs="Times New Roman" w:hint="default"/>
      </w:rPr>
    </w:lvl>
    <w:lvl w:ilvl="2" w:tplc="FFFFFFFF">
      <w:start w:val="1"/>
      <w:numFmt w:val="irohaFullWidth"/>
      <w:lvlText w:val=""/>
      <w:lvlJc w:val="left"/>
      <w:pPr>
        <w:tabs>
          <w:tab w:val="num" w:pos="2160"/>
        </w:tabs>
        <w:ind w:left="2160" w:hanging="360"/>
      </w:pPr>
      <w:rPr>
        <w:rFonts w:ascii="Times New Roman" w:hAnsi="Times New Roman" w:cs="Times New Roman" w:hint="default"/>
      </w:rPr>
    </w:lvl>
    <w:lvl w:ilvl="3" w:tplc="FFFFFFFF">
      <w:start w:val="1"/>
      <w:numFmt w:val="irohaFullWidth"/>
      <w:lvlText w:val=""/>
      <w:lvlJc w:val="left"/>
      <w:pPr>
        <w:tabs>
          <w:tab w:val="num" w:pos="2880"/>
        </w:tabs>
        <w:ind w:left="2880" w:hanging="360"/>
      </w:pPr>
      <w:rPr>
        <w:rFonts w:ascii="Times New Roman" w:hAnsi="Times New Roman" w:cs="Times New Roman" w:hint="default"/>
      </w:rPr>
    </w:lvl>
    <w:lvl w:ilvl="4" w:tplc="FFFFFFFF">
      <w:start w:val="1"/>
      <w:numFmt w:val="irohaFullWidth"/>
      <w:lvlText w:val="o"/>
      <w:lvlJc w:val="left"/>
      <w:pPr>
        <w:tabs>
          <w:tab w:val="num" w:pos="3600"/>
        </w:tabs>
        <w:ind w:left="3600" w:hanging="360"/>
      </w:pPr>
      <w:rPr>
        <w:rFonts w:ascii="Times New Roman" w:hAnsi="Times New Roman" w:cs="Times New Roman" w:hint="default"/>
      </w:rPr>
    </w:lvl>
    <w:lvl w:ilvl="5" w:tplc="FFFFFFFF">
      <w:start w:val="1"/>
      <w:numFmt w:val="irohaFullWidth"/>
      <w:lvlText w:val=""/>
      <w:lvlJc w:val="left"/>
      <w:pPr>
        <w:tabs>
          <w:tab w:val="num" w:pos="4320"/>
        </w:tabs>
        <w:ind w:left="4320" w:hanging="360"/>
      </w:pPr>
      <w:rPr>
        <w:rFonts w:ascii="Times New Roman" w:hAnsi="Times New Roman" w:cs="Times New Roman" w:hint="default"/>
      </w:rPr>
    </w:lvl>
    <w:lvl w:ilvl="6" w:tplc="FFFFFFFF">
      <w:start w:val="1"/>
      <w:numFmt w:val="irohaFullWidth"/>
      <w:lvlText w:val=""/>
      <w:lvlJc w:val="left"/>
      <w:pPr>
        <w:tabs>
          <w:tab w:val="num" w:pos="5040"/>
        </w:tabs>
        <w:ind w:left="5040" w:hanging="360"/>
      </w:pPr>
      <w:rPr>
        <w:rFonts w:ascii="Times New Roman" w:hAnsi="Times New Roman" w:cs="Times New Roman" w:hint="default"/>
      </w:rPr>
    </w:lvl>
    <w:lvl w:ilvl="7" w:tplc="FFFFFFFF">
      <w:start w:val="1"/>
      <w:numFmt w:val="irohaFullWidth"/>
      <w:lvlText w:val="o"/>
      <w:lvlJc w:val="left"/>
      <w:pPr>
        <w:tabs>
          <w:tab w:val="num" w:pos="5760"/>
        </w:tabs>
        <w:ind w:left="5760" w:hanging="360"/>
      </w:pPr>
      <w:rPr>
        <w:rFonts w:ascii="Times New Roman" w:hAnsi="Times New Roman" w:cs="Times New Roman" w:hint="default"/>
      </w:rPr>
    </w:lvl>
    <w:lvl w:ilvl="8" w:tplc="FFFFFFFF">
      <w:start w:val="1"/>
      <w:numFmt w:val="irohaFullWidth"/>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F7F2407"/>
    <w:multiLevelType w:val="hybridMultilevel"/>
    <w:tmpl w:val="9370BC00"/>
    <w:lvl w:ilvl="0" w:tplc="CCA699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B000F"/>
    <w:multiLevelType w:val="hybridMultilevel"/>
    <w:tmpl w:val="8E664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8661A4"/>
    <w:multiLevelType w:val="multilevel"/>
    <w:tmpl w:val="53D2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D43C91"/>
    <w:multiLevelType w:val="hybridMultilevel"/>
    <w:tmpl w:val="8466D6C0"/>
    <w:lvl w:ilvl="0" w:tplc="DF82FD9A">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5" w15:restartNumberingAfterBreak="0">
    <w:nsid w:val="79C0119C"/>
    <w:multiLevelType w:val="multilevel"/>
    <w:tmpl w:val="8B269E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54103164">
    <w:abstractNumId w:val="3"/>
  </w:num>
  <w:num w:numId="2" w16cid:durableId="2135560828">
    <w:abstractNumId w:val="1"/>
  </w:num>
  <w:num w:numId="3" w16cid:durableId="1049185056">
    <w:abstractNumId w:val="0"/>
  </w:num>
  <w:num w:numId="4" w16cid:durableId="1847555330">
    <w:abstractNumId w:val="5"/>
  </w:num>
  <w:num w:numId="5" w16cid:durableId="1888905113">
    <w:abstractNumId w:val="2"/>
  </w:num>
  <w:num w:numId="6" w16cid:durableId="1995138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74"/>
    <w:rsid w:val="000074C4"/>
    <w:rsid w:val="00073108"/>
    <w:rsid w:val="000A4201"/>
    <w:rsid w:val="000D179B"/>
    <w:rsid w:val="000D5DFA"/>
    <w:rsid w:val="00112B01"/>
    <w:rsid w:val="00145A30"/>
    <w:rsid w:val="0017146B"/>
    <w:rsid w:val="001E385D"/>
    <w:rsid w:val="00206ED4"/>
    <w:rsid w:val="00265859"/>
    <w:rsid w:val="002778AD"/>
    <w:rsid w:val="002F7A67"/>
    <w:rsid w:val="00365BF4"/>
    <w:rsid w:val="00395DA0"/>
    <w:rsid w:val="003A49E0"/>
    <w:rsid w:val="00410438"/>
    <w:rsid w:val="00435574"/>
    <w:rsid w:val="0044674E"/>
    <w:rsid w:val="004B7EA1"/>
    <w:rsid w:val="004D2EDE"/>
    <w:rsid w:val="004E357E"/>
    <w:rsid w:val="0053346D"/>
    <w:rsid w:val="00537968"/>
    <w:rsid w:val="00590D79"/>
    <w:rsid w:val="005A1678"/>
    <w:rsid w:val="00601B65"/>
    <w:rsid w:val="006266F6"/>
    <w:rsid w:val="006C5084"/>
    <w:rsid w:val="006F66D8"/>
    <w:rsid w:val="007B2025"/>
    <w:rsid w:val="00812756"/>
    <w:rsid w:val="008205B1"/>
    <w:rsid w:val="00825CF9"/>
    <w:rsid w:val="0083072B"/>
    <w:rsid w:val="0088301D"/>
    <w:rsid w:val="00891FB8"/>
    <w:rsid w:val="008B49A1"/>
    <w:rsid w:val="00902B6A"/>
    <w:rsid w:val="00975B86"/>
    <w:rsid w:val="009E3C8C"/>
    <w:rsid w:val="00A113CB"/>
    <w:rsid w:val="00A22B37"/>
    <w:rsid w:val="00A3425B"/>
    <w:rsid w:val="00A935AD"/>
    <w:rsid w:val="00AC448C"/>
    <w:rsid w:val="00AD7FFB"/>
    <w:rsid w:val="00B058DB"/>
    <w:rsid w:val="00B57B3C"/>
    <w:rsid w:val="00B83288"/>
    <w:rsid w:val="00BB0666"/>
    <w:rsid w:val="00BB3DC9"/>
    <w:rsid w:val="00BB6733"/>
    <w:rsid w:val="00C04D31"/>
    <w:rsid w:val="00C37344"/>
    <w:rsid w:val="00C425DE"/>
    <w:rsid w:val="00C70A43"/>
    <w:rsid w:val="00CE4922"/>
    <w:rsid w:val="00D15C42"/>
    <w:rsid w:val="00D92682"/>
    <w:rsid w:val="00DB7DF8"/>
    <w:rsid w:val="00DC671D"/>
    <w:rsid w:val="00DE114A"/>
    <w:rsid w:val="00E13D29"/>
    <w:rsid w:val="00E4182C"/>
    <w:rsid w:val="00EE14EB"/>
    <w:rsid w:val="00F01FB3"/>
    <w:rsid w:val="00F41F9F"/>
    <w:rsid w:val="00FD3A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A628"/>
  <w15:chartTrackingRefBased/>
  <w15:docId w15:val="{C891F9D8-5310-4374-A620-C85C0EEE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next w:val="a"/>
    <w:link w:val="40"/>
    <w:uiPriority w:val="9"/>
    <w:semiHidden/>
    <w:unhideWhenUsed/>
    <w:qFormat/>
    <w:rsid w:val="002778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2778A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semiHidden/>
    <w:rsid w:val="002778AD"/>
    <w:rPr>
      <w:rFonts w:asciiTheme="majorHAnsi" w:eastAsiaTheme="majorEastAsia" w:hAnsiTheme="majorHAnsi" w:cstheme="majorBidi"/>
      <w:i/>
      <w:iCs/>
      <w:color w:val="2F5496" w:themeColor="accent1" w:themeShade="BF"/>
    </w:rPr>
  </w:style>
  <w:style w:type="character" w:customStyle="1" w:styleId="60">
    <w:name w:val="כותרת 6 תו"/>
    <w:basedOn w:val="a0"/>
    <w:link w:val="6"/>
    <w:uiPriority w:val="9"/>
    <w:semiHidden/>
    <w:rsid w:val="002778AD"/>
    <w:rPr>
      <w:rFonts w:asciiTheme="majorHAnsi" w:eastAsiaTheme="majorEastAsia" w:hAnsiTheme="majorHAnsi" w:cstheme="majorBidi"/>
      <w:color w:val="1F3763" w:themeColor="accent1" w:themeShade="7F"/>
    </w:rPr>
  </w:style>
  <w:style w:type="character" w:styleId="a3">
    <w:name w:val="Strong"/>
    <w:basedOn w:val="a0"/>
    <w:uiPriority w:val="22"/>
    <w:qFormat/>
    <w:rsid w:val="002778AD"/>
    <w:rPr>
      <w:b/>
      <w:bCs/>
    </w:rPr>
  </w:style>
  <w:style w:type="paragraph" w:styleId="a4">
    <w:name w:val="List Paragraph"/>
    <w:basedOn w:val="a"/>
    <w:uiPriority w:val="34"/>
    <w:qFormat/>
    <w:rsid w:val="002778AD"/>
    <w:pPr>
      <w:ind w:left="720"/>
      <w:contextualSpacing/>
    </w:pPr>
  </w:style>
  <w:style w:type="paragraph" w:styleId="a5">
    <w:name w:val="Body Text"/>
    <w:basedOn w:val="a"/>
    <w:link w:val="a6"/>
    <w:uiPriority w:val="99"/>
    <w:rsid w:val="002778AD"/>
    <w:pPr>
      <w:spacing w:after="0" w:line="360" w:lineRule="auto"/>
      <w:jc w:val="right"/>
    </w:pPr>
    <w:rPr>
      <w:rFonts w:ascii="Arial" w:eastAsia="Times New Roman" w:hAnsi="Arial" w:cs="Times New Roman"/>
      <w:sz w:val="28"/>
      <w:szCs w:val="28"/>
      <w:lang w:eastAsia="he-IL"/>
    </w:rPr>
  </w:style>
  <w:style w:type="character" w:customStyle="1" w:styleId="a6">
    <w:name w:val="גוף טקסט תו"/>
    <w:basedOn w:val="a0"/>
    <w:link w:val="a5"/>
    <w:uiPriority w:val="99"/>
    <w:rsid w:val="002778AD"/>
    <w:rPr>
      <w:rFonts w:ascii="Arial" w:eastAsia="Times New Roman" w:hAnsi="Arial" w:cs="Times New Roman"/>
      <w:sz w:val="28"/>
      <w:szCs w:val="28"/>
      <w:lang w:eastAsia="he-IL"/>
    </w:rPr>
  </w:style>
  <w:style w:type="paragraph" w:styleId="2">
    <w:name w:val="Body Text 2"/>
    <w:basedOn w:val="a"/>
    <w:link w:val="20"/>
    <w:uiPriority w:val="99"/>
    <w:rsid w:val="002778AD"/>
    <w:pPr>
      <w:spacing w:after="0" w:line="360" w:lineRule="auto"/>
      <w:jc w:val="both"/>
    </w:pPr>
    <w:rPr>
      <w:rFonts w:ascii="Times New Roman" w:eastAsiaTheme="minorEastAsia" w:hAnsi="Times New Roman" w:cs="Times New Roman"/>
      <w:sz w:val="28"/>
      <w:szCs w:val="28"/>
    </w:rPr>
  </w:style>
  <w:style w:type="character" w:customStyle="1" w:styleId="20">
    <w:name w:val="גוף טקסט 2 תו"/>
    <w:basedOn w:val="a0"/>
    <w:link w:val="2"/>
    <w:uiPriority w:val="99"/>
    <w:rsid w:val="002778AD"/>
    <w:rPr>
      <w:rFonts w:ascii="Times New Roman" w:eastAsiaTheme="minorEastAsia" w:hAnsi="Times New Roman" w:cs="Times New Roman"/>
      <w:sz w:val="28"/>
      <w:szCs w:val="28"/>
    </w:rPr>
  </w:style>
  <w:style w:type="table" w:styleId="a7">
    <w:name w:val="Table Grid"/>
    <w:basedOn w:val="a1"/>
    <w:uiPriority w:val="59"/>
    <w:rsid w:val="00277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778AD"/>
    <w:rPr>
      <w:color w:val="0563C1" w:themeColor="hyperlink"/>
      <w:u w:val="single"/>
    </w:rPr>
  </w:style>
  <w:style w:type="character" w:styleId="a8">
    <w:name w:val="Unresolved Mention"/>
    <w:basedOn w:val="a0"/>
    <w:uiPriority w:val="99"/>
    <w:semiHidden/>
    <w:unhideWhenUsed/>
    <w:rsid w:val="004B7EA1"/>
    <w:rPr>
      <w:color w:val="605E5C"/>
      <w:shd w:val="clear" w:color="auto" w:fill="E1DFDD"/>
    </w:rPr>
  </w:style>
  <w:style w:type="character" w:styleId="FollowedHyperlink">
    <w:name w:val="FollowedHyperlink"/>
    <w:basedOn w:val="a0"/>
    <w:uiPriority w:val="99"/>
    <w:semiHidden/>
    <w:unhideWhenUsed/>
    <w:rsid w:val="0044674E"/>
    <w:rPr>
      <w:color w:val="954F72" w:themeColor="followedHyperlink"/>
      <w:u w:val="single"/>
    </w:rPr>
  </w:style>
  <w:style w:type="character" w:customStyle="1" w:styleId="lo-marker-text">
    <w:name w:val="lo-marker-text"/>
    <w:basedOn w:val="a0"/>
    <w:rsid w:val="00EE14EB"/>
  </w:style>
  <w:style w:type="paragraph" w:styleId="NormalWeb">
    <w:name w:val="Normal (Web)"/>
    <w:basedOn w:val="a"/>
    <w:uiPriority w:val="99"/>
    <w:unhideWhenUsed/>
    <w:rsid w:val="00FD3A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92034">
      <w:bodyDiv w:val="1"/>
      <w:marLeft w:val="0"/>
      <w:marRight w:val="0"/>
      <w:marTop w:val="0"/>
      <w:marBottom w:val="0"/>
      <w:divBdr>
        <w:top w:val="none" w:sz="0" w:space="0" w:color="auto"/>
        <w:left w:val="none" w:sz="0" w:space="0" w:color="auto"/>
        <w:bottom w:val="none" w:sz="0" w:space="0" w:color="auto"/>
        <w:right w:val="none" w:sz="0" w:space="0" w:color="auto"/>
      </w:divBdr>
    </w:div>
    <w:div w:id="1486437800">
      <w:bodyDiv w:val="1"/>
      <w:marLeft w:val="0"/>
      <w:marRight w:val="0"/>
      <w:marTop w:val="0"/>
      <w:marBottom w:val="0"/>
      <w:divBdr>
        <w:top w:val="none" w:sz="0" w:space="0" w:color="auto"/>
        <w:left w:val="none" w:sz="0" w:space="0" w:color="auto"/>
        <w:bottom w:val="none" w:sz="0" w:space="0" w:color="auto"/>
        <w:right w:val="none" w:sz="0" w:space="0" w:color="auto"/>
      </w:divBdr>
    </w:div>
    <w:div w:id="1579512571">
      <w:bodyDiv w:val="1"/>
      <w:marLeft w:val="0"/>
      <w:marRight w:val="0"/>
      <w:marTop w:val="0"/>
      <w:marBottom w:val="0"/>
      <w:divBdr>
        <w:top w:val="none" w:sz="0" w:space="0" w:color="auto"/>
        <w:left w:val="none" w:sz="0" w:space="0" w:color="auto"/>
        <w:bottom w:val="none" w:sz="0" w:space="0" w:color="auto"/>
        <w:right w:val="none" w:sz="0" w:space="0" w:color="auto"/>
      </w:divBdr>
    </w:div>
    <w:div w:id="21050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wall.net/he/resource/332982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w3l2aqsIqU" TargetMode="External"/><Relationship Id="rId5" Type="http://schemas.openxmlformats.org/officeDocument/2006/relationships/hyperlink" Target="https://ed.ted.com/on/om02Cny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983</Words>
  <Characters>4918</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Peretz</dc:creator>
  <cp:keywords/>
  <dc:description/>
  <cp:lastModifiedBy>אימאן אבו רומי</cp:lastModifiedBy>
  <cp:revision>17</cp:revision>
  <dcterms:created xsi:type="dcterms:W3CDTF">2022-06-14T10:39:00Z</dcterms:created>
  <dcterms:modified xsi:type="dcterms:W3CDTF">2022-06-16T12:05:00Z</dcterms:modified>
</cp:coreProperties>
</file>