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FC1" w:rsidRPr="000B5FC1" w:rsidRDefault="000B5FC1" w:rsidP="000B5FC1">
      <w:pPr>
        <w:jc w:val="center"/>
        <w:rPr>
          <w:b/>
          <w:bCs/>
          <w:sz w:val="24"/>
          <w:szCs w:val="24"/>
          <w:rtl/>
        </w:rPr>
      </w:pPr>
      <w:bookmarkStart w:id="0" w:name="_GoBack"/>
      <w:bookmarkEnd w:id="0"/>
      <w:r w:rsidRPr="000B5FC1">
        <w:rPr>
          <w:rFonts w:hint="cs"/>
          <w:b/>
          <w:bCs/>
          <w:sz w:val="24"/>
          <w:szCs w:val="24"/>
          <w:rtl/>
        </w:rPr>
        <w:t>מעבדה 1</w:t>
      </w:r>
    </w:p>
    <w:p w:rsidR="001E6C8A" w:rsidRDefault="001E6C8A">
      <w:pPr>
        <w:rPr>
          <w:rtl/>
        </w:rPr>
      </w:pPr>
      <w:r>
        <w:rPr>
          <w:rFonts w:hint="cs"/>
          <w:rtl/>
        </w:rPr>
        <w:t>4.1 הכרת ספקטרום האור הנראה</w:t>
      </w:r>
    </w:p>
    <w:p w:rsidR="001E6C8A" w:rsidRDefault="001E6C8A">
      <w:pPr>
        <w:rPr>
          <w:rtl/>
        </w:rPr>
      </w:pPr>
    </w:p>
    <w:p w:rsidR="001E6C8A" w:rsidRDefault="001E6C8A">
      <w:pPr>
        <w:rPr>
          <w:rtl/>
        </w:rPr>
      </w:pPr>
      <w:r>
        <w:rPr>
          <w:rFonts w:hint="cs"/>
          <w:rtl/>
        </w:rPr>
        <w:t>מטרת העבודה: הכרת ספקטרום האור הנראה</w:t>
      </w:r>
    </w:p>
    <w:p w:rsidR="001E6C8A" w:rsidRDefault="001E6C8A">
      <w:pPr>
        <w:rPr>
          <w:rtl/>
        </w:rPr>
      </w:pPr>
      <w:r>
        <w:rPr>
          <w:rFonts w:hint="cs"/>
          <w:rtl/>
        </w:rPr>
        <w:t>רקע עיוני</w:t>
      </w:r>
    </w:p>
    <w:p w:rsidR="001E6C8A" w:rsidRDefault="001E6C8A">
      <w:pPr>
        <w:rPr>
          <w:rtl/>
        </w:rPr>
      </w:pPr>
      <w:r>
        <w:rPr>
          <w:rFonts w:hint="cs"/>
          <w:rtl/>
        </w:rPr>
        <w:t>אפשר להבחין בצבעים של אורכי הגל השונים אם מקרינים את האור אחרי הפיצול על רקע לבן. האור המוקרן מוחזר והעין שלנו מבחינה בצבעים השונים</w:t>
      </w:r>
    </w:p>
    <w:p w:rsidR="001E6C8A" w:rsidRDefault="00E262FF">
      <w:pPr>
        <w:rPr>
          <w:rtl/>
        </w:rPr>
      </w:pPr>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325120</wp:posOffset>
                </wp:positionV>
                <wp:extent cx="209550" cy="1123950"/>
                <wp:effectExtent l="19050" t="19050" r="19050" b="19050"/>
                <wp:wrapNone/>
                <wp:docPr id="1" name="גליל 1"/>
                <wp:cNvGraphicFramePr/>
                <a:graphic xmlns:a="http://schemas.openxmlformats.org/drawingml/2006/main">
                  <a:graphicData uri="http://schemas.microsoft.com/office/word/2010/wordprocessingShape">
                    <wps:wsp>
                      <wps:cNvSpPr/>
                      <wps:spPr>
                        <a:xfrm flipH="1">
                          <a:off x="0" y="0"/>
                          <a:ext cx="209550" cy="1123950"/>
                        </a:xfrm>
                        <a:prstGeom prst="can">
                          <a:avLst/>
                        </a:prstGeom>
                        <a:solidFill>
                          <a:srgbClr val="FFFF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069BFC"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גליל 1" o:spid="_x0000_s1026" type="#_x0000_t22" style="position:absolute;left:0;text-align:left;margin-left:-34.5pt;margin-top:25.6pt;width:16.5pt;height:88.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" adj="1007" fillcolor="yellow" strokecolor="black [3213]" strokeweight="2.25pt">
                <v:stroke joinstyle="miter"/>
              </v:shape>
            </w:pict>
          </mc:Fallback>
        </mc:AlternateContent>
      </w:r>
      <w:r w:rsidR="001E6C8A">
        <w:rPr>
          <w:rFonts w:hint="cs"/>
          <w:rtl/>
        </w:rPr>
        <w:t>מהלך העבודה</w:t>
      </w:r>
    </w:p>
    <w:p w:rsidR="001E6C8A" w:rsidRDefault="001E6C8A" w:rsidP="001E6C8A">
      <w:pPr>
        <w:pStyle w:val="a3"/>
        <w:numPr>
          <w:ilvl w:val="0"/>
          <w:numId w:val="1"/>
        </w:numPr>
      </w:pPr>
      <w:r>
        <w:rPr>
          <w:rFonts w:hint="cs"/>
          <w:rtl/>
        </w:rPr>
        <w:t xml:space="preserve">הפעל את הספקרופוטומטר וכוון אותו לאורך גל של </w:t>
      </w:r>
      <w:r>
        <w:t>400nm</w:t>
      </w:r>
      <w:r>
        <w:rPr>
          <w:rFonts w:hint="cs"/>
          <w:rtl/>
        </w:rPr>
        <w:t>.</w:t>
      </w:r>
    </w:p>
    <w:p w:rsidR="00E262FF" w:rsidRDefault="001E6C8A" w:rsidP="00E262FF">
      <w:pPr>
        <w:pStyle w:val="a3"/>
        <w:numPr>
          <w:ilvl w:val="0"/>
          <w:numId w:val="1"/>
        </w:numPr>
      </w:pPr>
      <w:r>
        <w:rPr>
          <w:rFonts w:hint="cs"/>
          <w:rtl/>
        </w:rPr>
        <w:t xml:space="preserve">שייף את קצהו העליון של גיר באורך 3 ס"מ, בשיפוע של </w:t>
      </w:r>
      <w:r>
        <w:t>45</w:t>
      </w:r>
      <w:r w:rsidRPr="001E6C8A">
        <w:rPr>
          <w:vertAlign w:val="superscript"/>
        </w:rPr>
        <w:t>O</w:t>
      </w:r>
    </w:p>
    <w:p w:rsidR="00E262FF" w:rsidRDefault="00E262FF" w:rsidP="00E262FF">
      <w:pPr>
        <w:pStyle w:val="a3"/>
        <w:numPr>
          <w:ilvl w:val="0"/>
          <w:numId w:val="1"/>
        </w:numPr>
      </w:pPr>
      <w:r>
        <w:rPr>
          <w:rFonts w:hint="cs"/>
          <w:rtl/>
        </w:rPr>
        <w:t>שים את הגיר במבחנת הספקטרופוטומטר כך שהקצה המשופע פונה כלפי מעלה.</w:t>
      </w:r>
    </w:p>
    <w:p w:rsidR="00E262FF" w:rsidRDefault="00E262FF" w:rsidP="00E262FF">
      <w:pPr>
        <w:pStyle w:val="a3"/>
        <w:numPr>
          <w:ilvl w:val="0"/>
          <w:numId w:val="1"/>
        </w:numPr>
      </w:pPr>
      <w:r>
        <w:rPr>
          <w:rFonts w:hint="cs"/>
          <w:rtl/>
        </w:rPr>
        <w:t>הכנס את המבחנה עם הגיר לתא הדוגמה. כוון את הצד המשופע לכיוון מקור האור. השאר את מכסה התא פתוח. הבט בקצה המשופע של הגיר. רשום את צבע האור שאתה רואה (ייתכן שתצטרך להתאים את אורך הגיר לגובה אלומת האור, בהתאם לסוג הספקטרופוטומטר שלך).</w:t>
      </w:r>
    </w:p>
    <w:p w:rsidR="00E262FF" w:rsidRDefault="00E262FF" w:rsidP="00E262FF">
      <w:pPr>
        <w:pStyle w:val="a3"/>
        <w:numPr>
          <w:ilvl w:val="0"/>
          <w:numId w:val="1"/>
        </w:numPr>
      </w:pPr>
      <w:r>
        <w:rPr>
          <w:rFonts w:hint="cs"/>
          <w:rtl/>
        </w:rPr>
        <w:t xml:space="preserve">שנה את אורך הגל בין </w:t>
      </w:r>
      <w:r>
        <w:t>300nm</w:t>
      </w:r>
      <w:r>
        <w:rPr>
          <w:rFonts w:hint="cs"/>
          <w:rtl/>
        </w:rPr>
        <w:t xml:space="preserve"> עד </w:t>
      </w:r>
      <w:r>
        <w:t>700nm</w:t>
      </w:r>
      <w:r>
        <w:rPr>
          <w:rFonts w:hint="cs"/>
          <w:rtl/>
        </w:rPr>
        <w:t xml:space="preserve"> בהפרשים של </w:t>
      </w:r>
      <w:r>
        <w:t>25nm</w:t>
      </w:r>
      <w:r>
        <w:rPr>
          <w:rFonts w:hint="cs"/>
          <w:rtl/>
        </w:rPr>
        <w:t xml:space="preserve">. רשום בטבלה את הצבע שאתה רואה אחרי כל שינוי. </w:t>
      </w:r>
    </w:p>
    <w:p w:rsidR="00E262FF" w:rsidRDefault="00E262FF" w:rsidP="00E262FF">
      <w:pPr>
        <w:rPr>
          <w:rtl/>
        </w:rPr>
      </w:pPr>
    </w:p>
    <w:p w:rsidR="00E262FF" w:rsidRDefault="00E262FF" w:rsidP="00E262FF">
      <w:pPr>
        <w:rPr>
          <w:rtl/>
        </w:rPr>
      </w:pPr>
    </w:p>
    <w:tbl>
      <w:tblPr>
        <w:tblStyle w:val="a4"/>
        <w:bidiVisual/>
        <w:tblW w:w="9495" w:type="dxa"/>
        <w:tblInd w:w="-886" w:type="dxa"/>
        <w:tblLook w:val="04A0" w:firstRow="1" w:lastRow="0" w:firstColumn="1" w:lastColumn="0" w:noHBand="0" w:noVBand="1"/>
      </w:tblPr>
      <w:tblGrid>
        <w:gridCol w:w="1319"/>
        <w:gridCol w:w="584"/>
        <w:gridCol w:w="584"/>
        <w:gridCol w:w="584"/>
        <w:gridCol w:w="584"/>
        <w:gridCol w:w="584"/>
        <w:gridCol w:w="584"/>
        <w:gridCol w:w="584"/>
        <w:gridCol w:w="584"/>
        <w:gridCol w:w="584"/>
        <w:gridCol w:w="584"/>
        <w:gridCol w:w="584"/>
        <w:gridCol w:w="584"/>
        <w:gridCol w:w="584"/>
        <w:gridCol w:w="584"/>
      </w:tblGrid>
      <w:tr w:rsidR="00B85893" w:rsidTr="00B85893">
        <w:trPr>
          <w:trHeight w:val="1087"/>
        </w:trPr>
        <w:tc>
          <w:tcPr>
            <w:tcW w:w="1319" w:type="dxa"/>
          </w:tcPr>
          <w:p w:rsidR="00E262FF" w:rsidRDefault="00E262FF" w:rsidP="00E262FF">
            <w:r>
              <w:rPr>
                <w:rFonts w:hint="cs"/>
                <w:rtl/>
              </w:rPr>
              <w:t xml:space="preserve">אורך גל </w:t>
            </w:r>
            <w:r>
              <w:t>nm</w:t>
            </w:r>
          </w:p>
        </w:tc>
        <w:tc>
          <w:tcPr>
            <w:tcW w:w="584" w:type="dxa"/>
          </w:tcPr>
          <w:p w:rsidR="00E262FF" w:rsidRDefault="00E262FF" w:rsidP="00E262FF">
            <w:pPr>
              <w:rPr>
                <w:rtl/>
              </w:rPr>
            </w:pPr>
            <w:r>
              <w:rPr>
                <w:rFonts w:hint="cs"/>
                <w:rtl/>
              </w:rPr>
              <w:t>300</w:t>
            </w:r>
          </w:p>
        </w:tc>
        <w:tc>
          <w:tcPr>
            <w:tcW w:w="584" w:type="dxa"/>
          </w:tcPr>
          <w:p w:rsidR="00E262FF" w:rsidRDefault="00E262FF" w:rsidP="00E262FF">
            <w:pPr>
              <w:rPr>
                <w:rtl/>
              </w:rPr>
            </w:pPr>
            <w:r>
              <w:rPr>
                <w:rFonts w:hint="cs"/>
                <w:rtl/>
              </w:rPr>
              <w:t>400</w:t>
            </w:r>
          </w:p>
        </w:tc>
        <w:tc>
          <w:tcPr>
            <w:tcW w:w="584" w:type="dxa"/>
          </w:tcPr>
          <w:p w:rsidR="00E262FF" w:rsidRDefault="00B85893" w:rsidP="00E262FF">
            <w:pPr>
              <w:rPr>
                <w:rtl/>
              </w:rPr>
            </w:pPr>
            <w:r>
              <w:rPr>
                <w:rFonts w:hint="cs"/>
                <w:rtl/>
              </w:rPr>
              <w:t>425</w:t>
            </w:r>
          </w:p>
        </w:tc>
        <w:tc>
          <w:tcPr>
            <w:tcW w:w="584" w:type="dxa"/>
          </w:tcPr>
          <w:p w:rsidR="00E262FF" w:rsidRDefault="00B85893" w:rsidP="00E262FF">
            <w:pPr>
              <w:rPr>
                <w:rtl/>
              </w:rPr>
            </w:pPr>
            <w:r>
              <w:rPr>
                <w:rFonts w:hint="cs"/>
                <w:rtl/>
              </w:rPr>
              <w:t>450</w:t>
            </w:r>
          </w:p>
        </w:tc>
        <w:tc>
          <w:tcPr>
            <w:tcW w:w="584" w:type="dxa"/>
          </w:tcPr>
          <w:p w:rsidR="00E262FF" w:rsidRDefault="00B85893" w:rsidP="00E262FF">
            <w:pPr>
              <w:rPr>
                <w:rtl/>
              </w:rPr>
            </w:pPr>
            <w:r>
              <w:rPr>
                <w:rFonts w:hint="cs"/>
                <w:rtl/>
              </w:rPr>
              <w:t>475</w:t>
            </w:r>
          </w:p>
        </w:tc>
        <w:tc>
          <w:tcPr>
            <w:tcW w:w="584" w:type="dxa"/>
          </w:tcPr>
          <w:p w:rsidR="00E262FF" w:rsidRDefault="00B85893" w:rsidP="00E262FF">
            <w:pPr>
              <w:rPr>
                <w:rtl/>
              </w:rPr>
            </w:pPr>
            <w:r>
              <w:rPr>
                <w:rFonts w:hint="cs"/>
                <w:rtl/>
              </w:rPr>
              <w:t>500</w:t>
            </w:r>
          </w:p>
        </w:tc>
        <w:tc>
          <w:tcPr>
            <w:tcW w:w="584" w:type="dxa"/>
          </w:tcPr>
          <w:p w:rsidR="00E262FF" w:rsidRDefault="00B85893" w:rsidP="00E262FF">
            <w:pPr>
              <w:rPr>
                <w:rtl/>
              </w:rPr>
            </w:pPr>
            <w:r>
              <w:rPr>
                <w:rFonts w:hint="cs"/>
                <w:rtl/>
              </w:rPr>
              <w:t>525</w:t>
            </w:r>
          </w:p>
        </w:tc>
        <w:tc>
          <w:tcPr>
            <w:tcW w:w="584" w:type="dxa"/>
          </w:tcPr>
          <w:p w:rsidR="00E262FF" w:rsidRDefault="00B85893" w:rsidP="00E262FF">
            <w:pPr>
              <w:rPr>
                <w:rtl/>
              </w:rPr>
            </w:pPr>
            <w:r>
              <w:rPr>
                <w:rFonts w:hint="cs"/>
                <w:rtl/>
              </w:rPr>
              <w:t>550</w:t>
            </w:r>
          </w:p>
        </w:tc>
        <w:tc>
          <w:tcPr>
            <w:tcW w:w="584" w:type="dxa"/>
          </w:tcPr>
          <w:p w:rsidR="00E262FF" w:rsidRDefault="00B85893" w:rsidP="00E262FF">
            <w:pPr>
              <w:rPr>
                <w:rtl/>
              </w:rPr>
            </w:pPr>
            <w:r>
              <w:rPr>
                <w:rFonts w:hint="cs"/>
                <w:rtl/>
              </w:rPr>
              <w:t>575</w:t>
            </w:r>
          </w:p>
        </w:tc>
        <w:tc>
          <w:tcPr>
            <w:tcW w:w="584" w:type="dxa"/>
          </w:tcPr>
          <w:p w:rsidR="00E262FF" w:rsidRDefault="00B85893" w:rsidP="00E262FF">
            <w:pPr>
              <w:rPr>
                <w:rtl/>
              </w:rPr>
            </w:pPr>
            <w:r>
              <w:rPr>
                <w:rFonts w:hint="cs"/>
                <w:rtl/>
              </w:rPr>
              <w:t>600</w:t>
            </w:r>
          </w:p>
        </w:tc>
        <w:tc>
          <w:tcPr>
            <w:tcW w:w="584" w:type="dxa"/>
          </w:tcPr>
          <w:p w:rsidR="00E262FF" w:rsidRDefault="00B85893" w:rsidP="00E262FF">
            <w:pPr>
              <w:rPr>
                <w:rtl/>
              </w:rPr>
            </w:pPr>
            <w:r>
              <w:rPr>
                <w:rFonts w:hint="cs"/>
                <w:rtl/>
              </w:rPr>
              <w:t>625</w:t>
            </w:r>
          </w:p>
        </w:tc>
        <w:tc>
          <w:tcPr>
            <w:tcW w:w="584" w:type="dxa"/>
          </w:tcPr>
          <w:p w:rsidR="00E262FF" w:rsidRDefault="00B85893" w:rsidP="00E262FF">
            <w:pPr>
              <w:rPr>
                <w:rtl/>
              </w:rPr>
            </w:pPr>
            <w:r>
              <w:rPr>
                <w:rFonts w:hint="cs"/>
                <w:rtl/>
              </w:rPr>
              <w:t>650</w:t>
            </w:r>
          </w:p>
        </w:tc>
        <w:tc>
          <w:tcPr>
            <w:tcW w:w="584" w:type="dxa"/>
          </w:tcPr>
          <w:p w:rsidR="00E262FF" w:rsidRDefault="00B85893" w:rsidP="00E262FF">
            <w:pPr>
              <w:rPr>
                <w:rtl/>
              </w:rPr>
            </w:pPr>
            <w:r>
              <w:rPr>
                <w:rFonts w:hint="cs"/>
                <w:rtl/>
              </w:rPr>
              <w:t>675</w:t>
            </w:r>
          </w:p>
        </w:tc>
        <w:tc>
          <w:tcPr>
            <w:tcW w:w="584" w:type="dxa"/>
          </w:tcPr>
          <w:p w:rsidR="00E262FF" w:rsidRDefault="00B85893" w:rsidP="00E262FF">
            <w:pPr>
              <w:rPr>
                <w:rtl/>
              </w:rPr>
            </w:pPr>
            <w:r>
              <w:rPr>
                <w:rFonts w:hint="cs"/>
                <w:rtl/>
              </w:rPr>
              <w:t>700</w:t>
            </w:r>
          </w:p>
        </w:tc>
      </w:tr>
      <w:tr w:rsidR="00B85893" w:rsidTr="00B85893">
        <w:tc>
          <w:tcPr>
            <w:tcW w:w="1319" w:type="dxa"/>
          </w:tcPr>
          <w:p w:rsidR="00E262FF" w:rsidRDefault="00B85893" w:rsidP="00E262FF">
            <w:pPr>
              <w:rPr>
                <w:rtl/>
              </w:rPr>
            </w:pPr>
            <w:r>
              <w:rPr>
                <w:rFonts w:hint="cs"/>
                <w:rtl/>
              </w:rPr>
              <w:t>צבע</w:t>
            </w:r>
          </w:p>
          <w:p w:rsidR="00B85893" w:rsidRDefault="00B85893" w:rsidP="00E262FF">
            <w:pPr>
              <w:rPr>
                <w:rtl/>
              </w:rPr>
            </w:pPr>
          </w:p>
          <w:p w:rsidR="00B85893" w:rsidRDefault="00B85893"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c>
          <w:tcPr>
            <w:tcW w:w="584" w:type="dxa"/>
          </w:tcPr>
          <w:p w:rsidR="00E262FF" w:rsidRDefault="00E262FF" w:rsidP="00E262FF">
            <w:pPr>
              <w:rPr>
                <w:rtl/>
              </w:rPr>
            </w:pPr>
          </w:p>
        </w:tc>
      </w:tr>
    </w:tbl>
    <w:p w:rsidR="00E262FF" w:rsidRDefault="00E262FF" w:rsidP="00E262FF"/>
    <w:p w:rsidR="00E262FF" w:rsidRDefault="00B85893" w:rsidP="00E262FF">
      <w:pPr>
        <w:rPr>
          <w:rtl/>
        </w:rPr>
      </w:pPr>
      <w:r>
        <w:rPr>
          <w:rFonts w:hint="cs"/>
          <w:rtl/>
        </w:rPr>
        <w:t>שאלות</w:t>
      </w:r>
    </w:p>
    <w:p w:rsidR="00B85893" w:rsidRDefault="00B85893" w:rsidP="00B85893">
      <w:pPr>
        <w:pStyle w:val="a3"/>
        <w:numPr>
          <w:ilvl w:val="0"/>
          <w:numId w:val="2"/>
        </w:numPr>
      </w:pPr>
      <w:r>
        <w:rPr>
          <w:rFonts w:hint="cs"/>
          <w:rtl/>
        </w:rPr>
        <w:t>מדוע אינך רואה צבע בתחום שמתחת ל</w:t>
      </w:r>
      <w:r>
        <w:t>300nm</w:t>
      </w:r>
      <w:r>
        <w:rPr>
          <w:rFonts w:hint="cs"/>
          <w:rtl/>
        </w:rPr>
        <w:t>?</w:t>
      </w:r>
    </w:p>
    <w:p w:rsidR="00B85893" w:rsidRDefault="00B85893" w:rsidP="00B85893">
      <w:pPr>
        <w:pStyle w:val="a3"/>
        <w:numPr>
          <w:ilvl w:val="0"/>
          <w:numId w:val="2"/>
        </w:numPr>
      </w:pPr>
      <w:r>
        <w:rPr>
          <w:rFonts w:hint="cs"/>
          <w:rtl/>
        </w:rPr>
        <w:t xml:space="preserve">האם התשובה לשאלה הקודמת מתאימה גם לתחום שמעל </w:t>
      </w:r>
      <w:r>
        <w:t>700nm</w:t>
      </w:r>
      <w:r>
        <w:rPr>
          <w:rFonts w:hint="cs"/>
          <w:rtl/>
        </w:rPr>
        <w:t>?</w:t>
      </w:r>
    </w:p>
    <w:p w:rsidR="00B85893" w:rsidRDefault="00B85893" w:rsidP="00B85893">
      <w:pPr>
        <w:pStyle w:val="a3"/>
        <w:numPr>
          <w:ilvl w:val="0"/>
          <w:numId w:val="2"/>
        </w:numPr>
      </w:pPr>
      <w:r>
        <w:rPr>
          <w:rFonts w:hint="cs"/>
          <w:rtl/>
        </w:rPr>
        <w:t>האם אתה יכול לומר, על סמך תצפיותיך, כי כל צבע מצבעי הקשת מאופיין באורך גל אופייני אחר?</w:t>
      </w:r>
    </w:p>
    <w:p w:rsidR="00B85893" w:rsidRDefault="00F43FF4" w:rsidP="00B85893">
      <w:pPr>
        <w:pStyle w:val="a3"/>
        <w:numPr>
          <w:ilvl w:val="0"/>
          <w:numId w:val="2"/>
        </w:numPr>
      </w:pPr>
      <w:r>
        <w:rPr>
          <w:rFonts w:hint="cs"/>
          <w:rtl/>
        </w:rPr>
        <w:t xml:space="preserve">נסה לקבוע את אורך הגל המדויק שבו אתה מתחיל לראות צבע בתחום שבין </w:t>
      </w:r>
      <w:r>
        <w:t>300nm</w:t>
      </w:r>
      <w:r>
        <w:rPr>
          <w:rFonts w:hint="cs"/>
          <w:rtl/>
        </w:rPr>
        <w:t xml:space="preserve"> ל-</w:t>
      </w:r>
      <w:r>
        <w:t>400nm</w:t>
      </w:r>
      <w:r>
        <w:rPr>
          <w:rFonts w:hint="cs"/>
          <w:rtl/>
        </w:rPr>
        <w:t>.</w:t>
      </w:r>
    </w:p>
    <w:p w:rsidR="00F43FF4" w:rsidRDefault="00F43FF4" w:rsidP="00B85893">
      <w:pPr>
        <w:pStyle w:val="a3"/>
        <w:numPr>
          <w:ilvl w:val="0"/>
          <w:numId w:val="2"/>
        </w:numPr>
      </w:pPr>
      <w:r>
        <w:rPr>
          <w:rFonts w:hint="cs"/>
          <w:rtl/>
        </w:rPr>
        <w:t xml:space="preserve">כיצד היו מושפעות התוצאות אילו בדקת את הצבעים בהפרשים של </w:t>
      </w:r>
      <w:r>
        <w:t>5nm</w:t>
      </w:r>
      <w:r>
        <w:rPr>
          <w:rFonts w:hint="cs"/>
          <w:rtl/>
        </w:rPr>
        <w:t xml:space="preserve"> או פחות?</w:t>
      </w:r>
    </w:p>
    <w:p w:rsidR="00F43FF4" w:rsidRDefault="00F43FF4" w:rsidP="00F43FF4">
      <w:pPr>
        <w:rPr>
          <w:rtl/>
        </w:rPr>
      </w:pPr>
    </w:p>
    <w:p w:rsidR="00F43FF4" w:rsidRDefault="00F43FF4" w:rsidP="00F43FF4">
      <w:pPr>
        <w:rPr>
          <w:rtl/>
        </w:rPr>
      </w:pPr>
    </w:p>
    <w:p w:rsidR="00F43FF4" w:rsidRDefault="00F43FF4" w:rsidP="00F43FF4">
      <w:pPr>
        <w:rPr>
          <w:rtl/>
        </w:rPr>
      </w:pPr>
    </w:p>
    <w:p w:rsidR="00F43FF4" w:rsidRDefault="00F43FF4" w:rsidP="00F43FF4">
      <w:pPr>
        <w:rPr>
          <w:rtl/>
        </w:rPr>
      </w:pPr>
    </w:p>
    <w:p w:rsidR="00F43FF4" w:rsidRDefault="00F43FF4" w:rsidP="00F43FF4">
      <w:pPr>
        <w:rPr>
          <w:rtl/>
        </w:rPr>
      </w:pPr>
    </w:p>
    <w:p w:rsidR="00F43FF4" w:rsidRDefault="00F43FF4" w:rsidP="00F43FF4">
      <w:pPr>
        <w:rPr>
          <w:rtl/>
        </w:rPr>
      </w:pPr>
    </w:p>
    <w:p w:rsidR="00F43FF4" w:rsidRDefault="00F43FF4" w:rsidP="00F43FF4">
      <w:pPr>
        <w:rPr>
          <w:rtl/>
        </w:rPr>
      </w:pPr>
      <w:r>
        <w:rPr>
          <w:rFonts w:hint="cs"/>
          <w:rtl/>
        </w:rPr>
        <w:t xml:space="preserve">4.2 קביעת ריכוז תמיסת </w:t>
      </w:r>
      <w:r>
        <w:t>KMnO</w:t>
      </w:r>
      <w:r w:rsidRPr="00F43FF4">
        <w:rPr>
          <w:vertAlign w:val="subscript"/>
        </w:rPr>
        <w:t>4</w:t>
      </w:r>
    </w:p>
    <w:p w:rsidR="00F43FF4" w:rsidRDefault="00F43FF4" w:rsidP="00F43FF4">
      <w:pPr>
        <w:rPr>
          <w:rtl/>
        </w:rPr>
      </w:pPr>
    </w:p>
    <w:p w:rsidR="00E262FF" w:rsidRDefault="00F43FF4" w:rsidP="00E262FF">
      <w:pPr>
        <w:rPr>
          <w:rtl/>
        </w:rPr>
      </w:pPr>
      <w:r>
        <w:rPr>
          <w:rFonts w:hint="cs"/>
          <w:rtl/>
        </w:rPr>
        <w:t>מטרת העבודה</w:t>
      </w:r>
    </w:p>
    <w:p w:rsidR="00F43FF4" w:rsidRDefault="00F43FF4" w:rsidP="00E262FF">
      <w:pPr>
        <w:rPr>
          <w:rtl/>
        </w:rPr>
      </w:pPr>
      <w:r>
        <w:rPr>
          <w:rFonts w:hint="cs"/>
          <w:rtl/>
        </w:rPr>
        <w:t>קביעת הריכוז של תמיסת אשלגן על מגנטי (</w:t>
      </w:r>
      <w:r>
        <w:t>KMnO</w:t>
      </w:r>
      <w:r w:rsidRPr="00F43FF4">
        <w:rPr>
          <w:vertAlign w:val="subscript"/>
        </w:rPr>
        <w:t>4</w:t>
      </w:r>
      <w:r>
        <w:rPr>
          <w:rFonts w:hint="cs"/>
          <w:rtl/>
        </w:rPr>
        <w:t>) בשיטה ספקטרופוטומטרית. בעבודה זו מתרגלים עבודה בספקטרופוטומטר, הכנת מיהולים שונים של תמיסות, חישוב ריכוזיהן והכנת עקומת כיול.</w:t>
      </w:r>
    </w:p>
    <w:p w:rsidR="00F43FF4" w:rsidRDefault="00F43FF4" w:rsidP="00E262FF">
      <w:pPr>
        <w:rPr>
          <w:rtl/>
        </w:rPr>
      </w:pPr>
      <w:r>
        <w:rPr>
          <w:rFonts w:hint="cs"/>
          <w:rtl/>
        </w:rPr>
        <w:t>רקע עיוני</w:t>
      </w:r>
    </w:p>
    <w:p w:rsidR="00F43FF4" w:rsidRDefault="00F43FF4" w:rsidP="00E262FF">
      <w:pPr>
        <w:rPr>
          <w:rtl/>
        </w:rPr>
      </w:pPr>
      <w:r>
        <w:rPr>
          <w:rFonts w:hint="cs"/>
          <w:rtl/>
        </w:rPr>
        <w:t>העבודה בספקטרופוטומטריה מבוססת על חוק בר-למברט הקובע כי קיים יחס ישר בין ריכוז התמיסה לבין בליעת האור (</w:t>
      </w:r>
      <w:r>
        <w:rPr>
          <w:rFonts w:hint="cs"/>
        </w:rPr>
        <w:t>A</w:t>
      </w:r>
      <w:r>
        <w:rPr>
          <w:rFonts w:hint="cs"/>
          <w:rtl/>
        </w:rPr>
        <w:t>) שלה.</w:t>
      </w:r>
    </w:p>
    <w:p w:rsidR="00F43FF4" w:rsidRDefault="00F8129A" w:rsidP="00F8129A">
      <w:r>
        <w:rPr>
          <w:rFonts w:asciiTheme="minorBidi" w:hAnsiTheme="minorBidi" w:hint="cs"/>
        </w:rPr>
        <w:t>X</w:t>
      </w:r>
      <w:r>
        <w:rPr>
          <w:rFonts w:asciiTheme="minorBidi" w:hAnsiTheme="minorBidi"/>
        </w:rPr>
        <w:t xml:space="preserve">  l</w:t>
      </w:r>
      <w:r>
        <w:rPr>
          <w:rFonts w:asciiTheme="minorBidi" w:hAnsiTheme="minorBidi" w:hint="cs"/>
          <w:rtl/>
        </w:rPr>
        <w:t xml:space="preserve"> </w:t>
      </w:r>
      <w:r w:rsidR="00971615">
        <w:rPr>
          <w:rFonts w:asciiTheme="minorBidi" w:hAnsiTheme="minorBidi" w:hint="cs"/>
          <w:rtl/>
        </w:rPr>
        <w:t xml:space="preserve">  </w:t>
      </w:r>
      <w:r>
        <w:rPr>
          <w:rFonts w:asciiTheme="minorBidi" w:hAnsiTheme="minorBidi" w:hint="cs"/>
        </w:rPr>
        <w:t>C</w:t>
      </w:r>
      <w:r w:rsidR="00971615">
        <w:rPr>
          <w:rFonts w:asciiTheme="minorBidi" w:hAnsiTheme="minorBidi" w:hint="cs"/>
          <w:rtl/>
        </w:rPr>
        <w:t xml:space="preserve">  </w:t>
      </w:r>
      <w:r w:rsidR="00971615">
        <w:rPr>
          <w:rFonts w:asciiTheme="minorBidi" w:hAnsiTheme="minorBidi" w:hint="cs"/>
        </w:rPr>
        <w:t>X</w:t>
      </w:r>
      <w:r w:rsidR="00971615">
        <w:rPr>
          <w:rFonts w:asciiTheme="minorBidi" w:hAnsiTheme="minorBidi" w:hint="cs"/>
          <w:rtl/>
        </w:rPr>
        <w:t xml:space="preserve">  </w:t>
      </w:r>
      <w:r w:rsidR="00971615">
        <w:rPr>
          <w:rFonts w:asciiTheme="minorBidi" w:hAnsiTheme="minorBidi"/>
          <w:rtl/>
        </w:rPr>
        <w:t>Ɛ</w:t>
      </w:r>
      <w:r w:rsidR="00971615">
        <w:rPr>
          <w:rFonts w:hint="cs"/>
          <w:rtl/>
        </w:rPr>
        <w:t xml:space="preserve"> =  </w:t>
      </w:r>
      <w:r w:rsidR="00971615">
        <w:rPr>
          <w:rFonts w:hint="cs"/>
        </w:rPr>
        <w:t>A</w:t>
      </w:r>
    </w:p>
    <w:p w:rsidR="00F43FF4" w:rsidRDefault="00F43FF4" w:rsidP="00E262FF">
      <w:pPr>
        <w:rPr>
          <w:rtl/>
        </w:rPr>
      </w:pPr>
    </w:p>
    <w:p w:rsidR="00F43FF4" w:rsidRDefault="001B4323" w:rsidP="00E262FF">
      <w:pPr>
        <w:rPr>
          <w:rtl/>
        </w:rPr>
      </w:pPr>
      <w:r>
        <w:rPr>
          <w:rFonts w:hint="cs"/>
        </w:rPr>
        <w:t>A</w:t>
      </w:r>
      <w:r>
        <w:rPr>
          <w:rFonts w:hint="cs"/>
          <w:rtl/>
        </w:rPr>
        <w:t xml:space="preserve"> = בליעת האור באורך גל נתון</w:t>
      </w:r>
    </w:p>
    <w:p w:rsidR="00E262FF" w:rsidRDefault="00971615" w:rsidP="00E262FF">
      <w:pPr>
        <w:rPr>
          <w:rtl/>
        </w:rPr>
      </w:pPr>
      <w:r>
        <w:rPr>
          <w:rFonts w:asciiTheme="minorBidi" w:hAnsiTheme="minorBidi"/>
          <w:rtl/>
        </w:rPr>
        <w:t>Ɛ</w:t>
      </w:r>
      <w:r>
        <w:rPr>
          <w:rFonts w:hint="cs"/>
          <w:rtl/>
        </w:rPr>
        <w:t xml:space="preserve"> = מקדם הבליעה המולרי, בליעת האור של תמיסה שריכוזה </w:t>
      </w:r>
      <w:r>
        <w:t>1M</w:t>
      </w:r>
      <w:r>
        <w:rPr>
          <w:rFonts w:hint="cs"/>
          <w:rtl/>
        </w:rPr>
        <w:t>, כשאורך מסלול האור הוא 1 ס"מ. מקדם הבליעה המולרי אופייני לחומר ולאורך הגל ותלוי טמפרטורה.</w:t>
      </w:r>
    </w:p>
    <w:p w:rsidR="00971615" w:rsidRDefault="00971615" w:rsidP="00971615">
      <w:pPr>
        <w:rPr>
          <w:rtl/>
        </w:rPr>
      </w:pPr>
      <w:r>
        <w:t>C</w:t>
      </w:r>
      <w:r>
        <w:rPr>
          <w:rFonts w:hint="cs"/>
          <w:rtl/>
        </w:rPr>
        <w:t xml:space="preserve"> = הריכוז המולרי של המומס</w:t>
      </w:r>
    </w:p>
    <w:p w:rsidR="00971615" w:rsidRDefault="00971615" w:rsidP="00971615">
      <w:pPr>
        <w:rPr>
          <w:rtl/>
        </w:rPr>
      </w:pPr>
      <w:r>
        <w:t>L</w:t>
      </w:r>
      <w:r>
        <w:rPr>
          <w:rFonts w:hint="cs"/>
          <w:rtl/>
        </w:rPr>
        <w:t xml:space="preserve"> = אורך מסלול האור דרך התמיסה (קוטר פנימי של המבחנה) בס"מ</w:t>
      </w:r>
    </w:p>
    <w:p w:rsidR="00971615" w:rsidRDefault="00971615" w:rsidP="00971615">
      <w:pPr>
        <w:rPr>
          <w:rtl/>
        </w:rPr>
      </w:pPr>
    </w:p>
    <w:p w:rsidR="00971615" w:rsidRDefault="00971615" w:rsidP="00971615">
      <w:pPr>
        <w:rPr>
          <w:rtl/>
        </w:rPr>
      </w:pPr>
      <w:r>
        <w:rPr>
          <w:rFonts w:hint="cs"/>
          <w:rtl/>
        </w:rPr>
        <w:t xml:space="preserve">חוק בר </w:t>
      </w:r>
      <w:r>
        <w:rPr>
          <w:rtl/>
        </w:rPr>
        <w:t>–</w:t>
      </w:r>
      <w:r>
        <w:rPr>
          <w:rFonts w:hint="cs"/>
          <w:rtl/>
        </w:rPr>
        <w:t xml:space="preserve"> למברט מתקיים רק באורך גל שבו הבליעה </w:t>
      </w:r>
      <w:r>
        <w:rPr>
          <w:rFonts w:hint="cs"/>
        </w:rPr>
        <w:t>A</w:t>
      </w:r>
      <w:r>
        <w:rPr>
          <w:rFonts w:hint="cs"/>
          <w:rtl/>
        </w:rPr>
        <w:t xml:space="preserve"> של החומר היא הגבוהה ביותר ורק בריכוזים נמוכים של המומס.</w:t>
      </w:r>
    </w:p>
    <w:p w:rsidR="00F8129A" w:rsidRDefault="00F8129A" w:rsidP="00971615">
      <w:pPr>
        <w:rPr>
          <w:rtl/>
        </w:rPr>
      </w:pPr>
    </w:p>
    <w:p w:rsidR="00F8129A" w:rsidRDefault="00F8129A" w:rsidP="00971615">
      <w:pPr>
        <w:rPr>
          <w:rtl/>
        </w:rPr>
      </w:pPr>
      <w:r>
        <w:rPr>
          <w:rFonts w:hint="cs"/>
          <w:rtl/>
        </w:rPr>
        <w:t>מהלך העבודה</w:t>
      </w:r>
    </w:p>
    <w:p w:rsidR="00F8129A" w:rsidRDefault="00F8129A" w:rsidP="00F8129A">
      <w:pPr>
        <w:pStyle w:val="a3"/>
        <w:numPr>
          <w:ilvl w:val="0"/>
          <w:numId w:val="3"/>
        </w:numPr>
      </w:pPr>
      <w:r>
        <w:rPr>
          <w:rFonts w:hint="cs"/>
          <w:rtl/>
        </w:rPr>
        <w:t xml:space="preserve">מלא ביורטה בתמיסת אם </w:t>
      </w:r>
      <w:r>
        <w:t>KMnO4</w:t>
      </w:r>
      <w:r>
        <w:rPr>
          <w:rFonts w:hint="cs"/>
          <w:rtl/>
        </w:rPr>
        <w:t xml:space="preserve"> </w:t>
      </w:r>
      <w:r>
        <w:t>0.001M</w:t>
      </w:r>
      <w:r>
        <w:rPr>
          <w:rFonts w:hint="cs"/>
          <w:rtl/>
        </w:rPr>
        <w:t xml:space="preserve"> (0.15 מ"ג/מ"ל)</w:t>
      </w:r>
    </w:p>
    <w:p w:rsidR="00F8129A" w:rsidRDefault="00F8129A" w:rsidP="00F8129A">
      <w:pPr>
        <w:pStyle w:val="a3"/>
        <w:numPr>
          <w:ilvl w:val="0"/>
          <w:numId w:val="3"/>
        </w:numPr>
      </w:pPr>
      <w:r>
        <w:rPr>
          <w:rFonts w:hint="cs"/>
          <w:rtl/>
        </w:rPr>
        <w:t>מזוג, לכל אחד מבקבוקי מדידה של 50 מ"ל, נפח מתאים של תמיסת אם בהתאם לטבלה1</w:t>
      </w:r>
    </w:p>
    <w:p w:rsidR="00F8129A" w:rsidRDefault="00F8129A" w:rsidP="00F8129A">
      <w:pPr>
        <w:pStyle w:val="a3"/>
        <w:numPr>
          <w:ilvl w:val="0"/>
          <w:numId w:val="3"/>
        </w:numPr>
      </w:pPr>
      <w:r>
        <w:rPr>
          <w:rFonts w:hint="cs"/>
          <w:rtl/>
        </w:rPr>
        <w:t>השלם במים מזוקקים את הנפח עד הקו בכל אחד מן הבקבוקים (כולל תמיסת הנעלם) וערבב היטב.</w:t>
      </w:r>
    </w:p>
    <w:p w:rsidR="00F8129A" w:rsidRDefault="00F8129A" w:rsidP="00F8129A">
      <w:pPr>
        <w:pStyle w:val="a3"/>
        <w:numPr>
          <w:ilvl w:val="0"/>
          <w:numId w:val="3"/>
        </w:numPr>
      </w:pPr>
      <w:r>
        <w:rPr>
          <w:rFonts w:hint="cs"/>
          <w:rtl/>
        </w:rPr>
        <w:t xml:space="preserve">קרא את </w:t>
      </w:r>
      <w:r>
        <w:t>%T</w:t>
      </w:r>
      <w:r>
        <w:rPr>
          <w:rFonts w:hint="cs"/>
          <w:rtl/>
        </w:rPr>
        <w:t xml:space="preserve"> של תמיסה מספר 2 בכל אחד מאורכי הגל שבין </w:t>
      </w:r>
      <w:r>
        <w:t>500nm</w:t>
      </w:r>
      <w:r>
        <w:rPr>
          <w:rFonts w:hint="cs"/>
        </w:rPr>
        <w:t>A</w:t>
      </w:r>
      <w:r>
        <w:rPr>
          <w:rFonts w:hint="cs"/>
          <w:rtl/>
        </w:rPr>
        <w:t xml:space="preserve"> ל- </w:t>
      </w:r>
      <w:r>
        <w:t>600nm</w:t>
      </w:r>
      <w:r>
        <w:rPr>
          <w:rFonts w:hint="cs"/>
          <w:rtl/>
        </w:rPr>
        <w:t>, על פי הערכים בטבלה 1</w:t>
      </w:r>
    </w:p>
    <w:p w:rsidR="00F8129A" w:rsidRDefault="00F8129A" w:rsidP="00F8129A">
      <w:pPr>
        <w:pStyle w:val="a3"/>
        <w:numPr>
          <w:ilvl w:val="0"/>
          <w:numId w:val="3"/>
        </w:numPr>
      </w:pPr>
      <w:r>
        <w:rPr>
          <w:rFonts w:hint="cs"/>
          <w:rtl/>
        </w:rPr>
        <w:t>חשב את הבליעה (</w:t>
      </w:r>
      <w:r>
        <w:rPr>
          <w:rFonts w:hint="cs"/>
        </w:rPr>
        <w:t>A</w:t>
      </w:r>
      <w:r>
        <w:rPr>
          <w:rFonts w:hint="cs"/>
          <w:rtl/>
        </w:rPr>
        <w:t>) של כל אחת מהתמיסות על פי המשוואה שלפניך</w:t>
      </w:r>
      <w:r w:rsidR="00FF0A69">
        <w:rPr>
          <w:rFonts w:hint="cs"/>
          <w:rtl/>
        </w:rPr>
        <w:t>:</w:t>
      </w:r>
    </w:p>
    <w:p w:rsidR="00F8129A" w:rsidRDefault="00F8129A" w:rsidP="00F8129A">
      <w:pPr>
        <w:rPr>
          <w:rtl/>
        </w:rPr>
      </w:pPr>
    </w:p>
    <w:p w:rsidR="00FF0A69" w:rsidRDefault="00FF0A69" w:rsidP="00F8129A"/>
    <w:p w:rsidR="00971615" w:rsidRDefault="00FF0A69" w:rsidP="00971615">
      <w:r>
        <w:t>A=2-log%T</w:t>
      </w:r>
    </w:p>
    <w:p w:rsidR="00C11AE3" w:rsidRDefault="00C11AE3" w:rsidP="00FF0A69">
      <w:pPr>
        <w:rPr>
          <w:rtl/>
        </w:rPr>
      </w:pPr>
    </w:p>
    <w:p w:rsidR="00C11AE3" w:rsidRDefault="00C11AE3" w:rsidP="00FF0A69">
      <w:pPr>
        <w:rPr>
          <w:rtl/>
        </w:rPr>
      </w:pPr>
    </w:p>
    <w:p w:rsidR="00C11AE3" w:rsidRDefault="00C11AE3" w:rsidP="00FF0A69">
      <w:pPr>
        <w:rPr>
          <w:rtl/>
        </w:rPr>
      </w:pPr>
    </w:p>
    <w:p w:rsidR="00C11AE3" w:rsidRDefault="00C11AE3" w:rsidP="00FF0A69">
      <w:pPr>
        <w:rPr>
          <w:rtl/>
        </w:rPr>
      </w:pPr>
    </w:p>
    <w:p w:rsidR="00C11AE3" w:rsidRDefault="00C11AE3" w:rsidP="00FF0A69">
      <w:pPr>
        <w:rPr>
          <w:rtl/>
        </w:rPr>
      </w:pPr>
    </w:p>
    <w:p w:rsidR="00C11AE3" w:rsidRDefault="00C11AE3" w:rsidP="00FF0A69">
      <w:pPr>
        <w:rPr>
          <w:rtl/>
        </w:rPr>
      </w:pPr>
    </w:p>
    <w:p w:rsidR="00FF0A69" w:rsidRDefault="00FF0A69" w:rsidP="00FF0A69">
      <w:pPr>
        <w:rPr>
          <w:rtl/>
        </w:rPr>
      </w:pPr>
      <w:r>
        <w:rPr>
          <w:rFonts w:hint="cs"/>
          <w:rtl/>
        </w:rPr>
        <w:t>רשום את התוצאות בטור המתאים בטבלה 1</w:t>
      </w:r>
    </w:p>
    <w:p w:rsidR="00FF0A69" w:rsidRDefault="00FF0A69" w:rsidP="00FF0A69">
      <w:pPr>
        <w:rPr>
          <w:rtl/>
        </w:rPr>
      </w:pPr>
    </w:p>
    <w:tbl>
      <w:tblPr>
        <w:tblStyle w:val="a4"/>
        <w:bidiVisual/>
        <w:tblW w:w="0" w:type="auto"/>
        <w:tblLook w:val="04A0" w:firstRow="1" w:lastRow="0" w:firstColumn="1" w:lastColumn="0" w:noHBand="0" w:noVBand="1"/>
      </w:tblPr>
      <w:tblGrid>
        <w:gridCol w:w="2765"/>
        <w:gridCol w:w="2765"/>
        <w:gridCol w:w="2766"/>
      </w:tblGrid>
      <w:tr w:rsidR="00C11AE3" w:rsidTr="00C11AE3">
        <w:tc>
          <w:tcPr>
            <w:tcW w:w="2765" w:type="dxa"/>
          </w:tcPr>
          <w:p w:rsidR="00C11AE3" w:rsidRDefault="00C11AE3" w:rsidP="00C11AE3">
            <w:pPr>
              <w:jc w:val="center"/>
            </w:pPr>
            <w:r>
              <w:rPr>
                <w:rFonts w:hint="cs"/>
                <w:rtl/>
              </w:rPr>
              <w:t xml:space="preserve">אורך גל </w:t>
            </w:r>
            <w:r>
              <w:t>nm</w:t>
            </w:r>
          </w:p>
        </w:tc>
        <w:tc>
          <w:tcPr>
            <w:tcW w:w="2765" w:type="dxa"/>
          </w:tcPr>
          <w:p w:rsidR="00C11AE3" w:rsidRDefault="00C11AE3" w:rsidP="00C11AE3">
            <w:pPr>
              <w:jc w:val="center"/>
            </w:pPr>
            <w:r>
              <w:t>%T</w:t>
            </w:r>
          </w:p>
        </w:tc>
        <w:tc>
          <w:tcPr>
            <w:tcW w:w="2766" w:type="dxa"/>
          </w:tcPr>
          <w:p w:rsidR="00C11AE3" w:rsidRDefault="00C11AE3" w:rsidP="00C11AE3">
            <w:pPr>
              <w:jc w:val="center"/>
              <w:rPr>
                <w:rtl/>
              </w:rPr>
            </w:pPr>
            <w:r>
              <w:rPr>
                <w:rFonts w:hint="cs"/>
              </w:rPr>
              <w:t>A</w:t>
            </w:r>
          </w:p>
        </w:tc>
      </w:tr>
      <w:tr w:rsidR="00C11AE3" w:rsidTr="00C11AE3">
        <w:tc>
          <w:tcPr>
            <w:tcW w:w="2765" w:type="dxa"/>
          </w:tcPr>
          <w:p w:rsidR="00C11AE3" w:rsidRDefault="00C11AE3" w:rsidP="00C11AE3">
            <w:pPr>
              <w:jc w:val="center"/>
              <w:rPr>
                <w:rtl/>
              </w:rPr>
            </w:pPr>
            <w:r>
              <w:rPr>
                <w:rFonts w:hint="cs"/>
                <w:rtl/>
              </w:rPr>
              <w:t>500</w:t>
            </w:r>
          </w:p>
        </w:tc>
        <w:tc>
          <w:tcPr>
            <w:tcW w:w="2765" w:type="dxa"/>
          </w:tcPr>
          <w:p w:rsidR="00C11AE3" w:rsidRDefault="00C11AE3" w:rsidP="00C11AE3">
            <w:pPr>
              <w:jc w:val="center"/>
              <w:rPr>
                <w:rtl/>
              </w:rPr>
            </w:pPr>
          </w:p>
        </w:tc>
        <w:tc>
          <w:tcPr>
            <w:tcW w:w="2766" w:type="dxa"/>
          </w:tcPr>
          <w:p w:rsidR="00C11AE3" w:rsidRDefault="00C11AE3" w:rsidP="00C11AE3">
            <w:pPr>
              <w:jc w:val="center"/>
              <w:rPr>
                <w:rtl/>
              </w:rPr>
            </w:pPr>
          </w:p>
        </w:tc>
      </w:tr>
      <w:tr w:rsidR="00C11AE3" w:rsidTr="00C11AE3">
        <w:tc>
          <w:tcPr>
            <w:tcW w:w="2765" w:type="dxa"/>
          </w:tcPr>
          <w:p w:rsidR="00C11AE3" w:rsidRDefault="00C11AE3" w:rsidP="00C11AE3">
            <w:pPr>
              <w:jc w:val="center"/>
              <w:rPr>
                <w:rtl/>
              </w:rPr>
            </w:pPr>
            <w:r>
              <w:rPr>
                <w:rFonts w:hint="cs"/>
                <w:rtl/>
              </w:rPr>
              <w:t>520</w:t>
            </w:r>
          </w:p>
        </w:tc>
        <w:tc>
          <w:tcPr>
            <w:tcW w:w="2765" w:type="dxa"/>
          </w:tcPr>
          <w:p w:rsidR="00C11AE3" w:rsidRDefault="00C11AE3" w:rsidP="00C11AE3">
            <w:pPr>
              <w:jc w:val="center"/>
              <w:rPr>
                <w:rtl/>
              </w:rPr>
            </w:pPr>
          </w:p>
        </w:tc>
        <w:tc>
          <w:tcPr>
            <w:tcW w:w="2766" w:type="dxa"/>
          </w:tcPr>
          <w:p w:rsidR="00C11AE3" w:rsidRDefault="00C11AE3" w:rsidP="00C11AE3">
            <w:pPr>
              <w:jc w:val="center"/>
              <w:rPr>
                <w:rtl/>
              </w:rPr>
            </w:pPr>
          </w:p>
        </w:tc>
      </w:tr>
      <w:tr w:rsidR="00C11AE3" w:rsidTr="00C11AE3">
        <w:tc>
          <w:tcPr>
            <w:tcW w:w="2765" w:type="dxa"/>
          </w:tcPr>
          <w:p w:rsidR="00C11AE3" w:rsidRDefault="00C11AE3" w:rsidP="00C11AE3">
            <w:pPr>
              <w:jc w:val="center"/>
              <w:rPr>
                <w:rtl/>
              </w:rPr>
            </w:pPr>
            <w:r>
              <w:rPr>
                <w:rFonts w:hint="cs"/>
                <w:rtl/>
              </w:rPr>
              <w:t>540</w:t>
            </w:r>
          </w:p>
        </w:tc>
        <w:tc>
          <w:tcPr>
            <w:tcW w:w="2765" w:type="dxa"/>
          </w:tcPr>
          <w:p w:rsidR="00C11AE3" w:rsidRDefault="00C11AE3" w:rsidP="00C11AE3">
            <w:pPr>
              <w:jc w:val="center"/>
              <w:rPr>
                <w:rtl/>
              </w:rPr>
            </w:pPr>
          </w:p>
        </w:tc>
        <w:tc>
          <w:tcPr>
            <w:tcW w:w="2766" w:type="dxa"/>
          </w:tcPr>
          <w:p w:rsidR="00C11AE3" w:rsidRDefault="00C11AE3" w:rsidP="00C11AE3">
            <w:pPr>
              <w:jc w:val="center"/>
              <w:rPr>
                <w:rtl/>
              </w:rPr>
            </w:pPr>
          </w:p>
        </w:tc>
      </w:tr>
      <w:tr w:rsidR="00C11AE3" w:rsidTr="00C11AE3">
        <w:tc>
          <w:tcPr>
            <w:tcW w:w="2765" w:type="dxa"/>
          </w:tcPr>
          <w:p w:rsidR="00C11AE3" w:rsidRDefault="00C11AE3" w:rsidP="00C11AE3">
            <w:pPr>
              <w:jc w:val="center"/>
              <w:rPr>
                <w:rtl/>
              </w:rPr>
            </w:pPr>
            <w:r>
              <w:rPr>
                <w:rFonts w:hint="cs"/>
                <w:rtl/>
              </w:rPr>
              <w:t>560</w:t>
            </w:r>
          </w:p>
        </w:tc>
        <w:tc>
          <w:tcPr>
            <w:tcW w:w="2765" w:type="dxa"/>
          </w:tcPr>
          <w:p w:rsidR="00C11AE3" w:rsidRDefault="00C11AE3" w:rsidP="00C11AE3">
            <w:pPr>
              <w:jc w:val="center"/>
              <w:rPr>
                <w:rtl/>
              </w:rPr>
            </w:pPr>
          </w:p>
        </w:tc>
        <w:tc>
          <w:tcPr>
            <w:tcW w:w="2766" w:type="dxa"/>
          </w:tcPr>
          <w:p w:rsidR="00C11AE3" w:rsidRDefault="00C11AE3" w:rsidP="00C11AE3">
            <w:pPr>
              <w:jc w:val="center"/>
              <w:rPr>
                <w:rtl/>
              </w:rPr>
            </w:pPr>
          </w:p>
        </w:tc>
      </w:tr>
      <w:tr w:rsidR="00C11AE3" w:rsidTr="00C11AE3">
        <w:tc>
          <w:tcPr>
            <w:tcW w:w="2765" w:type="dxa"/>
          </w:tcPr>
          <w:p w:rsidR="00C11AE3" w:rsidRDefault="00C11AE3" w:rsidP="00C11AE3">
            <w:pPr>
              <w:jc w:val="center"/>
              <w:rPr>
                <w:rtl/>
              </w:rPr>
            </w:pPr>
            <w:r>
              <w:rPr>
                <w:rFonts w:hint="cs"/>
                <w:rtl/>
              </w:rPr>
              <w:t>580</w:t>
            </w:r>
          </w:p>
        </w:tc>
        <w:tc>
          <w:tcPr>
            <w:tcW w:w="2765" w:type="dxa"/>
          </w:tcPr>
          <w:p w:rsidR="00C11AE3" w:rsidRDefault="00C11AE3" w:rsidP="00C11AE3">
            <w:pPr>
              <w:jc w:val="center"/>
              <w:rPr>
                <w:rtl/>
              </w:rPr>
            </w:pPr>
          </w:p>
        </w:tc>
        <w:tc>
          <w:tcPr>
            <w:tcW w:w="2766" w:type="dxa"/>
          </w:tcPr>
          <w:p w:rsidR="00C11AE3" w:rsidRDefault="00C11AE3" w:rsidP="00C11AE3">
            <w:pPr>
              <w:jc w:val="center"/>
              <w:rPr>
                <w:rtl/>
              </w:rPr>
            </w:pPr>
          </w:p>
        </w:tc>
      </w:tr>
      <w:tr w:rsidR="00C11AE3" w:rsidTr="00C11AE3">
        <w:tc>
          <w:tcPr>
            <w:tcW w:w="2765" w:type="dxa"/>
          </w:tcPr>
          <w:p w:rsidR="00C11AE3" w:rsidRDefault="00C11AE3" w:rsidP="00C11AE3">
            <w:pPr>
              <w:jc w:val="center"/>
              <w:rPr>
                <w:rtl/>
              </w:rPr>
            </w:pPr>
            <w:r>
              <w:rPr>
                <w:rFonts w:hint="cs"/>
                <w:rtl/>
              </w:rPr>
              <w:t>600</w:t>
            </w:r>
          </w:p>
        </w:tc>
        <w:tc>
          <w:tcPr>
            <w:tcW w:w="2765" w:type="dxa"/>
          </w:tcPr>
          <w:p w:rsidR="00C11AE3" w:rsidRDefault="00C11AE3" w:rsidP="00C11AE3">
            <w:pPr>
              <w:jc w:val="center"/>
              <w:rPr>
                <w:rtl/>
              </w:rPr>
            </w:pPr>
          </w:p>
        </w:tc>
        <w:tc>
          <w:tcPr>
            <w:tcW w:w="2766" w:type="dxa"/>
          </w:tcPr>
          <w:p w:rsidR="00C11AE3" w:rsidRDefault="00C11AE3" w:rsidP="00C11AE3">
            <w:pPr>
              <w:jc w:val="center"/>
              <w:rPr>
                <w:rtl/>
              </w:rPr>
            </w:pPr>
          </w:p>
        </w:tc>
      </w:tr>
    </w:tbl>
    <w:p w:rsidR="00FF0A69" w:rsidRDefault="00FF0A69" w:rsidP="00FF0A69">
      <w:pPr>
        <w:rPr>
          <w:rtl/>
        </w:rPr>
      </w:pPr>
    </w:p>
    <w:p w:rsidR="00971615" w:rsidRDefault="00C11AE3" w:rsidP="00C11AE3">
      <w:pPr>
        <w:pStyle w:val="a3"/>
        <w:numPr>
          <w:ilvl w:val="0"/>
          <w:numId w:val="3"/>
        </w:numPr>
      </w:pPr>
      <w:r>
        <w:rPr>
          <w:rFonts w:hint="cs"/>
          <w:rtl/>
        </w:rPr>
        <w:t xml:space="preserve">קבע באיזה אורך גל </w:t>
      </w:r>
      <w:r>
        <w:t>%T</w:t>
      </w:r>
      <w:r>
        <w:rPr>
          <w:rFonts w:hint="cs"/>
          <w:rtl/>
        </w:rPr>
        <w:t xml:space="preserve"> הוא הנמוך ביותר (</w:t>
      </w:r>
      <w:r>
        <w:rPr>
          <w:rFonts w:hint="cs"/>
        </w:rPr>
        <w:t>A</w:t>
      </w:r>
      <w:r>
        <w:rPr>
          <w:rFonts w:hint="cs"/>
          <w:rtl/>
        </w:rPr>
        <w:t xml:space="preserve"> הוא הגבוה ביותר).</w:t>
      </w:r>
    </w:p>
    <w:p w:rsidR="00C11AE3" w:rsidRDefault="00C11AE3" w:rsidP="00C11AE3">
      <w:pPr>
        <w:pStyle w:val="a3"/>
        <w:numPr>
          <w:ilvl w:val="0"/>
          <w:numId w:val="3"/>
        </w:numPr>
      </w:pPr>
      <w:r>
        <w:rPr>
          <w:rFonts w:hint="cs"/>
          <w:rtl/>
        </w:rPr>
        <w:t>כוון את המכשיר לאורך גל שבו הבליעה המירבית ואפס אותו לאורך גל זה</w:t>
      </w:r>
    </w:p>
    <w:p w:rsidR="00C11AE3" w:rsidRDefault="00C11AE3" w:rsidP="00C11AE3">
      <w:pPr>
        <w:pStyle w:val="a3"/>
        <w:numPr>
          <w:ilvl w:val="0"/>
          <w:numId w:val="3"/>
        </w:numPr>
      </w:pPr>
      <w:r>
        <w:rPr>
          <w:rFonts w:hint="cs"/>
          <w:rtl/>
        </w:rPr>
        <w:t xml:space="preserve">קרא את </w:t>
      </w:r>
      <w:r>
        <w:t>%T</w:t>
      </w:r>
      <w:r>
        <w:rPr>
          <w:rFonts w:hint="cs"/>
          <w:rtl/>
        </w:rPr>
        <w:t xml:space="preserve"> של שאר התמיסות במיהולים השונים וגם את זו של תמיסת הנעלם.</w:t>
      </w:r>
      <w:r>
        <w:rPr>
          <w:rtl/>
        </w:rPr>
        <w:br/>
      </w:r>
      <w:r>
        <w:rPr>
          <w:rtl/>
        </w:rPr>
        <w:br/>
      </w:r>
      <w:r>
        <w:rPr>
          <w:rFonts w:hint="cs"/>
          <w:rtl/>
        </w:rPr>
        <w:t>רשום את התוצאות בטבלה 2</w:t>
      </w:r>
    </w:p>
    <w:tbl>
      <w:tblPr>
        <w:tblStyle w:val="a4"/>
        <w:bidiVisual/>
        <w:tblW w:w="0" w:type="auto"/>
        <w:tblLook w:val="04A0" w:firstRow="1" w:lastRow="0" w:firstColumn="1" w:lastColumn="0" w:noHBand="0" w:noVBand="1"/>
      </w:tblPr>
      <w:tblGrid>
        <w:gridCol w:w="1659"/>
        <w:gridCol w:w="1659"/>
        <w:gridCol w:w="1659"/>
        <w:gridCol w:w="1659"/>
        <w:gridCol w:w="1660"/>
      </w:tblGrid>
      <w:tr w:rsidR="00C11AE3" w:rsidTr="00C11AE3">
        <w:tc>
          <w:tcPr>
            <w:tcW w:w="1659" w:type="dxa"/>
          </w:tcPr>
          <w:p w:rsidR="00C11AE3" w:rsidRDefault="00C11AE3" w:rsidP="00C11AE3">
            <w:pPr>
              <w:jc w:val="center"/>
              <w:rPr>
                <w:rtl/>
              </w:rPr>
            </w:pPr>
            <w:r>
              <w:rPr>
                <w:rFonts w:hint="cs"/>
                <w:rtl/>
              </w:rPr>
              <w:t>מספר תמיסה</w:t>
            </w:r>
          </w:p>
        </w:tc>
        <w:tc>
          <w:tcPr>
            <w:tcW w:w="1659" w:type="dxa"/>
          </w:tcPr>
          <w:p w:rsidR="00C11AE3" w:rsidRDefault="00C11AE3" w:rsidP="00C11AE3">
            <w:pPr>
              <w:jc w:val="center"/>
              <w:rPr>
                <w:rtl/>
              </w:rPr>
            </w:pPr>
            <w:r>
              <w:rPr>
                <w:rFonts w:hint="cs"/>
                <w:rtl/>
              </w:rPr>
              <w:t>נפח תמיסת אם (מ"ל)</w:t>
            </w:r>
          </w:p>
        </w:tc>
        <w:tc>
          <w:tcPr>
            <w:tcW w:w="1659" w:type="dxa"/>
          </w:tcPr>
          <w:p w:rsidR="00C11AE3" w:rsidRDefault="00C11AE3" w:rsidP="00C11AE3">
            <w:pPr>
              <w:jc w:val="center"/>
              <w:rPr>
                <w:rtl/>
              </w:rPr>
            </w:pPr>
            <w:r>
              <w:rPr>
                <w:rFonts w:hint="cs"/>
                <w:rtl/>
              </w:rPr>
              <w:t>ריכוז תמיסה מהולה (מ"ג/מ"ל)</w:t>
            </w:r>
          </w:p>
        </w:tc>
        <w:tc>
          <w:tcPr>
            <w:tcW w:w="1659" w:type="dxa"/>
          </w:tcPr>
          <w:p w:rsidR="00C11AE3" w:rsidRDefault="00C11AE3" w:rsidP="00C11AE3">
            <w:pPr>
              <w:jc w:val="center"/>
            </w:pPr>
            <w:r>
              <w:t>%T</w:t>
            </w:r>
          </w:p>
        </w:tc>
        <w:tc>
          <w:tcPr>
            <w:tcW w:w="1660" w:type="dxa"/>
          </w:tcPr>
          <w:p w:rsidR="00C11AE3" w:rsidRDefault="00C11AE3" w:rsidP="00C11AE3">
            <w:pPr>
              <w:jc w:val="center"/>
            </w:pPr>
            <w:r>
              <w:t>A</w:t>
            </w:r>
          </w:p>
        </w:tc>
      </w:tr>
      <w:tr w:rsidR="00C11AE3" w:rsidTr="00C11AE3">
        <w:tc>
          <w:tcPr>
            <w:tcW w:w="1659" w:type="dxa"/>
          </w:tcPr>
          <w:p w:rsidR="00C11AE3" w:rsidRDefault="00C11AE3" w:rsidP="00C11AE3">
            <w:pPr>
              <w:jc w:val="center"/>
              <w:rPr>
                <w:rtl/>
              </w:rPr>
            </w:pPr>
            <w:r>
              <w:rPr>
                <w:rFonts w:hint="cs"/>
                <w:rtl/>
              </w:rPr>
              <w:t>1</w:t>
            </w:r>
          </w:p>
        </w:tc>
        <w:tc>
          <w:tcPr>
            <w:tcW w:w="1659" w:type="dxa"/>
          </w:tcPr>
          <w:p w:rsidR="00C11AE3" w:rsidRDefault="00C11AE3" w:rsidP="00C11AE3">
            <w:pPr>
              <w:rPr>
                <w:rtl/>
              </w:rPr>
            </w:pPr>
          </w:p>
        </w:tc>
        <w:tc>
          <w:tcPr>
            <w:tcW w:w="1659" w:type="dxa"/>
          </w:tcPr>
          <w:p w:rsidR="00C11AE3" w:rsidRDefault="00C11AE3" w:rsidP="00C11AE3">
            <w:pPr>
              <w:rPr>
                <w:rtl/>
              </w:rPr>
            </w:pPr>
          </w:p>
        </w:tc>
        <w:tc>
          <w:tcPr>
            <w:tcW w:w="1659" w:type="dxa"/>
          </w:tcPr>
          <w:p w:rsidR="00C11AE3" w:rsidRDefault="00C11AE3" w:rsidP="00C11AE3">
            <w:pPr>
              <w:rPr>
                <w:rtl/>
              </w:rPr>
            </w:pPr>
          </w:p>
        </w:tc>
        <w:tc>
          <w:tcPr>
            <w:tcW w:w="1660" w:type="dxa"/>
          </w:tcPr>
          <w:p w:rsidR="00C11AE3" w:rsidRDefault="00C11AE3" w:rsidP="00C11AE3">
            <w:pPr>
              <w:rPr>
                <w:rtl/>
              </w:rPr>
            </w:pPr>
          </w:p>
        </w:tc>
      </w:tr>
      <w:tr w:rsidR="00C11AE3" w:rsidTr="00C11AE3">
        <w:tc>
          <w:tcPr>
            <w:tcW w:w="1659" w:type="dxa"/>
          </w:tcPr>
          <w:p w:rsidR="00C11AE3" w:rsidRDefault="00C11AE3" w:rsidP="00C11AE3">
            <w:pPr>
              <w:jc w:val="center"/>
              <w:rPr>
                <w:rtl/>
              </w:rPr>
            </w:pPr>
            <w:r>
              <w:rPr>
                <w:rFonts w:hint="cs"/>
                <w:rtl/>
              </w:rPr>
              <w:t>2</w:t>
            </w:r>
          </w:p>
        </w:tc>
        <w:tc>
          <w:tcPr>
            <w:tcW w:w="1659" w:type="dxa"/>
          </w:tcPr>
          <w:p w:rsidR="00C11AE3" w:rsidRDefault="00C11AE3" w:rsidP="00C11AE3">
            <w:pPr>
              <w:rPr>
                <w:rtl/>
              </w:rPr>
            </w:pPr>
          </w:p>
        </w:tc>
        <w:tc>
          <w:tcPr>
            <w:tcW w:w="1659" w:type="dxa"/>
          </w:tcPr>
          <w:p w:rsidR="00C11AE3" w:rsidRDefault="00C11AE3" w:rsidP="00C11AE3">
            <w:pPr>
              <w:rPr>
                <w:rtl/>
              </w:rPr>
            </w:pPr>
          </w:p>
        </w:tc>
        <w:tc>
          <w:tcPr>
            <w:tcW w:w="1659" w:type="dxa"/>
          </w:tcPr>
          <w:p w:rsidR="00C11AE3" w:rsidRDefault="00C11AE3" w:rsidP="00C11AE3">
            <w:pPr>
              <w:rPr>
                <w:rtl/>
              </w:rPr>
            </w:pPr>
          </w:p>
        </w:tc>
        <w:tc>
          <w:tcPr>
            <w:tcW w:w="1660" w:type="dxa"/>
          </w:tcPr>
          <w:p w:rsidR="00C11AE3" w:rsidRDefault="00C11AE3" w:rsidP="00C11AE3">
            <w:pPr>
              <w:rPr>
                <w:rtl/>
              </w:rPr>
            </w:pPr>
          </w:p>
        </w:tc>
      </w:tr>
      <w:tr w:rsidR="00C11AE3" w:rsidTr="00C11AE3">
        <w:tc>
          <w:tcPr>
            <w:tcW w:w="1659" w:type="dxa"/>
          </w:tcPr>
          <w:p w:rsidR="00C11AE3" w:rsidRDefault="00C11AE3" w:rsidP="00C11AE3">
            <w:pPr>
              <w:jc w:val="center"/>
              <w:rPr>
                <w:rtl/>
              </w:rPr>
            </w:pPr>
            <w:r>
              <w:rPr>
                <w:rFonts w:hint="cs"/>
                <w:rtl/>
              </w:rPr>
              <w:t>3</w:t>
            </w:r>
          </w:p>
        </w:tc>
        <w:tc>
          <w:tcPr>
            <w:tcW w:w="1659" w:type="dxa"/>
          </w:tcPr>
          <w:p w:rsidR="00C11AE3" w:rsidRDefault="00C11AE3" w:rsidP="00C11AE3">
            <w:pPr>
              <w:rPr>
                <w:rtl/>
              </w:rPr>
            </w:pPr>
          </w:p>
        </w:tc>
        <w:tc>
          <w:tcPr>
            <w:tcW w:w="1659" w:type="dxa"/>
          </w:tcPr>
          <w:p w:rsidR="00C11AE3" w:rsidRDefault="00C11AE3" w:rsidP="00C11AE3">
            <w:pPr>
              <w:rPr>
                <w:rtl/>
              </w:rPr>
            </w:pPr>
          </w:p>
        </w:tc>
        <w:tc>
          <w:tcPr>
            <w:tcW w:w="1659" w:type="dxa"/>
          </w:tcPr>
          <w:p w:rsidR="00C11AE3" w:rsidRDefault="00C11AE3" w:rsidP="00C11AE3">
            <w:pPr>
              <w:rPr>
                <w:rtl/>
              </w:rPr>
            </w:pPr>
          </w:p>
        </w:tc>
        <w:tc>
          <w:tcPr>
            <w:tcW w:w="1660" w:type="dxa"/>
          </w:tcPr>
          <w:p w:rsidR="00C11AE3" w:rsidRDefault="00C11AE3" w:rsidP="00C11AE3">
            <w:pPr>
              <w:rPr>
                <w:rtl/>
              </w:rPr>
            </w:pPr>
          </w:p>
        </w:tc>
      </w:tr>
      <w:tr w:rsidR="00C11AE3" w:rsidTr="00C11AE3">
        <w:tc>
          <w:tcPr>
            <w:tcW w:w="1659" w:type="dxa"/>
          </w:tcPr>
          <w:p w:rsidR="00C11AE3" w:rsidRDefault="00C11AE3" w:rsidP="00C11AE3">
            <w:pPr>
              <w:jc w:val="center"/>
              <w:rPr>
                <w:rtl/>
              </w:rPr>
            </w:pPr>
            <w:r>
              <w:rPr>
                <w:rFonts w:hint="cs"/>
                <w:rtl/>
              </w:rPr>
              <w:t>4</w:t>
            </w:r>
          </w:p>
        </w:tc>
        <w:tc>
          <w:tcPr>
            <w:tcW w:w="1659" w:type="dxa"/>
          </w:tcPr>
          <w:p w:rsidR="00C11AE3" w:rsidRDefault="00C11AE3" w:rsidP="00C11AE3">
            <w:pPr>
              <w:rPr>
                <w:rtl/>
              </w:rPr>
            </w:pPr>
          </w:p>
        </w:tc>
        <w:tc>
          <w:tcPr>
            <w:tcW w:w="1659" w:type="dxa"/>
          </w:tcPr>
          <w:p w:rsidR="00C11AE3" w:rsidRDefault="00C11AE3" w:rsidP="00C11AE3">
            <w:pPr>
              <w:rPr>
                <w:rtl/>
              </w:rPr>
            </w:pPr>
          </w:p>
        </w:tc>
        <w:tc>
          <w:tcPr>
            <w:tcW w:w="1659" w:type="dxa"/>
          </w:tcPr>
          <w:p w:rsidR="00C11AE3" w:rsidRDefault="00C11AE3" w:rsidP="00C11AE3">
            <w:pPr>
              <w:rPr>
                <w:rtl/>
              </w:rPr>
            </w:pPr>
          </w:p>
        </w:tc>
        <w:tc>
          <w:tcPr>
            <w:tcW w:w="1660" w:type="dxa"/>
          </w:tcPr>
          <w:p w:rsidR="00C11AE3" w:rsidRDefault="00C11AE3" w:rsidP="00C11AE3">
            <w:pPr>
              <w:rPr>
                <w:rtl/>
              </w:rPr>
            </w:pPr>
          </w:p>
        </w:tc>
      </w:tr>
      <w:tr w:rsidR="00C11AE3" w:rsidTr="00C11AE3">
        <w:tc>
          <w:tcPr>
            <w:tcW w:w="1659" w:type="dxa"/>
          </w:tcPr>
          <w:p w:rsidR="00C11AE3" w:rsidRDefault="00C11AE3" w:rsidP="00C11AE3">
            <w:pPr>
              <w:jc w:val="center"/>
              <w:rPr>
                <w:rtl/>
              </w:rPr>
            </w:pPr>
            <w:r>
              <w:rPr>
                <w:rFonts w:hint="cs"/>
                <w:rtl/>
              </w:rPr>
              <w:t>5</w:t>
            </w:r>
          </w:p>
        </w:tc>
        <w:tc>
          <w:tcPr>
            <w:tcW w:w="1659" w:type="dxa"/>
          </w:tcPr>
          <w:p w:rsidR="00C11AE3" w:rsidRDefault="00C11AE3" w:rsidP="00C11AE3">
            <w:pPr>
              <w:rPr>
                <w:rtl/>
              </w:rPr>
            </w:pPr>
          </w:p>
        </w:tc>
        <w:tc>
          <w:tcPr>
            <w:tcW w:w="1659" w:type="dxa"/>
          </w:tcPr>
          <w:p w:rsidR="00C11AE3" w:rsidRDefault="00C11AE3" w:rsidP="00C11AE3">
            <w:pPr>
              <w:rPr>
                <w:rtl/>
              </w:rPr>
            </w:pPr>
          </w:p>
        </w:tc>
        <w:tc>
          <w:tcPr>
            <w:tcW w:w="1659" w:type="dxa"/>
          </w:tcPr>
          <w:p w:rsidR="00C11AE3" w:rsidRDefault="00C11AE3" w:rsidP="00C11AE3">
            <w:pPr>
              <w:rPr>
                <w:rtl/>
              </w:rPr>
            </w:pPr>
          </w:p>
        </w:tc>
        <w:tc>
          <w:tcPr>
            <w:tcW w:w="1660" w:type="dxa"/>
          </w:tcPr>
          <w:p w:rsidR="00C11AE3" w:rsidRDefault="00C11AE3" w:rsidP="00C11AE3">
            <w:pPr>
              <w:rPr>
                <w:rtl/>
              </w:rPr>
            </w:pPr>
          </w:p>
        </w:tc>
      </w:tr>
      <w:tr w:rsidR="00C11AE3" w:rsidTr="00C11AE3">
        <w:tc>
          <w:tcPr>
            <w:tcW w:w="1659" w:type="dxa"/>
          </w:tcPr>
          <w:p w:rsidR="00C11AE3" w:rsidRDefault="00C11AE3" w:rsidP="00C11AE3">
            <w:pPr>
              <w:jc w:val="center"/>
              <w:rPr>
                <w:rtl/>
              </w:rPr>
            </w:pPr>
            <w:r>
              <w:rPr>
                <w:rFonts w:hint="cs"/>
                <w:rtl/>
              </w:rPr>
              <w:t>נעלם</w:t>
            </w:r>
          </w:p>
        </w:tc>
        <w:tc>
          <w:tcPr>
            <w:tcW w:w="1659" w:type="dxa"/>
          </w:tcPr>
          <w:p w:rsidR="00C11AE3" w:rsidRDefault="00C11AE3" w:rsidP="00C11AE3">
            <w:pPr>
              <w:rPr>
                <w:rtl/>
              </w:rPr>
            </w:pPr>
          </w:p>
        </w:tc>
        <w:tc>
          <w:tcPr>
            <w:tcW w:w="1659" w:type="dxa"/>
          </w:tcPr>
          <w:p w:rsidR="00C11AE3" w:rsidRDefault="00C11AE3" w:rsidP="00C11AE3">
            <w:pPr>
              <w:rPr>
                <w:rtl/>
              </w:rPr>
            </w:pPr>
          </w:p>
        </w:tc>
        <w:tc>
          <w:tcPr>
            <w:tcW w:w="1659" w:type="dxa"/>
          </w:tcPr>
          <w:p w:rsidR="00C11AE3" w:rsidRDefault="00C11AE3" w:rsidP="00C11AE3">
            <w:pPr>
              <w:rPr>
                <w:rtl/>
              </w:rPr>
            </w:pPr>
          </w:p>
        </w:tc>
        <w:tc>
          <w:tcPr>
            <w:tcW w:w="1660" w:type="dxa"/>
          </w:tcPr>
          <w:p w:rsidR="00C11AE3" w:rsidRDefault="00C11AE3" w:rsidP="00C11AE3">
            <w:pPr>
              <w:rPr>
                <w:rtl/>
              </w:rPr>
            </w:pPr>
          </w:p>
        </w:tc>
      </w:tr>
    </w:tbl>
    <w:p w:rsidR="00C11AE3" w:rsidRDefault="00C11AE3" w:rsidP="00C11AE3">
      <w:pPr>
        <w:rPr>
          <w:rtl/>
        </w:rPr>
      </w:pPr>
    </w:p>
    <w:p w:rsidR="00C11AE3" w:rsidRDefault="00C11AE3" w:rsidP="00C11AE3">
      <w:pPr>
        <w:rPr>
          <w:rtl/>
        </w:rPr>
      </w:pPr>
    </w:p>
    <w:p w:rsidR="00C11AE3" w:rsidRDefault="00C11AE3" w:rsidP="00C11AE3">
      <w:pPr>
        <w:rPr>
          <w:rtl/>
        </w:rPr>
      </w:pPr>
    </w:p>
    <w:p w:rsidR="00C11AE3" w:rsidRDefault="00C11AE3" w:rsidP="00C11AE3">
      <w:pPr>
        <w:rPr>
          <w:rtl/>
        </w:rPr>
      </w:pPr>
      <w:r>
        <w:rPr>
          <w:rFonts w:hint="cs"/>
          <w:rtl/>
        </w:rPr>
        <w:t>סיכום תוצאות ודיווח</w:t>
      </w:r>
    </w:p>
    <w:p w:rsidR="00C11AE3" w:rsidRDefault="00C11AE3" w:rsidP="00C11AE3">
      <w:pPr>
        <w:pStyle w:val="a3"/>
        <w:numPr>
          <w:ilvl w:val="0"/>
          <w:numId w:val="4"/>
        </w:numPr>
      </w:pPr>
      <w:r>
        <w:rPr>
          <w:rFonts w:hint="cs"/>
          <w:rtl/>
        </w:rPr>
        <w:t>חשב את הריכוז של כל אחת מהתמיסות על פי נוסחת המיהול:</w:t>
      </w:r>
      <w:r>
        <w:rPr>
          <w:rtl/>
        </w:rPr>
        <w:br/>
      </w:r>
      <w:r>
        <w:t>C1V1=C2V2</w:t>
      </w:r>
    </w:p>
    <w:p w:rsidR="00C11AE3" w:rsidRDefault="00C11AE3" w:rsidP="00C11AE3">
      <w:pPr>
        <w:pStyle w:val="a3"/>
        <w:rPr>
          <w:rtl/>
        </w:rPr>
      </w:pPr>
    </w:p>
    <w:p w:rsidR="00C11AE3" w:rsidRDefault="00C11AE3" w:rsidP="00C11AE3">
      <w:pPr>
        <w:pStyle w:val="a3"/>
        <w:rPr>
          <w:rtl/>
        </w:rPr>
      </w:pPr>
      <w:r>
        <w:rPr>
          <w:rFonts w:hint="cs"/>
          <w:rtl/>
        </w:rPr>
        <w:t xml:space="preserve">בנוסחה זו: </w:t>
      </w:r>
    </w:p>
    <w:p w:rsidR="00C11AE3" w:rsidRDefault="00C11AE3" w:rsidP="00C11AE3">
      <w:pPr>
        <w:pStyle w:val="a3"/>
        <w:rPr>
          <w:rtl/>
        </w:rPr>
      </w:pPr>
      <w:r>
        <w:t>C1</w:t>
      </w:r>
      <w:r>
        <w:rPr>
          <w:rFonts w:hint="cs"/>
          <w:rtl/>
        </w:rPr>
        <w:t xml:space="preserve"> </w:t>
      </w:r>
      <w:r>
        <w:rPr>
          <w:rtl/>
        </w:rPr>
        <w:t>–</w:t>
      </w:r>
      <w:r>
        <w:rPr>
          <w:rFonts w:hint="cs"/>
          <w:rtl/>
        </w:rPr>
        <w:t xml:space="preserve"> ריכוז התמיסה לפני המיהול</w:t>
      </w:r>
    </w:p>
    <w:p w:rsidR="00C11AE3" w:rsidRDefault="00C11AE3" w:rsidP="00C11AE3">
      <w:pPr>
        <w:pStyle w:val="a3"/>
        <w:rPr>
          <w:rtl/>
        </w:rPr>
      </w:pPr>
      <w:r>
        <w:t>C2</w:t>
      </w:r>
      <w:r>
        <w:rPr>
          <w:rFonts w:hint="cs"/>
          <w:rtl/>
        </w:rPr>
        <w:t xml:space="preserve"> </w:t>
      </w:r>
      <w:r>
        <w:rPr>
          <w:rtl/>
        </w:rPr>
        <w:t>–</w:t>
      </w:r>
      <w:r>
        <w:rPr>
          <w:rFonts w:hint="cs"/>
          <w:rtl/>
        </w:rPr>
        <w:t xml:space="preserve"> ריכוז התמיסה לאחר המיהול</w:t>
      </w:r>
    </w:p>
    <w:p w:rsidR="00C11AE3" w:rsidRDefault="00C11AE3" w:rsidP="00C11AE3">
      <w:pPr>
        <w:pStyle w:val="a3"/>
        <w:rPr>
          <w:rtl/>
        </w:rPr>
      </w:pPr>
      <w:r>
        <w:t>V1</w:t>
      </w:r>
      <w:r>
        <w:rPr>
          <w:rFonts w:hint="cs"/>
          <w:rtl/>
        </w:rPr>
        <w:t xml:space="preserve"> </w:t>
      </w:r>
      <w:r>
        <w:rPr>
          <w:rtl/>
        </w:rPr>
        <w:t>–</w:t>
      </w:r>
      <w:r>
        <w:rPr>
          <w:rFonts w:hint="cs"/>
          <w:rtl/>
        </w:rPr>
        <w:t xml:space="preserve"> נפח התמיסה לפני </w:t>
      </w:r>
      <w:r w:rsidR="009020AF">
        <w:rPr>
          <w:rFonts w:hint="cs"/>
          <w:rtl/>
        </w:rPr>
        <w:t xml:space="preserve">המיהול </w:t>
      </w:r>
    </w:p>
    <w:p w:rsidR="009020AF" w:rsidRDefault="009020AF" w:rsidP="00C11AE3">
      <w:pPr>
        <w:pStyle w:val="a3"/>
        <w:rPr>
          <w:rtl/>
        </w:rPr>
      </w:pPr>
      <w:r>
        <w:t>V2</w:t>
      </w:r>
      <w:r>
        <w:rPr>
          <w:rFonts w:hint="cs"/>
          <w:rtl/>
        </w:rPr>
        <w:t xml:space="preserve"> </w:t>
      </w:r>
      <w:r>
        <w:rPr>
          <w:rtl/>
        </w:rPr>
        <w:t>–</w:t>
      </w:r>
      <w:r>
        <w:rPr>
          <w:rFonts w:hint="cs"/>
          <w:rtl/>
        </w:rPr>
        <w:t xml:space="preserve"> נפח התמיסה לאחר המיהול</w:t>
      </w:r>
    </w:p>
    <w:p w:rsidR="009020AF" w:rsidRDefault="009020AF" w:rsidP="00C11AE3">
      <w:pPr>
        <w:pStyle w:val="a3"/>
        <w:rPr>
          <w:rtl/>
        </w:rPr>
      </w:pPr>
    </w:p>
    <w:p w:rsidR="009020AF" w:rsidRDefault="009020AF" w:rsidP="00C11AE3">
      <w:pPr>
        <w:pStyle w:val="a3"/>
        <w:rPr>
          <w:rtl/>
        </w:rPr>
      </w:pPr>
      <w:r>
        <w:rPr>
          <w:rFonts w:hint="cs"/>
          <w:rtl/>
        </w:rPr>
        <w:t>רשום את התוצאות בטבלה 2</w:t>
      </w:r>
    </w:p>
    <w:p w:rsidR="009020AF" w:rsidRDefault="009020AF" w:rsidP="00C11AE3">
      <w:pPr>
        <w:pStyle w:val="a3"/>
        <w:rPr>
          <w:rtl/>
        </w:rPr>
      </w:pPr>
    </w:p>
    <w:p w:rsidR="009020AF" w:rsidRDefault="009020AF" w:rsidP="009020AF">
      <w:pPr>
        <w:pStyle w:val="a3"/>
        <w:numPr>
          <w:ilvl w:val="0"/>
          <w:numId w:val="4"/>
        </w:numPr>
      </w:pPr>
      <w:r>
        <w:rPr>
          <w:rFonts w:hint="cs"/>
          <w:rtl/>
        </w:rPr>
        <w:t>חשב את הבליעה (</w:t>
      </w:r>
      <w:r>
        <w:rPr>
          <w:rFonts w:hint="cs"/>
        </w:rPr>
        <w:t>A</w:t>
      </w:r>
      <w:r>
        <w:rPr>
          <w:rFonts w:hint="cs"/>
          <w:rtl/>
        </w:rPr>
        <w:t>) של כל אחת מן התמיסות על פי המשוואה הבאה ורשום את התוצאות בטור המתאים בטבלה 2</w:t>
      </w:r>
      <w:r>
        <w:rPr>
          <w:rtl/>
        </w:rPr>
        <w:br/>
      </w:r>
      <w:r>
        <w:rPr>
          <w:rtl/>
        </w:rPr>
        <w:br/>
      </w:r>
      <w:r>
        <w:t>A=2-log%T</w:t>
      </w:r>
    </w:p>
    <w:p w:rsidR="009020AF" w:rsidRDefault="009020AF" w:rsidP="009020AF">
      <w:pPr>
        <w:pStyle w:val="a3"/>
        <w:rPr>
          <w:rtl/>
        </w:rPr>
      </w:pPr>
    </w:p>
    <w:p w:rsidR="009020AF" w:rsidRDefault="009020AF" w:rsidP="009020AF">
      <w:pPr>
        <w:pStyle w:val="a3"/>
        <w:numPr>
          <w:ilvl w:val="0"/>
          <w:numId w:val="4"/>
        </w:numPr>
      </w:pPr>
      <w:r>
        <w:rPr>
          <w:rFonts w:hint="cs"/>
          <w:rtl/>
        </w:rPr>
        <w:lastRenderedPageBreak/>
        <w:t>הכן גרף של הבליעה כנגד הריכוז באורך הגל של הבליעה המירבית.</w:t>
      </w:r>
    </w:p>
    <w:p w:rsidR="009020AF" w:rsidRDefault="009020AF" w:rsidP="009020AF">
      <w:pPr>
        <w:pStyle w:val="a3"/>
        <w:rPr>
          <w:rtl/>
        </w:rPr>
      </w:pPr>
    </w:p>
    <w:p w:rsidR="009020AF" w:rsidRDefault="009020AF" w:rsidP="009020AF">
      <w:pPr>
        <w:pStyle w:val="a3"/>
        <w:numPr>
          <w:ilvl w:val="0"/>
          <w:numId w:val="4"/>
        </w:numPr>
      </w:pPr>
      <w:r>
        <w:rPr>
          <w:rFonts w:hint="cs"/>
          <w:rtl/>
        </w:rPr>
        <w:t>בדוק את אחוז ההעברה (</w:t>
      </w:r>
      <w:r>
        <w:t>%T</w:t>
      </w:r>
      <w:r>
        <w:rPr>
          <w:rFonts w:hint="cs"/>
          <w:rtl/>
        </w:rPr>
        <w:t>) של תמיסת הנעלם. חשב את הבליעה (</w:t>
      </w:r>
      <w:r>
        <w:rPr>
          <w:rFonts w:hint="cs"/>
        </w:rPr>
        <w:t>A</w:t>
      </w:r>
      <w:r>
        <w:rPr>
          <w:rFonts w:hint="cs"/>
          <w:rtl/>
        </w:rPr>
        <w:t>) שלו ומצא את ריכוזו על פי הגרף שהכנת</w:t>
      </w:r>
      <w:r>
        <w:rPr>
          <w:rtl/>
        </w:rPr>
        <w:br/>
      </w:r>
      <w:r>
        <w:rPr>
          <w:rtl/>
        </w:rPr>
        <w:br/>
      </w:r>
    </w:p>
    <w:p w:rsidR="009020AF" w:rsidRDefault="009020AF" w:rsidP="009020AF">
      <w:pPr>
        <w:pStyle w:val="a3"/>
        <w:rPr>
          <w:rtl/>
        </w:rPr>
      </w:pPr>
    </w:p>
    <w:p w:rsidR="009020AF" w:rsidRDefault="009020AF" w:rsidP="009020AF">
      <w:pPr>
        <w:pStyle w:val="a3"/>
        <w:rPr>
          <w:rtl/>
        </w:rPr>
      </w:pPr>
      <w:r>
        <w:rPr>
          <w:rFonts w:hint="cs"/>
          <w:rtl/>
        </w:rPr>
        <w:t>שאלות</w:t>
      </w:r>
    </w:p>
    <w:p w:rsidR="009020AF" w:rsidRDefault="009020AF" w:rsidP="009020AF">
      <w:pPr>
        <w:pStyle w:val="a3"/>
        <w:numPr>
          <w:ilvl w:val="0"/>
          <w:numId w:val="5"/>
        </w:numPr>
      </w:pPr>
      <w:r>
        <w:rPr>
          <w:rFonts w:hint="cs"/>
          <w:rtl/>
        </w:rPr>
        <w:t xml:space="preserve">חוק בר-למברנט מתקיים רק באורך גל שבו הבליעה </w:t>
      </w:r>
      <w:r>
        <w:rPr>
          <w:rFonts w:hint="cs"/>
        </w:rPr>
        <w:t>A</w:t>
      </w:r>
      <w:r>
        <w:rPr>
          <w:rFonts w:hint="cs"/>
          <w:rtl/>
        </w:rPr>
        <w:t xml:space="preserve"> של החומר היא הגבוהה ביותר ורק בריכוזים נמוכים של המומס </w:t>
      </w:r>
      <w:r w:rsidR="00D320C2">
        <w:rPr>
          <w:rFonts w:hint="cs"/>
          <w:rtl/>
        </w:rPr>
        <w:t>בתמיסות. כיצד תסביר זאת?</w:t>
      </w:r>
    </w:p>
    <w:p w:rsidR="00D320C2" w:rsidRDefault="00D320C2" w:rsidP="009020AF">
      <w:pPr>
        <w:pStyle w:val="a3"/>
        <w:numPr>
          <w:ilvl w:val="0"/>
          <w:numId w:val="5"/>
        </w:numPr>
      </w:pPr>
      <w:r>
        <w:rPr>
          <w:rFonts w:hint="cs"/>
          <w:rtl/>
        </w:rPr>
        <w:t>לקביעת ספקטרום הבליעה של חומר יש לקחת לבדיקה תמיסה צלולה שלו. אי אפשר לקבוע בשיטה ספקטרופוטומטרית, את ריכוזו של חומר שאינו מתמוסס במלואו. הסבר.</w:t>
      </w:r>
    </w:p>
    <w:p w:rsidR="00D320C2" w:rsidRDefault="00D320C2" w:rsidP="009020AF">
      <w:pPr>
        <w:pStyle w:val="a3"/>
        <w:numPr>
          <w:ilvl w:val="0"/>
          <w:numId w:val="5"/>
        </w:numPr>
      </w:pPr>
      <w:r>
        <w:rPr>
          <w:rFonts w:hint="cs"/>
          <w:rtl/>
        </w:rPr>
        <w:t>האם מצאת הבדל בין ספקטרום הבליעה של תמיסה 1 או 3 לבין זה של תמיסה 2? הסבר את התוצאות שקיבלת.</w:t>
      </w: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E551C" w:rsidRDefault="000E551C" w:rsidP="000E551C">
      <w:pPr>
        <w:rPr>
          <w:rtl/>
        </w:rPr>
      </w:pPr>
    </w:p>
    <w:p w:rsidR="000B5FC1" w:rsidRPr="000B5FC1" w:rsidRDefault="000B5FC1" w:rsidP="000B5FC1">
      <w:pPr>
        <w:jc w:val="center"/>
        <w:rPr>
          <w:b/>
          <w:bCs/>
          <w:sz w:val="24"/>
          <w:szCs w:val="24"/>
          <w:rtl/>
        </w:rPr>
      </w:pPr>
      <w:r w:rsidRPr="000B5FC1">
        <w:rPr>
          <w:rFonts w:hint="cs"/>
          <w:b/>
          <w:bCs/>
          <w:sz w:val="24"/>
          <w:szCs w:val="24"/>
          <w:rtl/>
        </w:rPr>
        <w:lastRenderedPageBreak/>
        <w:t xml:space="preserve">מעבדה </w:t>
      </w:r>
      <w:r>
        <w:rPr>
          <w:rFonts w:hint="cs"/>
          <w:b/>
          <w:bCs/>
          <w:sz w:val="24"/>
          <w:szCs w:val="24"/>
          <w:rtl/>
        </w:rPr>
        <w:t>2</w:t>
      </w:r>
    </w:p>
    <w:p w:rsidR="000B5FC1" w:rsidRDefault="000B5FC1" w:rsidP="000E551C">
      <w:pPr>
        <w:rPr>
          <w:rtl/>
        </w:rPr>
      </w:pPr>
    </w:p>
    <w:p w:rsidR="000E551C" w:rsidRDefault="000E551C" w:rsidP="000E551C">
      <w:pPr>
        <w:rPr>
          <w:rtl/>
        </w:rPr>
      </w:pPr>
      <w:r>
        <w:rPr>
          <w:rFonts w:hint="cs"/>
          <w:rtl/>
        </w:rPr>
        <w:t>4.5 קביעת ריכוז חלבון בשיטת ביורט</w:t>
      </w:r>
    </w:p>
    <w:p w:rsidR="000E551C" w:rsidRDefault="000E551C" w:rsidP="000E551C">
      <w:pPr>
        <w:rPr>
          <w:rtl/>
        </w:rPr>
      </w:pPr>
      <w:r>
        <w:rPr>
          <w:rFonts w:hint="cs"/>
          <w:rtl/>
        </w:rPr>
        <w:t>מטרת העבודה</w:t>
      </w:r>
    </w:p>
    <w:p w:rsidR="000E551C" w:rsidRDefault="000E551C" w:rsidP="000E551C">
      <w:pPr>
        <w:rPr>
          <w:rtl/>
        </w:rPr>
      </w:pPr>
      <w:r>
        <w:rPr>
          <w:rFonts w:hint="cs"/>
          <w:rtl/>
        </w:rPr>
        <w:t>קביעת ריכוז תמיסת חלבון בשיטה ספקטרופוטומטירת המבוססת על תגובת צבע עם המגיב ביורט.</w:t>
      </w:r>
    </w:p>
    <w:p w:rsidR="000E551C" w:rsidRDefault="000E551C" w:rsidP="000E551C">
      <w:pPr>
        <w:rPr>
          <w:rtl/>
        </w:rPr>
      </w:pPr>
    </w:p>
    <w:p w:rsidR="000E551C" w:rsidRDefault="000E551C" w:rsidP="000E551C">
      <w:pPr>
        <w:rPr>
          <w:rtl/>
        </w:rPr>
      </w:pPr>
      <w:r>
        <w:rPr>
          <w:rFonts w:hint="cs"/>
          <w:rtl/>
        </w:rPr>
        <w:t>רקע עיוני</w:t>
      </w:r>
    </w:p>
    <w:p w:rsidR="000E551C" w:rsidRDefault="000E551C" w:rsidP="000E551C">
      <w:pPr>
        <w:rPr>
          <w:rtl/>
        </w:rPr>
      </w:pPr>
      <w:r>
        <w:rPr>
          <w:rFonts w:hint="cs"/>
          <w:rtl/>
        </w:rPr>
        <w:t>בדיקת ביורט מתאימה לבדיקת חלבונים ופפטידים המכילים יותר משתי חומצות אמינו (שני קשרים פפטידיים לפחות). השיטה מאפשרת לזהות חלבון בריכוזים שבין 1 עד 10 מ"ג/מ"ל</w:t>
      </w:r>
    </w:p>
    <w:p w:rsidR="000E551C" w:rsidRDefault="000E551C" w:rsidP="0079192A">
      <w:pPr>
        <w:rPr>
          <w:rtl/>
        </w:rPr>
      </w:pPr>
      <w:r>
        <w:rPr>
          <w:rFonts w:hint="cs"/>
          <w:rtl/>
        </w:rPr>
        <w:t>בדיקת ביורט מבוססת על צבע שמקורו בתצמיד (קומפלקס) הנוצר בין יוני נחושת (</w:t>
      </w:r>
      <w:r>
        <w:t>C++</w:t>
      </w:r>
      <w:r>
        <w:rPr>
          <w:rFonts w:hint="cs"/>
          <w:rtl/>
        </w:rPr>
        <w:t xml:space="preserve">) בסביבה בסיסית לבין הקשרים הפפטידיים. התצמיד נוצר בעקבות משיכה אלקטרוסטטית בין יוני הנחושת לבין אטומי החנקן והחמצן שבקשרים הפפטידיים. </w:t>
      </w:r>
    </w:p>
    <w:p w:rsidR="0079192A" w:rsidRDefault="0079192A" w:rsidP="0079192A">
      <w:pPr>
        <w:rPr>
          <w:rtl/>
        </w:rPr>
      </w:pPr>
      <w:r>
        <w:rPr>
          <w:rFonts w:hint="cs"/>
          <w:rtl/>
        </w:rPr>
        <w:t>מהלך העבודה</w:t>
      </w:r>
    </w:p>
    <w:p w:rsidR="001F78B6" w:rsidRDefault="001F78B6" w:rsidP="001F78B6">
      <w:pPr>
        <w:pStyle w:val="a3"/>
        <w:numPr>
          <w:ilvl w:val="0"/>
          <w:numId w:val="6"/>
        </w:numPr>
      </w:pPr>
      <w:r>
        <w:rPr>
          <w:rFonts w:hint="cs"/>
          <w:rtl/>
        </w:rPr>
        <w:t>הכן סדרה של שמונה מבחנות, מספר אותן מ-0 עד 7</w:t>
      </w:r>
      <w:r w:rsidR="00797BCB">
        <w:rPr>
          <w:rFonts w:hint="cs"/>
          <w:rtl/>
        </w:rPr>
        <w:t>.</w:t>
      </w:r>
    </w:p>
    <w:p w:rsidR="001F78B6" w:rsidRDefault="001F78B6" w:rsidP="001F78B6">
      <w:pPr>
        <w:pStyle w:val="a3"/>
        <w:numPr>
          <w:ilvl w:val="0"/>
          <w:numId w:val="6"/>
        </w:numPr>
      </w:pPr>
      <w:r>
        <w:rPr>
          <w:rFonts w:hint="cs"/>
          <w:rtl/>
        </w:rPr>
        <w:t xml:space="preserve">שים בכל אחת ממבחנות 0-6 ריכוז מתאים של החלבון אלבומין בהתאם לטבלה 1. </w:t>
      </w:r>
      <w:r w:rsidR="00797BCB">
        <w:rPr>
          <w:rtl/>
        </w:rPr>
        <w:br/>
      </w:r>
      <w:r>
        <w:rPr>
          <w:rFonts w:hint="cs"/>
          <w:rtl/>
        </w:rPr>
        <w:t>השתמש לצורך זה בתמיסת אם של אלבומין בריכוז 10 מ"ג/מ"ל.</w:t>
      </w:r>
    </w:p>
    <w:p w:rsidR="001F78B6" w:rsidRDefault="001F78B6" w:rsidP="001F78B6">
      <w:pPr>
        <w:pStyle w:val="a3"/>
        <w:numPr>
          <w:ilvl w:val="0"/>
          <w:numId w:val="6"/>
        </w:numPr>
      </w:pPr>
      <w:r>
        <w:rPr>
          <w:rFonts w:hint="cs"/>
          <w:rtl/>
        </w:rPr>
        <w:t>במבחנה 7 שים 1 מ"ל תמיסת נעלם.</w:t>
      </w:r>
    </w:p>
    <w:p w:rsidR="001F78B6" w:rsidRDefault="001F78B6" w:rsidP="001F78B6">
      <w:pPr>
        <w:pStyle w:val="a3"/>
        <w:numPr>
          <w:ilvl w:val="0"/>
          <w:numId w:val="6"/>
        </w:numPr>
      </w:pPr>
      <w:r>
        <w:rPr>
          <w:rFonts w:hint="cs"/>
          <w:rtl/>
        </w:rPr>
        <w:t>השלם במים מזוקקים את נפח התמיסה בכל מבחנה ל-1 מ"ל.</w:t>
      </w:r>
    </w:p>
    <w:p w:rsidR="001F78B6" w:rsidRDefault="001F78B6" w:rsidP="001F78B6">
      <w:pPr>
        <w:pStyle w:val="a3"/>
        <w:numPr>
          <w:ilvl w:val="0"/>
          <w:numId w:val="6"/>
        </w:numPr>
      </w:pPr>
      <w:r>
        <w:rPr>
          <w:rFonts w:hint="cs"/>
          <w:rtl/>
        </w:rPr>
        <w:t>הוסף לכל מבחנה 4 מ"ל מגיב ביורט.</w:t>
      </w:r>
    </w:p>
    <w:p w:rsidR="001F78B6" w:rsidRDefault="001F78B6" w:rsidP="001F78B6">
      <w:pPr>
        <w:pStyle w:val="a3"/>
        <w:numPr>
          <w:ilvl w:val="0"/>
          <w:numId w:val="6"/>
        </w:numPr>
      </w:pPr>
      <w:r>
        <w:rPr>
          <w:rFonts w:hint="cs"/>
          <w:rtl/>
        </w:rPr>
        <w:t>השהה את המבחנות עם תערובת התגובה במשך 30 דקות בטמפרטורת החדר.</w:t>
      </w:r>
    </w:p>
    <w:p w:rsidR="001F78B6" w:rsidRDefault="001F78B6" w:rsidP="001F78B6">
      <w:pPr>
        <w:pStyle w:val="a3"/>
        <w:rPr>
          <w:rtl/>
        </w:rPr>
      </w:pPr>
    </w:p>
    <w:p w:rsidR="001F78B6" w:rsidRDefault="001F78B6" w:rsidP="001F78B6">
      <w:pPr>
        <w:pStyle w:val="a3"/>
        <w:rPr>
          <w:rtl/>
        </w:rPr>
      </w:pPr>
    </w:p>
    <w:p w:rsidR="001F78B6" w:rsidRDefault="001F78B6" w:rsidP="001F78B6">
      <w:pPr>
        <w:pStyle w:val="a3"/>
        <w:rPr>
          <w:rtl/>
        </w:rPr>
      </w:pPr>
    </w:p>
    <w:tbl>
      <w:tblPr>
        <w:tblStyle w:val="a4"/>
        <w:bidiVisual/>
        <w:tblW w:w="0" w:type="auto"/>
        <w:tblInd w:w="720" w:type="dxa"/>
        <w:tblLook w:val="04A0" w:firstRow="1" w:lastRow="0" w:firstColumn="1" w:lastColumn="0" w:noHBand="0" w:noVBand="1"/>
      </w:tblPr>
      <w:tblGrid>
        <w:gridCol w:w="1525"/>
        <w:gridCol w:w="1542"/>
        <w:gridCol w:w="1524"/>
        <w:gridCol w:w="1480"/>
        <w:gridCol w:w="1505"/>
      </w:tblGrid>
      <w:tr w:rsidR="001F78B6" w:rsidTr="001F78B6">
        <w:tc>
          <w:tcPr>
            <w:tcW w:w="1659" w:type="dxa"/>
          </w:tcPr>
          <w:p w:rsidR="001F78B6" w:rsidRDefault="001F78B6" w:rsidP="001F78B6">
            <w:pPr>
              <w:pStyle w:val="a3"/>
              <w:ind w:left="0"/>
              <w:jc w:val="center"/>
              <w:rPr>
                <w:rtl/>
              </w:rPr>
            </w:pPr>
            <w:r>
              <w:rPr>
                <w:rFonts w:hint="cs"/>
                <w:rtl/>
              </w:rPr>
              <w:t>מס' מבחנה</w:t>
            </w:r>
          </w:p>
        </w:tc>
        <w:tc>
          <w:tcPr>
            <w:tcW w:w="1659" w:type="dxa"/>
          </w:tcPr>
          <w:p w:rsidR="001F78B6" w:rsidRDefault="001F78B6" w:rsidP="001F78B6">
            <w:pPr>
              <w:pStyle w:val="a3"/>
              <w:ind w:left="0"/>
              <w:jc w:val="center"/>
              <w:rPr>
                <w:rtl/>
              </w:rPr>
            </w:pPr>
            <w:r>
              <w:rPr>
                <w:rFonts w:hint="cs"/>
                <w:rtl/>
              </w:rPr>
              <w:t>תמיסת אם אלבומין (10 מג'/מ"ל) מ"ל</w:t>
            </w:r>
          </w:p>
        </w:tc>
        <w:tc>
          <w:tcPr>
            <w:tcW w:w="1659" w:type="dxa"/>
          </w:tcPr>
          <w:p w:rsidR="001F78B6" w:rsidRDefault="001F78B6" w:rsidP="001F78B6">
            <w:pPr>
              <w:pStyle w:val="a3"/>
              <w:ind w:left="0"/>
              <w:jc w:val="center"/>
              <w:rPr>
                <w:rtl/>
              </w:rPr>
            </w:pPr>
            <w:r>
              <w:rPr>
                <w:rFonts w:hint="cs"/>
                <w:rtl/>
              </w:rPr>
              <w:t>תמיסת חלבון בריכוז נעלם מ"ל</w:t>
            </w:r>
          </w:p>
        </w:tc>
        <w:tc>
          <w:tcPr>
            <w:tcW w:w="1659" w:type="dxa"/>
          </w:tcPr>
          <w:p w:rsidR="001F78B6" w:rsidRDefault="001F78B6" w:rsidP="001F78B6">
            <w:pPr>
              <w:pStyle w:val="a3"/>
              <w:ind w:left="0"/>
              <w:jc w:val="center"/>
              <w:rPr>
                <w:rtl/>
              </w:rPr>
            </w:pPr>
            <w:r>
              <w:rPr>
                <w:rFonts w:hint="cs"/>
                <w:rtl/>
              </w:rPr>
              <w:t>מים</w:t>
            </w:r>
          </w:p>
          <w:p w:rsidR="001F78B6" w:rsidRDefault="001F78B6" w:rsidP="001F78B6">
            <w:pPr>
              <w:pStyle w:val="a3"/>
              <w:ind w:left="0"/>
              <w:jc w:val="center"/>
              <w:rPr>
                <w:rtl/>
              </w:rPr>
            </w:pPr>
            <w:r>
              <w:rPr>
                <w:rFonts w:hint="cs"/>
                <w:rtl/>
              </w:rPr>
              <w:t>מ"ל</w:t>
            </w:r>
          </w:p>
        </w:tc>
        <w:tc>
          <w:tcPr>
            <w:tcW w:w="1660" w:type="dxa"/>
          </w:tcPr>
          <w:p w:rsidR="001F78B6" w:rsidRDefault="001F78B6" w:rsidP="001F78B6">
            <w:pPr>
              <w:pStyle w:val="a3"/>
              <w:ind w:left="0"/>
              <w:jc w:val="center"/>
              <w:rPr>
                <w:rtl/>
              </w:rPr>
            </w:pPr>
            <w:r>
              <w:rPr>
                <w:rFonts w:hint="cs"/>
                <w:rtl/>
              </w:rPr>
              <w:t>מגיב ביורט</w:t>
            </w:r>
          </w:p>
          <w:p w:rsidR="001F78B6" w:rsidRDefault="001F78B6" w:rsidP="001F78B6">
            <w:pPr>
              <w:pStyle w:val="a3"/>
              <w:ind w:left="0"/>
              <w:jc w:val="center"/>
              <w:rPr>
                <w:rtl/>
              </w:rPr>
            </w:pPr>
            <w:r>
              <w:rPr>
                <w:rFonts w:hint="cs"/>
                <w:rtl/>
              </w:rPr>
              <w:t>מ"ל</w:t>
            </w:r>
          </w:p>
        </w:tc>
      </w:tr>
      <w:tr w:rsidR="001F78B6" w:rsidTr="001F78B6">
        <w:tc>
          <w:tcPr>
            <w:tcW w:w="1659" w:type="dxa"/>
          </w:tcPr>
          <w:p w:rsidR="001F78B6" w:rsidRDefault="001F78B6" w:rsidP="001F78B6">
            <w:pPr>
              <w:pStyle w:val="a3"/>
              <w:ind w:left="0"/>
              <w:rPr>
                <w:rtl/>
              </w:rPr>
            </w:pPr>
            <w:r>
              <w:rPr>
                <w:rFonts w:hint="cs"/>
                <w:rtl/>
              </w:rPr>
              <w:t>0</w:t>
            </w:r>
          </w:p>
        </w:tc>
        <w:tc>
          <w:tcPr>
            <w:tcW w:w="1659" w:type="dxa"/>
          </w:tcPr>
          <w:p w:rsidR="001F78B6" w:rsidRDefault="001F78B6" w:rsidP="001F78B6">
            <w:pPr>
              <w:pStyle w:val="a3"/>
              <w:ind w:left="0"/>
              <w:rPr>
                <w:rtl/>
              </w:rPr>
            </w:pPr>
            <w:r>
              <w:rPr>
                <w:rFonts w:hint="cs"/>
                <w:rtl/>
              </w:rPr>
              <w:t>0</w:t>
            </w:r>
          </w:p>
        </w:tc>
        <w:tc>
          <w:tcPr>
            <w:tcW w:w="1659" w:type="dxa"/>
          </w:tcPr>
          <w:p w:rsidR="001F78B6" w:rsidRDefault="001F78B6" w:rsidP="001F78B6">
            <w:pPr>
              <w:pStyle w:val="a3"/>
              <w:ind w:left="0"/>
              <w:rPr>
                <w:rtl/>
              </w:rPr>
            </w:pPr>
          </w:p>
        </w:tc>
        <w:tc>
          <w:tcPr>
            <w:tcW w:w="1659" w:type="dxa"/>
          </w:tcPr>
          <w:p w:rsidR="001F78B6" w:rsidRDefault="001F78B6" w:rsidP="001F78B6">
            <w:pPr>
              <w:pStyle w:val="a3"/>
              <w:ind w:left="0"/>
              <w:rPr>
                <w:rtl/>
              </w:rPr>
            </w:pPr>
            <w:r>
              <w:rPr>
                <w:rFonts w:hint="cs"/>
                <w:rtl/>
              </w:rPr>
              <w:t>1</w:t>
            </w:r>
          </w:p>
        </w:tc>
        <w:tc>
          <w:tcPr>
            <w:tcW w:w="1660" w:type="dxa"/>
          </w:tcPr>
          <w:p w:rsidR="001F78B6" w:rsidRDefault="001F78B6" w:rsidP="001F78B6">
            <w:pPr>
              <w:pStyle w:val="a3"/>
              <w:ind w:left="0"/>
              <w:rPr>
                <w:rtl/>
              </w:rPr>
            </w:pPr>
            <w:r>
              <w:rPr>
                <w:rFonts w:hint="cs"/>
                <w:rtl/>
              </w:rPr>
              <w:t>4</w:t>
            </w:r>
          </w:p>
        </w:tc>
      </w:tr>
      <w:tr w:rsidR="001F78B6" w:rsidTr="001F78B6">
        <w:tc>
          <w:tcPr>
            <w:tcW w:w="1659" w:type="dxa"/>
          </w:tcPr>
          <w:p w:rsidR="001F78B6" w:rsidRDefault="001F78B6" w:rsidP="001F78B6">
            <w:pPr>
              <w:pStyle w:val="a3"/>
              <w:ind w:left="0"/>
              <w:rPr>
                <w:rtl/>
              </w:rPr>
            </w:pPr>
            <w:r>
              <w:rPr>
                <w:rFonts w:hint="cs"/>
                <w:rtl/>
              </w:rPr>
              <w:t>1</w:t>
            </w:r>
          </w:p>
        </w:tc>
        <w:tc>
          <w:tcPr>
            <w:tcW w:w="1659" w:type="dxa"/>
          </w:tcPr>
          <w:p w:rsidR="001F78B6" w:rsidRDefault="001F78B6" w:rsidP="001F78B6">
            <w:pPr>
              <w:pStyle w:val="a3"/>
              <w:ind w:left="0"/>
              <w:rPr>
                <w:rtl/>
              </w:rPr>
            </w:pPr>
            <w:r>
              <w:rPr>
                <w:rFonts w:hint="cs"/>
                <w:rtl/>
              </w:rPr>
              <w:t>0.2</w:t>
            </w:r>
          </w:p>
        </w:tc>
        <w:tc>
          <w:tcPr>
            <w:tcW w:w="1659" w:type="dxa"/>
          </w:tcPr>
          <w:p w:rsidR="001F78B6" w:rsidRDefault="001F78B6" w:rsidP="001F78B6">
            <w:pPr>
              <w:pStyle w:val="a3"/>
              <w:ind w:left="0"/>
              <w:rPr>
                <w:rtl/>
              </w:rPr>
            </w:pPr>
          </w:p>
        </w:tc>
        <w:tc>
          <w:tcPr>
            <w:tcW w:w="1659" w:type="dxa"/>
          </w:tcPr>
          <w:p w:rsidR="001F78B6" w:rsidRDefault="001F78B6" w:rsidP="001F78B6">
            <w:pPr>
              <w:pStyle w:val="a3"/>
              <w:ind w:left="0"/>
              <w:rPr>
                <w:rtl/>
              </w:rPr>
            </w:pPr>
          </w:p>
        </w:tc>
        <w:tc>
          <w:tcPr>
            <w:tcW w:w="1660" w:type="dxa"/>
          </w:tcPr>
          <w:p w:rsidR="001F78B6" w:rsidRDefault="001F78B6" w:rsidP="001F78B6">
            <w:pPr>
              <w:pStyle w:val="a3"/>
              <w:ind w:left="0"/>
              <w:rPr>
                <w:rtl/>
              </w:rPr>
            </w:pPr>
            <w:r>
              <w:rPr>
                <w:rFonts w:hint="cs"/>
                <w:rtl/>
              </w:rPr>
              <w:t>4</w:t>
            </w:r>
          </w:p>
        </w:tc>
      </w:tr>
      <w:tr w:rsidR="001F78B6" w:rsidTr="001F78B6">
        <w:tc>
          <w:tcPr>
            <w:tcW w:w="1659" w:type="dxa"/>
          </w:tcPr>
          <w:p w:rsidR="001F78B6" w:rsidRDefault="001F78B6" w:rsidP="001F78B6">
            <w:pPr>
              <w:pStyle w:val="a3"/>
              <w:ind w:left="0"/>
              <w:rPr>
                <w:rtl/>
              </w:rPr>
            </w:pPr>
            <w:r>
              <w:rPr>
                <w:rFonts w:hint="cs"/>
                <w:rtl/>
              </w:rPr>
              <w:t>2</w:t>
            </w:r>
          </w:p>
        </w:tc>
        <w:tc>
          <w:tcPr>
            <w:tcW w:w="1659" w:type="dxa"/>
          </w:tcPr>
          <w:p w:rsidR="001F78B6" w:rsidRDefault="001F78B6" w:rsidP="001F78B6">
            <w:pPr>
              <w:pStyle w:val="a3"/>
              <w:ind w:left="0"/>
              <w:rPr>
                <w:rtl/>
              </w:rPr>
            </w:pPr>
            <w:r>
              <w:rPr>
                <w:rFonts w:hint="cs"/>
                <w:rtl/>
              </w:rPr>
              <w:t>0.3</w:t>
            </w:r>
          </w:p>
        </w:tc>
        <w:tc>
          <w:tcPr>
            <w:tcW w:w="1659" w:type="dxa"/>
          </w:tcPr>
          <w:p w:rsidR="001F78B6" w:rsidRDefault="001F78B6" w:rsidP="001F78B6">
            <w:pPr>
              <w:pStyle w:val="a3"/>
              <w:ind w:left="0"/>
              <w:rPr>
                <w:rtl/>
              </w:rPr>
            </w:pPr>
          </w:p>
        </w:tc>
        <w:tc>
          <w:tcPr>
            <w:tcW w:w="1659" w:type="dxa"/>
          </w:tcPr>
          <w:p w:rsidR="001F78B6" w:rsidRDefault="001F78B6" w:rsidP="001F78B6">
            <w:pPr>
              <w:pStyle w:val="a3"/>
              <w:ind w:left="0"/>
              <w:rPr>
                <w:rtl/>
              </w:rPr>
            </w:pPr>
          </w:p>
        </w:tc>
        <w:tc>
          <w:tcPr>
            <w:tcW w:w="1660" w:type="dxa"/>
          </w:tcPr>
          <w:p w:rsidR="001F78B6" w:rsidRDefault="001F78B6" w:rsidP="001F78B6">
            <w:pPr>
              <w:pStyle w:val="a3"/>
              <w:ind w:left="0"/>
              <w:rPr>
                <w:rtl/>
              </w:rPr>
            </w:pPr>
            <w:r>
              <w:rPr>
                <w:rFonts w:hint="cs"/>
                <w:rtl/>
              </w:rPr>
              <w:t>4</w:t>
            </w:r>
          </w:p>
        </w:tc>
      </w:tr>
      <w:tr w:rsidR="001F78B6" w:rsidTr="001F78B6">
        <w:tc>
          <w:tcPr>
            <w:tcW w:w="1659" w:type="dxa"/>
          </w:tcPr>
          <w:p w:rsidR="001F78B6" w:rsidRDefault="001F78B6" w:rsidP="001F78B6">
            <w:pPr>
              <w:pStyle w:val="a3"/>
              <w:ind w:left="0"/>
              <w:rPr>
                <w:rtl/>
              </w:rPr>
            </w:pPr>
            <w:r>
              <w:rPr>
                <w:rFonts w:hint="cs"/>
                <w:rtl/>
              </w:rPr>
              <w:t>3</w:t>
            </w:r>
          </w:p>
        </w:tc>
        <w:tc>
          <w:tcPr>
            <w:tcW w:w="1659" w:type="dxa"/>
          </w:tcPr>
          <w:p w:rsidR="001F78B6" w:rsidRDefault="001F78B6" w:rsidP="001F78B6">
            <w:pPr>
              <w:pStyle w:val="a3"/>
              <w:ind w:left="0"/>
              <w:rPr>
                <w:rtl/>
              </w:rPr>
            </w:pPr>
            <w:r>
              <w:rPr>
                <w:rFonts w:hint="cs"/>
                <w:rtl/>
              </w:rPr>
              <w:t>0.4</w:t>
            </w:r>
          </w:p>
        </w:tc>
        <w:tc>
          <w:tcPr>
            <w:tcW w:w="1659" w:type="dxa"/>
          </w:tcPr>
          <w:p w:rsidR="001F78B6" w:rsidRDefault="001F78B6" w:rsidP="001F78B6">
            <w:pPr>
              <w:pStyle w:val="a3"/>
              <w:ind w:left="0"/>
              <w:rPr>
                <w:rtl/>
              </w:rPr>
            </w:pPr>
          </w:p>
        </w:tc>
        <w:tc>
          <w:tcPr>
            <w:tcW w:w="1659" w:type="dxa"/>
          </w:tcPr>
          <w:p w:rsidR="001F78B6" w:rsidRDefault="001F78B6" w:rsidP="001F78B6">
            <w:pPr>
              <w:pStyle w:val="a3"/>
              <w:ind w:left="0"/>
              <w:rPr>
                <w:rtl/>
              </w:rPr>
            </w:pPr>
          </w:p>
        </w:tc>
        <w:tc>
          <w:tcPr>
            <w:tcW w:w="1660" w:type="dxa"/>
          </w:tcPr>
          <w:p w:rsidR="001F78B6" w:rsidRDefault="001F78B6" w:rsidP="001F78B6">
            <w:pPr>
              <w:pStyle w:val="a3"/>
              <w:ind w:left="0"/>
              <w:rPr>
                <w:rtl/>
              </w:rPr>
            </w:pPr>
            <w:r>
              <w:rPr>
                <w:rFonts w:hint="cs"/>
                <w:rtl/>
              </w:rPr>
              <w:t>4</w:t>
            </w:r>
          </w:p>
        </w:tc>
      </w:tr>
      <w:tr w:rsidR="001F78B6" w:rsidTr="001F78B6">
        <w:tc>
          <w:tcPr>
            <w:tcW w:w="1659" w:type="dxa"/>
          </w:tcPr>
          <w:p w:rsidR="001F78B6" w:rsidRDefault="001F78B6" w:rsidP="001F78B6">
            <w:pPr>
              <w:pStyle w:val="a3"/>
              <w:ind w:left="0"/>
              <w:rPr>
                <w:rtl/>
              </w:rPr>
            </w:pPr>
            <w:r>
              <w:rPr>
                <w:rFonts w:hint="cs"/>
                <w:rtl/>
              </w:rPr>
              <w:t>4</w:t>
            </w:r>
          </w:p>
        </w:tc>
        <w:tc>
          <w:tcPr>
            <w:tcW w:w="1659" w:type="dxa"/>
          </w:tcPr>
          <w:p w:rsidR="001F78B6" w:rsidRDefault="001F78B6" w:rsidP="001F78B6">
            <w:pPr>
              <w:pStyle w:val="a3"/>
              <w:ind w:left="0"/>
              <w:rPr>
                <w:rtl/>
              </w:rPr>
            </w:pPr>
            <w:r>
              <w:rPr>
                <w:rFonts w:hint="cs"/>
                <w:rtl/>
              </w:rPr>
              <w:t>0.6</w:t>
            </w:r>
          </w:p>
        </w:tc>
        <w:tc>
          <w:tcPr>
            <w:tcW w:w="1659" w:type="dxa"/>
          </w:tcPr>
          <w:p w:rsidR="001F78B6" w:rsidRDefault="001F78B6" w:rsidP="001F78B6">
            <w:pPr>
              <w:pStyle w:val="a3"/>
              <w:ind w:left="0"/>
              <w:rPr>
                <w:rtl/>
              </w:rPr>
            </w:pPr>
          </w:p>
        </w:tc>
        <w:tc>
          <w:tcPr>
            <w:tcW w:w="1659" w:type="dxa"/>
          </w:tcPr>
          <w:p w:rsidR="001F78B6" w:rsidRDefault="001F78B6" w:rsidP="001F78B6">
            <w:pPr>
              <w:pStyle w:val="a3"/>
              <w:ind w:left="0"/>
              <w:rPr>
                <w:rtl/>
              </w:rPr>
            </w:pPr>
          </w:p>
        </w:tc>
        <w:tc>
          <w:tcPr>
            <w:tcW w:w="1660" w:type="dxa"/>
          </w:tcPr>
          <w:p w:rsidR="001F78B6" w:rsidRDefault="001F78B6" w:rsidP="001F78B6">
            <w:pPr>
              <w:pStyle w:val="a3"/>
              <w:ind w:left="0"/>
              <w:rPr>
                <w:rtl/>
              </w:rPr>
            </w:pPr>
            <w:r>
              <w:rPr>
                <w:rFonts w:hint="cs"/>
                <w:rtl/>
              </w:rPr>
              <w:t>4</w:t>
            </w:r>
          </w:p>
        </w:tc>
      </w:tr>
      <w:tr w:rsidR="001F78B6" w:rsidTr="001F78B6">
        <w:tc>
          <w:tcPr>
            <w:tcW w:w="1659" w:type="dxa"/>
          </w:tcPr>
          <w:p w:rsidR="001F78B6" w:rsidRDefault="001F78B6" w:rsidP="001F78B6">
            <w:pPr>
              <w:pStyle w:val="a3"/>
              <w:ind w:left="0"/>
              <w:rPr>
                <w:rtl/>
              </w:rPr>
            </w:pPr>
            <w:r>
              <w:rPr>
                <w:rFonts w:hint="cs"/>
                <w:rtl/>
              </w:rPr>
              <w:t>5</w:t>
            </w:r>
          </w:p>
        </w:tc>
        <w:tc>
          <w:tcPr>
            <w:tcW w:w="1659" w:type="dxa"/>
          </w:tcPr>
          <w:p w:rsidR="001F78B6" w:rsidRDefault="001F78B6" w:rsidP="001F78B6">
            <w:pPr>
              <w:pStyle w:val="a3"/>
              <w:ind w:left="0"/>
              <w:rPr>
                <w:rtl/>
              </w:rPr>
            </w:pPr>
            <w:r>
              <w:rPr>
                <w:rFonts w:hint="cs"/>
                <w:rtl/>
              </w:rPr>
              <w:t>0.8</w:t>
            </w:r>
          </w:p>
        </w:tc>
        <w:tc>
          <w:tcPr>
            <w:tcW w:w="1659" w:type="dxa"/>
          </w:tcPr>
          <w:p w:rsidR="001F78B6" w:rsidRDefault="001F78B6" w:rsidP="001F78B6">
            <w:pPr>
              <w:pStyle w:val="a3"/>
              <w:ind w:left="0"/>
              <w:rPr>
                <w:rtl/>
              </w:rPr>
            </w:pPr>
          </w:p>
        </w:tc>
        <w:tc>
          <w:tcPr>
            <w:tcW w:w="1659" w:type="dxa"/>
          </w:tcPr>
          <w:p w:rsidR="001F78B6" w:rsidRDefault="001F78B6" w:rsidP="001F78B6">
            <w:pPr>
              <w:pStyle w:val="a3"/>
              <w:ind w:left="0"/>
              <w:rPr>
                <w:rtl/>
              </w:rPr>
            </w:pPr>
          </w:p>
        </w:tc>
        <w:tc>
          <w:tcPr>
            <w:tcW w:w="1660" w:type="dxa"/>
          </w:tcPr>
          <w:p w:rsidR="001F78B6" w:rsidRDefault="001F78B6" w:rsidP="001F78B6">
            <w:pPr>
              <w:pStyle w:val="a3"/>
              <w:ind w:left="0"/>
              <w:rPr>
                <w:rtl/>
              </w:rPr>
            </w:pPr>
            <w:r>
              <w:rPr>
                <w:rFonts w:hint="cs"/>
                <w:rtl/>
              </w:rPr>
              <w:t>4</w:t>
            </w:r>
          </w:p>
        </w:tc>
      </w:tr>
      <w:tr w:rsidR="001F78B6" w:rsidTr="001F78B6">
        <w:tc>
          <w:tcPr>
            <w:tcW w:w="1659" w:type="dxa"/>
          </w:tcPr>
          <w:p w:rsidR="001F78B6" w:rsidRDefault="001F78B6" w:rsidP="001F78B6">
            <w:pPr>
              <w:pStyle w:val="a3"/>
              <w:ind w:left="0"/>
              <w:rPr>
                <w:rtl/>
              </w:rPr>
            </w:pPr>
            <w:r>
              <w:rPr>
                <w:rFonts w:hint="cs"/>
                <w:rtl/>
              </w:rPr>
              <w:t>6</w:t>
            </w:r>
          </w:p>
        </w:tc>
        <w:tc>
          <w:tcPr>
            <w:tcW w:w="1659" w:type="dxa"/>
          </w:tcPr>
          <w:p w:rsidR="001F78B6" w:rsidRDefault="001F78B6" w:rsidP="001F78B6">
            <w:pPr>
              <w:pStyle w:val="a3"/>
              <w:ind w:left="0"/>
              <w:rPr>
                <w:rtl/>
              </w:rPr>
            </w:pPr>
            <w:r>
              <w:rPr>
                <w:rFonts w:hint="cs"/>
                <w:rtl/>
              </w:rPr>
              <w:t>1</w:t>
            </w:r>
          </w:p>
        </w:tc>
        <w:tc>
          <w:tcPr>
            <w:tcW w:w="1659" w:type="dxa"/>
          </w:tcPr>
          <w:p w:rsidR="001F78B6" w:rsidRDefault="001F78B6" w:rsidP="001F78B6">
            <w:pPr>
              <w:pStyle w:val="a3"/>
              <w:ind w:left="0"/>
              <w:rPr>
                <w:rtl/>
              </w:rPr>
            </w:pPr>
          </w:p>
        </w:tc>
        <w:tc>
          <w:tcPr>
            <w:tcW w:w="1659" w:type="dxa"/>
          </w:tcPr>
          <w:p w:rsidR="001F78B6" w:rsidRDefault="001F78B6" w:rsidP="001F78B6">
            <w:pPr>
              <w:pStyle w:val="a3"/>
              <w:ind w:left="0"/>
              <w:rPr>
                <w:rtl/>
              </w:rPr>
            </w:pPr>
          </w:p>
        </w:tc>
        <w:tc>
          <w:tcPr>
            <w:tcW w:w="1660" w:type="dxa"/>
          </w:tcPr>
          <w:p w:rsidR="001F78B6" w:rsidRDefault="001F78B6" w:rsidP="001F78B6">
            <w:pPr>
              <w:pStyle w:val="a3"/>
              <w:ind w:left="0"/>
              <w:rPr>
                <w:rtl/>
              </w:rPr>
            </w:pPr>
            <w:r>
              <w:rPr>
                <w:rFonts w:hint="cs"/>
                <w:rtl/>
              </w:rPr>
              <w:t>4</w:t>
            </w:r>
          </w:p>
        </w:tc>
      </w:tr>
      <w:tr w:rsidR="001F78B6" w:rsidTr="001F78B6">
        <w:tc>
          <w:tcPr>
            <w:tcW w:w="1659" w:type="dxa"/>
          </w:tcPr>
          <w:p w:rsidR="001F78B6" w:rsidRDefault="001F78B6" w:rsidP="001F78B6">
            <w:pPr>
              <w:pStyle w:val="a3"/>
              <w:ind w:left="0"/>
              <w:rPr>
                <w:rtl/>
              </w:rPr>
            </w:pPr>
            <w:r>
              <w:rPr>
                <w:rFonts w:hint="cs"/>
                <w:rtl/>
              </w:rPr>
              <w:t>7</w:t>
            </w:r>
          </w:p>
        </w:tc>
        <w:tc>
          <w:tcPr>
            <w:tcW w:w="1659" w:type="dxa"/>
          </w:tcPr>
          <w:p w:rsidR="001F78B6" w:rsidRDefault="001F78B6" w:rsidP="001F78B6">
            <w:pPr>
              <w:pStyle w:val="a3"/>
              <w:ind w:left="0"/>
              <w:rPr>
                <w:rtl/>
              </w:rPr>
            </w:pPr>
          </w:p>
        </w:tc>
        <w:tc>
          <w:tcPr>
            <w:tcW w:w="1659" w:type="dxa"/>
          </w:tcPr>
          <w:p w:rsidR="001F78B6" w:rsidRDefault="001F78B6" w:rsidP="001F78B6">
            <w:pPr>
              <w:pStyle w:val="a3"/>
              <w:ind w:left="0"/>
              <w:rPr>
                <w:rtl/>
              </w:rPr>
            </w:pPr>
            <w:r>
              <w:rPr>
                <w:rFonts w:hint="cs"/>
                <w:rtl/>
              </w:rPr>
              <w:t>1</w:t>
            </w:r>
          </w:p>
        </w:tc>
        <w:tc>
          <w:tcPr>
            <w:tcW w:w="1659" w:type="dxa"/>
          </w:tcPr>
          <w:p w:rsidR="001F78B6" w:rsidRDefault="001F78B6" w:rsidP="001F78B6">
            <w:pPr>
              <w:pStyle w:val="a3"/>
              <w:ind w:left="0"/>
              <w:rPr>
                <w:rtl/>
              </w:rPr>
            </w:pPr>
          </w:p>
        </w:tc>
        <w:tc>
          <w:tcPr>
            <w:tcW w:w="1660" w:type="dxa"/>
          </w:tcPr>
          <w:p w:rsidR="001F78B6" w:rsidRDefault="001F78B6" w:rsidP="001F78B6">
            <w:pPr>
              <w:pStyle w:val="a3"/>
              <w:ind w:left="0"/>
              <w:rPr>
                <w:rtl/>
              </w:rPr>
            </w:pPr>
            <w:r>
              <w:rPr>
                <w:rFonts w:hint="cs"/>
                <w:rtl/>
              </w:rPr>
              <w:t>4</w:t>
            </w:r>
          </w:p>
        </w:tc>
      </w:tr>
    </w:tbl>
    <w:p w:rsidR="001F78B6" w:rsidRDefault="001F78B6" w:rsidP="001F78B6">
      <w:pPr>
        <w:pStyle w:val="a3"/>
        <w:rPr>
          <w:rtl/>
        </w:rPr>
      </w:pPr>
    </w:p>
    <w:p w:rsidR="001F78B6" w:rsidRDefault="001F78B6" w:rsidP="001F78B6">
      <w:pPr>
        <w:pStyle w:val="a3"/>
        <w:rPr>
          <w:rtl/>
        </w:rPr>
      </w:pPr>
    </w:p>
    <w:p w:rsidR="001F78B6" w:rsidRDefault="001F78B6" w:rsidP="001F78B6">
      <w:pPr>
        <w:pStyle w:val="a3"/>
        <w:numPr>
          <w:ilvl w:val="0"/>
          <w:numId w:val="6"/>
        </w:numPr>
      </w:pPr>
      <w:r>
        <w:rPr>
          <w:rFonts w:hint="cs"/>
          <w:rtl/>
        </w:rPr>
        <w:t>בזמן ההמתנה חשב את ריכוז החלבון בכל אחת מהמבחנות על פי הנוס</w:t>
      </w:r>
      <w:r w:rsidR="00797BCB">
        <w:rPr>
          <w:rFonts w:hint="cs"/>
          <w:rtl/>
        </w:rPr>
        <w:t>ח</w:t>
      </w:r>
      <w:r>
        <w:rPr>
          <w:rFonts w:hint="cs"/>
          <w:rtl/>
        </w:rPr>
        <w:t>ה שלפניך</w:t>
      </w:r>
      <w:r w:rsidR="00797BCB">
        <w:rPr>
          <w:rFonts w:hint="cs"/>
          <w:rtl/>
        </w:rPr>
        <w:t>:</w:t>
      </w:r>
    </w:p>
    <w:p w:rsidR="001F78B6" w:rsidRDefault="001F78B6" w:rsidP="001F78B6">
      <w:pPr>
        <w:pStyle w:val="a3"/>
        <w:rPr>
          <w:rtl/>
        </w:rPr>
      </w:pPr>
    </w:p>
    <w:p w:rsidR="001F78B6" w:rsidRDefault="001F78B6" w:rsidP="001F78B6">
      <w:pPr>
        <w:pStyle w:val="a3"/>
      </w:pPr>
      <w:r>
        <w:rPr>
          <w:rtl/>
        </w:rPr>
        <w:br/>
      </w:r>
      <w:r>
        <w:t>C1V1=C2V2</w:t>
      </w:r>
    </w:p>
    <w:p w:rsidR="001F78B6" w:rsidRDefault="001F78B6" w:rsidP="001F78B6">
      <w:pPr>
        <w:pStyle w:val="a3"/>
        <w:rPr>
          <w:rtl/>
        </w:rPr>
      </w:pPr>
    </w:p>
    <w:p w:rsidR="001F78B6" w:rsidRDefault="001F78B6" w:rsidP="001F78B6">
      <w:pPr>
        <w:pStyle w:val="a3"/>
        <w:rPr>
          <w:rtl/>
        </w:rPr>
      </w:pPr>
      <w:r>
        <w:rPr>
          <w:rFonts w:hint="cs"/>
          <w:rtl/>
        </w:rPr>
        <w:t xml:space="preserve">בנוסחה זו: </w:t>
      </w:r>
    </w:p>
    <w:p w:rsidR="001F78B6" w:rsidRDefault="001F78B6" w:rsidP="001F78B6">
      <w:pPr>
        <w:pStyle w:val="a3"/>
        <w:rPr>
          <w:rtl/>
        </w:rPr>
      </w:pPr>
      <w:r>
        <w:t>C1</w:t>
      </w:r>
      <w:r>
        <w:rPr>
          <w:rFonts w:hint="cs"/>
          <w:rtl/>
        </w:rPr>
        <w:t xml:space="preserve"> </w:t>
      </w:r>
      <w:r>
        <w:rPr>
          <w:rtl/>
        </w:rPr>
        <w:t>–</w:t>
      </w:r>
      <w:r>
        <w:rPr>
          <w:rFonts w:hint="cs"/>
          <w:rtl/>
        </w:rPr>
        <w:t xml:space="preserve"> ריכוז החלבון בתמיסה המקורית (תמיסת האם </w:t>
      </w:r>
      <w:r>
        <w:rPr>
          <w:rtl/>
        </w:rPr>
        <w:t>–</w:t>
      </w:r>
      <w:r>
        <w:rPr>
          <w:rFonts w:hint="cs"/>
          <w:rtl/>
        </w:rPr>
        <w:t xml:space="preserve"> 10מ"ג/מ"ל)</w:t>
      </w:r>
    </w:p>
    <w:p w:rsidR="001F78B6" w:rsidRDefault="001F78B6" w:rsidP="001F78B6">
      <w:pPr>
        <w:pStyle w:val="a3"/>
        <w:rPr>
          <w:rtl/>
        </w:rPr>
      </w:pPr>
      <w:r>
        <w:t>C2</w:t>
      </w:r>
      <w:r>
        <w:rPr>
          <w:rFonts w:hint="cs"/>
          <w:rtl/>
        </w:rPr>
        <w:t xml:space="preserve"> </w:t>
      </w:r>
      <w:r>
        <w:rPr>
          <w:rtl/>
        </w:rPr>
        <w:t>–</w:t>
      </w:r>
      <w:r>
        <w:rPr>
          <w:rFonts w:hint="cs"/>
          <w:rtl/>
        </w:rPr>
        <w:t xml:space="preserve"> ריכוז ה</w:t>
      </w:r>
      <w:r w:rsidR="00797BCB">
        <w:rPr>
          <w:rFonts w:hint="cs"/>
          <w:rtl/>
        </w:rPr>
        <w:t>חלבון בתמיסה המהולה ל1 מ"ל (הערך המבוקש)</w:t>
      </w:r>
    </w:p>
    <w:p w:rsidR="001F78B6" w:rsidRDefault="001F78B6" w:rsidP="001F78B6">
      <w:pPr>
        <w:pStyle w:val="a3"/>
        <w:rPr>
          <w:rtl/>
        </w:rPr>
      </w:pPr>
      <w:r>
        <w:t>V1</w:t>
      </w:r>
      <w:r>
        <w:rPr>
          <w:rFonts w:hint="cs"/>
          <w:rtl/>
        </w:rPr>
        <w:t xml:space="preserve"> </w:t>
      </w:r>
      <w:r>
        <w:rPr>
          <w:rtl/>
        </w:rPr>
        <w:t>–</w:t>
      </w:r>
      <w:r>
        <w:rPr>
          <w:rFonts w:hint="cs"/>
          <w:rtl/>
        </w:rPr>
        <w:t xml:space="preserve"> נפח</w:t>
      </w:r>
      <w:r w:rsidR="00797BCB">
        <w:rPr>
          <w:rFonts w:hint="cs"/>
          <w:rtl/>
        </w:rPr>
        <w:t xml:space="preserve"> תמיסת האם שנלקחה לבדיקה</w:t>
      </w:r>
    </w:p>
    <w:p w:rsidR="001F78B6" w:rsidRDefault="001F78B6" w:rsidP="001F78B6">
      <w:pPr>
        <w:pStyle w:val="a3"/>
        <w:rPr>
          <w:rtl/>
        </w:rPr>
      </w:pPr>
      <w:r>
        <w:lastRenderedPageBreak/>
        <w:t>V2</w:t>
      </w:r>
      <w:r>
        <w:rPr>
          <w:rFonts w:hint="cs"/>
          <w:rtl/>
        </w:rPr>
        <w:t xml:space="preserve"> </w:t>
      </w:r>
      <w:r>
        <w:rPr>
          <w:rtl/>
        </w:rPr>
        <w:t>–</w:t>
      </w:r>
      <w:r>
        <w:rPr>
          <w:rFonts w:hint="cs"/>
          <w:rtl/>
        </w:rPr>
        <w:t xml:space="preserve"> נפח התמיסה לאחר המיהול</w:t>
      </w:r>
      <w:r w:rsidR="00797BCB">
        <w:rPr>
          <w:rFonts w:hint="cs"/>
          <w:rtl/>
        </w:rPr>
        <w:t xml:space="preserve"> (1מ"ל)</w:t>
      </w:r>
    </w:p>
    <w:p w:rsidR="00797BCB" w:rsidRDefault="00797BCB" w:rsidP="001F78B6">
      <w:pPr>
        <w:pStyle w:val="a3"/>
        <w:rPr>
          <w:rtl/>
        </w:rPr>
      </w:pPr>
    </w:p>
    <w:p w:rsidR="00797BCB" w:rsidRDefault="00797BCB" w:rsidP="001F78B6">
      <w:pPr>
        <w:pStyle w:val="a3"/>
        <w:rPr>
          <w:rtl/>
        </w:rPr>
      </w:pPr>
      <w:r>
        <w:rPr>
          <w:rFonts w:hint="cs"/>
          <w:rtl/>
        </w:rPr>
        <w:t>רשום את תוצאות החישוב בטור המתאים בטבלה 2</w:t>
      </w:r>
    </w:p>
    <w:p w:rsidR="00797BCB" w:rsidRDefault="00797BCB" w:rsidP="00797BCB">
      <w:pPr>
        <w:pStyle w:val="a3"/>
        <w:numPr>
          <w:ilvl w:val="0"/>
          <w:numId w:val="6"/>
        </w:numPr>
      </w:pPr>
      <w:r>
        <w:rPr>
          <w:rFonts w:hint="cs"/>
          <w:rtl/>
        </w:rPr>
        <w:t>אפס את הספקטרופוטומטר עם מבחנה מספר 0</w:t>
      </w:r>
    </w:p>
    <w:p w:rsidR="00797BCB" w:rsidRDefault="00797BCB" w:rsidP="00797BCB">
      <w:pPr>
        <w:pStyle w:val="a3"/>
        <w:numPr>
          <w:ilvl w:val="0"/>
          <w:numId w:val="6"/>
        </w:numPr>
        <w:rPr>
          <w:rtl/>
        </w:rPr>
      </w:pPr>
      <w:r>
        <w:rPr>
          <w:rFonts w:hint="cs"/>
          <w:rtl/>
        </w:rPr>
        <w:t xml:space="preserve">קרא את הבליעה של התמיסה בכל אחת מן המבחנות ב- </w:t>
      </w:r>
      <w:r>
        <w:rPr>
          <w:rFonts w:ascii="Arial" w:hAnsi="Arial" w:cs="Arial"/>
        </w:rPr>
        <w:t>λ</w:t>
      </w:r>
      <w:r>
        <w:t>540nm</w:t>
      </w:r>
      <w:r>
        <w:rPr>
          <w:rFonts w:hint="cs"/>
          <w:rtl/>
        </w:rPr>
        <w:t xml:space="preserve">. </w:t>
      </w:r>
      <w:r>
        <w:rPr>
          <w:rtl/>
        </w:rPr>
        <w:br/>
      </w:r>
      <w:r>
        <w:rPr>
          <w:rFonts w:hint="cs"/>
          <w:rtl/>
        </w:rPr>
        <w:t>רשום את התוצאות בטור המתאים בטבלה 2</w:t>
      </w:r>
    </w:p>
    <w:p w:rsidR="001F78B6" w:rsidRDefault="001F78B6" w:rsidP="001F78B6">
      <w:pPr>
        <w:pStyle w:val="a3"/>
        <w:rPr>
          <w:rtl/>
        </w:rPr>
      </w:pPr>
    </w:p>
    <w:p w:rsidR="008A73E4" w:rsidRDefault="008A73E4" w:rsidP="001F78B6">
      <w:pPr>
        <w:pStyle w:val="a3"/>
        <w:rPr>
          <w:rtl/>
        </w:rPr>
      </w:pPr>
    </w:p>
    <w:p w:rsidR="008A73E4" w:rsidRDefault="008A73E4" w:rsidP="001F78B6">
      <w:pPr>
        <w:pStyle w:val="a3"/>
        <w:rPr>
          <w:rtl/>
        </w:rPr>
      </w:pPr>
      <w:r>
        <w:rPr>
          <w:rFonts w:hint="cs"/>
          <w:rtl/>
        </w:rPr>
        <w:t>סיכום תוצאות ודיווח</w:t>
      </w:r>
    </w:p>
    <w:p w:rsidR="008A73E4" w:rsidRDefault="008A73E4" w:rsidP="008A73E4">
      <w:pPr>
        <w:pStyle w:val="a3"/>
        <w:numPr>
          <w:ilvl w:val="0"/>
          <w:numId w:val="7"/>
        </w:numPr>
      </w:pPr>
      <w:r>
        <w:rPr>
          <w:rFonts w:hint="cs"/>
          <w:rtl/>
        </w:rPr>
        <w:t xml:space="preserve">סרטט עקומת כיול של הבליעה ב- </w:t>
      </w:r>
      <w:r>
        <w:rPr>
          <w:rFonts w:ascii="Arial" w:hAnsi="Arial" w:cs="Arial"/>
        </w:rPr>
        <w:t>λ</w:t>
      </w:r>
      <w:r>
        <w:t>540nm</w:t>
      </w:r>
      <w:r>
        <w:rPr>
          <w:rFonts w:hint="cs"/>
          <w:rtl/>
        </w:rPr>
        <w:t xml:space="preserve"> כנגד ריכוז החלבון.</w:t>
      </w:r>
    </w:p>
    <w:p w:rsidR="008A73E4" w:rsidRDefault="008A73E4" w:rsidP="008A73E4">
      <w:pPr>
        <w:pStyle w:val="a3"/>
        <w:numPr>
          <w:ilvl w:val="0"/>
          <w:numId w:val="7"/>
        </w:numPr>
      </w:pPr>
      <w:r>
        <w:rPr>
          <w:rFonts w:hint="cs"/>
          <w:rtl/>
        </w:rPr>
        <w:t>מצא את נוסחת קו הישר שקיבלת</w:t>
      </w:r>
    </w:p>
    <w:p w:rsidR="008A73E4" w:rsidRDefault="008A73E4" w:rsidP="008A73E4">
      <w:pPr>
        <w:pStyle w:val="a3"/>
        <w:numPr>
          <w:ilvl w:val="0"/>
          <w:numId w:val="7"/>
        </w:numPr>
      </w:pPr>
      <w:r>
        <w:rPr>
          <w:rFonts w:hint="cs"/>
          <w:rtl/>
        </w:rPr>
        <w:t>חשב, באמצעות נוסחת קו הישר שקיבלת, את ריכוז החלבון בתמיסת ה"נעלם".</w:t>
      </w:r>
    </w:p>
    <w:p w:rsidR="008A73E4" w:rsidRDefault="008A73E4" w:rsidP="008A73E4">
      <w:pPr>
        <w:rPr>
          <w:rtl/>
        </w:rPr>
      </w:pPr>
    </w:p>
    <w:tbl>
      <w:tblPr>
        <w:tblStyle w:val="a4"/>
        <w:bidiVisual/>
        <w:tblW w:w="0" w:type="auto"/>
        <w:tblLook w:val="04A0" w:firstRow="1" w:lastRow="0" w:firstColumn="1" w:lastColumn="0" w:noHBand="0" w:noVBand="1"/>
      </w:tblPr>
      <w:tblGrid>
        <w:gridCol w:w="2765"/>
        <w:gridCol w:w="2765"/>
        <w:gridCol w:w="2766"/>
      </w:tblGrid>
      <w:tr w:rsidR="00B51B33" w:rsidTr="00B51B33">
        <w:tc>
          <w:tcPr>
            <w:tcW w:w="2765" w:type="dxa"/>
          </w:tcPr>
          <w:p w:rsidR="00B51B33" w:rsidRDefault="00B51B33" w:rsidP="00B51B33">
            <w:pPr>
              <w:jc w:val="center"/>
              <w:rPr>
                <w:rtl/>
              </w:rPr>
            </w:pPr>
            <w:r>
              <w:rPr>
                <w:rFonts w:hint="cs"/>
                <w:rtl/>
              </w:rPr>
              <w:t>מספר המבחנה</w:t>
            </w:r>
          </w:p>
        </w:tc>
        <w:tc>
          <w:tcPr>
            <w:tcW w:w="2765" w:type="dxa"/>
          </w:tcPr>
          <w:p w:rsidR="00B51B33" w:rsidRDefault="00B51B33" w:rsidP="00B51B33">
            <w:pPr>
              <w:jc w:val="center"/>
              <w:rPr>
                <w:rtl/>
              </w:rPr>
            </w:pPr>
            <w:r>
              <w:rPr>
                <w:rFonts w:hint="cs"/>
                <w:rtl/>
              </w:rPr>
              <w:t>ריכוז החלבון (מחושב)</w:t>
            </w:r>
          </w:p>
          <w:p w:rsidR="00B51B33" w:rsidRDefault="00B51B33" w:rsidP="00B51B33">
            <w:pPr>
              <w:jc w:val="center"/>
              <w:rPr>
                <w:rtl/>
              </w:rPr>
            </w:pPr>
            <w:r>
              <w:rPr>
                <w:rFonts w:hint="cs"/>
                <w:rtl/>
              </w:rPr>
              <w:t>מ"ג/מ"ל</w:t>
            </w:r>
          </w:p>
        </w:tc>
        <w:tc>
          <w:tcPr>
            <w:tcW w:w="2766" w:type="dxa"/>
          </w:tcPr>
          <w:p w:rsidR="00B51B33" w:rsidRDefault="00B51B33" w:rsidP="00B51B33">
            <w:pPr>
              <w:jc w:val="center"/>
              <w:rPr>
                <w:rtl/>
              </w:rPr>
            </w:pPr>
            <w:r>
              <w:rPr>
                <w:rFonts w:hint="cs"/>
                <w:rtl/>
              </w:rPr>
              <w:t>בליעה</w:t>
            </w:r>
          </w:p>
          <w:p w:rsidR="00B51B33" w:rsidRDefault="00B51B33" w:rsidP="00B51B33">
            <w:pPr>
              <w:jc w:val="center"/>
              <w:rPr>
                <w:rtl/>
              </w:rPr>
            </w:pPr>
            <w:r>
              <w:rPr>
                <w:rFonts w:ascii="Arial" w:hAnsi="Arial" w:cs="Arial"/>
              </w:rPr>
              <w:t>λ</w:t>
            </w:r>
            <w:r>
              <w:t>540nm</w:t>
            </w:r>
          </w:p>
        </w:tc>
      </w:tr>
      <w:tr w:rsidR="00B51B33" w:rsidTr="00B51B33">
        <w:tc>
          <w:tcPr>
            <w:tcW w:w="2765" w:type="dxa"/>
          </w:tcPr>
          <w:p w:rsidR="00B51B33" w:rsidRDefault="00B51B33" w:rsidP="00B51B33">
            <w:pPr>
              <w:jc w:val="center"/>
              <w:rPr>
                <w:rtl/>
              </w:rPr>
            </w:pPr>
            <w:r>
              <w:rPr>
                <w:rFonts w:hint="cs"/>
                <w:rtl/>
              </w:rPr>
              <w:t>0</w:t>
            </w:r>
          </w:p>
        </w:tc>
        <w:tc>
          <w:tcPr>
            <w:tcW w:w="2765" w:type="dxa"/>
          </w:tcPr>
          <w:p w:rsidR="00B51B33" w:rsidRDefault="00B51B33" w:rsidP="00B51B33">
            <w:pPr>
              <w:jc w:val="center"/>
              <w:rPr>
                <w:rtl/>
              </w:rPr>
            </w:pPr>
          </w:p>
        </w:tc>
        <w:tc>
          <w:tcPr>
            <w:tcW w:w="2766" w:type="dxa"/>
          </w:tcPr>
          <w:p w:rsidR="00B51B33" w:rsidRDefault="00B51B33" w:rsidP="00B51B33">
            <w:pPr>
              <w:jc w:val="center"/>
              <w:rPr>
                <w:rtl/>
              </w:rPr>
            </w:pPr>
          </w:p>
        </w:tc>
      </w:tr>
      <w:tr w:rsidR="00B51B33" w:rsidTr="00B51B33">
        <w:tc>
          <w:tcPr>
            <w:tcW w:w="2765" w:type="dxa"/>
          </w:tcPr>
          <w:p w:rsidR="00B51B33" w:rsidRDefault="00B51B33" w:rsidP="00B51B33">
            <w:pPr>
              <w:jc w:val="center"/>
              <w:rPr>
                <w:rtl/>
              </w:rPr>
            </w:pPr>
            <w:r>
              <w:rPr>
                <w:rFonts w:hint="cs"/>
                <w:rtl/>
              </w:rPr>
              <w:t>1</w:t>
            </w:r>
          </w:p>
        </w:tc>
        <w:tc>
          <w:tcPr>
            <w:tcW w:w="2765" w:type="dxa"/>
          </w:tcPr>
          <w:p w:rsidR="00B51B33" w:rsidRDefault="00B51B33" w:rsidP="00B51B33">
            <w:pPr>
              <w:jc w:val="center"/>
              <w:rPr>
                <w:rtl/>
              </w:rPr>
            </w:pPr>
          </w:p>
        </w:tc>
        <w:tc>
          <w:tcPr>
            <w:tcW w:w="2766" w:type="dxa"/>
          </w:tcPr>
          <w:p w:rsidR="00B51B33" w:rsidRDefault="00B51B33" w:rsidP="00B51B33">
            <w:pPr>
              <w:jc w:val="center"/>
              <w:rPr>
                <w:rtl/>
              </w:rPr>
            </w:pPr>
          </w:p>
        </w:tc>
      </w:tr>
      <w:tr w:rsidR="00B51B33" w:rsidTr="00B51B33">
        <w:tc>
          <w:tcPr>
            <w:tcW w:w="2765" w:type="dxa"/>
          </w:tcPr>
          <w:p w:rsidR="00B51B33" w:rsidRDefault="00B51B33" w:rsidP="00B51B33">
            <w:pPr>
              <w:jc w:val="center"/>
              <w:rPr>
                <w:rtl/>
              </w:rPr>
            </w:pPr>
            <w:r>
              <w:rPr>
                <w:rFonts w:hint="cs"/>
                <w:rtl/>
              </w:rPr>
              <w:t>2</w:t>
            </w:r>
          </w:p>
        </w:tc>
        <w:tc>
          <w:tcPr>
            <w:tcW w:w="2765" w:type="dxa"/>
          </w:tcPr>
          <w:p w:rsidR="00B51B33" w:rsidRDefault="00B51B33" w:rsidP="00B51B33">
            <w:pPr>
              <w:jc w:val="center"/>
              <w:rPr>
                <w:rtl/>
              </w:rPr>
            </w:pPr>
          </w:p>
        </w:tc>
        <w:tc>
          <w:tcPr>
            <w:tcW w:w="2766" w:type="dxa"/>
          </w:tcPr>
          <w:p w:rsidR="00B51B33" w:rsidRDefault="00B51B33" w:rsidP="00B51B33">
            <w:pPr>
              <w:jc w:val="center"/>
              <w:rPr>
                <w:rtl/>
              </w:rPr>
            </w:pPr>
          </w:p>
        </w:tc>
      </w:tr>
      <w:tr w:rsidR="00B51B33" w:rsidTr="00B51B33">
        <w:tc>
          <w:tcPr>
            <w:tcW w:w="2765" w:type="dxa"/>
          </w:tcPr>
          <w:p w:rsidR="00B51B33" w:rsidRDefault="00B51B33" w:rsidP="00B51B33">
            <w:pPr>
              <w:jc w:val="center"/>
              <w:rPr>
                <w:rtl/>
              </w:rPr>
            </w:pPr>
            <w:r>
              <w:rPr>
                <w:rFonts w:hint="cs"/>
                <w:rtl/>
              </w:rPr>
              <w:t>3</w:t>
            </w:r>
          </w:p>
        </w:tc>
        <w:tc>
          <w:tcPr>
            <w:tcW w:w="2765" w:type="dxa"/>
          </w:tcPr>
          <w:p w:rsidR="00B51B33" w:rsidRDefault="00B51B33" w:rsidP="00B51B33">
            <w:pPr>
              <w:jc w:val="center"/>
              <w:rPr>
                <w:rtl/>
              </w:rPr>
            </w:pPr>
          </w:p>
        </w:tc>
        <w:tc>
          <w:tcPr>
            <w:tcW w:w="2766" w:type="dxa"/>
          </w:tcPr>
          <w:p w:rsidR="00B51B33" w:rsidRDefault="00B51B33" w:rsidP="00B51B33">
            <w:pPr>
              <w:jc w:val="center"/>
              <w:rPr>
                <w:rtl/>
              </w:rPr>
            </w:pPr>
          </w:p>
        </w:tc>
      </w:tr>
      <w:tr w:rsidR="00B51B33" w:rsidTr="00B51B33">
        <w:tc>
          <w:tcPr>
            <w:tcW w:w="2765" w:type="dxa"/>
          </w:tcPr>
          <w:p w:rsidR="00B51B33" w:rsidRDefault="00B51B33" w:rsidP="00B51B33">
            <w:pPr>
              <w:jc w:val="center"/>
              <w:rPr>
                <w:rtl/>
              </w:rPr>
            </w:pPr>
            <w:r>
              <w:rPr>
                <w:rFonts w:hint="cs"/>
                <w:rtl/>
              </w:rPr>
              <w:t>4</w:t>
            </w:r>
          </w:p>
        </w:tc>
        <w:tc>
          <w:tcPr>
            <w:tcW w:w="2765" w:type="dxa"/>
          </w:tcPr>
          <w:p w:rsidR="00B51B33" w:rsidRDefault="00B51B33" w:rsidP="00B51B33">
            <w:pPr>
              <w:jc w:val="center"/>
              <w:rPr>
                <w:rtl/>
              </w:rPr>
            </w:pPr>
          </w:p>
        </w:tc>
        <w:tc>
          <w:tcPr>
            <w:tcW w:w="2766" w:type="dxa"/>
          </w:tcPr>
          <w:p w:rsidR="00B51B33" w:rsidRDefault="00B51B33" w:rsidP="00B51B33">
            <w:pPr>
              <w:jc w:val="center"/>
              <w:rPr>
                <w:rtl/>
              </w:rPr>
            </w:pPr>
          </w:p>
        </w:tc>
      </w:tr>
      <w:tr w:rsidR="00B51B33" w:rsidTr="00B51B33">
        <w:tc>
          <w:tcPr>
            <w:tcW w:w="2765" w:type="dxa"/>
          </w:tcPr>
          <w:p w:rsidR="00B51B33" w:rsidRDefault="00B51B33" w:rsidP="00B51B33">
            <w:pPr>
              <w:jc w:val="center"/>
              <w:rPr>
                <w:rtl/>
              </w:rPr>
            </w:pPr>
            <w:r>
              <w:rPr>
                <w:rFonts w:hint="cs"/>
                <w:rtl/>
              </w:rPr>
              <w:t>5</w:t>
            </w:r>
          </w:p>
        </w:tc>
        <w:tc>
          <w:tcPr>
            <w:tcW w:w="2765" w:type="dxa"/>
          </w:tcPr>
          <w:p w:rsidR="00B51B33" w:rsidRDefault="00B51B33" w:rsidP="00B51B33">
            <w:pPr>
              <w:jc w:val="center"/>
              <w:rPr>
                <w:rtl/>
              </w:rPr>
            </w:pPr>
          </w:p>
        </w:tc>
        <w:tc>
          <w:tcPr>
            <w:tcW w:w="2766" w:type="dxa"/>
          </w:tcPr>
          <w:p w:rsidR="00B51B33" w:rsidRDefault="00B51B33" w:rsidP="00B51B33">
            <w:pPr>
              <w:jc w:val="center"/>
              <w:rPr>
                <w:rtl/>
              </w:rPr>
            </w:pPr>
          </w:p>
        </w:tc>
      </w:tr>
      <w:tr w:rsidR="00B51B33" w:rsidTr="00B51B33">
        <w:tc>
          <w:tcPr>
            <w:tcW w:w="2765" w:type="dxa"/>
          </w:tcPr>
          <w:p w:rsidR="00B51B33" w:rsidRDefault="00B51B33" w:rsidP="00B51B33">
            <w:pPr>
              <w:jc w:val="center"/>
              <w:rPr>
                <w:rtl/>
              </w:rPr>
            </w:pPr>
            <w:r>
              <w:rPr>
                <w:rFonts w:hint="cs"/>
                <w:rtl/>
              </w:rPr>
              <w:t>6</w:t>
            </w:r>
          </w:p>
        </w:tc>
        <w:tc>
          <w:tcPr>
            <w:tcW w:w="2765" w:type="dxa"/>
          </w:tcPr>
          <w:p w:rsidR="00B51B33" w:rsidRDefault="00B51B33" w:rsidP="00B51B33">
            <w:pPr>
              <w:jc w:val="center"/>
              <w:rPr>
                <w:rtl/>
              </w:rPr>
            </w:pPr>
          </w:p>
        </w:tc>
        <w:tc>
          <w:tcPr>
            <w:tcW w:w="2766" w:type="dxa"/>
          </w:tcPr>
          <w:p w:rsidR="00B51B33" w:rsidRDefault="00B51B33" w:rsidP="00B51B33">
            <w:pPr>
              <w:jc w:val="center"/>
              <w:rPr>
                <w:rtl/>
              </w:rPr>
            </w:pPr>
          </w:p>
        </w:tc>
      </w:tr>
      <w:tr w:rsidR="00B51B33" w:rsidTr="00B51B33">
        <w:tc>
          <w:tcPr>
            <w:tcW w:w="2765" w:type="dxa"/>
          </w:tcPr>
          <w:p w:rsidR="00B51B33" w:rsidRDefault="00B51B33" w:rsidP="00B51B33">
            <w:pPr>
              <w:jc w:val="center"/>
              <w:rPr>
                <w:rtl/>
              </w:rPr>
            </w:pPr>
            <w:r>
              <w:rPr>
                <w:rFonts w:hint="cs"/>
                <w:rtl/>
              </w:rPr>
              <w:t>7</w:t>
            </w:r>
          </w:p>
        </w:tc>
        <w:tc>
          <w:tcPr>
            <w:tcW w:w="2765" w:type="dxa"/>
          </w:tcPr>
          <w:p w:rsidR="00B51B33" w:rsidRDefault="00B51B33" w:rsidP="00B51B33">
            <w:pPr>
              <w:jc w:val="center"/>
              <w:rPr>
                <w:rtl/>
              </w:rPr>
            </w:pPr>
          </w:p>
        </w:tc>
        <w:tc>
          <w:tcPr>
            <w:tcW w:w="2766" w:type="dxa"/>
          </w:tcPr>
          <w:p w:rsidR="00B51B33" w:rsidRDefault="00B51B33" w:rsidP="00B51B33">
            <w:pPr>
              <w:jc w:val="center"/>
              <w:rPr>
                <w:rtl/>
              </w:rPr>
            </w:pPr>
          </w:p>
        </w:tc>
      </w:tr>
    </w:tbl>
    <w:p w:rsidR="008A73E4" w:rsidRDefault="008A73E4" w:rsidP="008A73E4">
      <w:pPr>
        <w:rPr>
          <w:rtl/>
        </w:rPr>
      </w:pPr>
    </w:p>
    <w:p w:rsidR="00B51B33" w:rsidRDefault="00B51B33" w:rsidP="008A73E4">
      <w:pPr>
        <w:rPr>
          <w:rtl/>
        </w:rPr>
      </w:pPr>
    </w:p>
    <w:p w:rsidR="00B51B33" w:rsidRDefault="00B51B33" w:rsidP="008A73E4">
      <w:pPr>
        <w:rPr>
          <w:rtl/>
        </w:rPr>
      </w:pPr>
      <w:r>
        <w:rPr>
          <w:rFonts w:hint="cs"/>
          <w:rtl/>
        </w:rPr>
        <w:t>שאלות</w:t>
      </w:r>
    </w:p>
    <w:p w:rsidR="00B51B33" w:rsidRDefault="00F85A62" w:rsidP="00F85A62">
      <w:pPr>
        <w:pStyle w:val="a3"/>
        <w:numPr>
          <w:ilvl w:val="0"/>
          <w:numId w:val="9"/>
        </w:numPr>
      </w:pPr>
      <w:r>
        <w:rPr>
          <w:rFonts w:hint="cs"/>
          <w:rtl/>
        </w:rPr>
        <w:t>בניסוי זה איפסת את הספקטרופוטומטר עם התוכן שבמבחנה 0. מדוע עדיפה שיטה זו על השימוש במים מזוקקים לצורך זה?</w:t>
      </w:r>
    </w:p>
    <w:p w:rsidR="00F85A62" w:rsidRDefault="00F85A62" w:rsidP="00F85A62">
      <w:pPr>
        <w:pStyle w:val="a3"/>
        <w:numPr>
          <w:ilvl w:val="0"/>
          <w:numId w:val="9"/>
        </w:numPr>
      </w:pPr>
      <w:r>
        <w:rPr>
          <w:rFonts w:hint="cs"/>
          <w:rtl/>
        </w:rPr>
        <w:t>האם אפשר להשתמש בתוצאות הניסוי הזה לקביעת ריכוז חלבון מחוץ לתחומי עקומת הכיול (מעל 10 מ"ג/מ"ל או מתחת ל1 מ"ג/מ"ל)? נמק את תשובתך.</w:t>
      </w: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0B5FC1" w:rsidRPr="000B5FC1" w:rsidRDefault="000B5FC1" w:rsidP="000B5FC1">
      <w:pPr>
        <w:jc w:val="center"/>
        <w:rPr>
          <w:b/>
          <w:bCs/>
          <w:sz w:val="24"/>
          <w:szCs w:val="24"/>
          <w:rtl/>
        </w:rPr>
      </w:pPr>
      <w:r w:rsidRPr="000B5FC1">
        <w:rPr>
          <w:rFonts w:hint="cs"/>
          <w:b/>
          <w:bCs/>
          <w:sz w:val="24"/>
          <w:szCs w:val="24"/>
          <w:rtl/>
        </w:rPr>
        <w:lastRenderedPageBreak/>
        <w:t xml:space="preserve">מעבדה </w:t>
      </w:r>
      <w:r>
        <w:rPr>
          <w:rFonts w:hint="cs"/>
          <w:b/>
          <w:bCs/>
          <w:sz w:val="24"/>
          <w:szCs w:val="24"/>
          <w:rtl/>
        </w:rPr>
        <w:t>3</w:t>
      </w:r>
    </w:p>
    <w:p w:rsidR="00E20A15" w:rsidRDefault="00E20A15" w:rsidP="00E20A15">
      <w:pPr>
        <w:rPr>
          <w:rtl/>
        </w:rPr>
      </w:pPr>
    </w:p>
    <w:p w:rsidR="00E20A15" w:rsidRDefault="000B5FC1" w:rsidP="00E20A15">
      <w:pPr>
        <w:rPr>
          <w:rtl/>
        </w:rPr>
      </w:pPr>
      <w:r>
        <w:rPr>
          <w:rFonts w:hint="cs"/>
          <w:rtl/>
        </w:rPr>
        <w:t xml:space="preserve">אפיון חלבונים: קביעת </w:t>
      </w:r>
      <w:r>
        <w:t>pH</w:t>
      </w:r>
      <w:r>
        <w:rPr>
          <w:rFonts w:hint="cs"/>
          <w:rtl/>
        </w:rPr>
        <w:t xml:space="preserve"> איזואלקטרי (</w:t>
      </w:r>
      <w:r>
        <w:t>PI</w:t>
      </w:r>
      <w:r>
        <w:rPr>
          <w:rFonts w:hint="cs"/>
          <w:rtl/>
        </w:rPr>
        <w:t xml:space="preserve">) </w:t>
      </w:r>
      <w:r>
        <w:rPr>
          <w:rtl/>
        </w:rPr>
        <w:t>–</w:t>
      </w:r>
      <w:r>
        <w:rPr>
          <w:rFonts w:hint="cs"/>
          <w:rtl/>
        </w:rPr>
        <w:t xml:space="preserve"> ניסוי </w:t>
      </w:r>
      <w:r>
        <w:rPr>
          <w:rFonts w:hint="cs"/>
        </w:rPr>
        <w:t>C</w:t>
      </w:r>
      <w:r>
        <w:rPr>
          <w:rFonts w:hint="cs"/>
          <w:rtl/>
        </w:rPr>
        <w:t xml:space="preserve"> בחינת בגרות תשס"ט</w:t>
      </w:r>
    </w:p>
    <w:p w:rsidR="00E20A15" w:rsidRDefault="00E20A15" w:rsidP="00E20A15">
      <w:pPr>
        <w:rPr>
          <w:rtl/>
        </w:rPr>
      </w:pPr>
    </w:p>
    <w:p w:rsidR="006546D6" w:rsidRDefault="006546D6" w:rsidP="006546D6">
      <w:pPr>
        <w:pStyle w:val="a5"/>
        <w:tabs>
          <w:tab w:val="clear" w:pos="4153"/>
          <w:tab w:val="clear" w:pos="8306"/>
        </w:tabs>
        <w:rPr>
          <w:rtl/>
        </w:rPr>
      </w:pPr>
    </w:p>
    <w:p w:rsidR="006546D6" w:rsidRDefault="006546D6" w:rsidP="006546D6">
      <w:pPr>
        <w:spacing w:line="380" w:lineRule="exact"/>
        <w:ind w:left="397" w:right="397"/>
        <w:jc w:val="center"/>
        <w:rPr>
          <w:b/>
          <w:bCs/>
          <w:color w:val="000080"/>
          <w:sz w:val="26"/>
          <w:szCs w:val="44"/>
          <w:rtl/>
        </w:rPr>
      </w:pPr>
    </w:p>
    <w:p w:rsidR="006546D6" w:rsidRDefault="006546D6" w:rsidP="006546D6">
      <w:pPr>
        <w:spacing w:line="380" w:lineRule="exact"/>
        <w:ind w:left="397" w:right="397"/>
        <w:jc w:val="center"/>
        <w:rPr>
          <w:b/>
          <w:bCs/>
          <w:color w:val="000080"/>
          <w:sz w:val="26"/>
          <w:szCs w:val="44"/>
          <w:rtl/>
        </w:rPr>
      </w:pPr>
      <w:r>
        <w:rPr>
          <w:b/>
          <w:bCs/>
          <w:color w:val="000080"/>
          <w:sz w:val="26"/>
          <w:szCs w:val="44"/>
          <w:rtl/>
        </w:rPr>
        <w:t>מעבדה בביוטכנולוגיה</w:t>
      </w:r>
    </w:p>
    <w:p w:rsidR="006546D6" w:rsidRDefault="006546D6" w:rsidP="006546D6">
      <w:pPr>
        <w:spacing w:line="340" w:lineRule="exact"/>
        <w:ind w:left="397" w:right="397"/>
        <w:jc w:val="center"/>
        <w:rPr>
          <w:b/>
          <w:bCs/>
          <w:color w:val="008080"/>
          <w:szCs w:val="32"/>
          <w:rtl/>
        </w:rPr>
      </w:pPr>
      <w:r>
        <w:rPr>
          <w:b/>
          <w:bCs/>
          <w:color w:val="008080"/>
          <w:szCs w:val="32"/>
          <w:rtl/>
        </w:rPr>
        <w:t>שתי יחידות לימוד</w:t>
      </w:r>
    </w:p>
    <w:p w:rsidR="006546D6" w:rsidRDefault="006546D6" w:rsidP="006546D6">
      <w:pPr>
        <w:spacing w:line="340" w:lineRule="exact"/>
        <w:ind w:left="397" w:right="397"/>
        <w:jc w:val="center"/>
        <w:rPr>
          <w:b/>
          <w:bCs/>
          <w:color w:val="008080"/>
          <w:szCs w:val="32"/>
          <w:rtl/>
        </w:rPr>
      </w:pPr>
      <w:r>
        <w:rPr>
          <w:noProof/>
          <w:rtl/>
        </w:rPr>
        <mc:AlternateContent>
          <mc:Choice Requires="wps">
            <w:drawing>
              <wp:anchor distT="0" distB="0" distL="114300" distR="114300" simplePos="0" relativeHeight="251667456" behindDoc="0" locked="0" layoutInCell="0" allowOverlap="1">
                <wp:simplePos x="0" y="0"/>
                <wp:positionH relativeFrom="page">
                  <wp:posOffset>640080</wp:posOffset>
                </wp:positionH>
                <wp:positionV relativeFrom="paragraph">
                  <wp:posOffset>182880</wp:posOffset>
                </wp:positionV>
                <wp:extent cx="1979930" cy="647700"/>
                <wp:effectExtent l="11430" t="7620" r="8890" b="1143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647700"/>
                        </a:xfrm>
                        <a:prstGeom prst="rect">
                          <a:avLst/>
                        </a:prstGeom>
                        <a:solidFill>
                          <a:srgbClr val="FFFFFF"/>
                        </a:solidFill>
                        <a:ln w="9525">
                          <a:solidFill>
                            <a:srgbClr val="000000"/>
                          </a:solidFill>
                          <a:miter lim="800000"/>
                          <a:headEnd/>
                          <a:tailEnd/>
                        </a:ln>
                      </wps:spPr>
                      <wps:txbx>
                        <w:txbxContent>
                          <w:p w:rsidR="006546D6" w:rsidRDefault="006546D6" w:rsidP="006546D6">
                            <w:pPr>
                              <w:spacing w:before="120" w:after="120" w:line="240" w:lineRule="auto"/>
                              <w:jc w:val="center"/>
                              <w:rPr>
                                <w:rFonts w:cs="Guttman Yad-Brush"/>
                                <w:szCs w:val="40"/>
                                <w:rtl/>
                              </w:rPr>
                            </w:pPr>
                            <w:r>
                              <w:rPr>
                                <w:rFonts w:cs="Guttman Yad-Brush"/>
                                <w:szCs w:val="40"/>
                                <w:rtl/>
                              </w:rPr>
                              <w:t>מדבקת נבחן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8" o:spid="_x0000_s1026" type="#_x0000_t202" style="position:absolute;left:0;text-align:left;margin-left:50.4pt;margin-top:14.4pt;width:155.9pt;height:5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" o:allowincell="f">
                <v:textbox>
                  <w:txbxContent>
                    <w:p w:rsidR="006546D6" w:rsidRDefault="006546D6" w:rsidP="006546D6">
                      <w:pPr>
                        <w:spacing w:before="120" w:after="120" w:line="240" w:lineRule="auto"/>
                        <w:jc w:val="center"/>
                        <w:rPr>
                          <w:rFonts w:cs="Guttman Yad-Brush"/>
                          <w:szCs w:val="40"/>
                          <w:rtl/>
                        </w:rPr>
                      </w:pPr>
                      <w:r>
                        <w:rPr>
                          <w:rFonts w:cs="Guttman Yad-Brush"/>
                          <w:szCs w:val="40"/>
                          <w:rtl/>
                        </w:rPr>
                        <w:t>מדבקת נבחן</w:t>
                      </w:r>
                    </w:p>
                  </w:txbxContent>
                </v:textbox>
                <w10:wrap anchorx="page"/>
              </v:shape>
            </w:pict>
          </mc:Fallback>
        </mc:AlternateContent>
      </w:r>
    </w:p>
    <w:p w:rsidR="006546D6" w:rsidRDefault="006546D6" w:rsidP="006546D6">
      <w:pPr>
        <w:spacing w:line="340" w:lineRule="exact"/>
        <w:ind w:left="397" w:right="397"/>
        <w:jc w:val="center"/>
        <w:rPr>
          <w:b/>
          <w:bCs/>
          <w:color w:val="008080"/>
          <w:szCs w:val="32"/>
          <w:rtl/>
        </w:rPr>
      </w:pPr>
    </w:p>
    <w:p w:rsidR="006546D6" w:rsidRDefault="006546D6" w:rsidP="006546D6">
      <w:pPr>
        <w:numPr>
          <w:ilvl w:val="0"/>
          <w:numId w:val="25"/>
        </w:numPr>
        <w:spacing w:before="20" w:after="0" w:line="360" w:lineRule="auto"/>
        <w:ind w:left="970" w:right="40" w:hanging="573"/>
        <w:rPr>
          <w:rtl/>
        </w:rPr>
      </w:pPr>
      <w:r>
        <w:rPr>
          <w:b/>
          <w:bCs/>
          <w:szCs w:val="28"/>
          <w:rtl/>
        </w:rPr>
        <w:t>משך הבחינה:</w:t>
      </w:r>
      <w:r>
        <w:rPr>
          <w:rtl/>
        </w:rPr>
        <w:t xml:space="preserve"> ארבע שעות וחצי.</w:t>
      </w:r>
    </w:p>
    <w:p w:rsidR="006546D6" w:rsidRDefault="006546D6" w:rsidP="006546D6">
      <w:pPr>
        <w:numPr>
          <w:ilvl w:val="0"/>
          <w:numId w:val="25"/>
        </w:numPr>
        <w:spacing w:before="20" w:after="0" w:line="360" w:lineRule="auto"/>
        <w:ind w:left="970" w:right="40" w:hanging="573"/>
        <w:rPr>
          <w:rtl/>
        </w:rPr>
      </w:pPr>
      <w:r>
        <w:rPr>
          <w:b/>
          <w:bCs/>
          <w:szCs w:val="28"/>
          <w:rtl/>
        </w:rPr>
        <w:t>מבנה הבחינה:</w:t>
      </w:r>
      <w:r>
        <w:rPr>
          <w:rtl/>
        </w:rPr>
        <w:t xml:space="preserve"> בבחינה זו שני חלקים</w:t>
      </w:r>
      <w:r>
        <w:rPr>
          <w:rFonts w:hint="cs"/>
          <w:rtl/>
        </w:rPr>
        <w:t>:</w:t>
      </w:r>
    </w:p>
    <w:tbl>
      <w:tblPr>
        <w:bidiVisual/>
        <w:tblW w:w="0" w:type="auto"/>
        <w:tblInd w:w="1427" w:type="dxa"/>
        <w:tblLayout w:type="fixed"/>
        <w:tblLook w:val="0000" w:firstRow="0" w:lastRow="0" w:firstColumn="0" w:lastColumn="0" w:noHBand="0" w:noVBand="0"/>
      </w:tblPr>
      <w:tblGrid>
        <w:gridCol w:w="5495"/>
      </w:tblGrid>
      <w:tr w:rsidR="006546D6" w:rsidTr="004503DD">
        <w:tc>
          <w:tcPr>
            <w:tcW w:w="5495" w:type="dxa"/>
          </w:tcPr>
          <w:p w:rsidR="006546D6" w:rsidRDefault="006546D6" w:rsidP="004503DD">
            <w:pPr>
              <w:tabs>
                <w:tab w:val="left" w:pos="821"/>
                <w:tab w:val="left" w:pos="3438"/>
                <w:tab w:val="left" w:pos="3686"/>
              </w:tabs>
              <w:spacing w:before="40"/>
              <w:rPr>
                <w:b/>
                <w:bCs/>
                <w:rtl/>
              </w:rPr>
            </w:pPr>
            <w:r>
              <w:rPr>
                <w:b/>
                <w:bCs/>
                <w:rtl/>
              </w:rPr>
              <w:t>חלק א'</w:t>
            </w:r>
            <w:r>
              <w:rPr>
                <w:rFonts w:hint="cs"/>
                <w:b/>
                <w:bCs/>
                <w:rtl/>
              </w:rPr>
              <w:t>:</w:t>
            </w:r>
            <w:r>
              <w:rPr>
                <w:b/>
                <w:bCs/>
                <w:rtl/>
              </w:rPr>
              <w:t xml:space="preserve"> </w:t>
            </w:r>
            <w:r>
              <w:rPr>
                <w:rFonts w:hint="cs"/>
                <w:b/>
                <w:bCs/>
                <w:rtl/>
              </w:rPr>
              <w:t>ביצוע ה</w:t>
            </w:r>
            <w:r>
              <w:rPr>
                <w:b/>
                <w:bCs/>
                <w:rtl/>
              </w:rPr>
              <w:t>ניסוי במעבדה – שעתיים</w:t>
            </w:r>
          </w:p>
          <w:p w:rsidR="006546D6" w:rsidRDefault="006546D6" w:rsidP="004503DD">
            <w:pPr>
              <w:tabs>
                <w:tab w:val="left" w:pos="821"/>
                <w:tab w:val="left" w:pos="3438"/>
                <w:tab w:val="left" w:pos="3686"/>
              </w:tabs>
              <w:spacing w:before="40"/>
              <w:rPr>
                <w:rtl/>
              </w:rPr>
            </w:pPr>
            <w:r>
              <w:rPr>
                <w:rFonts w:hint="cs"/>
                <w:rtl/>
              </w:rPr>
              <w:tab/>
              <w:t>הערכת הבוחן</w:t>
            </w:r>
            <w:r>
              <w:rPr>
                <w:rtl/>
              </w:rPr>
              <w:tab/>
            </w:r>
            <w:r>
              <w:rPr>
                <w:rFonts w:hint="eastAsia"/>
                <w:rtl/>
              </w:rPr>
              <w:t>–</w:t>
            </w:r>
            <w:r>
              <w:rPr>
                <w:rtl/>
              </w:rPr>
              <w:tab/>
            </w:r>
            <w:r>
              <w:rPr>
                <w:rFonts w:hint="eastAsia"/>
                <w:rtl/>
              </w:rPr>
              <w:t xml:space="preserve">5 נקודות </w:t>
            </w:r>
          </w:p>
          <w:p w:rsidR="006546D6" w:rsidRDefault="006546D6" w:rsidP="004503DD">
            <w:pPr>
              <w:tabs>
                <w:tab w:val="left" w:pos="821"/>
                <w:tab w:val="left" w:pos="3438"/>
                <w:tab w:val="left" w:pos="3686"/>
              </w:tabs>
              <w:spacing w:before="40"/>
              <w:rPr>
                <w:rtl/>
              </w:rPr>
            </w:pPr>
            <w:r>
              <w:rPr>
                <w:rFonts w:hint="cs"/>
                <w:rtl/>
              </w:rPr>
              <w:tab/>
              <w:t>דיוק בעבודה</w:t>
            </w:r>
            <w:r>
              <w:rPr>
                <w:rtl/>
              </w:rPr>
              <w:tab/>
            </w:r>
            <w:r>
              <w:rPr>
                <w:rFonts w:hint="cs"/>
                <w:rtl/>
              </w:rPr>
              <w:t>–</w:t>
            </w:r>
            <w:r>
              <w:rPr>
                <w:rtl/>
              </w:rPr>
              <w:tab/>
            </w:r>
            <w:r>
              <w:rPr>
                <w:rFonts w:hint="cs"/>
                <w:rtl/>
              </w:rPr>
              <w:t xml:space="preserve">12 נקודות </w:t>
            </w:r>
          </w:p>
        </w:tc>
      </w:tr>
      <w:tr w:rsidR="006546D6" w:rsidTr="004503DD">
        <w:tc>
          <w:tcPr>
            <w:tcW w:w="5495" w:type="dxa"/>
          </w:tcPr>
          <w:p w:rsidR="006546D6" w:rsidRDefault="006546D6" w:rsidP="004503DD">
            <w:pPr>
              <w:tabs>
                <w:tab w:val="left" w:pos="821"/>
                <w:tab w:val="left" w:pos="3438"/>
                <w:tab w:val="left" w:pos="3686"/>
              </w:tabs>
              <w:spacing w:before="40"/>
              <w:rPr>
                <w:b/>
                <w:bCs/>
                <w:rtl/>
              </w:rPr>
            </w:pPr>
            <w:r>
              <w:rPr>
                <w:b/>
                <w:bCs/>
                <w:rtl/>
              </w:rPr>
              <w:t>חלק ב'</w:t>
            </w:r>
            <w:r>
              <w:rPr>
                <w:rFonts w:hint="cs"/>
                <w:b/>
                <w:bCs/>
                <w:rtl/>
              </w:rPr>
              <w:t>:</w:t>
            </w:r>
            <w:r>
              <w:rPr>
                <w:b/>
                <w:bCs/>
                <w:rtl/>
              </w:rPr>
              <w:t xml:space="preserve"> עיבוד נתונים וחקר – שעתיים וחצי</w:t>
            </w:r>
          </w:p>
          <w:p w:rsidR="006546D6" w:rsidRDefault="006546D6" w:rsidP="004503DD">
            <w:pPr>
              <w:tabs>
                <w:tab w:val="left" w:pos="821"/>
                <w:tab w:val="left" w:pos="3438"/>
                <w:tab w:val="left" w:pos="3686"/>
              </w:tabs>
              <w:spacing w:before="40"/>
              <w:rPr>
                <w:rtl/>
              </w:rPr>
            </w:pPr>
            <w:r>
              <w:rPr>
                <w:rFonts w:hint="cs"/>
                <w:b/>
                <w:bCs/>
                <w:rtl/>
              </w:rPr>
              <w:tab/>
            </w:r>
            <w:r w:rsidRPr="007223DA">
              <w:rPr>
                <w:rFonts w:hint="cs"/>
                <w:rtl/>
              </w:rPr>
              <w:t>עיבוד נתונים</w:t>
            </w:r>
            <w:r w:rsidRPr="007223DA">
              <w:rPr>
                <w:rtl/>
              </w:rPr>
              <w:tab/>
            </w:r>
            <w:r w:rsidRPr="007223DA">
              <w:rPr>
                <w:rFonts w:hint="cs"/>
                <w:rtl/>
              </w:rPr>
              <w:t>–</w:t>
            </w:r>
            <w:r w:rsidRPr="007223DA">
              <w:rPr>
                <w:rtl/>
              </w:rPr>
              <w:tab/>
            </w:r>
            <w:r w:rsidRPr="007223DA">
              <w:rPr>
                <w:rFonts w:hint="cs"/>
                <w:rtl/>
              </w:rPr>
              <w:t xml:space="preserve">30 נקודות </w:t>
            </w:r>
          </w:p>
          <w:p w:rsidR="006546D6" w:rsidRDefault="006546D6" w:rsidP="004503DD">
            <w:pPr>
              <w:tabs>
                <w:tab w:val="left" w:pos="821"/>
                <w:tab w:val="left" w:pos="3438"/>
                <w:tab w:val="left" w:pos="3686"/>
              </w:tabs>
              <w:spacing w:before="40"/>
              <w:rPr>
                <w:rtl/>
              </w:rPr>
            </w:pPr>
            <w:r>
              <w:rPr>
                <w:rFonts w:hint="cs"/>
                <w:rtl/>
              </w:rPr>
              <w:tab/>
              <w:t>שאלת חובה ושאלות בחירה</w:t>
            </w:r>
            <w:r>
              <w:rPr>
                <w:rtl/>
              </w:rPr>
              <w:tab/>
            </w:r>
            <w:r>
              <w:rPr>
                <w:rFonts w:hint="cs"/>
                <w:rtl/>
              </w:rPr>
              <w:t>–</w:t>
            </w:r>
            <w:r>
              <w:rPr>
                <w:rtl/>
              </w:rPr>
              <w:tab/>
            </w:r>
            <w:r>
              <w:rPr>
                <w:rFonts w:hint="cs"/>
                <w:rtl/>
              </w:rPr>
              <w:t xml:space="preserve">20 נקודות </w:t>
            </w:r>
          </w:p>
          <w:p w:rsidR="006546D6" w:rsidRDefault="006546D6" w:rsidP="004503DD">
            <w:pPr>
              <w:tabs>
                <w:tab w:val="left" w:pos="821"/>
                <w:tab w:val="left" w:pos="3438"/>
                <w:tab w:val="left" w:pos="3686"/>
              </w:tabs>
              <w:spacing w:before="40"/>
              <w:rPr>
                <w:u w:val="single"/>
                <w:rtl/>
              </w:rPr>
            </w:pPr>
            <w:r>
              <w:rPr>
                <w:rFonts w:hint="cs"/>
                <w:rtl/>
              </w:rPr>
              <w:tab/>
            </w:r>
            <w:r w:rsidRPr="007223DA">
              <w:rPr>
                <w:rFonts w:hint="cs"/>
                <w:u w:val="single"/>
                <w:rtl/>
              </w:rPr>
              <w:t>בעיות מחקר</w:t>
            </w:r>
            <w:r w:rsidRPr="007223DA">
              <w:rPr>
                <w:u w:val="single"/>
                <w:rtl/>
              </w:rPr>
              <w:tab/>
            </w:r>
            <w:r w:rsidRPr="007223DA">
              <w:rPr>
                <w:rFonts w:hint="cs"/>
                <w:u w:val="single"/>
                <w:rtl/>
              </w:rPr>
              <w:t>–</w:t>
            </w:r>
            <w:r w:rsidRPr="007223DA">
              <w:rPr>
                <w:u w:val="single"/>
                <w:rtl/>
              </w:rPr>
              <w:tab/>
            </w:r>
            <w:r w:rsidRPr="007223DA">
              <w:rPr>
                <w:rFonts w:hint="cs"/>
                <w:u w:val="single"/>
                <w:rtl/>
              </w:rPr>
              <w:t xml:space="preserve">33 נקודות </w:t>
            </w:r>
          </w:p>
          <w:p w:rsidR="006546D6" w:rsidRPr="007223DA" w:rsidRDefault="006546D6" w:rsidP="004503DD">
            <w:pPr>
              <w:tabs>
                <w:tab w:val="left" w:pos="821"/>
                <w:tab w:val="left" w:pos="3438"/>
                <w:tab w:val="left" w:pos="3686"/>
              </w:tabs>
              <w:spacing w:before="40"/>
              <w:rPr>
                <w:rtl/>
              </w:rPr>
            </w:pPr>
            <w:r>
              <w:rPr>
                <w:rtl/>
              </w:rPr>
              <w:tab/>
            </w:r>
            <w:r>
              <w:rPr>
                <w:rFonts w:hint="cs"/>
                <w:rtl/>
              </w:rPr>
              <w:t>סה"כ</w:t>
            </w:r>
            <w:r>
              <w:rPr>
                <w:rtl/>
              </w:rPr>
              <w:tab/>
            </w:r>
            <w:r>
              <w:rPr>
                <w:rFonts w:hint="cs"/>
                <w:rtl/>
              </w:rPr>
              <w:tab/>
              <w:t>100 נקודות</w:t>
            </w:r>
          </w:p>
        </w:tc>
      </w:tr>
    </w:tbl>
    <w:p w:rsidR="006546D6" w:rsidRDefault="006546D6" w:rsidP="006546D6">
      <w:pPr>
        <w:numPr>
          <w:ilvl w:val="0"/>
          <w:numId w:val="25"/>
        </w:numPr>
        <w:tabs>
          <w:tab w:val="left" w:pos="3825"/>
          <w:tab w:val="left" w:pos="4250"/>
          <w:tab w:val="left" w:pos="4392"/>
        </w:tabs>
        <w:spacing w:before="20" w:after="0" w:line="360" w:lineRule="auto"/>
        <w:ind w:left="970" w:right="40" w:hanging="573"/>
      </w:pPr>
      <w:r>
        <w:rPr>
          <w:b/>
          <w:bCs/>
          <w:szCs w:val="28"/>
          <w:rtl/>
        </w:rPr>
        <w:t>חומר עזר מותר לשימוש:</w:t>
      </w:r>
      <w:r>
        <w:rPr>
          <w:rtl/>
        </w:rPr>
        <w:t xml:space="preserve"> </w:t>
      </w:r>
      <w:r>
        <w:rPr>
          <w:rtl/>
        </w:rPr>
        <w:tab/>
      </w:r>
      <w:r>
        <w:rPr>
          <w:rFonts w:hint="cs"/>
          <w:rtl/>
        </w:rPr>
        <w:t>חוברת</w:t>
      </w:r>
      <w:r>
        <w:rPr>
          <w:rtl/>
        </w:rPr>
        <w:t xml:space="preserve"> הנחיות לשימוש ב-</w:t>
      </w:r>
      <w:r>
        <w:t>Excel</w:t>
      </w:r>
      <w:r>
        <w:rPr>
          <w:rtl/>
        </w:rPr>
        <w:t xml:space="preserve"> .</w:t>
      </w:r>
    </w:p>
    <w:p w:rsidR="006546D6" w:rsidRDefault="006546D6" w:rsidP="006546D6">
      <w:pPr>
        <w:jc w:val="center"/>
        <w:rPr>
          <w:b/>
          <w:bCs/>
          <w:color w:val="0000FF"/>
          <w:szCs w:val="44"/>
          <w:u w:val="double"/>
          <w:rtl/>
        </w:rPr>
      </w:pPr>
      <w:r>
        <w:rPr>
          <w:b/>
          <w:bCs/>
          <w:color w:val="0000FF"/>
          <w:szCs w:val="44"/>
          <w:highlight w:val="yellow"/>
          <w:u w:val="double"/>
          <w:rtl/>
        </w:rPr>
        <w:t>חלק א' – ביצוע הניסוי במעבדה</w:t>
      </w:r>
    </w:p>
    <w:p w:rsidR="006546D6" w:rsidRDefault="006546D6" w:rsidP="006546D6">
      <w:pPr>
        <w:ind w:left="397" w:right="397"/>
        <w:jc w:val="center"/>
        <w:rPr>
          <w:b/>
          <w:bCs/>
          <w:color w:val="FF0000"/>
          <w:szCs w:val="32"/>
          <w:rtl/>
        </w:rPr>
      </w:pPr>
      <w:r>
        <w:rPr>
          <w:b/>
          <w:bCs/>
          <w:color w:val="FF0000"/>
          <w:szCs w:val="32"/>
          <w:rtl/>
        </w:rPr>
        <w:t>הוראות לנבחן</w:t>
      </w:r>
    </w:p>
    <w:p w:rsidR="006546D6" w:rsidRDefault="006546D6" w:rsidP="006546D6">
      <w:pPr>
        <w:spacing w:line="400" w:lineRule="exact"/>
        <w:ind w:left="1021" w:right="-527" w:hanging="567"/>
        <w:rPr>
          <w:rtl/>
        </w:rPr>
      </w:pPr>
      <w:r>
        <w:rPr>
          <w:b/>
          <w:bCs/>
          <w:szCs w:val="28"/>
          <w:rtl/>
        </w:rPr>
        <w:t>שים לב להוראות שלפניך:</w:t>
      </w:r>
    </w:p>
    <w:p w:rsidR="006546D6" w:rsidRDefault="006546D6" w:rsidP="006546D6">
      <w:pPr>
        <w:spacing w:line="400" w:lineRule="exact"/>
        <w:ind w:left="964" w:right="-527" w:hanging="567"/>
        <w:rPr>
          <w:rtl/>
        </w:rPr>
      </w:pPr>
      <w:r>
        <w:rPr>
          <w:rtl/>
        </w:rPr>
        <w:t>א.</w:t>
      </w:r>
      <w:r>
        <w:rPr>
          <w:rtl/>
        </w:rPr>
        <w:tab/>
        <w:t xml:space="preserve">קרא בעיון את מהלך העבודה לפני </w:t>
      </w:r>
      <w:r>
        <w:rPr>
          <w:rFonts w:hint="cs"/>
          <w:rtl/>
        </w:rPr>
        <w:t>ביצוע הניסוי</w:t>
      </w:r>
      <w:r>
        <w:rPr>
          <w:rtl/>
        </w:rPr>
        <w:t>. ודא שהבנת היטב את כל ההוראות ושכל החומרים והכלים הדרושים לביצוע הניסוי נמצאים ברשותך.</w:t>
      </w:r>
    </w:p>
    <w:p w:rsidR="006546D6" w:rsidRDefault="006546D6" w:rsidP="006546D6">
      <w:pPr>
        <w:spacing w:line="440" w:lineRule="exact"/>
        <w:ind w:left="964" w:hanging="567"/>
        <w:rPr>
          <w:rtl/>
        </w:rPr>
      </w:pPr>
      <w:r>
        <w:rPr>
          <w:rtl/>
        </w:rPr>
        <w:t>ב.</w:t>
      </w:r>
      <w:r>
        <w:rPr>
          <w:rtl/>
        </w:rPr>
        <w:tab/>
        <w:t>אל תפנה את שולחן העבודה שלך כל עוד לא השלמת את עבודתך במעבדה.</w:t>
      </w:r>
    </w:p>
    <w:p w:rsidR="006546D6" w:rsidRDefault="006546D6" w:rsidP="006546D6">
      <w:pPr>
        <w:spacing w:line="440" w:lineRule="exact"/>
        <w:ind w:left="964" w:hanging="567"/>
        <w:rPr>
          <w:rtl/>
        </w:rPr>
      </w:pPr>
      <w:r>
        <w:rPr>
          <w:rtl/>
        </w:rPr>
        <w:t>ג.</w:t>
      </w:r>
      <w:r>
        <w:rPr>
          <w:rtl/>
        </w:rPr>
        <w:tab/>
        <w:t>אם תמצא לנכון לחזור על הניסוי, בקש רשות לכך מן הבוחן.</w:t>
      </w:r>
    </w:p>
    <w:p w:rsidR="006546D6" w:rsidRDefault="006546D6" w:rsidP="006546D6">
      <w:pPr>
        <w:spacing w:line="440" w:lineRule="exact"/>
        <w:ind w:left="964" w:right="-142" w:hanging="567"/>
        <w:rPr>
          <w:rtl/>
        </w:rPr>
      </w:pPr>
      <w:r>
        <w:rPr>
          <w:rtl/>
        </w:rPr>
        <w:lastRenderedPageBreak/>
        <w:t>ד.</w:t>
      </w:r>
      <w:r>
        <w:rPr>
          <w:rtl/>
        </w:rPr>
        <w:tab/>
        <w:t xml:space="preserve">בתום ביצוע הניסוי מסור </w:t>
      </w:r>
      <w:r>
        <w:rPr>
          <w:rFonts w:hint="cs"/>
          <w:rtl/>
        </w:rPr>
        <w:t xml:space="preserve">לבוחן </w:t>
      </w:r>
      <w:r>
        <w:rPr>
          <w:rtl/>
        </w:rPr>
        <w:t>את</w:t>
      </w:r>
      <w:r>
        <w:rPr>
          <w:rFonts w:hint="cs"/>
          <w:rtl/>
        </w:rPr>
        <w:t xml:space="preserve"> דפי</w:t>
      </w:r>
      <w:r>
        <w:rPr>
          <w:rtl/>
        </w:rPr>
        <w:t xml:space="preserve"> "מהלך העבודה</w:t>
      </w:r>
      <w:r>
        <w:rPr>
          <w:rFonts w:hint="cs"/>
          <w:rtl/>
        </w:rPr>
        <w:t>"</w:t>
      </w:r>
      <w:r>
        <w:rPr>
          <w:rtl/>
        </w:rPr>
        <w:t xml:space="preserve">. </w:t>
      </w:r>
      <w:r>
        <w:rPr>
          <w:rFonts w:hint="cs"/>
          <w:rtl/>
        </w:rPr>
        <w:t>הם יוחזרו</w:t>
      </w:r>
      <w:r>
        <w:rPr>
          <w:rtl/>
        </w:rPr>
        <w:t xml:space="preserve"> לך אחרי ההפסקה</w:t>
      </w:r>
      <w:r>
        <w:rPr>
          <w:rFonts w:hint="cs"/>
          <w:rtl/>
        </w:rPr>
        <w:t>,</w:t>
      </w:r>
      <w:r>
        <w:rPr>
          <w:rtl/>
        </w:rPr>
        <w:t xml:space="preserve"> בחדר המחשב.</w:t>
      </w:r>
    </w:p>
    <w:p w:rsidR="006546D6" w:rsidRDefault="006546D6" w:rsidP="006546D6">
      <w:pPr>
        <w:spacing w:line="440" w:lineRule="exact"/>
        <w:ind w:left="964" w:hanging="567"/>
        <w:rPr>
          <w:rtl/>
        </w:rPr>
      </w:pPr>
      <w:r>
        <w:rPr>
          <w:rtl/>
        </w:rPr>
        <w:t>ה.</w:t>
      </w:r>
      <w:r>
        <w:rPr>
          <w:rtl/>
        </w:rPr>
        <w:tab/>
        <w:t>בזמן ביצוע הניסוי עליך להרכיב משקפי מגן.</w:t>
      </w:r>
    </w:p>
    <w:p w:rsidR="006546D6" w:rsidRDefault="006546D6" w:rsidP="006546D6">
      <w:pPr>
        <w:ind w:left="425"/>
        <w:jc w:val="center"/>
        <w:rPr>
          <w:color w:val="0000FF"/>
          <w:szCs w:val="20"/>
          <w:rtl/>
        </w:rPr>
      </w:pPr>
    </w:p>
    <w:p w:rsidR="006546D6" w:rsidRDefault="006546D6" w:rsidP="006546D6">
      <w:pPr>
        <w:ind w:left="425"/>
        <w:jc w:val="center"/>
        <w:rPr>
          <w:color w:val="0000FF"/>
          <w:szCs w:val="20"/>
          <w:rtl/>
        </w:rPr>
      </w:pPr>
      <w:r>
        <w:rPr>
          <w:color w:val="0000FF"/>
          <w:szCs w:val="20"/>
          <w:rtl/>
        </w:rPr>
        <w:t>ההנחיות בשאלון זה מנוסחות בלשון זכר, אך מכוונות לנבחנות ולנבחנים כאחד.</w:t>
      </w:r>
    </w:p>
    <w:p w:rsidR="006546D6" w:rsidRDefault="006546D6" w:rsidP="006546D6">
      <w:pPr>
        <w:spacing w:line="360" w:lineRule="atLeast"/>
        <w:ind w:left="397"/>
        <w:jc w:val="center"/>
        <w:rPr>
          <w:b/>
          <w:bCs/>
          <w:color w:val="800080"/>
          <w:sz w:val="30"/>
          <w:szCs w:val="36"/>
          <w:rtl/>
        </w:rPr>
      </w:pPr>
      <w:r>
        <w:rPr>
          <w:b/>
          <w:bCs/>
          <w:color w:val="800080"/>
          <w:sz w:val="30"/>
          <w:szCs w:val="36"/>
          <w:rtl/>
        </w:rPr>
        <w:t>בהצלחה!</w:t>
      </w:r>
    </w:p>
    <w:p w:rsidR="006546D6" w:rsidRDefault="006546D6" w:rsidP="006546D6">
      <w:pPr>
        <w:spacing w:line="360" w:lineRule="atLeast"/>
        <w:ind w:left="397"/>
        <w:jc w:val="center"/>
        <w:rPr>
          <w:rtl/>
        </w:rPr>
      </w:pPr>
      <w:r>
        <w:rPr>
          <w:b/>
          <w:bCs/>
          <w:color w:val="800080"/>
          <w:sz w:val="30"/>
          <w:szCs w:val="36"/>
          <w:rtl/>
        </w:rPr>
        <w:br w:type="page"/>
      </w:r>
    </w:p>
    <w:p w:rsidR="006546D6" w:rsidRDefault="006546D6" w:rsidP="006546D6">
      <w:pPr>
        <w:rPr>
          <w:b/>
          <w:bCs/>
          <w:sz w:val="28"/>
          <w:szCs w:val="28"/>
          <w:u w:val="single"/>
          <w:rtl/>
        </w:rPr>
      </w:pPr>
      <w:r>
        <w:rPr>
          <w:noProof/>
          <w:rtl/>
        </w:rPr>
        <w:lastRenderedPageBreak/>
        <mc:AlternateContent>
          <mc:Choice Requires="wps">
            <w:drawing>
              <wp:anchor distT="0" distB="0" distL="114300" distR="114300" simplePos="0" relativeHeight="251666432" behindDoc="0" locked="0" layoutInCell="1" allowOverlap="1">
                <wp:simplePos x="0" y="0"/>
                <wp:positionH relativeFrom="page">
                  <wp:posOffset>941070</wp:posOffset>
                </wp:positionH>
                <wp:positionV relativeFrom="paragraph">
                  <wp:posOffset>-120015</wp:posOffset>
                </wp:positionV>
                <wp:extent cx="5763260" cy="803275"/>
                <wp:effectExtent l="7620" t="7620" r="77470" b="74930"/>
                <wp:wrapNone/>
                <wp:docPr id="7"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80327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6546D6" w:rsidRPr="00833962" w:rsidRDefault="006546D6" w:rsidP="006546D6">
                            <w:pPr>
                              <w:spacing w:line="520" w:lineRule="exact"/>
                              <w:ind w:left="567"/>
                              <w:jc w:val="center"/>
                              <w:rPr>
                                <w:b/>
                                <w:bCs/>
                                <w:color w:val="800000"/>
                                <w:szCs w:val="40"/>
                                <w:rtl/>
                              </w:rPr>
                            </w:pPr>
                            <w:r>
                              <w:rPr>
                                <w:b/>
                                <w:bCs/>
                                <w:color w:val="800000"/>
                                <w:szCs w:val="40"/>
                                <w:rtl/>
                              </w:rPr>
                              <w:t xml:space="preserve">מהלך העבודה לניסוי </w:t>
                            </w:r>
                            <w:r>
                              <w:rPr>
                                <w:b/>
                                <w:bCs/>
                                <w:color w:val="800000"/>
                                <w:sz w:val="36"/>
                                <w:szCs w:val="40"/>
                              </w:rPr>
                              <w:t>C</w:t>
                            </w:r>
                            <w:r>
                              <w:rPr>
                                <w:rFonts w:hint="cs"/>
                                <w:b/>
                                <w:bCs/>
                                <w:color w:val="800000"/>
                                <w:szCs w:val="40"/>
                                <w:rtl/>
                              </w:rPr>
                              <w:t xml:space="preserve">: </w:t>
                            </w:r>
                            <w:r w:rsidRPr="00833962">
                              <w:rPr>
                                <w:rFonts w:hint="cs"/>
                                <w:b/>
                                <w:bCs/>
                                <w:color w:val="800000"/>
                                <w:szCs w:val="40"/>
                                <w:rtl/>
                              </w:rPr>
                              <w:t>קביעת</w:t>
                            </w:r>
                            <w:r>
                              <w:rPr>
                                <w:rFonts w:hint="cs"/>
                                <w:b/>
                                <w:bCs/>
                                <w:color w:val="800000"/>
                                <w:szCs w:val="40"/>
                                <w:rtl/>
                              </w:rPr>
                              <w:t xml:space="preserve"> ערך ה-</w:t>
                            </w:r>
                            <w:r w:rsidRPr="00833962">
                              <w:rPr>
                                <w:b/>
                                <w:bCs/>
                                <w:color w:val="800000"/>
                                <w:sz w:val="36"/>
                                <w:szCs w:val="54"/>
                              </w:rPr>
                              <w:t>p</w:t>
                            </w:r>
                            <w:r>
                              <w:rPr>
                                <w:rFonts w:hint="cs"/>
                                <w:b/>
                                <w:bCs/>
                                <w:color w:val="800000"/>
                                <w:sz w:val="36"/>
                                <w:szCs w:val="54"/>
                              </w:rPr>
                              <w:t>I</w:t>
                            </w:r>
                            <w:r w:rsidRPr="00833962">
                              <w:rPr>
                                <w:rFonts w:hint="cs"/>
                                <w:b/>
                                <w:bCs/>
                                <w:color w:val="800000"/>
                                <w:sz w:val="36"/>
                                <w:szCs w:val="54"/>
                                <w:rtl/>
                              </w:rPr>
                              <w:t xml:space="preserve"> </w:t>
                            </w:r>
                            <w:r>
                              <w:rPr>
                                <w:rFonts w:hint="cs"/>
                                <w:b/>
                                <w:bCs/>
                                <w:color w:val="800000"/>
                                <w:szCs w:val="40"/>
                                <w:rtl/>
                              </w:rPr>
                              <w:t xml:space="preserve">של קזאין </w:t>
                            </w:r>
                            <w:r>
                              <w:rPr>
                                <w:b/>
                                <w:bCs/>
                                <w:color w:val="800000"/>
                                <w:szCs w:val="40"/>
                                <w:rtl/>
                              </w:rPr>
                              <w:br/>
                            </w:r>
                            <w:r>
                              <w:rPr>
                                <w:rFonts w:hint="cs"/>
                                <w:b/>
                                <w:bCs/>
                                <w:color w:val="800000"/>
                                <w:szCs w:val="40"/>
                                <w:rtl/>
                              </w:rPr>
                              <w:t>על-פי שקיעתו</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1027" type="#_x0000_t202" style="position:absolute;left:0;text-align:left;margin-left:74.1pt;margin-top:-9.45pt;width:453.8pt;height:63.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">
                <v:shadow on="t" offset="6pt,6pt"/>
                <v:textbox inset=".5mm,,.5mm">
                  <w:txbxContent>
                    <w:p w:rsidR="006546D6" w:rsidRPr="00833962" w:rsidRDefault="006546D6" w:rsidP="006546D6">
                      <w:pPr>
                        <w:spacing w:line="520" w:lineRule="exact"/>
                        <w:ind w:left="567"/>
                        <w:jc w:val="center"/>
                        <w:rPr>
                          <w:rFonts w:hint="cs"/>
                          <w:b/>
                          <w:bCs/>
                          <w:color w:val="800000"/>
                          <w:szCs w:val="40"/>
                          <w:rtl/>
                        </w:rPr>
                      </w:pPr>
                      <w:r>
                        <w:rPr>
                          <w:b/>
                          <w:bCs/>
                          <w:color w:val="800000"/>
                          <w:szCs w:val="40"/>
                          <w:rtl/>
                        </w:rPr>
                        <w:t xml:space="preserve">מהלך העבודה לניסוי </w:t>
                      </w:r>
                      <w:r>
                        <w:rPr>
                          <w:b/>
                          <w:bCs/>
                          <w:color w:val="800000"/>
                          <w:sz w:val="36"/>
                          <w:szCs w:val="40"/>
                        </w:rPr>
                        <w:t>C</w:t>
                      </w:r>
                      <w:r>
                        <w:rPr>
                          <w:rFonts w:hint="cs"/>
                          <w:b/>
                          <w:bCs/>
                          <w:color w:val="800000"/>
                          <w:szCs w:val="40"/>
                          <w:rtl/>
                        </w:rPr>
                        <w:t xml:space="preserve">: </w:t>
                      </w:r>
                      <w:r w:rsidRPr="00833962">
                        <w:rPr>
                          <w:rFonts w:hint="cs"/>
                          <w:b/>
                          <w:bCs/>
                          <w:color w:val="800000"/>
                          <w:szCs w:val="40"/>
                          <w:rtl/>
                        </w:rPr>
                        <w:t>קביעת</w:t>
                      </w:r>
                      <w:r>
                        <w:rPr>
                          <w:rFonts w:hint="cs"/>
                          <w:b/>
                          <w:bCs/>
                          <w:color w:val="800000"/>
                          <w:szCs w:val="40"/>
                          <w:rtl/>
                        </w:rPr>
                        <w:t xml:space="preserve"> ערך ה-</w:t>
                      </w:r>
                      <w:proofErr w:type="spellStart"/>
                      <w:r w:rsidRPr="00833962">
                        <w:rPr>
                          <w:b/>
                          <w:bCs/>
                          <w:color w:val="800000"/>
                          <w:sz w:val="36"/>
                          <w:szCs w:val="54"/>
                        </w:rPr>
                        <w:t>p</w:t>
                      </w:r>
                      <w:r>
                        <w:rPr>
                          <w:rFonts w:hint="cs"/>
                          <w:b/>
                          <w:bCs/>
                          <w:color w:val="800000"/>
                          <w:sz w:val="36"/>
                          <w:szCs w:val="54"/>
                        </w:rPr>
                        <w:t>I</w:t>
                      </w:r>
                      <w:proofErr w:type="spellEnd"/>
                      <w:r w:rsidRPr="00833962">
                        <w:rPr>
                          <w:rFonts w:hint="cs"/>
                          <w:b/>
                          <w:bCs/>
                          <w:color w:val="800000"/>
                          <w:sz w:val="36"/>
                          <w:szCs w:val="54"/>
                          <w:rtl/>
                        </w:rPr>
                        <w:t xml:space="preserve"> </w:t>
                      </w:r>
                      <w:r>
                        <w:rPr>
                          <w:rFonts w:hint="cs"/>
                          <w:b/>
                          <w:bCs/>
                          <w:color w:val="800000"/>
                          <w:szCs w:val="40"/>
                          <w:rtl/>
                        </w:rPr>
                        <w:t xml:space="preserve">של </w:t>
                      </w:r>
                      <w:proofErr w:type="spellStart"/>
                      <w:r>
                        <w:rPr>
                          <w:rFonts w:hint="cs"/>
                          <w:b/>
                          <w:bCs/>
                          <w:color w:val="800000"/>
                          <w:szCs w:val="40"/>
                          <w:rtl/>
                        </w:rPr>
                        <w:t>קזאין</w:t>
                      </w:r>
                      <w:proofErr w:type="spellEnd"/>
                      <w:r>
                        <w:rPr>
                          <w:rFonts w:hint="cs"/>
                          <w:b/>
                          <w:bCs/>
                          <w:color w:val="800000"/>
                          <w:szCs w:val="40"/>
                          <w:rtl/>
                        </w:rPr>
                        <w:t xml:space="preserve"> </w:t>
                      </w:r>
                      <w:r>
                        <w:rPr>
                          <w:b/>
                          <w:bCs/>
                          <w:color w:val="800000"/>
                          <w:szCs w:val="40"/>
                          <w:rtl/>
                        </w:rPr>
                        <w:br/>
                      </w:r>
                      <w:r>
                        <w:rPr>
                          <w:rFonts w:hint="cs"/>
                          <w:b/>
                          <w:bCs/>
                          <w:color w:val="800000"/>
                          <w:szCs w:val="40"/>
                          <w:rtl/>
                        </w:rPr>
                        <w:t>על-פי שקיעתו</w:t>
                      </w:r>
                    </w:p>
                  </w:txbxContent>
                </v:textbox>
                <w10:wrap anchorx="page"/>
              </v:shape>
            </w:pict>
          </mc:Fallback>
        </mc:AlternateContent>
      </w:r>
    </w:p>
    <w:p w:rsidR="006546D6" w:rsidRDefault="006546D6" w:rsidP="006546D6">
      <w:pPr>
        <w:rPr>
          <w:b/>
          <w:bCs/>
          <w:sz w:val="28"/>
          <w:szCs w:val="28"/>
          <w:u w:val="single"/>
          <w:rtl/>
        </w:rPr>
      </w:pPr>
    </w:p>
    <w:p w:rsidR="006546D6" w:rsidRDefault="006546D6" w:rsidP="006546D6">
      <w:pPr>
        <w:spacing w:line="320" w:lineRule="exact"/>
        <w:rPr>
          <w:b/>
          <w:bCs/>
          <w:color w:val="008080"/>
          <w:sz w:val="28"/>
          <w:szCs w:val="28"/>
          <w:u w:val="single"/>
          <w:rtl/>
        </w:rPr>
      </w:pPr>
    </w:p>
    <w:p w:rsidR="006546D6" w:rsidRDefault="006546D6" w:rsidP="006546D6">
      <w:pPr>
        <w:rPr>
          <w:rtl/>
        </w:rPr>
      </w:pPr>
    </w:p>
    <w:p w:rsidR="006546D6" w:rsidRPr="00396C91" w:rsidRDefault="006546D6" w:rsidP="006546D6">
      <w:pPr>
        <w:rPr>
          <w:b/>
          <w:bCs/>
          <w:color w:val="008080"/>
          <w:szCs w:val="28"/>
          <w:u w:val="single"/>
          <w:rtl/>
        </w:rPr>
      </w:pPr>
      <w:r w:rsidRPr="00396C91">
        <w:rPr>
          <w:rFonts w:hint="cs"/>
          <w:b/>
          <w:bCs/>
          <w:color w:val="008080"/>
          <w:szCs w:val="28"/>
          <w:u w:val="single"/>
          <w:rtl/>
        </w:rPr>
        <w:t>מבוא</w:t>
      </w:r>
    </w:p>
    <w:p w:rsidR="006546D6" w:rsidRPr="008F7660" w:rsidRDefault="006546D6" w:rsidP="006546D6">
      <w:pPr>
        <w:rPr>
          <w:rtl/>
        </w:rPr>
      </w:pPr>
      <w:r>
        <w:rPr>
          <w:rFonts w:hint="cs"/>
          <w:rtl/>
        </w:rPr>
        <w:t>בניסוי שתבצע תקבע את ערך ה-</w:t>
      </w:r>
      <w:r>
        <w:t>pH</w:t>
      </w:r>
      <w:r>
        <w:rPr>
          <w:rFonts w:hint="cs"/>
          <w:rtl/>
        </w:rPr>
        <w:t xml:space="preserve"> האיזואלקטרי של החלבון קזאין </w:t>
      </w:r>
      <w:r>
        <w:rPr>
          <w:rtl/>
        </w:rPr>
        <w:t>–</w:t>
      </w:r>
      <w:r>
        <w:rPr>
          <w:rFonts w:hint="cs"/>
          <w:rtl/>
        </w:rPr>
        <w:t xml:space="preserve"> החלבון העיקרי בחלב. את הקזאין המומס בנתרן אצטט תוסיף ל-5 מבחנות עם ריכוזים שונים של חומצה אצטית. הקזאין ישקע בחלק מן המבחנות. תבדוק את ערך ה-</w:t>
      </w:r>
      <w:r>
        <w:t>pH</w:t>
      </w:r>
      <w:r>
        <w:rPr>
          <w:rFonts w:hint="cs"/>
          <w:rtl/>
        </w:rPr>
        <w:t xml:space="preserve"> של התמיסות במבחנות השונות ותקבע את ריכוז הקזאין </w:t>
      </w:r>
      <w:r w:rsidRPr="00FE4447">
        <w:rPr>
          <w:rFonts w:hint="cs"/>
          <w:b/>
          <w:bCs/>
          <w:rtl/>
        </w:rPr>
        <w:t>בנוזל העליון</w:t>
      </w:r>
      <w:r>
        <w:rPr>
          <w:rFonts w:hint="cs"/>
          <w:rtl/>
        </w:rPr>
        <w:t xml:space="preserve"> בכל אחת מהמבחנות. בעזרת גרף שיבטא את הקשר בין ריכוז הקזאין בנוזל העליון של התמיסות לבין ערך ה-</w:t>
      </w:r>
      <w:r>
        <w:t>pH</w:t>
      </w:r>
      <w:r>
        <w:rPr>
          <w:rFonts w:hint="cs"/>
          <w:rtl/>
        </w:rPr>
        <w:t xml:space="preserve"> של תמיסות הקזאין תקבע את ערך ה-</w:t>
      </w:r>
      <w:r>
        <w:t>pH</w:t>
      </w:r>
      <w:r>
        <w:rPr>
          <w:rFonts w:hint="cs"/>
          <w:rtl/>
        </w:rPr>
        <w:t xml:space="preserve"> האיזואלקטרי שלו.</w:t>
      </w:r>
    </w:p>
    <w:p w:rsidR="006546D6" w:rsidRDefault="006546D6" w:rsidP="006546D6">
      <w:pPr>
        <w:spacing w:line="220" w:lineRule="exact"/>
        <w:rPr>
          <w:b/>
          <w:bCs/>
          <w:color w:val="008080"/>
          <w:sz w:val="28"/>
          <w:szCs w:val="28"/>
          <w:u w:val="single"/>
          <w:rtl/>
        </w:rPr>
      </w:pPr>
    </w:p>
    <w:p w:rsidR="006546D6" w:rsidRDefault="006546D6" w:rsidP="006546D6">
      <w:pPr>
        <w:rPr>
          <w:b/>
          <w:bCs/>
          <w:color w:val="008080"/>
          <w:rtl/>
        </w:rPr>
      </w:pPr>
      <w:r>
        <w:rPr>
          <w:rFonts w:hint="cs"/>
          <w:b/>
          <w:bCs/>
          <w:color w:val="008080"/>
          <w:szCs w:val="28"/>
          <w:u w:val="single"/>
          <w:rtl/>
        </w:rPr>
        <w:t>מהלך העבודה</w:t>
      </w:r>
    </w:p>
    <w:p w:rsidR="006546D6" w:rsidRDefault="006546D6" w:rsidP="006546D6">
      <w:pPr>
        <w:rPr>
          <w:b/>
          <w:bCs/>
          <w:color w:val="FF0000"/>
          <w:rtl/>
        </w:rPr>
      </w:pPr>
      <w:r>
        <w:rPr>
          <w:rFonts w:hint="cs"/>
          <w:rtl/>
        </w:rPr>
        <w:t>לנוחיותך, הפעילויות המתוארות בסעיפים 11-1 מסוכמות בטבלה שלהלן:</w:t>
      </w:r>
    </w:p>
    <w:tbl>
      <w:tblPr>
        <w:bidiVisual/>
        <w:tblW w:w="92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50"/>
        <w:gridCol w:w="1553"/>
        <w:gridCol w:w="1534"/>
        <w:gridCol w:w="1276"/>
        <w:gridCol w:w="1770"/>
        <w:gridCol w:w="1717"/>
      </w:tblGrid>
      <w:tr w:rsidR="006546D6" w:rsidTr="004503DD">
        <w:trPr>
          <w:jc w:val="center"/>
        </w:trPr>
        <w:tc>
          <w:tcPr>
            <w:tcW w:w="1350" w:type="dxa"/>
            <w:shd w:val="clear" w:color="auto" w:fill="auto"/>
          </w:tcPr>
          <w:p w:rsidR="006546D6" w:rsidRPr="00396C91" w:rsidRDefault="006546D6" w:rsidP="004503DD">
            <w:pPr>
              <w:spacing w:before="40" w:after="40" w:line="240" w:lineRule="auto"/>
              <w:jc w:val="center"/>
              <w:rPr>
                <w:rtl/>
              </w:rPr>
            </w:pPr>
            <w:r>
              <w:rPr>
                <w:rFonts w:hint="cs"/>
                <w:rtl/>
              </w:rPr>
              <w:t>סעיפים 3-1</w:t>
            </w:r>
          </w:p>
        </w:tc>
        <w:tc>
          <w:tcPr>
            <w:tcW w:w="1553" w:type="dxa"/>
            <w:shd w:val="clear" w:color="auto" w:fill="auto"/>
          </w:tcPr>
          <w:p w:rsidR="006546D6" w:rsidRPr="00396C91" w:rsidRDefault="006546D6" w:rsidP="004503DD">
            <w:pPr>
              <w:spacing w:before="40" w:after="40" w:line="240" w:lineRule="auto"/>
              <w:jc w:val="center"/>
              <w:rPr>
                <w:rtl/>
              </w:rPr>
            </w:pPr>
            <w:r>
              <w:rPr>
                <w:rFonts w:hint="cs"/>
                <w:rtl/>
              </w:rPr>
              <w:t>סעיפים 5-4</w:t>
            </w:r>
          </w:p>
        </w:tc>
        <w:tc>
          <w:tcPr>
            <w:tcW w:w="1534" w:type="dxa"/>
            <w:shd w:val="clear" w:color="auto" w:fill="auto"/>
          </w:tcPr>
          <w:p w:rsidR="006546D6" w:rsidRPr="00396C91" w:rsidRDefault="006546D6" w:rsidP="004503DD">
            <w:pPr>
              <w:spacing w:before="40" w:after="40" w:line="240" w:lineRule="auto"/>
              <w:jc w:val="center"/>
              <w:rPr>
                <w:rtl/>
              </w:rPr>
            </w:pPr>
            <w:r>
              <w:rPr>
                <w:rFonts w:hint="cs"/>
                <w:rtl/>
              </w:rPr>
              <w:t>סעיף 6</w:t>
            </w:r>
          </w:p>
        </w:tc>
        <w:tc>
          <w:tcPr>
            <w:tcW w:w="1276" w:type="dxa"/>
            <w:shd w:val="clear" w:color="auto" w:fill="auto"/>
          </w:tcPr>
          <w:p w:rsidR="006546D6" w:rsidRPr="00396C91" w:rsidRDefault="006546D6" w:rsidP="004503DD">
            <w:pPr>
              <w:spacing w:before="40" w:after="40" w:line="240" w:lineRule="auto"/>
              <w:jc w:val="center"/>
              <w:rPr>
                <w:rtl/>
              </w:rPr>
            </w:pPr>
            <w:r>
              <w:rPr>
                <w:rFonts w:hint="cs"/>
                <w:rtl/>
              </w:rPr>
              <w:t>סעיף 7</w:t>
            </w:r>
          </w:p>
        </w:tc>
        <w:tc>
          <w:tcPr>
            <w:tcW w:w="1770" w:type="dxa"/>
            <w:shd w:val="clear" w:color="auto" w:fill="auto"/>
          </w:tcPr>
          <w:p w:rsidR="006546D6" w:rsidRPr="00396C91" w:rsidRDefault="006546D6" w:rsidP="004503DD">
            <w:pPr>
              <w:spacing w:before="40" w:after="40" w:line="240" w:lineRule="auto"/>
              <w:jc w:val="center"/>
              <w:rPr>
                <w:rtl/>
              </w:rPr>
            </w:pPr>
            <w:r>
              <w:rPr>
                <w:rFonts w:hint="cs"/>
                <w:rtl/>
              </w:rPr>
              <w:t>סעיפים 9-8</w:t>
            </w:r>
          </w:p>
        </w:tc>
        <w:tc>
          <w:tcPr>
            <w:tcW w:w="1717" w:type="dxa"/>
            <w:shd w:val="clear" w:color="auto" w:fill="auto"/>
          </w:tcPr>
          <w:p w:rsidR="006546D6" w:rsidRPr="00396C91" w:rsidRDefault="006546D6" w:rsidP="004503DD">
            <w:pPr>
              <w:spacing w:before="40" w:after="40" w:line="240" w:lineRule="auto"/>
              <w:jc w:val="center"/>
              <w:rPr>
                <w:rtl/>
              </w:rPr>
            </w:pPr>
            <w:r>
              <w:rPr>
                <w:rFonts w:hint="cs"/>
                <w:rtl/>
              </w:rPr>
              <w:t>סעיפים 12-10</w:t>
            </w:r>
          </w:p>
        </w:tc>
      </w:tr>
      <w:tr w:rsidR="006546D6" w:rsidTr="004503DD">
        <w:trPr>
          <w:jc w:val="center"/>
        </w:trPr>
        <w:tc>
          <w:tcPr>
            <w:tcW w:w="1350" w:type="dxa"/>
            <w:vMerge w:val="restart"/>
            <w:shd w:val="clear" w:color="auto" w:fill="auto"/>
          </w:tcPr>
          <w:p w:rsidR="006546D6" w:rsidRPr="00396C91" w:rsidRDefault="006546D6" w:rsidP="004503DD">
            <w:pPr>
              <w:spacing w:before="40" w:after="40" w:line="240" w:lineRule="auto"/>
              <w:jc w:val="center"/>
              <w:rPr>
                <w:rtl/>
              </w:rPr>
            </w:pPr>
            <w:r w:rsidRPr="00396C91">
              <w:rPr>
                <w:rFonts w:hint="cs"/>
                <w:rtl/>
              </w:rPr>
              <w:t>הכנת דגימות במבחנות</w:t>
            </w:r>
            <w:r>
              <w:rPr>
                <w:rtl/>
              </w:rPr>
              <w:br/>
            </w:r>
            <w:r w:rsidRPr="00396C91">
              <w:rPr>
                <w:rFonts w:hint="cs"/>
                <w:rtl/>
              </w:rPr>
              <w:t xml:space="preserve"> 5-1</w:t>
            </w:r>
          </w:p>
        </w:tc>
        <w:tc>
          <w:tcPr>
            <w:tcW w:w="1553" w:type="dxa"/>
            <w:shd w:val="clear" w:color="auto" w:fill="auto"/>
          </w:tcPr>
          <w:p w:rsidR="006546D6" w:rsidRPr="00396C91" w:rsidRDefault="006546D6" w:rsidP="004503DD">
            <w:pPr>
              <w:spacing w:before="40" w:after="40" w:line="240" w:lineRule="auto"/>
              <w:jc w:val="center"/>
              <w:rPr>
                <w:rtl/>
              </w:rPr>
            </w:pPr>
            <w:r w:rsidRPr="00396C91">
              <w:rPr>
                <w:rFonts w:hint="cs"/>
                <w:rtl/>
              </w:rPr>
              <w:t>המתנה לשקיעת החלבון</w:t>
            </w:r>
          </w:p>
        </w:tc>
        <w:tc>
          <w:tcPr>
            <w:tcW w:w="1534" w:type="dxa"/>
            <w:vMerge w:val="restart"/>
            <w:shd w:val="clear" w:color="auto" w:fill="auto"/>
          </w:tcPr>
          <w:p w:rsidR="006546D6" w:rsidRDefault="006546D6" w:rsidP="004503DD">
            <w:pPr>
              <w:spacing w:before="40" w:after="40" w:line="240" w:lineRule="auto"/>
              <w:jc w:val="center"/>
              <w:rPr>
                <w:rtl/>
              </w:rPr>
            </w:pPr>
            <w:r w:rsidRPr="00396C91">
              <w:rPr>
                <w:rFonts w:hint="cs"/>
                <w:rtl/>
              </w:rPr>
              <w:t xml:space="preserve">לקיחת דגימות מהנוזל העליון של </w:t>
            </w:r>
            <w:r>
              <w:rPr>
                <w:rFonts w:hint="cs"/>
                <w:rtl/>
              </w:rPr>
              <w:t>ה</w:t>
            </w:r>
            <w:r w:rsidRPr="00396C91">
              <w:rPr>
                <w:rFonts w:hint="cs"/>
                <w:rtl/>
              </w:rPr>
              <w:t>מבחנות</w:t>
            </w:r>
            <w:r>
              <w:rPr>
                <w:rFonts w:hint="cs"/>
                <w:rtl/>
              </w:rPr>
              <w:t xml:space="preserve"> </w:t>
            </w:r>
            <w:r>
              <w:rPr>
                <w:rtl/>
              </w:rPr>
              <w:br/>
            </w:r>
            <w:r w:rsidRPr="00396C91">
              <w:rPr>
                <w:rFonts w:hint="cs"/>
                <w:rtl/>
              </w:rPr>
              <w:t>5-1</w:t>
            </w:r>
            <w:r>
              <w:rPr>
                <w:rFonts w:hint="cs"/>
                <w:rtl/>
              </w:rPr>
              <w:t xml:space="preserve"> והעברתן בהתאמה למבחנות</w:t>
            </w:r>
          </w:p>
          <w:p w:rsidR="006546D6" w:rsidRPr="00396C91" w:rsidRDefault="006546D6" w:rsidP="004503DD">
            <w:pPr>
              <w:spacing w:before="40" w:after="40" w:line="240" w:lineRule="auto"/>
              <w:jc w:val="center"/>
              <w:rPr>
                <w:rtl/>
              </w:rPr>
            </w:pPr>
            <w:r>
              <w:rPr>
                <w:rFonts w:hint="cs"/>
                <w:rtl/>
              </w:rPr>
              <w:t xml:space="preserve"> 1'-5'</w:t>
            </w:r>
          </w:p>
        </w:tc>
        <w:tc>
          <w:tcPr>
            <w:tcW w:w="1276" w:type="dxa"/>
            <w:vMerge w:val="restart"/>
            <w:shd w:val="clear" w:color="auto" w:fill="auto"/>
          </w:tcPr>
          <w:p w:rsidR="006546D6" w:rsidRPr="00396C91" w:rsidRDefault="006546D6" w:rsidP="004503DD">
            <w:pPr>
              <w:spacing w:before="40" w:after="40" w:line="240" w:lineRule="auto"/>
              <w:jc w:val="center"/>
              <w:rPr>
                <w:rtl/>
              </w:rPr>
            </w:pPr>
            <w:r w:rsidRPr="00396C91">
              <w:rPr>
                <w:rFonts w:hint="cs"/>
                <w:rtl/>
              </w:rPr>
              <w:t xml:space="preserve">בדיקת ביורט </w:t>
            </w:r>
            <w:r>
              <w:rPr>
                <w:rFonts w:hint="cs"/>
                <w:rtl/>
              </w:rPr>
              <w:t xml:space="preserve">לתכולת </w:t>
            </w:r>
            <w:r w:rsidRPr="00396C91">
              <w:rPr>
                <w:rFonts w:hint="cs"/>
                <w:rtl/>
              </w:rPr>
              <w:t>מבחנות</w:t>
            </w:r>
            <w:r>
              <w:rPr>
                <w:rtl/>
              </w:rPr>
              <w:br/>
            </w:r>
            <w:r>
              <w:rPr>
                <w:rFonts w:hint="cs"/>
                <w:rtl/>
              </w:rPr>
              <w:t xml:space="preserve">1'-5' ולתכולת מבחנות </w:t>
            </w:r>
            <w:r>
              <w:rPr>
                <w:rtl/>
              </w:rPr>
              <w:br/>
            </w:r>
            <w:r>
              <w:rPr>
                <w:rFonts w:hint="cs"/>
                <w:rtl/>
              </w:rPr>
              <w:t>א-ה</w:t>
            </w:r>
          </w:p>
        </w:tc>
        <w:tc>
          <w:tcPr>
            <w:tcW w:w="1770" w:type="dxa"/>
            <w:shd w:val="clear" w:color="auto" w:fill="auto"/>
          </w:tcPr>
          <w:p w:rsidR="006546D6" w:rsidRPr="00396C91" w:rsidRDefault="006546D6" w:rsidP="004503DD">
            <w:pPr>
              <w:spacing w:before="40" w:after="40" w:line="240" w:lineRule="auto"/>
              <w:jc w:val="center"/>
              <w:rPr>
                <w:rtl/>
              </w:rPr>
            </w:pPr>
            <w:r w:rsidRPr="00396C91">
              <w:rPr>
                <w:rFonts w:hint="cs"/>
                <w:rtl/>
              </w:rPr>
              <w:t xml:space="preserve">המתנה </w:t>
            </w:r>
            <w:r>
              <w:rPr>
                <w:rFonts w:hint="cs"/>
                <w:rtl/>
              </w:rPr>
              <w:t>להתפתחות</w:t>
            </w:r>
            <w:r w:rsidRPr="00396C91">
              <w:rPr>
                <w:rFonts w:hint="cs"/>
                <w:rtl/>
              </w:rPr>
              <w:t xml:space="preserve"> הצבע ב</w:t>
            </w:r>
            <w:r>
              <w:rPr>
                <w:rFonts w:hint="cs"/>
                <w:rtl/>
              </w:rPr>
              <w:t xml:space="preserve">בדיקת </w:t>
            </w:r>
            <w:r w:rsidRPr="00396C91">
              <w:rPr>
                <w:rFonts w:hint="cs"/>
                <w:rtl/>
              </w:rPr>
              <w:t>ביורט</w:t>
            </w:r>
          </w:p>
        </w:tc>
        <w:tc>
          <w:tcPr>
            <w:tcW w:w="1717" w:type="dxa"/>
            <w:vMerge w:val="restart"/>
            <w:shd w:val="clear" w:color="auto" w:fill="auto"/>
          </w:tcPr>
          <w:p w:rsidR="006546D6" w:rsidRPr="00396C91" w:rsidRDefault="006546D6" w:rsidP="004503DD">
            <w:pPr>
              <w:spacing w:before="40" w:after="40" w:line="240" w:lineRule="auto"/>
              <w:jc w:val="center"/>
              <w:rPr>
                <w:rtl/>
              </w:rPr>
            </w:pPr>
            <w:r w:rsidRPr="00396C91">
              <w:rPr>
                <w:rFonts w:hint="cs"/>
                <w:rtl/>
              </w:rPr>
              <w:t xml:space="preserve">קריאת </w:t>
            </w:r>
            <w:r>
              <w:rPr>
                <w:rFonts w:hint="cs"/>
                <w:rtl/>
              </w:rPr>
              <w:t xml:space="preserve">ערך </w:t>
            </w:r>
            <w:r w:rsidRPr="00396C91">
              <w:rPr>
                <w:rFonts w:hint="cs"/>
                <w:rtl/>
              </w:rPr>
              <w:t>הבליעה במבחנות</w:t>
            </w:r>
            <w:r>
              <w:rPr>
                <w:rFonts w:hint="cs"/>
                <w:rtl/>
              </w:rPr>
              <w:t xml:space="preserve"> </w:t>
            </w:r>
            <w:r>
              <w:rPr>
                <w:rtl/>
              </w:rPr>
              <w:br/>
            </w:r>
            <w:r>
              <w:rPr>
                <w:rFonts w:hint="cs"/>
                <w:rtl/>
              </w:rPr>
              <w:t>1'-5'</w:t>
            </w:r>
            <w:r>
              <w:rPr>
                <w:rtl/>
              </w:rPr>
              <w:br/>
            </w:r>
            <w:r w:rsidRPr="00396C91">
              <w:rPr>
                <w:rFonts w:hint="cs"/>
                <w:rtl/>
              </w:rPr>
              <w:t>ו- א-ה.</w:t>
            </w:r>
          </w:p>
        </w:tc>
      </w:tr>
      <w:tr w:rsidR="006546D6" w:rsidTr="004503DD">
        <w:trPr>
          <w:jc w:val="center"/>
        </w:trPr>
        <w:tc>
          <w:tcPr>
            <w:tcW w:w="1350" w:type="dxa"/>
            <w:vMerge/>
            <w:shd w:val="clear" w:color="auto" w:fill="auto"/>
          </w:tcPr>
          <w:p w:rsidR="006546D6" w:rsidRPr="00396C91" w:rsidRDefault="006546D6" w:rsidP="004503DD">
            <w:pPr>
              <w:spacing w:before="40" w:after="40" w:line="240" w:lineRule="auto"/>
              <w:jc w:val="center"/>
              <w:rPr>
                <w:rtl/>
              </w:rPr>
            </w:pPr>
          </w:p>
        </w:tc>
        <w:tc>
          <w:tcPr>
            <w:tcW w:w="1553" w:type="dxa"/>
            <w:shd w:val="clear" w:color="auto" w:fill="auto"/>
          </w:tcPr>
          <w:p w:rsidR="006546D6" w:rsidRPr="00396C91" w:rsidRDefault="006546D6" w:rsidP="004503DD">
            <w:pPr>
              <w:spacing w:before="40" w:after="40" w:line="240" w:lineRule="auto"/>
              <w:jc w:val="center"/>
              <w:rPr>
                <w:rtl/>
              </w:rPr>
            </w:pPr>
            <w:r w:rsidRPr="00396C91">
              <w:rPr>
                <w:rFonts w:hint="cs"/>
                <w:rtl/>
              </w:rPr>
              <w:t xml:space="preserve">בזמן ההמתנה הכנת </w:t>
            </w:r>
            <w:r>
              <w:rPr>
                <w:rFonts w:hint="cs"/>
                <w:rtl/>
              </w:rPr>
              <w:t>ה</w:t>
            </w:r>
            <w:r w:rsidRPr="00396C91">
              <w:rPr>
                <w:rFonts w:hint="cs"/>
                <w:rtl/>
              </w:rPr>
              <w:t>מבחנות א-ה לעקום כיול</w:t>
            </w:r>
          </w:p>
        </w:tc>
        <w:tc>
          <w:tcPr>
            <w:tcW w:w="1534" w:type="dxa"/>
            <w:vMerge/>
            <w:shd w:val="clear" w:color="auto" w:fill="auto"/>
          </w:tcPr>
          <w:p w:rsidR="006546D6" w:rsidRPr="00396C91" w:rsidRDefault="006546D6" w:rsidP="004503DD">
            <w:pPr>
              <w:spacing w:before="40" w:after="40" w:line="240" w:lineRule="auto"/>
              <w:jc w:val="center"/>
              <w:rPr>
                <w:rtl/>
              </w:rPr>
            </w:pPr>
          </w:p>
        </w:tc>
        <w:tc>
          <w:tcPr>
            <w:tcW w:w="1276" w:type="dxa"/>
            <w:vMerge/>
            <w:shd w:val="clear" w:color="auto" w:fill="auto"/>
          </w:tcPr>
          <w:p w:rsidR="006546D6" w:rsidRPr="00396C91" w:rsidRDefault="006546D6" w:rsidP="004503DD">
            <w:pPr>
              <w:spacing w:before="40" w:after="40" w:line="240" w:lineRule="auto"/>
              <w:jc w:val="center"/>
              <w:rPr>
                <w:rtl/>
              </w:rPr>
            </w:pPr>
          </w:p>
        </w:tc>
        <w:tc>
          <w:tcPr>
            <w:tcW w:w="1770" w:type="dxa"/>
            <w:shd w:val="clear" w:color="auto" w:fill="auto"/>
          </w:tcPr>
          <w:p w:rsidR="006546D6" w:rsidRPr="00396C91" w:rsidRDefault="006546D6" w:rsidP="004503DD">
            <w:pPr>
              <w:spacing w:before="40" w:after="40" w:line="240" w:lineRule="auto"/>
              <w:jc w:val="center"/>
              <w:rPr>
                <w:rtl/>
              </w:rPr>
            </w:pPr>
            <w:r w:rsidRPr="00396C91">
              <w:rPr>
                <w:rFonts w:hint="cs"/>
                <w:rtl/>
              </w:rPr>
              <w:t xml:space="preserve">בזמן </w:t>
            </w:r>
            <w:r>
              <w:rPr>
                <w:rFonts w:hint="cs"/>
                <w:rtl/>
              </w:rPr>
              <w:t>ה</w:t>
            </w:r>
            <w:r w:rsidRPr="00396C91">
              <w:rPr>
                <w:rFonts w:hint="cs"/>
                <w:rtl/>
              </w:rPr>
              <w:t>המתנה בדיקת</w:t>
            </w:r>
            <w:r>
              <w:rPr>
                <w:rFonts w:hint="cs"/>
                <w:rtl/>
              </w:rPr>
              <w:t xml:space="preserve"> ערך </w:t>
            </w:r>
            <w:r>
              <w:rPr>
                <w:rtl/>
              </w:rPr>
              <w:br/>
            </w:r>
            <w:r>
              <w:rPr>
                <w:rFonts w:hint="cs"/>
                <w:rtl/>
              </w:rPr>
              <w:t>ה-</w:t>
            </w:r>
            <w:r w:rsidRPr="00396C91">
              <w:t>pH</w:t>
            </w:r>
            <w:r w:rsidRPr="00396C91">
              <w:rPr>
                <w:rFonts w:hint="cs"/>
                <w:rtl/>
              </w:rPr>
              <w:t xml:space="preserve"> במבחנות</w:t>
            </w:r>
            <w:r>
              <w:rPr>
                <w:rFonts w:hint="cs"/>
                <w:rtl/>
              </w:rPr>
              <w:t xml:space="preserve"> </w:t>
            </w:r>
            <w:r w:rsidRPr="00396C91">
              <w:rPr>
                <w:rFonts w:hint="cs"/>
                <w:rtl/>
              </w:rPr>
              <w:t>5-1</w:t>
            </w:r>
          </w:p>
        </w:tc>
        <w:tc>
          <w:tcPr>
            <w:tcW w:w="1717" w:type="dxa"/>
            <w:vMerge/>
            <w:shd w:val="clear" w:color="auto" w:fill="auto"/>
          </w:tcPr>
          <w:p w:rsidR="006546D6" w:rsidRPr="00396C91" w:rsidRDefault="006546D6" w:rsidP="004503DD">
            <w:pPr>
              <w:spacing w:before="40" w:after="40" w:line="240" w:lineRule="auto"/>
              <w:jc w:val="center"/>
              <w:rPr>
                <w:rtl/>
              </w:rPr>
            </w:pPr>
          </w:p>
        </w:tc>
      </w:tr>
    </w:tbl>
    <w:p w:rsidR="006546D6" w:rsidRPr="002A6BF7" w:rsidRDefault="006546D6" w:rsidP="006546D6">
      <w:pPr>
        <w:rPr>
          <w:b/>
          <w:bCs/>
          <w:color w:val="008080"/>
          <w:rtl/>
        </w:rPr>
      </w:pPr>
    </w:p>
    <w:p w:rsidR="006546D6" w:rsidRPr="00833962" w:rsidRDefault="006546D6" w:rsidP="006546D6">
      <w:pPr>
        <w:tabs>
          <w:tab w:val="left" w:pos="567"/>
          <w:tab w:val="left" w:pos="1134"/>
          <w:tab w:val="left" w:pos="1701"/>
          <w:tab w:val="left" w:pos="2268"/>
          <w:tab w:val="left" w:pos="2835"/>
          <w:tab w:val="left" w:pos="3402"/>
          <w:tab w:val="left" w:pos="3969"/>
          <w:tab w:val="left" w:pos="4533"/>
        </w:tabs>
        <w:ind w:left="567" w:hanging="567"/>
        <w:rPr>
          <w:b/>
          <w:bCs/>
          <w:color w:val="FF0000"/>
        </w:rPr>
      </w:pPr>
      <w:r>
        <w:rPr>
          <w:rFonts w:hint="cs"/>
          <w:b/>
          <w:bCs/>
          <w:color w:val="FF0000"/>
          <w:rtl/>
        </w:rPr>
        <w:t>1.</w:t>
      </w:r>
      <w:r>
        <w:rPr>
          <w:rFonts w:hint="cs"/>
          <w:b/>
          <w:bCs/>
          <w:color w:val="FF0000"/>
          <w:rtl/>
        </w:rPr>
        <w:tab/>
      </w:r>
      <w:r>
        <w:rPr>
          <w:rFonts w:hint="cs"/>
          <w:rtl/>
        </w:rPr>
        <w:t>הכן סדרה של 5 מבחנות גדולות וסמן אותן בספרות 5-1.</w:t>
      </w:r>
      <w:r>
        <w:rPr>
          <w:rtl/>
        </w:rPr>
        <w:tab/>
      </w:r>
    </w:p>
    <w:p w:rsidR="006546D6" w:rsidRDefault="006546D6" w:rsidP="006546D6">
      <w:pPr>
        <w:ind w:left="567" w:hanging="567"/>
        <w:rPr>
          <w:rtl/>
        </w:rPr>
      </w:pPr>
      <w:r>
        <w:rPr>
          <w:rFonts w:hint="cs"/>
          <w:b/>
          <w:bCs/>
          <w:color w:val="FF0000"/>
          <w:rtl/>
        </w:rPr>
        <w:t>2.</w:t>
      </w:r>
      <w:r>
        <w:rPr>
          <w:rFonts w:hint="cs"/>
          <w:b/>
          <w:bCs/>
          <w:color w:val="FF0000"/>
          <w:rtl/>
        </w:rPr>
        <w:tab/>
      </w:r>
      <w:r>
        <w:rPr>
          <w:rFonts w:hint="cs"/>
          <w:rtl/>
        </w:rPr>
        <w:t>הכנס לכל אחת מהמבחנות 5-1 מים מזוקקים בנפחים שונים וחומצה אצטית בריכוזים שונים ובנפחים שונים, על-פי הערכים הנתונים בטבלה 1. ערבב את התכולה של כל אחת מהמבחנות.</w:t>
      </w:r>
    </w:p>
    <w:p w:rsidR="006546D6" w:rsidRDefault="006546D6" w:rsidP="006546D6">
      <w:pPr>
        <w:ind w:left="567" w:hanging="567"/>
        <w:rPr>
          <w:rtl/>
        </w:rPr>
      </w:pPr>
      <w:r>
        <w:rPr>
          <w:rFonts w:hint="cs"/>
          <w:b/>
          <w:bCs/>
          <w:color w:val="FF0000"/>
          <w:rtl/>
        </w:rPr>
        <w:t>3.</w:t>
      </w:r>
      <w:r>
        <w:rPr>
          <w:rFonts w:hint="cs"/>
          <w:b/>
          <w:bCs/>
          <w:color w:val="FF0000"/>
          <w:rtl/>
        </w:rPr>
        <w:tab/>
      </w:r>
      <w:r w:rsidRPr="009542C0">
        <w:rPr>
          <w:rFonts w:hint="cs"/>
          <w:rtl/>
        </w:rPr>
        <w:t>הוסף 5 מ"ל קזאין מומס בתמיסת נתרן אצטט לכל אחת מהמבחנות 5-1. פ</w:t>
      </w:r>
      <w:r>
        <w:rPr>
          <w:rFonts w:hint="cs"/>
          <w:rtl/>
        </w:rPr>
        <w:t>קוק כל מבחנה וערבב את תכולתה על-</w:t>
      </w:r>
      <w:r w:rsidRPr="009542C0">
        <w:rPr>
          <w:rFonts w:hint="cs"/>
          <w:rtl/>
        </w:rPr>
        <w:t xml:space="preserve">ידי היפוך המבחנה פעמיים. החזר כל אחת מהמבחנות למעמד המבחנות. </w:t>
      </w:r>
      <w:r>
        <w:rPr>
          <w:rFonts w:hint="cs"/>
          <w:rtl/>
        </w:rPr>
        <w:t xml:space="preserve">רשום על דף מהלך העבודה את השעה שבה סיימת סעיף זה. </w:t>
      </w:r>
      <w:r w:rsidRPr="009542C0">
        <w:rPr>
          <w:rFonts w:hint="cs"/>
          <w:rtl/>
        </w:rPr>
        <w:t>עליך לה</w:t>
      </w:r>
      <w:r>
        <w:rPr>
          <w:rFonts w:hint="cs"/>
          <w:rtl/>
        </w:rPr>
        <w:t>מתין עד לשקיעת החלבון במבחנות (כ</w:t>
      </w:r>
      <w:r w:rsidRPr="009542C0">
        <w:rPr>
          <w:rFonts w:hint="cs"/>
          <w:rtl/>
        </w:rPr>
        <w:t>-20 דקות).</w:t>
      </w:r>
      <w:r>
        <w:rPr>
          <w:rFonts w:hint="cs"/>
          <w:rtl/>
        </w:rPr>
        <w:t xml:space="preserve"> בזמן זה הקפד לא לטלטל את המבחנות.</w:t>
      </w:r>
    </w:p>
    <w:p w:rsidR="006546D6" w:rsidRPr="00AF65E4" w:rsidRDefault="006546D6" w:rsidP="006546D6">
      <w:pPr>
        <w:ind w:left="567" w:hanging="567"/>
      </w:pPr>
      <w:r w:rsidRPr="00AF65E4">
        <w:rPr>
          <w:rFonts w:hint="cs"/>
          <w:b/>
          <w:bCs/>
          <w:rtl/>
        </w:rPr>
        <w:tab/>
        <w:t>בזמן ההמתנה</w:t>
      </w:r>
      <w:r>
        <w:rPr>
          <w:rFonts w:hint="cs"/>
          <w:b/>
          <w:bCs/>
          <w:rtl/>
        </w:rPr>
        <w:t>,</w:t>
      </w:r>
      <w:r w:rsidRPr="00AF65E4">
        <w:rPr>
          <w:rFonts w:hint="cs"/>
          <w:b/>
          <w:bCs/>
          <w:rtl/>
        </w:rPr>
        <w:t xml:space="preserve"> בצע את ההוראות שבסעיפים 4 ו-</w:t>
      </w:r>
      <w:r w:rsidRPr="001564CD">
        <w:rPr>
          <w:rFonts w:hint="cs"/>
          <w:b/>
          <w:bCs/>
          <w:rtl/>
        </w:rPr>
        <w:t>5.</w:t>
      </w:r>
    </w:p>
    <w:p w:rsidR="006546D6" w:rsidRPr="00833962" w:rsidRDefault="006546D6" w:rsidP="006546D6">
      <w:pPr>
        <w:rPr>
          <w:b/>
          <w:bCs/>
          <w:color w:val="008080"/>
          <w:rtl/>
        </w:rPr>
      </w:pPr>
      <w:r>
        <w:rPr>
          <w:b/>
          <w:bCs/>
          <w:color w:val="008080"/>
          <w:rtl/>
        </w:rPr>
        <w:br w:type="page"/>
      </w: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12"/>
        <w:gridCol w:w="1088"/>
        <w:gridCol w:w="940"/>
        <w:gridCol w:w="938"/>
        <w:gridCol w:w="938"/>
        <w:gridCol w:w="1352"/>
        <w:gridCol w:w="688"/>
        <w:gridCol w:w="1320"/>
      </w:tblGrid>
      <w:tr w:rsidR="006546D6" w:rsidTr="004503DD">
        <w:trPr>
          <w:jc w:val="center"/>
        </w:trPr>
        <w:tc>
          <w:tcPr>
            <w:tcW w:w="1041" w:type="dxa"/>
            <w:shd w:val="pct12" w:color="auto" w:fill="auto"/>
          </w:tcPr>
          <w:p w:rsidR="006546D6" w:rsidRPr="00833962" w:rsidRDefault="006546D6" w:rsidP="004503DD">
            <w:pPr>
              <w:spacing w:before="40" w:after="40" w:line="240" w:lineRule="auto"/>
              <w:jc w:val="center"/>
              <w:rPr>
                <w:b/>
                <w:bCs/>
                <w:rtl/>
              </w:rPr>
            </w:pPr>
            <w:r w:rsidRPr="00833962">
              <w:rPr>
                <w:rFonts w:hint="cs"/>
                <w:b/>
                <w:bCs/>
                <w:rtl/>
              </w:rPr>
              <w:lastRenderedPageBreak/>
              <w:t xml:space="preserve">מספר </w:t>
            </w:r>
            <w:r>
              <w:rPr>
                <w:rFonts w:hint="cs"/>
                <w:b/>
                <w:bCs/>
                <w:rtl/>
              </w:rPr>
              <w:t>ה</w:t>
            </w:r>
            <w:r w:rsidRPr="00833962">
              <w:rPr>
                <w:rFonts w:hint="cs"/>
                <w:b/>
                <w:bCs/>
                <w:rtl/>
              </w:rPr>
              <w:t>מבחנה</w:t>
            </w:r>
          </w:p>
        </w:tc>
        <w:tc>
          <w:tcPr>
            <w:tcW w:w="1019" w:type="dxa"/>
            <w:shd w:val="pct12" w:color="auto" w:fill="auto"/>
          </w:tcPr>
          <w:p w:rsidR="006546D6" w:rsidRPr="00833962" w:rsidRDefault="006546D6" w:rsidP="004503DD">
            <w:pPr>
              <w:spacing w:before="40" w:after="40" w:line="240" w:lineRule="auto"/>
              <w:jc w:val="center"/>
              <w:rPr>
                <w:b/>
                <w:bCs/>
                <w:rtl/>
              </w:rPr>
            </w:pPr>
            <w:r>
              <w:rPr>
                <w:rFonts w:hint="cs"/>
                <w:b/>
                <w:bCs/>
                <w:rtl/>
              </w:rPr>
              <w:t>נפח ה</w:t>
            </w:r>
            <w:r w:rsidRPr="00833962">
              <w:rPr>
                <w:rFonts w:hint="cs"/>
                <w:b/>
                <w:bCs/>
                <w:rtl/>
              </w:rPr>
              <w:t>מים</w:t>
            </w:r>
            <w:r>
              <w:rPr>
                <w:rFonts w:hint="cs"/>
                <w:b/>
                <w:bCs/>
                <w:rtl/>
              </w:rPr>
              <w:t xml:space="preserve"> המזוקקים</w:t>
            </w:r>
            <w:r w:rsidRPr="00833962">
              <w:rPr>
                <w:rFonts w:hint="cs"/>
                <w:b/>
                <w:bCs/>
                <w:rtl/>
              </w:rPr>
              <w:t xml:space="preserve"> (מ"ל)</w:t>
            </w:r>
          </w:p>
        </w:tc>
        <w:tc>
          <w:tcPr>
            <w:tcW w:w="942" w:type="dxa"/>
            <w:shd w:val="pct12" w:color="auto" w:fill="auto"/>
          </w:tcPr>
          <w:p w:rsidR="006546D6" w:rsidRPr="00833962" w:rsidRDefault="006546D6" w:rsidP="004503DD">
            <w:pPr>
              <w:spacing w:before="40" w:after="40" w:line="240" w:lineRule="auto"/>
              <w:jc w:val="center"/>
              <w:rPr>
                <w:b/>
                <w:bCs/>
                <w:rtl/>
              </w:rPr>
            </w:pPr>
            <w:r>
              <w:rPr>
                <w:rFonts w:hint="cs"/>
                <w:b/>
                <w:bCs/>
                <w:rtl/>
              </w:rPr>
              <w:t>נפח ה</w:t>
            </w:r>
            <w:r w:rsidRPr="00833962">
              <w:rPr>
                <w:rFonts w:hint="cs"/>
                <w:b/>
                <w:bCs/>
                <w:rtl/>
              </w:rPr>
              <w:t xml:space="preserve">חומצה </w:t>
            </w:r>
            <w:r>
              <w:rPr>
                <w:rFonts w:hint="cs"/>
                <w:b/>
                <w:bCs/>
                <w:rtl/>
              </w:rPr>
              <w:t>ה</w:t>
            </w:r>
            <w:r w:rsidRPr="00833962">
              <w:rPr>
                <w:rFonts w:hint="cs"/>
                <w:b/>
                <w:bCs/>
                <w:rtl/>
              </w:rPr>
              <w:t>אצטית</w:t>
            </w:r>
            <w:r>
              <w:rPr>
                <w:rFonts w:hint="cs"/>
                <w:b/>
                <w:bCs/>
                <w:rtl/>
              </w:rPr>
              <w:t xml:space="preserve"> בריכוז</w:t>
            </w:r>
            <w:r w:rsidRPr="00833962">
              <w:rPr>
                <w:rFonts w:hint="cs"/>
                <w:b/>
                <w:bCs/>
                <w:rtl/>
              </w:rPr>
              <w:t xml:space="preserve"> </w:t>
            </w:r>
            <w:r w:rsidRPr="00833962">
              <w:rPr>
                <w:rFonts w:hint="cs"/>
                <w:b/>
                <w:bCs/>
              </w:rPr>
              <w:t>M</w:t>
            </w:r>
            <w:r w:rsidRPr="00833962">
              <w:rPr>
                <w:rFonts w:hint="cs"/>
                <w:b/>
                <w:bCs/>
                <w:rtl/>
              </w:rPr>
              <w:t>0.01</w:t>
            </w:r>
          </w:p>
          <w:p w:rsidR="006546D6" w:rsidRPr="00833962" w:rsidRDefault="006546D6" w:rsidP="004503DD">
            <w:pPr>
              <w:spacing w:before="40" w:after="40" w:line="240" w:lineRule="auto"/>
              <w:jc w:val="center"/>
              <w:rPr>
                <w:b/>
                <w:bCs/>
                <w:rtl/>
              </w:rPr>
            </w:pPr>
            <w:r w:rsidRPr="00833962">
              <w:rPr>
                <w:rFonts w:hint="cs"/>
                <w:b/>
                <w:bCs/>
                <w:rtl/>
              </w:rPr>
              <w:t>(מ"ל)</w:t>
            </w:r>
          </w:p>
        </w:tc>
        <w:tc>
          <w:tcPr>
            <w:tcW w:w="882" w:type="dxa"/>
            <w:shd w:val="pct12" w:color="auto" w:fill="auto"/>
          </w:tcPr>
          <w:p w:rsidR="006546D6" w:rsidRPr="00833962" w:rsidRDefault="006546D6" w:rsidP="004503DD">
            <w:pPr>
              <w:spacing w:before="40" w:after="40" w:line="240" w:lineRule="auto"/>
              <w:jc w:val="center"/>
              <w:rPr>
                <w:b/>
                <w:bCs/>
                <w:rtl/>
              </w:rPr>
            </w:pPr>
            <w:r>
              <w:rPr>
                <w:rFonts w:hint="cs"/>
                <w:b/>
                <w:bCs/>
                <w:rtl/>
              </w:rPr>
              <w:t>נפח ה</w:t>
            </w:r>
            <w:r w:rsidRPr="00833962">
              <w:rPr>
                <w:rFonts w:hint="cs"/>
                <w:b/>
                <w:bCs/>
                <w:rtl/>
              </w:rPr>
              <w:t xml:space="preserve">חומצה </w:t>
            </w:r>
            <w:r>
              <w:rPr>
                <w:rFonts w:hint="cs"/>
                <w:b/>
                <w:bCs/>
                <w:rtl/>
              </w:rPr>
              <w:t>ה</w:t>
            </w:r>
            <w:r w:rsidRPr="00833962">
              <w:rPr>
                <w:rFonts w:hint="cs"/>
                <w:b/>
                <w:bCs/>
                <w:rtl/>
              </w:rPr>
              <w:t>אצטית</w:t>
            </w:r>
            <w:r>
              <w:rPr>
                <w:rFonts w:hint="cs"/>
                <w:b/>
                <w:bCs/>
                <w:rtl/>
              </w:rPr>
              <w:t xml:space="preserve"> בריכוז</w:t>
            </w:r>
            <w:r w:rsidRPr="00833962">
              <w:rPr>
                <w:rFonts w:hint="cs"/>
                <w:b/>
                <w:bCs/>
                <w:rtl/>
              </w:rPr>
              <w:t xml:space="preserve"> </w:t>
            </w:r>
            <w:r w:rsidRPr="00833962">
              <w:rPr>
                <w:rFonts w:hint="cs"/>
                <w:b/>
                <w:bCs/>
              </w:rPr>
              <w:t>M</w:t>
            </w:r>
            <w:r w:rsidRPr="00833962">
              <w:rPr>
                <w:rFonts w:hint="cs"/>
                <w:b/>
                <w:bCs/>
                <w:rtl/>
              </w:rPr>
              <w:t xml:space="preserve">0.1 (מ"ל) </w:t>
            </w:r>
          </w:p>
        </w:tc>
        <w:tc>
          <w:tcPr>
            <w:tcW w:w="882" w:type="dxa"/>
            <w:shd w:val="pct12" w:color="auto" w:fill="auto"/>
          </w:tcPr>
          <w:p w:rsidR="006546D6" w:rsidRPr="00833962" w:rsidRDefault="006546D6" w:rsidP="004503DD">
            <w:pPr>
              <w:spacing w:before="40" w:after="40" w:line="240" w:lineRule="auto"/>
              <w:jc w:val="center"/>
              <w:rPr>
                <w:b/>
                <w:bCs/>
                <w:rtl/>
              </w:rPr>
            </w:pPr>
            <w:r>
              <w:rPr>
                <w:rFonts w:hint="cs"/>
                <w:b/>
                <w:bCs/>
                <w:rtl/>
              </w:rPr>
              <w:t>נפח ה</w:t>
            </w:r>
            <w:r w:rsidRPr="00833962">
              <w:rPr>
                <w:rFonts w:hint="cs"/>
                <w:b/>
                <w:bCs/>
                <w:rtl/>
              </w:rPr>
              <w:t xml:space="preserve">חומצה </w:t>
            </w:r>
            <w:r>
              <w:rPr>
                <w:rFonts w:hint="cs"/>
                <w:b/>
                <w:bCs/>
                <w:rtl/>
              </w:rPr>
              <w:t>ה</w:t>
            </w:r>
            <w:r w:rsidRPr="00833962">
              <w:rPr>
                <w:rFonts w:hint="cs"/>
                <w:b/>
                <w:bCs/>
                <w:rtl/>
              </w:rPr>
              <w:t>אצטית</w:t>
            </w:r>
            <w:r>
              <w:rPr>
                <w:rFonts w:hint="cs"/>
                <w:b/>
                <w:bCs/>
                <w:rtl/>
              </w:rPr>
              <w:t xml:space="preserve"> בריכוז</w:t>
            </w:r>
            <w:r w:rsidRPr="00833962">
              <w:rPr>
                <w:rFonts w:hint="cs"/>
                <w:b/>
                <w:bCs/>
                <w:rtl/>
              </w:rPr>
              <w:t xml:space="preserve"> </w:t>
            </w:r>
            <w:r w:rsidRPr="00833962">
              <w:rPr>
                <w:rFonts w:hint="cs"/>
                <w:b/>
                <w:bCs/>
              </w:rPr>
              <w:t>M</w:t>
            </w:r>
            <w:r w:rsidRPr="00833962">
              <w:rPr>
                <w:rFonts w:hint="cs"/>
                <w:b/>
                <w:bCs/>
                <w:rtl/>
              </w:rPr>
              <w:t>1</w:t>
            </w:r>
          </w:p>
          <w:p w:rsidR="006546D6" w:rsidRPr="00833962" w:rsidRDefault="006546D6" w:rsidP="004503DD">
            <w:pPr>
              <w:spacing w:before="40" w:after="40" w:line="240" w:lineRule="auto"/>
              <w:jc w:val="center"/>
              <w:rPr>
                <w:b/>
                <w:bCs/>
                <w:rtl/>
              </w:rPr>
            </w:pPr>
            <w:r w:rsidRPr="00833962">
              <w:rPr>
                <w:rFonts w:hint="cs"/>
                <w:b/>
                <w:bCs/>
                <w:rtl/>
              </w:rPr>
              <w:t>(מ"ל)</w:t>
            </w:r>
          </w:p>
        </w:tc>
        <w:tc>
          <w:tcPr>
            <w:tcW w:w="1638" w:type="dxa"/>
            <w:shd w:val="pct12" w:color="auto" w:fill="auto"/>
          </w:tcPr>
          <w:p w:rsidR="006546D6" w:rsidRPr="00833962" w:rsidRDefault="006546D6" w:rsidP="004503DD">
            <w:pPr>
              <w:spacing w:before="40" w:after="40" w:line="240" w:lineRule="auto"/>
              <w:jc w:val="center"/>
              <w:rPr>
                <w:b/>
                <w:bCs/>
                <w:rtl/>
              </w:rPr>
            </w:pPr>
            <w:r>
              <w:rPr>
                <w:rFonts w:hint="cs"/>
                <w:b/>
                <w:bCs/>
                <w:rtl/>
              </w:rPr>
              <w:t>נפח ה</w:t>
            </w:r>
            <w:r w:rsidRPr="00833962">
              <w:rPr>
                <w:rFonts w:hint="cs"/>
                <w:b/>
                <w:bCs/>
                <w:rtl/>
              </w:rPr>
              <w:t xml:space="preserve">קזאין </w:t>
            </w:r>
            <w:r>
              <w:rPr>
                <w:rFonts w:hint="cs"/>
                <w:b/>
                <w:bCs/>
                <w:rtl/>
              </w:rPr>
              <w:t>בתמיסת נתרן אצטט</w:t>
            </w:r>
          </w:p>
          <w:p w:rsidR="006546D6" w:rsidRPr="00833962" w:rsidRDefault="006546D6" w:rsidP="004503DD">
            <w:pPr>
              <w:spacing w:before="40" w:after="40" w:line="240" w:lineRule="auto"/>
              <w:jc w:val="center"/>
              <w:rPr>
                <w:b/>
                <w:bCs/>
                <w:rtl/>
              </w:rPr>
            </w:pPr>
            <w:r w:rsidRPr="00833962">
              <w:rPr>
                <w:rFonts w:hint="cs"/>
                <w:b/>
                <w:bCs/>
                <w:rtl/>
              </w:rPr>
              <w:t>(מ"ל)</w:t>
            </w:r>
          </w:p>
        </w:tc>
        <w:tc>
          <w:tcPr>
            <w:tcW w:w="851" w:type="dxa"/>
            <w:shd w:val="pct12" w:color="auto" w:fill="auto"/>
          </w:tcPr>
          <w:p w:rsidR="006546D6" w:rsidRPr="00833962" w:rsidRDefault="006546D6" w:rsidP="004503DD">
            <w:pPr>
              <w:spacing w:before="40" w:after="40" w:line="240" w:lineRule="auto"/>
              <w:jc w:val="center"/>
              <w:rPr>
                <w:b/>
                <w:bCs/>
                <w:rtl/>
              </w:rPr>
            </w:pPr>
            <w:r w:rsidRPr="00833962">
              <w:rPr>
                <w:rFonts w:hint="cs"/>
                <w:b/>
                <w:bCs/>
                <w:rtl/>
              </w:rPr>
              <w:t xml:space="preserve"> </w:t>
            </w:r>
            <w:r w:rsidRPr="00833962">
              <w:rPr>
                <w:b/>
                <w:bCs/>
              </w:rPr>
              <w:t>pH</w:t>
            </w:r>
            <w:r w:rsidRPr="00833962">
              <w:rPr>
                <w:rFonts w:hint="cs"/>
                <w:b/>
                <w:bCs/>
                <w:rtl/>
              </w:rPr>
              <w:t xml:space="preserve"> </w:t>
            </w:r>
          </w:p>
        </w:tc>
        <w:tc>
          <w:tcPr>
            <w:tcW w:w="1619" w:type="dxa"/>
            <w:shd w:val="pct12" w:color="auto" w:fill="auto"/>
          </w:tcPr>
          <w:p w:rsidR="006546D6" w:rsidRPr="00833962" w:rsidRDefault="006546D6" w:rsidP="004503DD">
            <w:pPr>
              <w:spacing w:before="40" w:after="40" w:line="240" w:lineRule="auto"/>
              <w:jc w:val="center"/>
              <w:rPr>
                <w:b/>
                <w:bCs/>
                <w:rtl/>
              </w:rPr>
            </w:pPr>
            <w:r>
              <w:rPr>
                <w:rFonts w:hint="cs"/>
                <w:b/>
                <w:bCs/>
                <w:rtl/>
              </w:rPr>
              <w:t>ערך ה</w:t>
            </w:r>
            <w:r w:rsidRPr="00833962">
              <w:rPr>
                <w:rFonts w:hint="cs"/>
                <w:b/>
                <w:bCs/>
                <w:rtl/>
              </w:rPr>
              <w:t xml:space="preserve">בליעה באורך גל </w:t>
            </w:r>
            <w:r>
              <w:rPr>
                <w:rFonts w:hint="cs"/>
                <w:b/>
                <w:bCs/>
                <w:rtl/>
              </w:rPr>
              <w:t>540</w:t>
            </w:r>
            <w:r w:rsidRPr="00833962">
              <w:rPr>
                <w:rFonts w:hint="cs"/>
                <w:b/>
                <w:bCs/>
                <w:rtl/>
              </w:rPr>
              <w:t xml:space="preserve"> ננומטר</w:t>
            </w:r>
            <w:r>
              <w:rPr>
                <w:rFonts w:hint="cs"/>
                <w:b/>
                <w:bCs/>
                <w:rtl/>
              </w:rPr>
              <w:t>*</w:t>
            </w:r>
          </w:p>
        </w:tc>
      </w:tr>
      <w:tr w:rsidR="006546D6" w:rsidTr="004503DD">
        <w:trPr>
          <w:jc w:val="center"/>
        </w:trPr>
        <w:tc>
          <w:tcPr>
            <w:tcW w:w="1041" w:type="dxa"/>
          </w:tcPr>
          <w:p w:rsidR="006546D6" w:rsidRPr="00833962" w:rsidRDefault="006546D6" w:rsidP="004503DD">
            <w:pPr>
              <w:jc w:val="center"/>
              <w:rPr>
                <w:rtl/>
              </w:rPr>
            </w:pPr>
            <w:r w:rsidRPr="00833962">
              <w:rPr>
                <w:rFonts w:hint="cs"/>
                <w:rtl/>
              </w:rPr>
              <w:t>1</w:t>
            </w:r>
          </w:p>
        </w:tc>
        <w:tc>
          <w:tcPr>
            <w:tcW w:w="1019" w:type="dxa"/>
          </w:tcPr>
          <w:p w:rsidR="006546D6" w:rsidRPr="00833962" w:rsidRDefault="006546D6" w:rsidP="004503DD">
            <w:pPr>
              <w:jc w:val="center"/>
              <w:rPr>
                <w:rtl/>
              </w:rPr>
            </w:pPr>
            <w:r>
              <w:rPr>
                <w:rFonts w:hint="cs"/>
                <w:rtl/>
              </w:rPr>
              <w:t>11</w:t>
            </w:r>
          </w:p>
        </w:tc>
        <w:tc>
          <w:tcPr>
            <w:tcW w:w="942" w:type="dxa"/>
          </w:tcPr>
          <w:p w:rsidR="006546D6" w:rsidRPr="00833962" w:rsidRDefault="006546D6" w:rsidP="004503DD">
            <w:pPr>
              <w:jc w:val="center"/>
              <w:rPr>
                <w:rtl/>
              </w:rPr>
            </w:pPr>
            <w:r>
              <w:rPr>
                <w:rFonts w:hint="cs"/>
                <w:rtl/>
              </w:rPr>
              <w:t>1</w:t>
            </w:r>
          </w:p>
        </w:tc>
        <w:tc>
          <w:tcPr>
            <w:tcW w:w="882" w:type="dxa"/>
          </w:tcPr>
          <w:p w:rsidR="006546D6" w:rsidRPr="00833962" w:rsidRDefault="006546D6" w:rsidP="004503DD">
            <w:pPr>
              <w:jc w:val="center"/>
              <w:rPr>
                <w:rtl/>
              </w:rPr>
            </w:pPr>
            <w:r w:rsidRPr="00833962">
              <w:rPr>
                <w:rFonts w:hint="cs"/>
                <w:rtl/>
              </w:rPr>
              <w:t>0</w:t>
            </w:r>
          </w:p>
        </w:tc>
        <w:tc>
          <w:tcPr>
            <w:tcW w:w="882" w:type="dxa"/>
          </w:tcPr>
          <w:p w:rsidR="006546D6" w:rsidRPr="00833962" w:rsidRDefault="006546D6" w:rsidP="004503DD">
            <w:pPr>
              <w:jc w:val="center"/>
              <w:rPr>
                <w:rtl/>
              </w:rPr>
            </w:pPr>
            <w:r w:rsidRPr="00833962">
              <w:rPr>
                <w:rFonts w:hint="cs"/>
                <w:rtl/>
              </w:rPr>
              <w:t>0</w:t>
            </w:r>
          </w:p>
        </w:tc>
        <w:tc>
          <w:tcPr>
            <w:tcW w:w="1638" w:type="dxa"/>
          </w:tcPr>
          <w:p w:rsidR="006546D6" w:rsidRPr="00833962" w:rsidRDefault="006546D6" w:rsidP="004503DD">
            <w:pPr>
              <w:jc w:val="center"/>
              <w:rPr>
                <w:rtl/>
              </w:rPr>
            </w:pPr>
            <w:r>
              <w:rPr>
                <w:rFonts w:hint="cs"/>
                <w:rtl/>
              </w:rPr>
              <w:t>5</w:t>
            </w:r>
          </w:p>
        </w:tc>
        <w:tc>
          <w:tcPr>
            <w:tcW w:w="851" w:type="dxa"/>
          </w:tcPr>
          <w:p w:rsidR="006546D6" w:rsidRPr="00833962" w:rsidRDefault="006546D6" w:rsidP="004503DD">
            <w:pPr>
              <w:rPr>
                <w:rtl/>
              </w:rPr>
            </w:pPr>
          </w:p>
        </w:tc>
        <w:tc>
          <w:tcPr>
            <w:tcW w:w="1619" w:type="dxa"/>
          </w:tcPr>
          <w:p w:rsidR="006546D6" w:rsidRPr="00833962" w:rsidRDefault="006546D6" w:rsidP="004503DD">
            <w:pPr>
              <w:rPr>
                <w:rtl/>
              </w:rPr>
            </w:pPr>
          </w:p>
        </w:tc>
      </w:tr>
      <w:tr w:rsidR="006546D6" w:rsidTr="004503DD">
        <w:trPr>
          <w:jc w:val="center"/>
        </w:trPr>
        <w:tc>
          <w:tcPr>
            <w:tcW w:w="1041" w:type="dxa"/>
          </w:tcPr>
          <w:p w:rsidR="006546D6" w:rsidRPr="00833962" w:rsidRDefault="006546D6" w:rsidP="004503DD">
            <w:pPr>
              <w:jc w:val="center"/>
              <w:rPr>
                <w:rtl/>
              </w:rPr>
            </w:pPr>
            <w:r w:rsidRPr="00833962">
              <w:rPr>
                <w:rFonts w:hint="cs"/>
                <w:rtl/>
              </w:rPr>
              <w:t>2</w:t>
            </w:r>
          </w:p>
        </w:tc>
        <w:tc>
          <w:tcPr>
            <w:tcW w:w="1019" w:type="dxa"/>
          </w:tcPr>
          <w:p w:rsidR="006546D6" w:rsidRPr="00833962" w:rsidRDefault="006546D6" w:rsidP="004503DD">
            <w:pPr>
              <w:jc w:val="center"/>
              <w:rPr>
                <w:rtl/>
              </w:rPr>
            </w:pPr>
            <w:r>
              <w:rPr>
                <w:rFonts w:hint="cs"/>
                <w:rtl/>
              </w:rPr>
              <w:t>11</w:t>
            </w:r>
          </w:p>
        </w:tc>
        <w:tc>
          <w:tcPr>
            <w:tcW w:w="942" w:type="dxa"/>
          </w:tcPr>
          <w:p w:rsidR="006546D6" w:rsidRPr="00833962" w:rsidRDefault="006546D6" w:rsidP="004503DD">
            <w:pPr>
              <w:jc w:val="center"/>
              <w:rPr>
                <w:rtl/>
              </w:rPr>
            </w:pPr>
            <w:r>
              <w:rPr>
                <w:rFonts w:hint="cs"/>
                <w:rtl/>
              </w:rPr>
              <w:t>0</w:t>
            </w:r>
          </w:p>
        </w:tc>
        <w:tc>
          <w:tcPr>
            <w:tcW w:w="882" w:type="dxa"/>
          </w:tcPr>
          <w:p w:rsidR="006546D6" w:rsidRPr="00833962" w:rsidRDefault="006546D6" w:rsidP="004503DD">
            <w:pPr>
              <w:jc w:val="center"/>
              <w:rPr>
                <w:rtl/>
              </w:rPr>
            </w:pPr>
            <w:r>
              <w:rPr>
                <w:rFonts w:hint="cs"/>
                <w:rtl/>
              </w:rPr>
              <w:t>1</w:t>
            </w:r>
          </w:p>
        </w:tc>
        <w:tc>
          <w:tcPr>
            <w:tcW w:w="882" w:type="dxa"/>
          </w:tcPr>
          <w:p w:rsidR="006546D6" w:rsidRPr="00833962" w:rsidRDefault="006546D6" w:rsidP="004503DD">
            <w:pPr>
              <w:jc w:val="center"/>
              <w:rPr>
                <w:rtl/>
              </w:rPr>
            </w:pPr>
            <w:r w:rsidRPr="00833962">
              <w:rPr>
                <w:rFonts w:hint="cs"/>
                <w:rtl/>
              </w:rPr>
              <w:t>0</w:t>
            </w:r>
          </w:p>
        </w:tc>
        <w:tc>
          <w:tcPr>
            <w:tcW w:w="1638" w:type="dxa"/>
          </w:tcPr>
          <w:p w:rsidR="006546D6" w:rsidRPr="00833962" w:rsidRDefault="006546D6" w:rsidP="004503DD">
            <w:pPr>
              <w:jc w:val="center"/>
              <w:rPr>
                <w:rtl/>
              </w:rPr>
            </w:pPr>
            <w:r>
              <w:rPr>
                <w:rFonts w:hint="cs"/>
                <w:rtl/>
              </w:rPr>
              <w:t>5</w:t>
            </w:r>
          </w:p>
        </w:tc>
        <w:tc>
          <w:tcPr>
            <w:tcW w:w="851" w:type="dxa"/>
          </w:tcPr>
          <w:p w:rsidR="006546D6" w:rsidRPr="00833962" w:rsidRDefault="006546D6" w:rsidP="004503DD">
            <w:pPr>
              <w:rPr>
                <w:rtl/>
              </w:rPr>
            </w:pPr>
          </w:p>
        </w:tc>
        <w:tc>
          <w:tcPr>
            <w:tcW w:w="1619" w:type="dxa"/>
          </w:tcPr>
          <w:p w:rsidR="006546D6" w:rsidRPr="00833962" w:rsidRDefault="006546D6" w:rsidP="004503DD">
            <w:pPr>
              <w:rPr>
                <w:rtl/>
              </w:rPr>
            </w:pPr>
          </w:p>
        </w:tc>
      </w:tr>
      <w:tr w:rsidR="006546D6" w:rsidTr="004503DD">
        <w:trPr>
          <w:jc w:val="center"/>
        </w:trPr>
        <w:tc>
          <w:tcPr>
            <w:tcW w:w="1041" w:type="dxa"/>
          </w:tcPr>
          <w:p w:rsidR="006546D6" w:rsidRPr="00833962" w:rsidRDefault="006546D6" w:rsidP="004503DD">
            <w:pPr>
              <w:jc w:val="center"/>
              <w:rPr>
                <w:rtl/>
              </w:rPr>
            </w:pPr>
            <w:r w:rsidRPr="00833962">
              <w:rPr>
                <w:rFonts w:hint="cs"/>
                <w:rtl/>
              </w:rPr>
              <w:t>3</w:t>
            </w:r>
          </w:p>
        </w:tc>
        <w:tc>
          <w:tcPr>
            <w:tcW w:w="1019" w:type="dxa"/>
          </w:tcPr>
          <w:p w:rsidR="006546D6" w:rsidRPr="00833962" w:rsidRDefault="006546D6" w:rsidP="004503DD">
            <w:pPr>
              <w:jc w:val="center"/>
              <w:rPr>
                <w:rtl/>
              </w:rPr>
            </w:pPr>
            <w:r>
              <w:rPr>
                <w:rFonts w:hint="cs"/>
                <w:rtl/>
              </w:rPr>
              <w:t>5</w:t>
            </w:r>
          </w:p>
        </w:tc>
        <w:tc>
          <w:tcPr>
            <w:tcW w:w="942" w:type="dxa"/>
          </w:tcPr>
          <w:p w:rsidR="006546D6" w:rsidRPr="00833962" w:rsidRDefault="006546D6" w:rsidP="004503DD">
            <w:pPr>
              <w:jc w:val="center"/>
              <w:rPr>
                <w:rtl/>
              </w:rPr>
            </w:pPr>
            <w:r>
              <w:rPr>
                <w:rFonts w:hint="cs"/>
                <w:rtl/>
              </w:rPr>
              <w:t>0</w:t>
            </w:r>
          </w:p>
        </w:tc>
        <w:tc>
          <w:tcPr>
            <w:tcW w:w="882" w:type="dxa"/>
          </w:tcPr>
          <w:p w:rsidR="006546D6" w:rsidRPr="00833962" w:rsidRDefault="006546D6" w:rsidP="004503DD">
            <w:pPr>
              <w:jc w:val="center"/>
              <w:rPr>
                <w:rtl/>
              </w:rPr>
            </w:pPr>
            <w:r>
              <w:rPr>
                <w:rFonts w:hint="cs"/>
                <w:rtl/>
              </w:rPr>
              <w:t>7</w:t>
            </w:r>
          </w:p>
        </w:tc>
        <w:tc>
          <w:tcPr>
            <w:tcW w:w="882" w:type="dxa"/>
          </w:tcPr>
          <w:p w:rsidR="006546D6" w:rsidRPr="00833962" w:rsidRDefault="006546D6" w:rsidP="004503DD">
            <w:pPr>
              <w:jc w:val="center"/>
              <w:rPr>
                <w:rtl/>
              </w:rPr>
            </w:pPr>
            <w:r w:rsidRPr="00833962">
              <w:rPr>
                <w:rFonts w:hint="cs"/>
                <w:rtl/>
              </w:rPr>
              <w:t>0</w:t>
            </w:r>
          </w:p>
        </w:tc>
        <w:tc>
          <w:tcPr>
            <w:tcW w:w="1638" w:type="dxa"/>
          </w:tcPr>
          <w:p w:rsidR="006546D6" w:rsidRPr="00833962" w:rsidRDefault="006546D6" w:rsidP="004503DD">
            <w:pPr>
              <w:jc w:val="center"/>
              <w:rPr>
                <w:rtl/>
              </w:rPr>
            </w:pPr>
            <w:r>
              <w:rPr>
                <w:rFonts w:hint="cs"/>
                <w:rtl/>
              </w:rPr>
              <w:t>5</w:t>
            </w:r>
          </w:p>
        </w:tc>
        <w:tc>
          <w:tcPr>
            <w:tcW w:w="851" w:type="dxa"/>
          </w:tcPr>
          <w:p w:rsidR="006546D6" w:rsidRPr="00833962" w:rsidRDefault="006546D6" w:rsidP="004503DD">
            <w:pPr>
              <w:rPr>
                <w:rtl/>
              </w:rPr>
            </w:pPr>
          </w:p>
        </w:tc>
        <w:tc>
          <w:tcPr>
            <w:tcW w:w="1619" w:type="dxa"/>
          </w:tcPr>
          <w:p w:rsidR="006546D6" w:rsidRPr="00833962" w:rsidRDefault="006546D6" w:rsidP="004503DD">
            <w:pPr>
              <w:rPr>
                <w:rtl/>
              </w:rPr>
            </w:pPr>
          </w:p>
        </w:tc>
      </w:tr>
      <w:tr w:rsidR="006546D6" w:rsidTr="004503DD">
        <w:trPr>
          <w:jc w:val="center"/>
        </w:trPr>
        <w:tc>
          <w:tcPr>
            <w:tcW w:w="1041" w:type="dxa"/>
          </w:tcPr>
          <w:p w:rsidR="006546D6" w:rsidRPr="00833962" w:rsidRDefault="006546D6" w:rsidP="004503DD">
            <w:pPr>
              <w:jc w:val="center"/>
              <w:rPr>
                <w:rtl/>
              </w:rPr>
            </w:pPr>
            <w:r w:rsidRPr="00833962">
              <w:rPr>
                <w:rFonts w:hint="cs"/>
                <w:rtl/>
              </w:rPr>
              <w:t>4</w:t>
            </w:r>
          </w:p>
        </w:tc>
        <w:tc>
          <w:tcPr>
            <w:tcW w:w="1019" w:type="dxa"/>
          </w:tcPr>
          <w:p w:rsidR="006546D6" w:rsidRPr="00833962" w:rsidRDefault="006546D6" w:rsidP="004503DD">
            <w:pPr>
              <w:jc w:val="center"/>
              <w:rPr>
                <w:rtl/>
              </w:rPr>
            </w:pPr>
            <w:r>
              <w:rPr>
                <w:rFonts w:hint="cs"/>
                <w:rtl/>
              </w:rPr>
              <w:t>8</w:t>
            </w:r>
          </w:p>
        </w:tc>
        <w:tc>
          <w:tcPr>
            <w:tcW w:w="942" w:type="dxa"/>
          </w:tcPr>
          <w:p w:rsidR="006546D6" w:rsidRPr="00833962" w:rsidRDefault="006546D6" w:rsidP="004503DD">
            <w:pPr>
              <w:jc w:val="center"/>
              <w:rPr>
                <w:rtl/>
              </w:rPr>
            </w:pPr>
            <w:r w:rsidRPr="00833962">
              <w:rPr>
                <w:rFonts w:hint="cs"/>
                <w:rtl/>
              </w:rPr>
              <w:t>0</w:t>
            </w:r>
          </w:p>
        </w:tc>
        <w:tc>
          <w:tcPr>
            <w:tcW w:w="882" w:type="dxa"/>
          </w:tcPr>
          <w:p w:rsidR="006546D6" w:rsidRPr="00833962" w:rsidRDefault="006546D6" w:rsidP="004503DD">
            <w:pPr>
              <w:jc w:val="center"/>
              <w:rPr>
                <w:rtl/>
              </w:rPr>
            </w:pPr>
            <w:r>
              <w:rPr>
                <w:rFonts w:hint="cs"/>
                <w:rtl/>
              </w:rPr>
              <w:t>0</w:t>
            </w:r>
          </w:p>
        </w:tc>
        <w:tc>
          <w:tcPr>
            <w:tcW w:w="882" w:type="dxa"/>
          </w:tcPr>
          <w:p w:rsidR="006546D6" w:rsidRPr="00833962" w:rsidRDefault="006546D6" w:rsidP="004503DD">
            <w:pPr>
              <w:jc w:val="center"/>
              <w:rPr>
                <w:rtl/>
              </w:rPr>
            </w:pPr>
            <w:r>
              <w:rPr>
                <w:rFonts w:hint="cs"/>
                <w:rtl/>
              </w:rPr>
              <w:t>4</w:t>
            </w:r>
          </w:p>
        </w:tc>
        <w:tc>
          <w:tcPr>
            <w:tcW w:w="1638" w:type="dxa"/>
          </w:tcPr>
          <w:p w:rsidR="006546D6" w:rsidRPr="00833962" w:rsidRDefault="006546D6" w:rsidP="004503DD">
            <w:pPr>
              <w:jc w:val="center"/>
              <w:rPr>
                <w:rtl/>
              </w:rPr>
            </w:pPr>
            <w:r>
              <w:rPr>
                <w:rFonts w:hint="cs"/>
                <w:rtl/>
              </w:rPr>
              <w:t>5</w:t>
            </w:r>
          </w:p>
        </w:tc>
        <w:tc>
          <w:tcPr>
            <w:tcW w:w="851" w:type="dxa"/>
          </w:tcPr>
          <w:p w:rsidR="006546D6" w:rsidRPr="00833962" w:rsidRDefault="006546D6" w:rsidP="004503DD">
            <w:pPr>
              <w:rPr>
                <w:rtl/>
              </w:rPr>
            </w:pPr>
          </w:p>
        </w:tc>
        <w:tc>
          <w:tcPr>
            <w:tcW w:w="1619" w:type="dxa"/>
          </w:tcPr>
          <w:p w:rsidR="006546D6" w:rsidRPr="00833962" w:rsidRDefault="006546D6" w:rsidP="004503DD">
            <w:pPr>
              <w:rPr>
                <w:rtl/>
              </w:rPr>
            </w:pPr>
          </w:p>
        </w:tc>
      </w:tr>
      <w:tr w:rsidR="006546D6" w:rsidTr="004503DD">
        <w:trPr>
          <w:jc w:val="center"/>
        </w:trPr>
        <w:tc>
          <w:tcPr>
            <w:tcW w:w="1041" w:type="dxa"/>
          </w:tcPr>
          <w:p w:rsidR="006546D6" w:rsidRPr="00833962" w:rsidRDefault="006546D6" w:rsidP="004503DD">
            <w:pPr>
              <w:jc w:val="center"/>
              <w:rPr>
                <w:rtl/>
              </w:rPr>
            </w:pPr>
            <w:r w:rsidRPr="00833962">
              <w:rPr>
                <w:rFonts w:hint="cs"/>
                <w:rtl/>
              </w:rPr>
              <w:t>5</w:t>
            </w:r>
          </w:p>
        </w:tc>
        <w:tc>
          <w:tcPr>
            <w:tcW w:w="1019" w:type="dxa"/>
          </w:tcPr>
          <w:p w:rsidR="006546D6" w:rsidRPr="00833962" w:rsidRDefault="006546D6" w:rsidP="004503DD">
            <w:pPr>
              <w:jc w:val="center"/>
              <w:rPr>
                <w:rtl/>
              </w:rPr>
            </w:pPr>
            <w:r>
              <w:rPr>
                <w:rFonts w:hint="cs"/>
                <w:rtl/>
              </w:rPr>
              <w:t>4</w:t>
            </w:r>
          </w:p>
        </w:tc>
        <w:tc>
          <w:tcPr>
            <w:tcW w:w="942" w:type="dxa"/>
          </w:tcPr>
          <w:p w:rsidR="006546D6" w:rsidRPr="00833962" w:rsidRDefault="006546D6" w:rsidP="004503DD">
            <w:pPr>
              <w:jc w:val="center"/>
              <w:rPr>
                <w:rtl/>
              </w:rPr>
            </w:pPr>
            <w:r w:rsidRPr="00833962">
              <w:rPr>
                <w:rFonts w:hint="cs"/>
                <w:rtl/>
              </w:rPr>
              <w:t>0</w:t>
            </w:r>
          </w:p>
        </w:tc>
        <w:tc>
          <w:tcPr>
            <w:tcW w:w="882" w:type="dxa"/>
          </w:tcPr>
          <w:p w:rsidR="006546D6" w:rsidRPr="00833962" w:rsidRDefault="006546D6" w:rsidP="004503DD">
            <w:pPr>
              <w:jc w:val="center"/>
              <w:rPr>
                <w:rtl/>
              </w:rPr>
            </w:pPr>
            <w:r>
              <w:rPr>
                <w:rFonts w:hint="cs"/>
                <w:rtl/>
              </w:rPr>
              <w:t>0</w:t>
            </w:r>
          </w:p>
        </w:tc>
        <w:tc>
          <w:tcPr>
            <w:tcW w:w="882" w:type="dxa"/>
          </w:tcPr>
          <w:p w:rsidR="006546D6" w:rsidRPr="00833962" w:rsidRDefault="006546D6" w:rsidP="004503DD">
            <w:pPr>
              <w:jc w:val="center"/>
              <w:rPr>
                <w:rtl/>
              </w:rPr>
            </w:pPr>
            <w:r>
              <w:rPr>
                <w:rFonts w:hint="cs"/>
                <w:rtl/>
              </w:rPr>
              <w:t>8</w:t>
            </w:r>
          </w:p>
        </w:tc>
        <w:tc>
          <w:tcPr>
            <w:tcW w:w="1638" w:type="dxa"/>
          </w:tcPr>
          <w:p w:rsidR="006546D6" w:rsidRPr="00833962" w:rsidRDefault="006546D6" w:rsidP="004503DD">
            <w:pPr>
              <w:jc w:val="center"/>
              <w:rPr>
                <w:rtl/>
              </w:rPr>
            </w:pPr>
            <w:r>
              <w:rPr>
                <w:rFonts w:hint="cs"/>
                <w:rtl/>
              </w:rPr>
              <w:t>5</w:t>
            </w:r>
          </w:p>
        </w:tc>
        <w:tc>
          <w:tcPr>
            <w:tcW w:w="851" w:type="dxa"/>
          </w:tcPr>
          <w:p w:rsidR="006546D6" w:rsidRPr="00833962" w:rsidRDefault="006546D6" w:rsidP="004503DD">
            <w:pPr>
              <w:rPr>
                <w:rtl/>
              </w:rPr>
            </w:pPr>
          </w:p>
        </w:tc>
        <w:tc>
          <w:tcPr>
            <w:tcW w:w="1619" w:type="dxa"/>
          </w:tcPr>
          <w:p w:rsidR="006546D6" w:rsidRPr="00833962" w:rsidRDefault="006546D6" w:rsidP="004503DD">
            <w:pPr>
              <w:rPr>
                <w:rtl/>
              </w:rPr>
            </w:pPr>
          </w:p>
        </w:tc>
      </w:tr>
    </w:tbl>
    <w:p w:rsidR="006546D6" w:rsidRPr="004E701A" w:rsidRDefault="006546D6" w:rsidP="006546D6">
      <w:pPr>
        <w:spacing w:line="240" w:lineRule="auto"/>
        <w:ind w:left="360"/>
        <w:rPr>
          <w:sz w:val="20"/>
          <w:szCs w:val="20"/>
          <w:rtl/>
        </w:rPr>
      </w:pPr>
    </w:p>
    <w:p w:rsidR="006546D6" w:rsidRPr="004E701A" w:rsidRDefault="006546D6" w:rsidP="006546D6">
      <w:pPr>
        <w:ind w:left="360"/>
        <w:rPr>
          <w:b/>
          <w:bCs/>
          <w:rtl/>
        </w:rPr>
      </w:pPr>
      <w:r w:rsidRPr="004E701A">
        <w:rPr>
          <w:rFonts w:hint="cs"/>
          <w:b/>
          <w:bCs/>
          <w:rtl/>
        </w:rPr>
        <w:t>* כפי שנמדדה במבחנות 1</w:t>
      </w:r>
      <w:r>
        <w:rPr>
          <w:rFonts w:hint="cs"/>
          <w:b/>
          <w:bCs/>
          <w:rtl/>
        </w:rPr>
        <w:t>'</w:t>
      </w:r>
      <w:r w:rsidRPr="004E701A">
        <w:rPr>
          <w:rFonts w:hint="cs"/>
          <w:b/>
          <w:bCs/>
          <w:rtl/>
        </w:rPr>
        <w:t xml:space="preserve"> ו-5</w:t>
      </w:r>
      <w:r>
        <w:rPr>
          <w:rFonts w:hint="cs"/>
          <w:b/>
          <w:bCs/>
          <w:rtl/>
        </w:rPr>
        <w:t>'</w:t>
      </w:r>
      <w:r w:rsidRPr="004E701A">
        <w:rPr>
          <w:rFonts w:hint="cs"/>
          <w:b/>
          <w:bCs/>
          <w:rtl/>
        </w:rPr>
        <w:t xml:space="preserve"> </w:t>
      </w:r>
      <w:r>
        <w:rPr>
          <w:rFonts w:hint="cs"/>
          <w:b/>
          <w:bCs/>
          <w:rtl/>
        </w:rPr>
        <w:t xml:space="preserve">שלהלן, </w:t>
      </w:r>
      <w:r w:rsidRPr="004E701A">
        <w:rPr>
          <w:rFonts w:hint="cs"/>
          <w:b/>
          <w:bCs/>
          <w:rtl/>
        </w:rPr>
        <w:t>שתכולתן נלקחה מהמבחנות 5-1.</w:t>
      </w:r>
    </w:p>
    <w:p w:rsidR="006546D6" w:rsidRPr="0024417F" w:rsidRDefault="006546D6" w:rsidP="006546D6">
      <w:pPr>
        <w:ind w:left="567" w:hanging="567"/>
        <w:jc w:val="center"/>
        <w:rPr>
          <w:b/>
          <w:bCs/>
          <w:color w:val="0000FF"/>
          <w:rtl/>
        </w:rPr>
      </w:pPr>
      <w:r>
        <w:rPr>
          <w:b/>
          <w:bCs/>
          <w:color w:val="0000FF"/>
          <w:rtl/>
        </w:rPr>
        <w:t>טבלה 1</w:t>
      </w:r>
    </w:p>
    <w:p w:rsidR="006546D6" w:rsidRPr="006A0CBA" w:rsidRDefault="006546D6" w:rsidP="006546D6">
      <w:pPr>
        <w:ind w:left="567" w:hanging="567"/>
        <w:rPr>
          <w:b/>
          <w:bCs/>
          <w:color w:val="FF0000"/>
        </w:rPr>
      </w:pPr>
      <w:r>
        <w:rPr>
          <w:rFonts w:hint="cs"/>
          <w:b/>
          <w:bCs/>
          <w:color w:val="FF0000"/>
          <w:rtl/>
        </w:rPr>
        <w:t>4.</w:t>
      </w:r>
      <w:r>
        <w:rPr>
          <w:rFonts w:hint="cs"/>
          <w:b/>
          <w:bCs/>
          <w:color w:val="FF0000"/>
          <w:rtl/>
        </w:rPr>
        <w:tab/>
      </w:r>
      <w:r>
        <w:rPr>
          <w:rFonts w:hint="cs"/>
          <w:rtl/>
        </w:rPr>
        <w:t>סמן 5 מבחנות נוספות בספרות 1'-5'. במבחנות האלה תבדוק את ריכוז החלבון בנוזל העליון של מבחנות 5-1 לאחר שקיעת החלבון (זכור: צפוי שהחלבון לא ישקע בחלק מהמבחנות).</w:t>
      </w:r>
    </w:p>
    <w:p w:rsidR="006546D6" w:rsidRDefault="006546D6" w:rsidP="006546D6">
      <w:pPr>
        <w:ind w:left="567" w:hanging="567"/>
        <w:rPr>
          <w:b/>
          <w:bCs/>
          <w:color w:val="FF0000"/>
          <w:rtl/>
        </w:rPr>
      </w:pPr>
      <w:r>
        <w:rPr>
          <w:rFonts w:hint="cs"/>
          <w:b/>
          <w:bCs/>
          <w:color w:val="FF0000"/>
          <w:rtl/>
        </w:rPr>
        <w:t>5.</w:t>
      </w:r>
      <w:r>
        <w:rPr>
          <w:rFonts w:hint="cs"/>
          <w:b/>
          <w:bCs/>
          <w:color w:val="FF0000"/>
          <w:rtl/>
        </w:rPr>
        <w:tab/>
      </w:r>
      <w:r>
        <w:rPr>
          <w:rFonts w:hint="cs"/>
          <w:rtl/>
        </w:rPr>
        <w:t>סמן 5 מבחנות נוספות באותיות א-ה. המבחנות האלה ישמשו להכנת גרף כיול של ריכוזים שונים של קזאין עם מגיב ביורט. הכנס למבחנות א-ה תמיסת קזאין ומים מזוקקים, בנפחים שונים לפי הערכים שנתונים בטבלה 2, וערבב את תכולתן.</w:t>
      </w:r>
    </w:p>
    <w:p w:rsidR="006546D6" w:rsidRPr="00833962" w:rsidRDefault="006546D6" w:rsidP="006546D6">
      <w:pPr>
        <w:rPr>
          <w:b/>
          <w:bCs/>
          <w:color w:val="008080"/>
          <w:rtl/>
        </w:rPr>
      </w:pP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1"/>
        <w:gridCol w:w="1788"/>
        <w:gridCol w:w="1088"/>
        <w:gridCol w:w="1601"/>
      </w:tblGrid>
      <w:tr w:rsidR="006546D6" w:rsidTr="004503DD">
        <w:trPr>
          <w:jc w:val="center"/>
        </w:trPr>
        <w:tc>
          <w:tcPr>
            <w:tcW w:w="1041" w:type="dxa"/>
            <w:shd w:val="pct12" w:color="auto" w:fill="auto"/>
          </w:tcPr>
          <w:p w:rsidR="006546D6" w:rsidRPr="00833962" w:rsidRDefault="006546D6" w:rsidP="004503DD">
            <w:pPr>
              <w:spacing w:before="40" w:after="40" w:line="240" w:lineRule="auto"/>
              <w:jc w:val="center"/>
              <w:rPr>
                <w:b/>
                <w:bCs/>
                <w:rtl/>
              </w:rPr>
            </w:pPr>
            <w:r>
              <w:rPr>
                <w:rFonts w:hint="cs"/>
                <w:b/>
                <w:bCs/>
                <w:rtl/>
              </w:rPr>
              <w:t>סימון</w:t>
            </w:r>
            <w:r w:rsidRPr="00833962">
              <w:rPr>
                <w:rFonts w:hint="cs"/>
                <w:b/>
                <w:bCs/>
                <w:rtl/>
              </w:rPr>
              <w:t xml:space="preserve"> </w:t>
            </w:r>
            <w:r>
              <w:rPr>
                <w:rFonts w:hint="cs"/>
                <w:b/>
                <w:bCs/>
                <w:rtl/>
              </w:rPr>
              <w:t>ה</w:t>
            </w:r>
            <w:r w:rsidRPr="00833962">
              <w:rPr>
                <w:rFonts w:hint="cs"/>
                <w:b/>
                <w:bCs/>
                <w:rtl/>
              </w:rPr>
              <w:t>מבחנה</w:t>
            </w:r>
          </w:p>
        </w:tc>
        <w:tc>
          <w:tcPr>
            <w:tcW w:w="1788" w:type="dxa"/>
            <w:shd w:val="pct12" w:color="auto" w:fill="auto"/>
          </w:tcPr>
          <w:p w:rsidR="006546D6" w:rsidRPr="00833962" w:rsidRDefault="006546D6" w:rsidP="004503DD">
            <w:pPr>
              <w:spacing w:before="40" w:after="40" w:line="240" w:lineRule="auto"/>
              <w:jc w:val="center"/>
              <w:rPr>
                <w:b/>
                <w:bCs/>
                <w:rtl/>
              </w:rPr>
            </w:pPr>
            <w:r>
              <w:rPr>
                <w:rFonts w:hint="cs"/>
                <w:b/>
                <w:bCs/>
                <w:rtl/>
              </w:rPr>
              <w:t>נפח ה</w:t>
            </w:r>
            <w:r w:rsidRPr="00833962">
              <w:rPr>
                <w:rFonts w:hint="cs"/>
                <w:b/>
                <w:bCs/>
                <w:rtl/>
              </w:rPr>
              <w:t xml:space="preserve">קזאין </w:t>
            </w:r>
            <w:r>
              <w:rPr>
                <w:rFonts w:hint="cs"/>
                <w:b/>
                <w:bCs/>
                <w:rtl/>
              </w:rPr>
              <w:t>בריכוז התחלתי של 10 מ"ג\מ"ל</w:t>
            </w:r>
          </w:p>
          <w:p w:rsidR="006546D6" w:rsidRPr="00833962" w:rsidRDefault="006546D6" w:rsidP="004503DD">
            <w:pPr>
              <w:spacing w:before="40" w:after="40" w:line="240" w:lineRule="auto"/>
              <w:jc w:val="center"/>
              <w:rPr>
                <w:b/>
                <w:bCs/>
                <w:rtl/>
              </w:rPr>
            </w:pPr>
            <w:r w:rsidRPr="00833962">
              <w:rPr>
                <w:rFonts w:hint="cs"/>
                <w:b/>
                <w:bCs/>
                <w:rtl/>
              </w:rPr>
              <w:t>(מ"ל)</w:t>
            </w:r>
          </w:p>
        </w:tc>
        <w:tc>
          <w:tcPr>
            <w:tcW w:w="1019" w:type="dxa"/>
            <w:shd w:val="pct12" w:color="auto" w:fill="auto"/>
          </w:tcPr>
          <w:p w:rsidR="006546D6" w:rsidRPr="00833962" w:rsidRDefault="006546D6" w:rsidP="004503DD">
            <w:pPr>
              <w:spacing w:before="40" w:after="40" w:line="240" w:lineRule="auto"/>
              <w:jc w:val="center"/>
              <w:rPr>
                <w:b/>
                <w:bCs/>
                <w:rtl/>
              </w:rPr>
            </w:pPr>
            <w:r>
              <w:rPr>
                <w:rFonts w:hint="cs"/>
                <w:b/>
                <w:bCs/>
                <w:rtl/>
              </w:rPr>
              <w:t>נפח המים המזוקקים</w:t>
            </w:r>
          </w:p>
          <w:p w:rsidR="006546D6" w:rsidRPr="00833962" w:rsidRDefault="006546D6" w:rsidP="004503DD">
            <w:pPr>
              <w:spacing w:before="40" w:after="40" w:line="240" w:lineRule="auto"/>
              <w:jc w:val="center"/>
              <w:rPr>
                <w:b/>
                <w:bCs/>
                <w:rtl/>
              </w:rPr>
            </w:pPr>
            <w:r w:rsidRPr="00833962">
              <w:rPr>
                <w:rFonts w:hint="cs"/>
                <w:b/>
                <w:bCs/>
                <w:rtl/>
              </w:rPr>
              <w:t>(מ"ל)</w:t>
            </w:r>
          </w:p>
        </w:tc>
        <w:tc>
          <w:tcPr>
            <w:tcW w:w="1601" w:type="dxa"/>
            <w:shd w:val="pct12" w:color="auto" w:fill="auto"/>
          </w:tcPr>
          <w:p w:rsidR="006546D6" w:rsidRPr="00833962" w:rsidRDefault="006546D6" w:rsidP="004503DD">
            <w:pPr>
              <w:spacing w:before="40" w:after="40" w:line="240" w:lineRule="auto"/>
              <w:jc w:val="center"/>
              <w:rPr>
                <w:b/>
                <w:bCs/>
                <w:rtl/>
              </w:rPr>
            </w:pPr>
            <w:r>
              <w:rPr>
                <w:rFonts w:hint="cs"/>
                <w:b/>
                <w:bCs/>
                <w:rtl/>
              </w:rPr>
              <w:t>ערך ה</w:t>
            </w:r>
            <w:r w:rsidRPr="00833962">
              <w:rPr>
                <w:rFonts w:hint="cs"/>
                <w:b/>
                <w:bCs/>
                <w:rtl/>
              </w:rPr>
              <w:t xml:space="preserve">בליעה באורך גל </w:t>
            </w:r>
            <w:r>
              <w:rPr>
                <w:rFonts w:hint="cs"/>
                <w:b/>
                <w:bCs/>
                <w:rtl/>
              </w:rPr>
              <w:t>540</w:t>
            </w:r>
            <w:r w:rsidRPr="00833962">
              <w:rPr>
                <w:rFonts w:hint="cs"/>
                <w:b/>
                <w:bCs/>
                <w:rtl/>
              </w:rPr>
              <w:t xml:space="preserve"> ננומטר</w:t>
            </w:r>
          </w:p>
        </w:tc>
      </w:tr>
      <w:tr w:rsidR="006546D6" w:rsidTr="004503DD">
        <w:trPr>
          <w:jc w:val="center"/>
        </w:trPr>
        <w:tc>
          <w:tcPr>
            <w:tcW w:w="1041" w:type="dxa"/>
          </w:tcPr>
          <w:p w:rsidR="006546D6" w:rsidRPr="00833962" w:rsidRDefault="006546D6" w:rsidP="004503DD">
            <w:pPr>
              <w:jc w:val="center"/>
              <w:rPr>
                <w:rtl/>
              </w:rPr>
            </w:pPr>
            <w:r>
              <w:rPr>
                <w:rFonts w:hint="cs"/>
                <w:rtl/>
              </w:rPr>
              <w:t>א</w:t>
            </w:r>
          </w:p>
        </w:tc>
        <w:tc>
          <w:tcPr>
            <w:tcW w:w="1788" w:type="dxa"/>
          </w:tcPr>
          <w:p w:rsidR="006546D6" w:rsidRPr="00833962" w:rsidRDefault="006546D6" w:rsidP="004503DD">
            <w:pPr>
              <w:jc w:val="center"/>
              <w:rPr>
                <w:rtl/>
              </w:rPr>
            </w:pPr>
            <w:r>
              <w:rPr>
                <w:rFonts w:hint="cs"/>
                <w:rtl/>
              </w:rPr>
              <w:t>0</w:t>
            </w:r>
          </w:p>
        </w:tc>
        <w:tc>
          <w:tcPr>
            <w:tcW w:w="1019" w:type="dxa"/>
          </w:tcPr>
          <w:p w:rsidR="006546D6" w:rsidRPr="00833962" w:rsidRDefault="006546D6" w:rsidP="004503DD">
            <w:pPr>
              <w:jc w:val="center"/>
              <w:rPr>
                <w:rtl/>
              </w:rPr>
            </w:pPr>
            <w:r>
              <w:rPr>
                <w:rFonts w:hint="cs"/>
                <w:rtl/>
              </w:rPr>
              <w:t>1</w:t>
            </w:r>
          </w:p>
        </w:tc>
        <w:tc>
          <w:tcPr>
            <w:tcW w:w="1601" w:type="dxa"/>
          </w:tcPr>
          <w:p w:rsidR="006546D6" w:rsidRPr="00833962" w:rsidRDefault="006546D6" w:rsidP="004503DD">
            <w:pPr>
              <w:rPr>
                <w:rtl/>
              </w:rPr>
            </w:pPr>
          </w:p>
        </w:tc>
      </w:tr>
      <w:tr w:rsidR="006546D6" w:rsidTr="004503DD">
        <w:trPr>
          <w:jc w:val="center"/>
        </w:trPr>
        <w:tc>
          <w:tcPr>
            <w:tcW w:w="1041" w:type="dxa"/>
          </w:tcPr>
          <w:p w:rsidR="006546D6" w:rsidRPr="00833962" w:rsidRDefault="006546D6" w:rsidP="004503DD">
            <w:pPr>
              <w:jc w:val="center"/>
              <w:rPr>
                <w:rtl/>
              </w:rPr>
            </w:pPr>
            <w:r>
              <w:rPr>
                <w:rFonts w:hint="cs"/>
                <w:rtl/>
              </w:rPr>
              <w:t>ב</w:t>
            </w:r>
          </w:p>
        </w:tc>
        <w:tc>
          <w:tcPr>
            <w:tcW w:w="1788" w:type="dxa"/>
          </w:tcPr>
          <w:p w:rsidR="006546D6" w:rsidRPr="00833962" w:rsidRDefault="006546D6" w:rsidP="004503DD">
            <w:pPr>
              <w:jc w:val="center"/>
              <w:rPr>
                <w:rtl/>
              </w:rPr>
            </w:pPr>
            <w:r>
              <w:rPr>
                <w:rFonts w:hint="cs"/>
                <w:rtl/>
              </w:rPr>
              <w:t>0.25</w:t>
            </w:r>
          </w:p>
        </w:tc>
        <w:tc>
          <w:tcPr>
            <w:tcW w:w="1019" w:type="dxa"/>
          </w:tcPr>
          <w:p w:rsidR="006546D6" w:rsidRPr="00833962" w:rsidRDefault="006546D6" w:rsidP="004503DD">
            <w:pPr>
              <w:jc w:val="center"/>
              <w:rPr>
                <w:rtl/>
              </w:rPr>
            </w:pPr>
            <w:r>
              <w:rPr>
                <w:rFonts w:hint="cs"/>
                <w:rtl/>
              </w:rPr>
              <w:t>0.75</w:t>
            </w:r>
          </w:p>
        </w:tc>
        <w:tc>
          <w:tcPr>
            <w:tcW w:w="1601" w:type="dxa"/>
          </w:tcPr>
          <w:p w:rsidR="006546D6" w:rsidRPr="00833962" w:rsidRDefault="006546D6" w:rsidP="004503DD">
            <w:pPr>
              <w:rPr>
                <w:rtl/>
              </w:rPr>
            </w:pPr>
          </w:p>
        </w:tc>
      </w:tr>
      <w:tr w:rsidR="006546D6" w:rsidTr="004503DD">
        <w:trPr>
          <w:jc w:val="center"/>
        </w:trPr>
        <w:tc>
          <w:tcPr>
            <w:tcW w:w="1041" w:type="dxa"/>
          </w:tcPr>
          <w:p w:rsidR="006546D6" w:rsidRPr="00833962" w:rsidRDefault="006546D6" w:rsidP="004503DD">
            <w:pPr>
              <w:jc w:val="center"/>
              <w:rPr>
                <w:rtl/>
              </w:rPr>
            </w:pPr>
            <w:r>
              <w:rPr>
                <w:rFonts w:hint="cs"/>
                <w:rtl/>
              </w:rPr>
              <w:t>ג</w:t>
            </w:r>
          </w:p>
        </w:tc>
        <w:tc>
          <w:tcPr>
            <w:tcW w:w="1788" w:type="dxa"/>
          </w:tcPr>
          <w:p w:rsidR="006546D6" w:rsidRPr="00833962" w:rsidRDefault="006546D6" w:rsidP="004503DD">
            <w:pPr>
              <w:jc w:val="center"/>
              <w:rPr>
                <w:rtl/>
              </w:rPr>
            </w:pPr>
            <w:r>
              <w:rPr>
                <w:rFonts w:hint="cs"/>
                <w:rtl/>
              </w:rPr>
              <w:t>0.5</w:t>
            </w:r>
          </w:p>
        </w:tc>
        <w:tc>
          <w:tcPr>
            <w:tcW w:w="1019" w:type="dxa"/>
          </w:tcPr>
          <w:p w:rsidR="006546D6" w:rsidRPr="00833962" w:rsidRDefault="006546D6" w:rsidP="004503DD">
            <w:pPr>
              <w:jc w:val="center"/>
              <w:rPr>
                <w:rtl/>
              </w:rPr>
            </w:pPr>
            <w:r>
              <w:rPr>
                <w:rFonts w:hint="cs"/>
                <w:rtl/>
              </w:rPr>
              <w:t>0.5</w:t>
            </w:r>
          </w:p>
        </w:tc>
        <w:tc>
          <w:tcPr>
            <w:tcW w:w="1601" w:type="dxa"/>
          </w:tcPr>
          <w:p w:rsidR="006546D6" w:rsidRPr="00833962" w:rsidRDefault="006546D6" w:rsidP="004503DD">
            <w:pPr>
              <w:rPr>
                <w:rtl/>
              </w:rPr>
            </w:pPr>
          </w:p>
        </w:tc>
      </w:tr>
      <w:tr w:rsidR="006546D6" w:rsidTr="004503DD">
        <w:trPr>
          <w:jc w:val="center"/>
        </w:trPr>
        <w:tc>
          <w:tcPr>
            <w:tcW w:w="1041" w:type="dxa"/>
          </w:tcPr>
          <w:p w:rsidR="006546D6" w:rsidRPr="00833962" w:rsidRDefault="006546D6" w:rsidP="004503DD">
            <w:pPr>
              <w:jc w:val="center"/>
              <w:rPr>
                <w:rtl/>
              </w:rPr>
            </w:pPr>
            <w:r>
              <w:rPr>
                <w:rFonts w:hint="cs"/>
                <w:rtl/>
              </w:rPr>
              <w:t>ד</w:t>
            </w:r>
          </w:p>
        </w:tc>
        <w:tc>
          <w:tcPr>
            <w:tcW w:w="1788" w:type="dxa"/>
          </w:tcPr>
          <w:p w:rsidR="006546D6" w:rsidRPr="00833962" w:rsidRDefault="006546D6" w:rsidP="004503DD">
            <w:pPr>
              <w:jc w:val="center"/>
              <w:rPr>
                <w:rtl/>
              </w:rPr>
            </w:pPr>
            <w:r>
              <w:rPr>
                <w:rFonts w:hint="cs"/>
                <w:rtl/>
              </w:rPr>
              <w:t>0.75</w:t>
            </w:r>
          </w:p>
        </w:tc>
        <w:tc>
          <w:tcPr>
            <w:tcW w:w="1019" w:type="dxa"/>
          </w:tcPr>
          <w:p w:rsidR="006546D6" w:rsidRPr="00833962" w:rsidRDefault="006546D6" w:rsidP="004503DD">
            <w:pPr>
              <w:jc w:val="center"/>
              <w:rPr>
                <w:rtl/>
              </w:rPr>
            </w:pPr>
            <w:r>
              <w:rPr>
                <w:rFonts w:hint="cs"/>
                <w:rtl/>
              </w:rPr>
              <w:t>0.25</w:t>
            </w:r>
          </w:p>
        </w:tc>
        <w:tc>
          <w:tcPr>
            <w:tcW w:w="1601" w:type="dxa"/>
          </w:tcPr>
          <w:p w:rsidR="006546D6" w:rsidRPr="00833962" w:rsidRDefault="006546D6" w:rsidP="004503DD">
            <w:pPr>
              <w:rPr>
                <w:rtl/>
              </w:rPr>
            </w:pPr>
          </w:p>
        </w:tc>
      </w:tr>
      <w:tr w:rsidR="006546D6" w:rsidTr="004503DD">
        <w:trPr>
          <w:jc w:val="center"/>
        </w:trPr>
        <w:tc>
          <w:tcPr>
            <w:tcW w:w="1041" w:type="dxa"/>
          </w:tcPr>
          <w:p w:rsidR="006546D6" w:rsidRPr="00833962" w:rsidRDefault="006546D6" w:rsidP="004503DD">
            <w:pPr>
              <w:jc w:val="center"/>
              <w:rPr>
                <w:rtl/>
              </w:rPr>
            </w:pPr>
            <w:r>
              <w:rPr>
                <w:rFonts w:hint="cs"/>
                <w:rtl/>
              </w:rPr>
              <w:t>ה</w:t>
            </w:r>
          </w:p>
        </w:tc>
        <w:tc>
          <w:tcPr>
            <w:tcW w:w="1788" w:type="dxa"/>
          </w:tcPr>
          <w:p w:rsidR="006546D6" w:rsidRPr="00833962" w:rsidRDefault="006546D6" w:rsidP="004503DD">
            <w:pPr>
              <w:jc w:val="center"/>
              <w:rPr>
                <w:rtl/>
              </w:rPr>
            </w:pPr>
            <w:r>
              <w:rPr>
                <w:rFonts w:hint="cs"/>
                <w:rtl/>
              </w:rPr>
              <w:t>1</w:t>
            </w:r>
          </w:p>
        </w:tc>
        <w:tc>
          <w:tcPr>
            <w:tcW w:w="1019" w:type="dxa"/>
          </w:tcPr>
          <w:p w:rsidR="006546D6" w:rsidRPr="00833962" w:rsidRDefault="006546D6" w:rsidP="004503DD">
            <w:pPr>
              <w:jc w:val="center"/>
              <w:rPr>
                <w:rtl/>
              </w:rPr>
            </w:pPr>
            <w:r>
              <w:rPr>
                <w:rFonts w:hint="cs"/>
                <w:rtl/>
              </w:rPr>
              <w:t>0</w:t>
            </w:r>
          </w:p>
        </w:tc>
        <w:tc>
          <w:tcPr>
            <w:tcW w:w="1601" w:type="dxa"/>
          </w:tcPr>
          <w:p w:rsidR="006546D6" w:rsidRPr="00833962" w:rsidRDefault="006546D6" w:rsidP="004503DD">
            <w:pPr>
              <w:rPr>
                <w:rtl/>
              </w:rPr>
            </w:pPr>
          </w:p>
        </w:tc>
      </w:tr>
    </w:tbl>
    <w:p w:rsidR="006546D6" w:rsidRPr="006A0CBA" w:rsidRDefault="006546D6" w:rsidP="006546D6">
      <w:pPr>
        <w:ind w:left="567" w:hanging="567"/>
        <w:jc w:val="center"/>
        <w:rPr>
          <w:b/>
          <w:bCs/>
          <w:color w:val="FF0000"/>
        </w:rPr>
      </w:pPr>
      <w:r>
        <w:rPr>
          <w:b/>
          <w:bCs/>
          <w:color w:val="0000FF"/>
          <w:rtl/>
        </w:rPr>
        <w:t xml:space="preserve">טבלה </w:t>
      </w:r>
      <w:r>
        <w:rPr>
          <w:rFonts w:hint="cs"/>
          <w:b/>
          <w:bCs/>
          <w:color w:val="0000FF"/>
          <w:rtl/>
        </w:rPr>
        <w:t>2</w:t>
      </w:r>
    </w:p>
    <w:p w:rsidR="006546D6" w:rsidRPr="001528C1" w:rsidRDefault="006546D6" w:rsidP="006546D6">
      <w:pPr>
        <w:ind w:left="567" w:hanging="567"/>
        <w:rPr>
          <w:b/>
          <w:bCs/>
          <w:color w:val="FF0000"/>
          <w:u w:val="single"/>
          <w:rtl/>
        </w:rPr>
      </w:pPr>
      <w:r>
        <w:rPr>
          <w:rFonts w:hint="cs"/>
          <w:b/>
          <w:bCs/>
          <w:color w:val="FF0000"/>
          <w:rtl/>
        </w:rPr>
        <w:t>6.</w:t>
      </w:r>
      <w:r>
        <w:rPr>
          <w:rFonts w:hint="cs"/>
          <w:b/>
          <w:bCs/>
          <w:color w:val="FF0000"/>
          <w:rtl/>
        </w:rPr>
        <w:tab/>
      </w:r>
      <w:r w:rsidRPr="00FE4447">
        <w:rPr>
          <w:rFonts w:hint="cs"/>
          <w:b/>
          <w:bCs/>
          <w:rtl/>
        </w:rPr>
        <w:t>בתום כ-20 דקות</w:t>
      </w:r>
      <w:r>
        <w:rPr>
          <w:rFonts w:hint="cs"/>
          <w:rtl/>
        </w:rPr>
        <w:t>, העבר בעזרת פיפטור 1 מ"ל מהנוזל העליון של מבחנה 1 למבחנה 1'. באופן דומה העבר 1 מ"ל מהנוזל העליון של מבחנה 2 למבחנה 2'. חזור על הפעולה הזאת עם שאר המבחנות.</w:t>
      </w:r>
      <w:r>
        <w:rPr>
          <w:rtl/>
        </w:rPr>
        <w:br/>
      </w:r>
      <w:r w:rsidRPr="001528C1">
        <w:rPr>
          <w:rFonts w:hint="cs"/>
          <w:b/>
          <w:bCs/>
          <w:u w:val="single"/>
          <w:rtl/>
        </w:rPr>
        <w:t xml:space="preserve">אל תשפוך את הנוזל שנותר במבחנות 5-1. </w:t>
      </w:r>
      <w:r>
        <w:rPr>
          <w:rFonts w:hint="cs"/>
          <w:b/>
          <w:bCs/>
          <w:u w:val="single"/>
          <w:rtl/>
        </w:rPr>
        <w:t xml:space="preserve">בהמשך </w:t>
      </w:r>
      <w:r w:rsidRPr="001528C1">
        <w:rPr>
          <w:rFonts w:hint="cs"/>
          <w:b/>
          <w:bCs/>
          <w:u w:val="single"/>
          <w:rtl/>
        </w:rPr>
        <w:t xml:space="preserve">תידרש לקבוע את </w:t>
      </w:r>
      <w:r>
        <w:rPr>
          <w:rFonts w:hint="cs"/>
          <w:b/>
          <w:bCs/>
          <w:u w:val="single"/>
          <w:rtl/>
        </w:rPr>
        <w:t xml:space="preserve">ערך </w:t>
      </w:r>
      <w:r w:rsidRPr="001528C1">
        <w:rPr>
          <w:rFonts w:hint="cs"/>
          <w:b/>
          <w:bCs/>
          <w:u w:val="single"/>
          <w:rtl/>
        </w:rPr>
        <w:t>ה-</w:t>
      </w:r>
      <w:r w:rsidRPr="001528C1">
        <w:rPr>
          <w:b/>
          <w:bCs/>
          <w:u w:val="single"/>
        </w:rPr>
        <w:t>pH</w:t>
      </w:r>
      <w:r w:rsidRPr="001528C1">
        <w:rPr>
          <w:rFonts w:hint="cs"/>
          <w:b/>
          <w:bCs/>
          <w:u w:val="single"/>
          <w:rtl/>
        </w:rPr>
        <w:t xml:space="preserve"> של תכולתן.</w:t>
      </w:r>
    </w:p>
    <w:p w:rsidR="006546D6" w:rsidRDefault="006546D6" w:rsidP="006546D6">
      <w:pPr>
        <w:ind w:left="567" w:hanging="567"/>
        <w:rPr>
          <w:b/>
          <w:bCs/>
          <w:color w:val="FF0000"/>
          <w:rtl/>
        </w:rPr>
      </w:pPr>
      <w:r>
        <w:rPr>
          <w:rFonts w:hint="cs"/>
          <w:b/>
          <w:bCs/>
          <w:color w:val="FF0000"/>
          <w:rtl/>
        </w:rPr>
        <w:t>7.</w:t>
      </w:r>
      <w:r>
        <w:rPr>
          <w:rFonts w:hint="cs"/>
          <w:b/>
          <w:bCs/>
          <w:color w:val="FF0000"/>
          <w:rtl/>
        </w:rPr>
        <w:tab/>
      </w:r>
      <w:r>
        <w:rPr>
          <w:rFonts w:hint="cs"/>
          <w:rtl/>
        </w:rPr>
        <w:t xml:space="preserve">הוסף 4 מ"ל מגיב ביורט לכל אחת מהמבחנות 1'-5' וכן לכל אחת מהמבחנות המסומנות </w:t>
      </w:r>
      <w:r>
        <w:rPr>
          <w:rtl/>
        </w:rPr>
        <w:br/>
      </w:r>
      <w:r>
        <w:rPr>
          <w:rFonts w:hint="cs"/>
          <w:rtl/>
        </w:rPr>
        <w:t xml:space="preserve">א-ה. ערבב את התכולה של כל אחת מהמבחנות ורשום את השעה על דף מהלך העבודה. תידרש לקרוא את ערכי הבליעה של תכולת המבחנות 1'-5' וכן את ערכי הבליעה של תכולת </w:t>
      </w:r>
      <w:r>
        <w:rPr>
          <w:rFonts w:hint="cs"/>
          <w:rtl/>
        </w:rPr>
        <w:lastRenderedPageBreak/>
        <w:t>המבחנות א-ה בתום 30 דקות. בזמן ההמתנה תבדוק את ערך ה-</w:t>
      </w:r>
      <w:r w:rsidRPr="0074552F">
        <w:t>pH</w:t>
      </w:r>
      <w:r>
        <w:rPr>
          <w:rFonts w:hint="cs"/>
          <w:rtl/>
        </w:rPr>
        <w:t xml:space="preserve"> של תכולת המבחנות 5-1 על-פי ההוראות שבסעיפים 8 ו-9.</w:t>
      </w:r>
    </w:p>
    <w:p w:rsidR="006546D6" w:rsidRDefault="006546D6" w:rsidP="006546D6">
      <w:pPr>
        <w:ind w:left="567" w:hanging="567"/>
        <w:jc w:val="both"/>
        <w:rPr>
          <w:b/>
          <w:bCs/>
          <w:rtl/>
        </w:rPr>
      </w:pPr>
      <w:r>
        <w:rPr>
          <w:rFonts w:hint="cs"/>
          <w:b/>
          <w:bCs/>
          <w:color w:val="FF0000"/>
          <w:rtl/>
        </w:rPr>
        <w:t>8.</w:t>
      </w:r>
      <w:r>
        <w:rPr>
          <w:rFonts w:hint="cs"/>
          <w:b/>
          <w:bCs/>
          <w:color w:val="FF0000"/>
          <w:rtl/>
        </w:rPr>
        <w:tab/>
      </w:r>
      <w:r w:rsidRPr="00235339">
        <w:rPr>
          <w:rFonts w:hint="cs"/>
          <w:rtl/>
        </w:rPr>
        <w:t>העבר את התכולה של מבחנה 1 לכוסית. טבול את אלקטרודת ה-</w:t>
      </w:r>
      <w:r w:rsidRPr="00235339">
        <w:t>pH</w:t>
      </w:r>
      <w:r w:rsidRPr="00235339">
        <w:rPr>
          <w:rFonts w:hint="cs"/>
          <w:rtl/>
        </w:rPr>
        <w:t xml:space="preserve"> מטר בתמיסה. המתן עד להתייצבות הקריאה, קבע את </w:t>
      </w:r>
      <w:r>
        <w:rPr>
          <w:rFonts w:hint="cs"/>
          <w:rtl/>
        </w:rPr>
        <w:t xml:space="preserve">ערך </w:t>
      </w:r>
      <w:r w:rsidRPr="00235339">
        <w:rPr>
          <w:rFonts w:hint="cs"/>
          <w:rtl/>
        </w:rPr>
        <w:t>ה-</w:t>
      </w:r>
      <w:r w:rsidRPr="00235339">
        <w:t>pH</w:t>
      </w:r>
      <w:r w:rsidRPr="00235339">
        <w:rPr>
          <w:rFonts w:hint="cs"/>
          <w:rtl/>
        </w:rPr>
        <w:t xml:space="preserve"> ורשום אותו </w:t>
      </w:r>
      <w:r>
        <w:rPr>
          <w:rFonts w:hint="cs"/>
          <w:rtl/>
        </w:rPr>
        <w:t>בעמודה</w:t>
      </w:r>
      <w:r w:rsidRPr="00235339">
        <w:rPr>
          <w:rFonts w:hint="cs"/>
          <w:rtl/>
        </w:rPr>
        <w:t xml:space="preserve"> המתאי</w:t>
      </w:r>
      <w:r>
        <w:rPr>
          <w:rFonts w:hint="cs"/>
          <w:rtl/>
        </w:rPr>
        <w:t>מה</w:t>
      </w:r>
      <w:r w:rsidRPr="00235339">
        <w:rPr>
          <w:rFonts w:hint="cs"/>
          <w:rtl/>
        </w:rPr>
        <w:t xml:space="preserve"> בטבלה 1. שטוף את האלקטרודה </w:t>
      </w:r>
      <w:r>
        <w:rPr>
          <w:rFonts w:hint="cs"/>
          <w:rtl/>
        </w:rPr>
        <w:t>ב</w:t>
      </w:r>
      <w:r w:rsidRPr="00235339">
        <w:rPr>
          <w:rFonts w:hint="cs"/>
          <w:rtl/>
        </w:rPr>
        <w:t>מים מזוקקים.</w:t>
      </w:r>
    </w:p>
    <w:p w:rsidR="006546D6" w:rsidRPr="00235339" w:rsidRDefault="006546D6" w:rsidP="006546D6">
      <w:pPr>
        <w:ind w:left="567" w:hanging="567"/>
        <w:rPr>
          <w:rtl/>
        </w:rPr>
      </w:pPr>
      <w:r>
        <w:rPr>
          <w:rFonts w:hint="cs"/>
          <w:b/>
          <w:bCs/>
          <w:color w:val="FF0000"/>
          <w:rtl/>
        </w:rPr>
        <w:t>9.</w:t>
      </w:r>
      <w:r>
        <w:rPr>
          <w:rFonts w:hint="cs"/>
          <w:b/>
          <w:bCs/>
          <w:color w:val="FF0000"/>
          <w:rtl/>
        </w:rPr>
        <w:tab/>
      </w:r>
      <w:r w:rsidRPr="00235339">
        <w:rPr>
          <w:rFonts w:hint="cs"/>
          <w:rtl/>
        </w:rPr>
        <w:t xml:space="preserve">חזור על </w:t>
      </w:r>
      <w:r>
        <w:rPr>
          <w:rFonts w:hint="cs"/>
          <w:rtl/>
        </w:rPr>
        <w:t>ההוראות שבסעיף 8 עם המבחנות 5-2.</w:t>
      </w:r>
    </w:p>
    <w:p w:rsidR="006546D6" w:rsidRDefault="006546D6" w:rsidP="006546D6">
      <w:pPr>
        <w:ind w:left="567" w:hanging="567"/>
        <w:rPr>
          <w:b/>
          <w:bCs/>
          <w:color w:val="FF0000"/>
          <w:rtl/>
        </w:rPr>
      </w:pPr>
      <w:r>
        <w:rPr>
          <w:rFonts w:hint="cs"/>
          <w:b/>
          <w:bCs/>
          <w:color w:val="FF0000"/>
          <w:rtl/>
        </w:rPr>
        <w:t>10.</w:t>
      </w:r>
      <w:r>
        <w:rPr>
          <w:rFonts w:hint="cs"/>
          <w:b/>
          <w:bCs/>
          <w:color w:val="FF0000"/>
          <w:rtl/>
        </w:rPr>
        <w:tab/>
      </w:r>
      <w:r w:rsidRPr="00FE4447">
        <w:rPr>
          <w:rFonts w:hint="cs"/>
          <w:b/>
          <w:bCs/>
          <w:rtl/>
        </w:rPr>
        <w:t>בתום 30 הדקות</w:t>
      </w:r>
      <w:r>
        <w:rPr>
          <w:rFonts w:hint="cs"/>
          <w:rtl/>
        </w:rPr>
        <w:t>,</w:t>
      </w:r>
      <w:r w:rsidRPr="00235339">
        <w:rPr>
          <w:rFonts w:hint="cs"/>
          <w:rtl/>
        </w:rPr>
        <w:t xml:space="preserve"> כוון את הספקטרופוט</w:t>
      </w:r>
      <w:r>
        <w:rPr>
          <w:rFonts w:hint="cs"/>
          <w:rtl/>
        </w:rPr>
        <w:t xml:space="preserve">ומטר לאורך גל 540 ננומטר ואפס אותו </w:t>
      </w:r>
      <w:r w:rsidRPr="00235339">
        <w:rPr>
          <w:rFonts w:hint="cs"/>
          <w:rtl/>
        </w:rPr>
        <w:t xml:space="preserve">עם התכולה של </w:t>
      </w:r>
      <w:r>
        <w:rPr>
          <w:rFonts w:hint="cs"/>
          <w:rtl/>
        </w:rPr>
        <w:t>ה</w:t>
      </w:r>
      <w:r w:rsidRPr="00235339">
        <w:rPr>
          <w:rFonts w:hint="cs"/>
          <w:rtl/>
        </w:rPr>
        <w:t>מבחנה א.</w:t>
      </w:r>
    </w:p>
    <w:p w:rsidR="006546D6" w:rsidRDefault="006546D6" w:rsidP="006546D6">
      <w:pPr>
        <w:ind w:left="567" w:hanging="567"/>
        <w:rPr>
          <w:b/>
          <w:bCs/>
          <w:color w:val="FF0000"/>
          <w:rtl/>
        </w:rPr>
      </w:pPr>
      <w:r>
        <w:rPr>
          <w:rFonts w:hint="cs"/>
          <w:b/>
          <w:bCs/>
          <w:color w:val="FF0000"/>
          <w:rtl/>
        </w:rPr>
        <w:t>11.</w:t>
      </w:r>
      <w:r>
        <w:rPr>
          <w:rFonts w:hint="cs"/>
          <w:b/>
          <w:bCs/>
          <w:color w:val="FF0000"/>
          <w:rtl/>
        </w:rPr>
        <w:tab/>
      </w:r>
      <w:r w:rsidRPr="00235339">
        <w:rPr>
          <w:rFonts w:hint="cs"/>
          <w:rtl/>
        </w:rPr>
        <w:t xml:space="preserve">קרא את הבליעה של תכולת </w:t>
      </w:r>
      <w:r>
        <w:rPr>
          <w:rFonts w:hint="cs"/>
          <w:rtl/>
        </w:rPr>
        <w:t>ה</w:t>
      </w:r>
      <w:r w:rsidRPr="00235339">
        <w:rPr>
          <w:rFonts w:hint="cs"/>
          <w:rtl/>
        </w:rPr>
        <w:t xml:space="preserve">מבחנות 5-1 באורך גל 540 ננומטר. רשום </w:t>
      </w:r>
      <w:r>
        <w:rPr>
          <w:rFonts w:hint="cs"/>
          <w:rtl/>
        </w:rPr>
        <w:t>בטבלה</w:t>
      </w:r>
      <w:r w:rsidRPr="00235339">
        <w:rPr>
          <w:rFonts w:hint="cs"/>
          <w:rtl/>
        </w:rPr>
        <w:t xml:space="preserve"> 1</w:t>
      </w:r>
      <w:r>
        <w:rPr>
          <w:rFonts w:hint="cs"/>
          <w:rtl/>
        </w:rPr>
        <w:t xml:space="preserve"> </w:t>
      </w:r>
      <w:r w:rsidRPr="00235339">
        <w:rPr>
          <w:rFonts w:hint="cs"/>
          <w:rtl/>
        </w:rPr>
        <w:t>את ערכי הבליעה שהתקבלו.</w:t>
      </w:r>
    </w:p>
    <w:p w:rsidR="006546D6" w:rsidRPr="00BC0F56" w:rsidRDefault="006546D6" w:rsidP="006546D6">
      <w:pPr>
        <w:ind w:left="567" w:hanging="567"/>
        <w:rPr>
          <w:b/>
          <w:bCs/>
          <w:color w:val="FF0000"/>
          <w:rtl/>
        </w:rPr>
      </w:pPr>
      <w:r>
        <w:rPr>
          <w:rFonts w:hint="cs"/>
          <w:b/>
          <w:bCs/>
          <w:color w:val="FF0000"/>
          <w:rtl/>
        </w:rPr>
        <w:t>12.</w:t>
      </w:r>
      <w:r>
        <w:rPr>
          <w:rFonts w:hint="cs"/>
          <w:b/>
          <w:bCs/>
          <w:color w:val="FF0000"/>
          <w:rtl/>
        </w:rPr>
        <w:tab/>
      </w:r>
      <w:r w:rsidRPr="00141ABB">
        <w:rPr>
          <w:rFonts w:hint="cs"/>
          <w:rtl/>
        </w:rPr>
        <w:t>קרא את הבליעה של תכולת המבחנות ב-ה באורך גל 540 ננומטר. רשום בטבלה 2 את ערכי הבליעה שהתקבלו.</w:t>
      </w:r>
    </w:p>
    <w:p w:rsidR="006546D6" w:rsidRDefault="006546D6" w:rsidP="006546D6">
      <w:pPr>
        <w:rPr>
          <w:rtl/>
        </w:rPr>
      </w:pPr>
    </w:p>
    <w:p w:rsidR="006546D6" w:rsidRDefault="006546D6" w:rsidP="006546D6">
      <w:pPr>
        <w:rPr>
          <w:rtl/>
        </w:rPr>
      </w:pPr>
    </w:p>
    <w:p w:rsidR="006546D6" w:rsidRDefault="006546D6" w:rsidP="006546D6">
      <w:pPr>
        <w:rPr>
          <w:rtl/>
        </w:rPr>
      </w:pPr>
    </w:p>
    <w:p w:rsidR="006546D6" w:rsidRDefault="006546D6" w:rsidP="006546D6">
      <w:pPr>
        <w:rPr>
          <w:b/>
          <w:bCs/>
          <w:color w:val="008080"/>
          <w:szCs w:val="28"/>
          <w:u w:val="single"/>
          <w:rtl/>
        </w:rPr>
      </w:pPr>
    </w:p>
    <w:p w:rsidR="006546D6" w:rsidRDefault="006546D6" w:rsidP="006546D6">
      <w:pPr>
        <w:ind w:left="567" w:hanging="567"/>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E20A15" w:rsidRDefault="00E20A15" w:rsidP="00E20A15">
      <w:pPr>
        <w:rPr>
          <w:rtl/>
        </w:rPr>
      </w:pPr>
    </w:p>
    <w:p w:rsidR="000B5FC1" w:rsidRDefault="000B5FC1" w:rsidP="00E20A15">
      <w:pPr>
        <w:rPr>
          <w:rtl/>
        </w:rPr>
      </w:pPr>
    </w:p>
    <w:p w:rsidR="000B5FC1" w:rsidRDefault="000B5FC1" w:rsidP="00E20A15">
      <w:pPr>
        <w:rPr>
          <w:rtl/>
        </w:rPr>
      </w:pPr>
    </w:p>
    <w:p w:rsidR="000B5FC1" w:rsidRDefault="000B5FC1" w:rsidP="00E20A15">
      <w:pPr>
        <w:rPr>
          <w:rtl/>
        </w:rPr>
      </w:pPr>
    </w:p>
    <w:p w:rsidR="000B5FC1" w:rsidRDefault="000B5FC1" w:rsidP="00E20A15">
      <w:pPr>
        <w:rPr>
          <w:rtl/>
        </w:rPr>
      </w:pPr>
    </w:p>
    <w:p w:rsidR="000B5FC1" w:rsidRDefault="000B5FC1" w:rsidP="00E20A15">
      <w:pPr>
        <w:rPr>
          <w:rtl/>
        </w:rPr>
      </w:pPr>
    </w:p>
    <w:p w:rsidR="000B5FC1" w:rsidRDefault="000B5FC1" w:rsidP="00E20A15">
      <w:pPr>
        <w:rPr>
          <w:rtl/>
        </w:rPr>
      </w:pPr>
    </w:p>
    <w:p w:rsidR="000B5FC1" w:rsidRDefault="000B5FC1" w:rsidP="00E20A15">
      <w:pPr>
        <w:rPr>
          <w:rtl/>
        </w:rPr>
      </w:pPr>
    </w:p>
    <w:p w:rsidR="000B5FC1" w:rsidRDefault="000B5FC1" w:rsidP="00E20A15">
      <w:pPr>
        <w:rPr>
          <w:rtl/>
        </w:rPr>
      </w:pPr>
    </w:p>
    <w:p w:rsidR="000B5FC1" w:rsidRPr="000B5FC1" w:rsidRDefault="000B5FC1" w:rsidP="000B5FC1">
      <w:pPr>
        <w:jc w:val="center"/>
        <w:rPr>
          <w:b/>
          <w:bCs/>
          <w:sz w:val="24"/>
          <w:szCs w:val="24"/>
          <w:rtl/>
        </w:rPr>
      </w:pPr>
      <w:r w:rsidRPr="000B5FC1">
        <w:rPr>
          <w:rFonts w:hint="cs"/>
          <w:b/>
          <w:bCs/>
          <w:sz w:val="24"/>
          <w:szCs w:val="24"/>
          <w:rtl/>
        </w:rPr>
        <w:t>מעבדה 4</w:t>
      </w:r>
    </w:p>
    <w:p w:rsidR="00E20A15" w:rsidRDefault="00E20A15" w:rsidP="00E20A15">
      <w:pPr>
        <w:rPr>
          <w:rtl/>
        </w:rPr>
      </w:pPr>
      <w:r w:rsidRPr="0061212B">
        <w:rPr>
          <w:rFonts w:asciiTheme="minorBidi" w:hAnsiTheme="minorBidi"/>
          <w:b/>
          <w:bCs/>
          <w:sz w:val="24"/>
          <w:szCs w:val="24"/>
          <w:rtl/>
        </w:rPr>
        <w:t>איפיון</w:t>
      </w:r>
      <w:r w:rsidRPr="002D5443">
        <w:rPr>
          <w:rFonts w:asciiTheme="minorBidi" w:hAnsiTheme="minorBidi"/>
          <w:sz w:val="24"/>
          <w:szCs w:val="24"/>
          <w:rtl/>
        </w:rPr>
        <w:t xml:space="preserve"> </w:t>
      </w:r>
      <w:r w:rsidRPr="0061212B">
        <w:rPr>
          <w:rFonts w:asciiTheme="minorBidi" w:hAnsiTheme="minorBidi"/>
          <w:b/>
          <w:bCs/>
          <w:sz w:val="24"/>
          <w:szCs w:val="24"/>
          <w:rtl/>
        </w:rPr>
        <w:t>פעילות אנזימטית</w:t>
      </w:r>
      <w:r w:rsidRPr="002D5443">
        <w:rPr>
          <w:rFonts w:asciiTheme="minorBidi" w:hAnsiTheme="minorBidi"/>
          <w:sz w:val="24"/>
          <w:szCs w:val="24"/>
          <w:rtl/>
        </w:rPr>
        <w:t xml:space="preserve"> </w:t>
      </w:r>
      <w:r>
        <w:rPr>
          <w:rFonts w:asciiTheme="minorBidi" w:hAnsiTheme="minorBidi" w:hint="cs"/>
          <w:sz w:val="24"/>
          <w:szCs w:val="24"/>
          <w:rtl/>
        </w:rPr>
        <w:t>-</w:t>
      </w:r>
      <w:r w:rsidRPr="002D5443">
        <w:rPr>
          <w:rFonts w:asciiTheme="minorBidi" w:hAnsiTheme="minorBidi"/>
          <w:sz w:val="24"/>
          <w:szCs w:val="24"/>
          <w:rtl/>
        </w:rPr>
        <w:t xml:space="preserve"> </w:t>
      </w:r>
      <w:r>
        <w:rPr>
          <w:rFonts w:asciiTheme="minorBidi" w:hAnsiTheme="minorBidi" w:hint="cs"/>
          <w:b/>
          <w:bCs/>
          <w:sz w:val="24"/>
          <w:szCs w:val="24"/>
          <w:rtl/>
        </w:rPr>
        <w:t xml:space="preserve"> </w:t>
      </w:r>
      <w:r w:rsidRPr="0061212B">
        <w:rPr>
          <w:rFonts w:asciiTheme="minorBidi" w:hAnsiTheme="minorBidi"/>
          <w:b/>
          <w:bCs/>
          <w:sz w:val="24"/>
          <w:szCs w:val="24"/>
          <w:rtl/>
        </w:rPr>
        <w:t>פעילות אנזים על פי הירידה בריכוז מצע</w:t>
      </w:r>
      <w:r w:rsidRPr="002D5443">
        <w:rPr>
          <w:rFonts w:asciiTheme="minorBidi" w:hAnsiTheme="minorBidi"/>
          <w:sz w:val="24"/>
          <w:szCs w:val="24"/>
          <w:rtl/>
        </w:rPr>
        <w:t>,</w:t>
      </w:r>
      <w:r>
        <w:rPr>
          <w:rFonts w:asciiTheme="minorBidi" w:hAnsiTheme="minorBidi" w:hint="cs"/>
          <w:sz w:val="24"/>
          <w:szCs w:val="24"/>
          <w:rtl/>
        </w:rPr>
        <w:t>-</w:t>
      </w:r>
      <w:r w:rsidRPr="002D5443">
        <w:rPr>
          <w:rFonts w:asciiTheme="minorBidi" w:hAnsiTheme="minorBidi"/>
          <w:sz w:val="24"/>
          <w:szCs w:val="24"/>
          <w:rtl/>
        </w:rPr>
        <w:t xml:space="preserve"> ניסוי </w:t>
      </w:r>
      <w:r w:rsidRPr="002D5443">
        <w:rPr>
          <w:rFonts w:asciiTheme="minorBidi" w:hAnsiTheme="minorBidi"/>
          <w:sz w:val="24"/>
          <w:szCs w:val="24"/>
        </w:rPr>
        <w:t>C</w:t>
      </w:r>
      <w:r w:rsidRPr="002D5443">
        <w:rPr>
          <w:rFonts w:asciiTheme="minorBidi" w:hAnsiTheme="minorBidi"/>
          <w:sz w:val="24"/>
          <w:szCs w:val="24"/>
          <w:rtl/>
        </w:rPr>
        <w:t xml:space="preserve"> בחינת הבגרות תשס"ה.</w:t>
      </w:r>
    </w:p>
    <w:p w:rsidR="00E20A15" w:rsidRDefault="00E20A15" w:rsidP="00E20A15">
      <w:pPr>
        <w:rPr>
          <w:rtl/>
        </w:rPr>
      </w:pPr>
    </w:p>
    <w:p w:rsidR="004503DD" w:rsidRDefault="004503DD" w:rsidP="004503DD">
      <w:pPr>
        <w:jc w:val="center"/>
        <w:rPr>
          <w:b/>
          <w:bCs/>
          <w:rtl/>
        </w:rPr>
      </w:pPr>
      <w:r>
        <w:rPr>
          <w:rFonts w:eastAsia="MS Mincho"/>
          <w:noProof/>
          <w:rtl/>
        </w:rPr>
        <mc:AlternateContent>
          <mc:Choice Requires="wps">
            <w:drawing>
              <wp:anchor distT="0" distB="0" distL="114300" distR="114300" simplePos="0" relativeHeight="251669504" behindDoc="0" locked="0" layoutInCell="0" allowOverlap="1">
                <wp:simplePos x="0" y="0"/>
                <wp:positionH relativeFrom="page">
                  <wp:posOffset>649605</wp:posOffset>
                </wp:positionH>
                <wp:positionV relativeFrom="paragraph">
                  <wp:posOffset>27305</wp:posOffset>
                </wp:positionV>
                <wp:extent cx="5707380" cy="803275"/>
                <wp:effectExtent l="11430" t="13970" r="72390" b="78105"/>
                <wp:wrapNone/>
                <wp:docPr id="10" name="תיבת טקסט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80327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4503DD" w:rsidRDefault="004503DD" w:rsidP="004503DD">
                            <w:pPr>
                              <w:pStyle w:val="3"/>
                              <w:rPr>
                                <w:szCs w:val="36"/>
                                <w:rtl/>
                              </w:rPr>
                            </w:pPr>
                            <w:r>
                              <w:rPr>
                                <w:szCs w:val="36"/>
                                <w:rtl/>
                              </w:rPr>
                              <w:t xml:space="preserve">מהלך העבודה לניסוי ג': פעילות האנזים קאטלאז בפירוק ריכוזים שונים של מי חמצן </w:t>
                            </w:r>
                          </w:p>
                          <w:p w:rsidR="004503DD" w:rsidRDefault="004503DD" w:rsidP="004503DD">
                            <w:pPr>
                              <w:rPr>
                                <w:sz w:val="36"/>
                                <w:szCs w:val="3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תיבת טקסט 10" o:spid="_x0000_s1028" type="#_x0000_t202" style="position:absolute;left:0;text-align:left;margin-left:51.15pt;margin-top:2.15pt;width:449.4pt;height:63.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" o:allowincell="f">
                <v:shadow on="t" offset="6pt,6pt"/>
                <v:textbox>
                  <w:txbxContent>
                    <w:p w:rsidR="004503DD" w:rsidRDefault="004503DD" w:rsidP="004503DD">
                      <w:pPr>
                        <w:pStyle w:val="3"/>
                        <w:rPr>
                          <w:szCs w:val="36"/>
                          <w:rtl/>
                        </w:rPr>
                      </w:pPr>
                      <w:r>
                        <w:rPr>
                          <w:szCs w:val="36"/>
                          <w:rtl/>
                        </w:rPr>
                        <w:t xml:space="preserve">מהלך העבודה לניסוי ג': פעילות האנזים </w:t>
                      </w:r>
                      <w:proofErr w:type="spellStart"/>
                      <w:r>
                        <w:rPr>
                          <w:szCs w:val="36"/>
                          <w:rtl/>
                        </w:rPr>
                        <w:t>קאטלאז</w:t>
                      </w:r>
                      <w:proofErr w:type="spellEnd"/>
                      <w:r>
                        <w:rPr>
                          <w:szCs w:val="36"/>
                          <w:rtl/>
                        </w:rPr>
                        <w:t xml:space="preserve"> בפירוק ריכוזים שונים של מי חמצן </w:t>
                      </w:r>
                    </w:p>
                    <w:p w:rsidR="004503DD" w:rsidRDefault="004503DD" w:rsidP="004503DD">
                      <w:pPr>
                        <w:rPr>
                          <w:sz w:val="36"/>
                          <w:szCs w:val="34"/>
                          <w:rtl/>
                        </w:rPr>
                      </w:pPr>
                    </w:p>
                  </w:txbxContent>
                </v:textbox>
                <w10:wrap anchorx="page"/>
              </v:shape>
            </w:pict>
          </mc:Fallback>
        </mc:AlternateContent>
      </w:r>
    </w:p>
    <w:p w:rsidR="004503DD" w:rsidRDefault="004503DD" w:rsidP="004503DD">
      <w:pPr>
        <w:spacing w:line="240" w:lineRule="auto"/>
        <w:jc w:val="center"/>
        <w:rPr>
          <w:rFonts w:eastAsia="MS Mincho"/>
          <w:rtl/>
        </w:rPr>
      </w:pPr>
    </w:p>
    <w:p w:rsidR="004503DD" w:rsidRDefault="004503DD" w:rsidP="004503DD">
      <w:pPr>
        <w:rPr>
          <w:b/>
          <w:bCs/>
          <w:sz w:val="28"/>
          <w:szCs w:val="28"/>
          <w:u w:val="single"/>
          <w:rtl/>
        </w:rPr>
      </w:pPr>
    </w:p>
    <w:p w:rsidR="004503DD" w:rsidRDefault="004503DD" w:rsidP="004503DD">
      <w:pPr>
        <w:rPr>
          <w:b/>
          <w:bCs/>
          <w:sz w:val="28"/>
          <w:szCs w:val="28"/>
          <w:u w:val="single"/>
          <w:rtl/>
        </w:rPr>
      </w:pPr>
    </w:p>
    <w:p w:rsidR="004503DD" w:rsidRDefault="004503DD" w:rsidP="004503DD">
      <w:pPr>
        <w:rPr>
          <w:b/>
          <w:bCs/>
          <w:color w:val="008080"/>
          <w:sz w:val="28"/>
          <w:szCs w:val="28"/>
          <w:u w:val="single"/>
          <w:rtl/>
        </w:rPr>
      </w:pPr>
      <w:r>
        <w:rPr>
          <w:b/>
          <w:bCs/>
          <w:color w:val="008080"/>
          <w:sz w:val="28"/>
          <w:szCs w:val="28"/>
          <w:u w:val="single"/>
          <w:rtl/>
        </w:rPr>
        <w:t>מבוא</w:t>
      </w:r>
    </w:p>
    <w:p w:rsidR="004503DD" w:rsidRDefault="004503DD" w:rsidP="004503DD">
      <w:pPr>
        <w:rPr>
          <w:rtl/>
        </w:rPr>
      </w:pPr>
      <w:r>
        <w:rPr>
          <w:rtl/>
        </w:rPr>
        <w:t xml:space="preserve">הבדיקה מבוססת על קביעה של ריכוז מי חמצן (מצע), הנשארים לאחר פירוק מי החמצן על-ידי האנזים קאטלאז. קביעה כמותית של ריכוז מי חמצן מבוססת על טיטור של מי חמצן עם תמיסת </w:t>
      </w:r>
      <w:r>
        <w:rPr>
          <w:rtl/>
        </w:rPr>
        <w:br/>
      </w:r>
      <w:r>
        <w:t>KMnO</w:t>
      </w:r>
      <w:r>
        <w:rPr>
          <w:vertAlign w:val="subscript"/>
        </w:rPr>
        <w:t>4</w:t>
      </w:r>
      <w:r>
        <w:rPr>
          <w:rtl/>
        </w:rPr>
        <w:t xml:space="preserve"> , בסביבה חומצית. לפניך ניסוח התגובה: </w:t>
      </w:r>
    </w:p>
    <w:p w:rsidR="004503DD" w:rsidRDefault="004503DD" w:rsidP="004503DD">
      <w:pPr>
        <w:jc w:val="center"/>
        <w:rPr>
          <w:rtl/>
        </w:rPr>
      </w:pPr>
      <w:r>
        <w:rPr>
          <w:noProof/>
        </w:rPr>
        <mc:AlternateContent>
          <mc:Choice Requires="wps">
            <w:drawing>
              <wp:anchor distT="0" distB="0" distL="114300" distR="114300" simplePos="0" relativeHeight="251670528" behindDoc="0" locked="0" layoutInCell="0" allowOverlap="1">
                <wp:simplePos x="0" y="0"/>
                <wp:positionH relativeFrom="column">
                  <wp:posOffset>2534920</wp:posOffset>
                </wp:positionH>
                <wp:positionV relativeFrom="paragraph">
                  <wp:posOffset>73660</wp:posOffset>
                </wp:positionV>
                <wp:extent cx="558800" cy="0"/>
                <wp:effectExtent l="9525" t="54610" r="22225" b="59690"/>
                <wp:wrapTopAndBottom/>
                <wp:docPr id="9" name="מחבר ישר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506B05" id="מחבר ישר 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6pt,5.8pt" to="24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" o:allowincell="f">
                <v:stroke endarrow="block"/>
                <w10:wrap type="topAndBottom"/>
              </v:line>
            </w:pict>
          </mc:Fallback>
        </mc:AlternateContent>
      </w:r>
      <w:r>
        <w:t>H</w:t>
      </w:r>
      <w:r>
        <w:rPr>
          <w:vertAlign w:val="subscript"/>
        </w:rPr>
        <w:t>2</w:t>
      </w:r>
      <w:r>
        <w:t>O</w:t>
      </w:r>
      <w:r>
        <w:rPr>
          <w:vertAlign w:val="subscript"/>
        </w:rPr>
        <w:t>2</w:t>
      </w:r>
      <w:r>
        <w:t xml:space="preserve"> + MnO</w:t>
      </w:r>
      <w:r>
        <w:rPr>
          <w:vertAlign w:val="subscript"/>
        </w:rPr>
        <w:t>4</w:t>
      </w:r>
      <w:r>
        <w:rPr>
          <w:sz w:val="36"/>
          <w:szCs w:val="36"/>
          <w:vertAlign w:val="superscript"/>
        </w:rPr>
        <w:t>-</w:t>
      </w:r>
      <w:r>
        <w:t xml:space="preserve"> + 2H</w:t>
      </w:r>
      <w:r>
        <w:rPr>
          <w:vertAlign w:val="superscript"/>
        </w:rPr>
        <w:t>+</w:t>
      </w:r>
      <w:r>
        <w:t xml:space="preserve">                   2O</w:t>
      </w:r>
      <w:r>
        <w:rPr>
          <w:vertAlign w:val="subscript"/>
        </w:rPr>
        <w:t>2</w:t>
      </w:r>
      <w:r>
        <w:t xml:space="preserve"> + Mn</w:t>
      </w:r>
      <w:r>
        <w:rPr>
          <w:vertAlign w:val="superscript"/>
        </w:rPr>
        <w:t>2+</w:t>
      </w:r>
      <w:r>
        <w:t xml:space="preserve"> + 2H</w:t>
      </w:r>
      <w:r>
        <w:rPr>
          <w:vertAlign w:val="subscript"/>
        </w:rPr>
        <w:t>2</w:t>
      </w:r>
      <w:r>
        <w:t xml:space="preserve">O </w:t>
      </w:r>
    </w:p>
    <w:p w:rsidR="004503DD" w:rsidRDefault="004503DD" w:rsidP="004503DD">
      <w:pPr>
        <w:rPr>
          <w:rtl/>
        </w:rPr>
      </w:pPr>
      <w:r>
        <w:rPr>
          <w:rtl/>
        </w:rPr>
        <w:t xml:space="preserve">תמיסת </w:t>
      </w:r>
      <w:r>
        <w:t>KMnO</w:t>
      </w:r>
      <w:r>
        <w:rPr>
          <w:vertAlign w:val="subscript"/>
        </w:rPr>
        <w:t>4</w:t>
      </w:r>
      <w:r>
        <w:rPr>
          <w:rtl/>
        </w:rPr>
        <w:t xml:space="preserve"> , המגיבה עם מי חמצן, הופכת להיות חסרת צבע. הופעת צבע סגול בהיר מציינת את סוף הטיטרציה: הנקודה שבה עודף של תמיסת </w:t>
      </w:r>
      <w:r>
        <w:t>KMnO</w:t>
      </w:r>
      <w:r>
        <w:rPr>
          <w:vertAlign w:val="subscript"/>
        </w:rPr>
        <w:t>4</w:t>
      </w:r>
      <w:r>
        <w:rPr>
          <w:rtl/>
        </w:rPr>
        <w:t xml:space="preserve"> אינו מגיב עם מי החמצן.</w:t>
      </w:r>
    </w:p>
    <w:p w:rsidR="004503DD" w:rsidRDefault="004503DD" w:rsidP="004503DD">
      <w:pPr>
        <w:ind w:right="-187"/>
        <w:rPr>
          <w:rtl/>
        </w:rPr>
      </w:pPr>
      <w:r>
        <w:rPr>
          <w:rtl/>
        </w:rPr>
        <w:t xml:space="preserve">בניסוי הזה תעקוב אחר הפעילות האנזימתית של קאטלאז בפירוק שני ריכוזים של מי חמצן, </w:t>
      </w:r>
      <w:r>
        <w:t>H</w:t>
      </w:r>
      <w:r>
        <w:rPr>
          <w:vertAlign w:val="subscript"/>
        </w:rPr>
        <w:t>2</w:t>
      </w:r>
      <w:r>
        <w:t>O</w:t>
      </w:r>
      <w:r>
        <w:rPr>
          <w:vertAlign w:val="subscript"/>
        </w:rPr>
        <w:t>2</w:t>
      </w:r>
      <w:r>
        <w:rPr>
          <w:rtl/>
        </w:rPr>
        <w:t xml:space="preserve"> .</w:t>
      </w:r>
    </w:p>
    <w:p w:rsidR="004503DD" w:rsidRDefault="004503DD" w:rsidP="004503DD">
      <w:pPr>
        <w:rPr>
          <w:b/>
          <w:bCs/>
          <w:color w:val="008080"/>
          <w:szCs w:val="28"/>
          <w:u w:val="single"/>
          <w:rtl/>
        </w:rPr>
      </w:pPr>
    </w:p>
    <w:p w:rsidR="004503DD" w:rsidRDefault="004503DD" w:rsidP="004503DD">
      <w:pPr>
        <w:spacing w:line="360" w:lineRule="exact"/>
        <w:rPr>
          <w:b/>
          <w:bCs/>
          <w:color w:val="008080"/>
          <w:rtl/>
        </w:rPr>
      </w:pPr>
      <w:r>
        <w:rPr>
          <w:b/>
          <w:bCs/>
          <w:color w:val="008080"/>
          <w:szCs w:val="28"/>
          <w:u w:val="single"/>
          <w:rtl/>
        </w:rPr>
        <w:t>מהל</w:t>
      </w:r>
      <w:r>
        <w:rPr>
          <w:rFonts w:hint="cs"/>
          <w:b/>
          <w:bCs/>
          <w:color w:val="008080"/>
          <w:szCs w:val="28"/>
          <w:u w:val="single"/>
          <w:rtl/>
        </w:rPr>
        <w:t>ך</w:t>
      </w:r>
      <w:r>
        <w:rPr>
          <w:b/>
          <w:bCs/>
          <w:color w:val="008080"/>
          <w:szCs w:val="28"/>
          <w:u w:val="single"/>
          <w:rtl/>
        </w:rPr>
        <w:t xml:space="preserve"> </w:t>
      </w:r>
      <w:r>
        <w:rPr>
          <w:rFonts w:hint="cs"/>
          <w:b/>
          <w:bCs/>
          <w:color w:val="008080"/>
          <w:szCs w:val="28"/>
          <w:u w:val="single"/>
          <w:rtl/>
        </w:rPr>
        <w:t>העבודה</w:t>
      </w:r>
      <w:r>
        <w:rPr>
          <w:b/>
          <w:bCs/>
          <w:color w:val="008080"/>
          <w:rtl/>
        </w:rPr>
        <w:t xml:space="preserve"> (הערכת עבודה</w:t>
      </w:r>
      <w:r>
        <w:rPr>
          <w:b/>
          <w:bCs/>
          <w:color w:val="008080"/>
        </w:rPr>
        <w:t xml:space="preserve"> </w:t>
      </w:r>
      <w:r>
        <w:rPr>
          <w:b/>
          <w:bCs/>
          <w:color w:val="008080"/>
          <w:rtl/>
        </w:rPr>
        <w:t xml:space="preserve"> – 7 נקודות; דיוק בעבודה – 13 נקודות)</w:t>
      </w:r>
    </w:p>
    <w:p w:rsidR="004503DD" w:rsidRDefault="004503DD" w:rsidP="004503DD">
      <w:pPr>
        <w:spacing w:line="360" w:lineRule="exact"/>
        <w:rPr>
          <w:b/>
          <w:bCs/>
          <w:color w:val="008080"/>
          <w:rtl/>
        </w:rPr>
      </w:pPr>
      <w:r>
        <w:rPr>
          <w:b/>
          <w:bCs/>
          <w:rtl/>
        </w:rPr>
        <w:t>בניסוי זה עליך להרכיב משקפי מגן.</w:t>
      </w:r>
    </w:p>
    <w:p w:rsidR="004503DD" w:rsidRDefault="004503DD" w:rsidP="004503DD">
      <w:pPr>
        <w:spacing w:line="360" w:lineRule="exact"/>
        <w:ind w:left="567" w:hanging="567"/>
        <w:rPr>
          <w:rFonts w:eastAsia="MS Mincho"/>
          <w:rtl/>
        </w:rPr>
      </w:pPr>
      <w:r>
        <w:rPr>
          <w:rFonts w:eastAsia="MS Mincho"/>
          <w:b/>
          <w:bCs/>
          <w:color w:val="FF0000"/>
          <w:rtl/>
        </w:rPr>
        <w:t>1.</w:t>
      </w:r>
      <w:r>
        <w:rPr>
          <w:rFonts w:eastAsia="MS Mincho"/>
          <w:b/>
          <w:bCs/>
          <w:color w:val="FF0000"/>
          <w:rtl/>
        </w:rPr>
        <w:tab/>
      </w:r>
      <w:r>
        <w:rPr>
          <w:rFonts w:eastAsia="MS Mincho"/>
          <w:rtl/>
        </w:rPr>
        <w:t>לפניך שמונה ארלנמיירים. סמן ארבעה מהם 1א, 2א, 3א ו- 4א, ועוד ארבעה – 1ב, 2ב, 3ב ו- 4ב.</w:t>
      </w:r>
    </w:p>
    <w:p w:rsidR="004503DD" w:rsidRDefault="004503DD" w:rsidP="004503DD">
      <w:pPr>
        <w:spacing w:line="360" w:lineRule="exact"/>
        <w:ind w:left="567" w:hanging="567"/>
        <w:rPr>
          <w:rFonts w:eastAsia="MS Mincho"/>
          <w:rtl/>
        </w:rPr>
      </w:pPr>
      <w:r>
        <w:rPr>
          <w:rFonts w:eastAsia="MS Mincho"/>
          <w:b/>
          <w:bCs/>
          <w:color w:val="FF0000"/>
          <w:rtl/>
        </w:rPr>
        <w:t>2.</w:t>
      </w:r>
      <w:r>
        <w:rPr>
          <w:rFonts w:eastAsia="MS Mincho"/>
          <w:rtl/>
        </w:rPr>
        <w:tab/>
        <w:t xml:space="preserve">מלא ביורטה בתמיסת </w:t>
      </w:r>
      <w:r>
        <w:rPr>
          <w:rFonts w:eastAsia="MS Mincho"/>
        </w:rPr>
        <w:t>KMnO</w:t>
      </w:r>
      <w:r>
        <w:rPr>
          <w:rFonts w:eastAsia="MS Mincho"/>
          <w:vertAlign w:val="subscript"/>
        </w:rPr>
        <w:t>4</w:t>
      </w:r>
      <w:r>
        <w:rPr>
          <w:rFonts w:eastAsia="MS Mincho"/>
          <w:rtl/>
        </w:rPr>
        <w:t xml:space="preserve"> בריכוז </w:t>
      </w:r>
      <w:r>
        <w:rPr>
          <w:rFonts w:eastAsia="MS Mincho"/>
        </w:rPr>
        <w:t>0.005 M</w:t>
      </w:r>
      <w:r>
        <w:rPr>
          <w:rFonts w:eastAsia="MS Mincho"/>
          <w:rtl/>
        </w:rPr>
        <w:t xml:space="preserve"> .</w:t>
      </w:r>
    </w:p>
    <w:p w:rsidR="004503DD" w:rsidRDefault="004503DD" w:rsidP="004503DD">
      <w:pPr>
        <w:spacing w:line="240" w:lineRule="auto"/>
        <w:ind w:left="567" w:hanging="567"/>
        <w:rPr>
          <w:rFonts w:eastAsia="MS Mincho"/>
          <w:szCs w:val="12"/>
          <w:rtl/>
        </w:rPr>
      </w:pPr>
      <w:r>
        <w:rPr>
          <w:rFonts w:eastAsia="MS Mincho"/>
          <w:b/>
          <w:bCs/>
          <w:color w:val="FF0000"/>
          <w:rtl/>
        </w:rPr>
        <w:t>3.</w:t>
      </w:r>
      <w:r>
        <w:rPr>
          <w:rFonts w:eastAsia="MS Mincho"/>
          <w:rtl/>
        </w:rPr>
        <w:tab/>
        <w:t xml:space="preserve">הכנס לארלנמיירים </w:t>
      </w:r>
      <w:r>
        <w:rPr>
          <w:rFonts w:eastAsia="MS Mincho"/>
        </w:rPr>
        <w:t>1</w:t>
      </w:r>
      <w:r>
        <w:rPr>
          <w:rFonts w:eastAsia="MS Mincho"/>
          <w:rtl/>
        </w:rPr>
        <w:t xml:space="preserve">א ו- </w:t>
      </w:r>
      <w:r>
        <w:rPr>
          <w:rFonts w:eastAsia="MS Mincho"/>
        </w:rPr>
        <w:t>1</w:t>
      </w:r>
      <w:r>
        <w:rPr>
          <w:rFonts w:eastAsia="MS Mincho"/>
          <w:rtl/>
        </w:rPr>
        <w:t>ב מי חמצן ובופר, על-פי הנפחים הרשומים בטבלה 1 .</w:t>
      </w:r>
      <w:r>
        <w:rPr>
          <w:rFonts w:eastAsia="MS Mincho"/>
          <w:rtl/>
        </w:rPr>
        <w:br/>
      </w: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24"/>
        <w:gridCol w:w="1307"/>
        <w:gridCol w:w="1309"/>
        <w:gridCol w:w="1969"/>
        <w:gridCol w:w="1870"/>
      </w:tblGrid>
      <w:tr w:rsidR="004503DD" w:rsidTr="004503DD">
        <w:trPr>
          <w:jc w:val="center"/>
        </w:trPr>
        <w:tc>
          <w:tcPr>
            <w:tcW w:w="1124" w:type="dxa"/>
            <w:tcBorders>
              <w:top w:val="double" w:sz="4" w:space="0" w:color="auto"/>
              <w:bottom w:val="double" w:sz="4" w:space="0" w:color="auto"/>
            </w:tcBorders>
            <w:shd w:val="pct12" w:color="auto" w:fill="FFFFFF"/>
          </w:tcPr>
          <w:p w:rsidR="004503DD" w:rsidRDefault="004503DD" w:rsidP="004503DD">
            <w:pPr>
              <w:spacing w:before="40" w:line="360" w:lineRule="exact"/>
              <w:jc w:val="center"/>
              <w:rPr>
                <w:rFonts w:eastAsia="MS Mincho"/>
                <w:b/>
                <w:bCs/>
                <w:rtl/>
              </w:rPr>
            </w:pPr>
            <w:r>
              <w:rPr>
                <w:rFonts w:eastAsia="MS Mincho"/>
                <w:b/>
                <w:bCs/>
                <w:rtl/>
              </w:rPr>
              <w:t>מספר</w:t>
            </w:r>
            <w:r>
              <w:rPr>
                <w:rFonts w:eastAsia="MS Mincho"/>
                <w:b/>
                <w:bCs/>
                <w:rtl/>
              </w:rPr>
              <w:br/>
              <w:t>ארלנמייר</w:t>
            </w:r>
          </w:p>
        </w:tc>
        <w:tc>
          <w:tcPr>
            <w:tcW w:w="1307" w:type="dxa"/>
            <w:tcBorders>
              <w:top w:val="double" w:sz="4" w:space="0" w:color="auto"/>
              <w:bottom w:val="double" w:sz="4" w:space="0" w:color="auto"/>
            </w:tcBorders>
            <w:shd w:val="pct12" w:color="auto" w:fill="FFFFFF"/>
          </w:tcPr>
          <w:p w:rsidR="004503DD" w:rsidRDefault="004503DD" w:rsidP="004503DD">
            <w:pPr>
              <w:spacing w:before="40" w:line="360" w:lineRule="exact"/>
              <w:jc w:val="center"/>
              <w:rPr>
                <w:rFonts w:eastAsia="MS Mincho"/>
                <w:b/>
                <w:bCs/>
                <w:rtl/>
              </w:rPr>
            </w:pPr>
            <w:r>
              <w:rPr>
                <w:rFonts w:eastAsia="MS Mincho"/>
                <w:b/>
                <w:bCs/>
                <w:rtl/>
              </w:rPr>
              <w:t xml:space="preserve">נפח מי החמצן </w:t>
            </w:r>
            <w:r>
              <w:rPr>
                <w:rFonts w:eastAsia="MS Mincho"/>
                <w:b/>
                <w:bCs/>
                <w:rtl/>
              </w:rPr>
              <w:br/>
            </w:r>
            <w:r>
              <w:rPr>
                <w:rFonts w:eastAsia="MS Mincho"/>
                <w:b/>
                <w:bCs/>
              </w:rPr>
              <w:t>0.1 M</w:t>
            </w:r>
          </w:p>
          <w:p w:rsidR="004503DD" w:rsidRDefault="004503DD" w:rsidP="004503DD">
            <w:pPr>
              <w:spacing w:before="40" w:line="360" w:lineRule="exact"/>
              <w:jc w:val="center"/>
              <w:rPr>
                <w:rFonts w:eastAsia="MS Mincho"/>
                <w:b/>
                <w:bCs/>
                <w:rtl/>
              </w:rPr>
            </w:pPr>
            <w:r>
              <w:rPr>
                <w:rFonts w:eastAsia="MS Mincho"/>
                <w:b/>
                <w:bCs/>
                <w:rtl/>
              </w:rPr>
              <w:t>(מ"ל)</w:t>
            </w:r>
          </w:p>
        </w:tc>
        <w:tc>
          <w:tcPr>
            <w:tcW w:w="1309" w:type="dxa"/>
            <w:tcBorders>
              <w:top w:val="double" w:sz="4" w:space="0" w:color="auto"/>
              <w:bottom w:val="double" w:sz="4" w:space="0" w:color="auto"/>
            </w:tcBorders>
            <w:shd w:val="pct12" w:color="auto" w:fill="FFFFFF"/>
          </w:tcPr>
          <w:p w:rsidR="004503DD" w:rsidRDefault="004503DD" w:rsidP="004503DD">
            <w:pPr>
              <w:spacing w:before="40" w:line="360" w:lineRule="exact"/>
              <w:jc w:val="center"/>
              <w:rPr>
                <w:rFonts w:eastAsia="MS Mincho"/>
                <w:b/>
                <w:bCs/>
                <w:rtl/>
              </w:rPr>
            </w:pPr>
            <w:r>
              <w:rPr>
                <w:rFonts w:eastAsia="MS Mincho"/>
                <w:b/>
                <w:bCs/>
                <w:rtl/>
              </w:rPr>
              <w:t xml:space="preserve">נפח הבופר פוספאט </w:t>
            </w:r>
          </w:p>
          <w:p w:rsidR="004503DD" w:rsidRDefault="004503DD" w:rsidP="004503DD">
            <w:pPr>
              <w:spacing w:before="40" w:line="360" w:lineRule="exact"/>
              <w:jc w:val="center"/>
              <w:rPr>
                <w:rFonts w:eastAsia="MS Mincho"/>
                <w:b/>
                <w:bCs/>
                <w:rtl/>
              </w:rPr>
            </w:pPr>
            <w:r>
              <w:rPr>
                <w:rFonts w:eastAsia="MS Mincho"/>
                <w:b/>
                <w:bCs/>
                <w:rtl/>
              </w:rPr>
              <w:t>(מ"ל)</w:t>
            </w:r>
          </w:p>
        </w:tc>
        <w:tc>
          <w:tcPr>
            <w:tcW w:w="1969" w:type="dxa"/>
            <w:tcBorders>
              <w:top w:val="double" w:sz="4" w:space="0" w:color="auto"/>
              <w:bottom w:val="double" w:sz="4" w:space="0" w:color="auto"/>
            </w:tcBorders>
            <w:shd w:val="pct12" w:color="auto" w:fill="FFFFFF"/>
          </w:tcPr>
          <w:p w:rsidR="004503DD" w:rsidRDefault="004503DD" w:rsidP="004503DD">
            <w:pPr>
              <w:spacing w:before="40" w:line="360" w:lineRule="exact"/>
              <w:jc w:val="center"/>
              <w:rPr>
                <w:rFonts w:eastAsia="MS Mincho"/>
                <w:b/>
                <w:bCs/>
                <w:rtl/>
              </w:rPr>
            </w:pPr>
            <w:r>
              <w:rPr>
                <w:rFonts w:eastAsia="MS Mincho"/>
                <w:b/>
                <w:bCs/>
                <w:rtl/>
              </w:rPr>
              <w:t xml:space="preserve">נפח </w:t>
            </w:r>
            <w:r>
              <w:rPr>
                <w:rFonts w:eastAsia="MS Mincho"/>
                <w:b/>
                <w:bCs/>
              </w:rPr>
              <w:t>KMnO</w:t>
            </w:r>
            <w:r>
              <w:rPr>
                <w:rFonts w:eastAsia="MS Mincho"/>
                <w:b/>
                <w:bCs/>
                <w:vertAlign w:val="subscript"/>
              </w:rPr>
              <w:t>4</w:t>
            </w:r>
            <w:r>
              <w:rPr>
                <w:rFonts w:eastAsia="MS Mincho"/>
                <w:b/>
                <w:bCs/>
                <w:rtl/>
              </w:rPr>
              <w:t xml:space="preserve"> </w:t>
            </w:r>
            <w:r>
              <w:rPr>
                <w:rFonts w:eastAsia="MS Mincho"/>
                <w:b/>
                <w:bCs/>
                <w:rtl/>
              </w:rPr>
              <w:br/>
            </w:r>
            <w:r>
              <w:rPr>
                <w:rFonts w:eastAsia="MS Mincho"/>
                <w:b/>
                <w:bCs/>
              </w:rPr>
              <w:t>0.005 M</w:t>
            </w:r>
          </w:p>
          <w:p w:rsidR="004503DD" w:rsidRDefault="004503DD" w:rsidP="004503DD">
            <w:pPr>
              <w:spacing w:before="40" w:line="360" w:lineRule="exact"/>
              <w:jc w:val="center"/>
              <w:rPr>
                <w:rFonts w:eastAsia="MS Mincho"/>
                <w:b/>
                <w:bCs/>
                <w:rtl/>
              </w:rPr>
            </w:pPr>
            <w:r>
              <w:rPr>
                <w:rFonts w:eastAsia="MS Mincho"/>
                <w:b/>
                <w:bCs/>
                <w:rtl/>
              </w:rPr>
              <w:t>(מ"ל)</w:t>
            </w:r>
          </w:p>
          <w:p w:rsidR="004503DD" w:rsidRDefault="004503DD" w:rsidP="004503DD">
            <w:pPr>
              <w:spacing w:before="40" w:line="360" w:lineRule="exact"/>
              <w:jc w:val="center"/>
              <w:rPr>
                <w:rFonts w:eastAsia="MS Mincho"/>
                <w:b/>
                <w:bCs/>
                <w:rtl/>
              </w:rPr>
            </w:pPr>
            <w:r>
              <w:rPr>
                <w:rFonts w:eastAsia="MS Mincho"/>
                <w:b/>
                <w:bCs/>
                <w:rtl/>
              </w:rPr>
              <w:t>חזרה ראשונה, א</w:t>
            </w:r>
          </w:p>
        </w:tc>
        <w:tc>
          <w:tcPr>
            <w:tcW w:w="1870" w:type="dxa"/>
            <w:tcBorders>
              <w:top w:val="double" w:sz="4" w:space="0" w:color="auto"/>
              <w:bottom w:val="double" w:sz="4" w:space="0" w:color="auto"/>
            </w:tcBorders>
            <w:shd w:val="pct12" w:color="auto" w:fill="FFFFFF"/>
          </w:tcPr>
          <w:p w:rsidR="004503DD" w:rsidRDefault="004503DD" w:rsidP="004503DD">
            <w:pPr>
              <w:spacing w:before="40" w:line="360" w:lineRule="exact"/>
              <w:jc w:val="center"/>
              <w:rPr>
                <w:rFonts w:eastAsia="MS Mincho"/>
                <w:b/>
                <w:bCs/>
                <w:rtl/>
              </w:rPr>
            </w:pPr>
            <w:r>
              <w:rPr>
                <w:rFonts w:eastAsia="MS Mincho"/>
                <w:b/>
                <w:bCs/>
                <w:rtl/>
              </w:rPr>
              <w:t xml:space="preserve">נפח </w:t>
            </w:r>
            <w:r>
              <w:rPr>
                <w:rFonts w:eastAsia="MS Mincho"/>
                <w:b/>
                <w:bCs/>
              </w:rPr>
              <w:t>KMnO</w:t>
            </w:r>
            <w:r>
              <w:rPr>
                <w:rFonts w:eastAsia="MS Mincho"/>
                <w:b/>
                <w:bCs/>
                <w:vertAlign w:val="subscript"/>
              </w:rPr>
              <w:t>4</w:t>
            </w:r>
            <w:r>
              <w:rPr>
                <w:rFonts w:eastAsia="MS Mincho"/>
                <w:b/>
                <w:bCs/>
                <w:rtl/>
              </w:rPr>
              <w:t xml:space="preserve"> </w:t>
            </w:r>
          </w:p>
          <w:p w:rsidR="004503DD" w:rsidRDefault="004503DD" w:rsidP="004503DD">
            <w:pPr>
              <w:spacing w:before="40" w:line="360" w:lineRule="exact"/>
              <w:jc w:val="center"/>
              <w:rPr>
                <w:rFonts w:eastAsia="MS Mincho"/>
                <w:b/>
                <w:bCs/>
                <w:rtl/>
              </w:rPr>
            </w:pPr>
            <w:r>
              <w:rPr>
                <w:rFonts w:eastAsia="MS Mincho"/>
                <w:b/>
                <w:bCs/>
              </w:rPr>
              <w:t>0.005 M</w:t>
            </w:r>
            <w:r>
              <w:rPr>
                <w:rFonts w:eastAsia="MS Mincho"/>
                <w:b/>
                <w:bCs/>
                <w:rtl/>
              </w:rPr>
              <w:br/>
              <w:t>(מ"ל)</w:t>
            </w:r>
          </w:p>
          <w:p w:rsidR="004503DD" w:rsidRDefault="004503DD" w:rsidP="004503DD">
            <w:pPr>
              <w:spacing w:before="40" w:line="360" w:lineRule="exact"/>
              <w:jc w:val="center"/>
              <w:rPr>
                <w:rFonts w:eastAsia="MS Mincho"/>
                <w:b/>
                <w:bCs/>
                <w:rtl/>
              </w:rPr>
            </w:pPr>
            <w:r>
              <w:rPr>
                <w:rFonts w:eastAsia="MS Mincho"/>
                <w:b/>
                <w:bCs/>
                <w:rtl/>
              </w:rPr>
              <w:t>חזרה שנייה, ב</w:t>
            </w:r>
          </w:p>
        </w:tc>
      </w:tr>
      <w:tr w:rsidR="004503DD" w:rsidTr="004503DD">
        <w:trPr>
          <w:jc w:val="center"/>
        </w:trPr>
        <w:tc>
          <w:tcPr>
            <w:tcW w:w="1124" w:type="dxa"/>
            <w:tcBorders>
              <w:top w:val="nil"/>
            </w:tcBorders>
          </w:tcPr>
          <w:p w:rsidR="004503DD" w:rsidRDefault="004503DD" w:rsidP="004503DD">
            <w:pPr>
              <w:spacing w:before="40" w:after="40"/>
              <w:jc w:val="center"/>
              <w:rPr>
                <w:rFonts w:eastAsia="MS Mincho"/>
                <w:rtl/>
              </w:rPr>
            </w:pPr>
            <w:r>
              <w:rPr>
                <w:rFonts w:eastAsia="MS Mincho"/>
                <w:rtl/>
              </w:rPr>
              <w:t>1א</w:t>
            </w:r>
            <w:r>
              <w:rPr>
                <w:rFonts w:eastAsia="MS Mincho"/>
                <w:rtl/>
              </w:rPr>
              <w:tab/>
              <w:t>1ב</w:t>
            </w:r>
          </w:p>
        </w:tc>
        <w:tc>
          <w:tcPr>
            <w:tcW w:w="1307" w:type="dxa"/>
            <w:tcBorders>
              <w:top w:val="nil"/>
            </w:tcBorders>
          </w:tcPr>
          <w:p w:rsidR="004503DD" w:rsidRDefault="004503DD" w:rsidP="004503DD">
            <w:pPr>
              <w:spacing w:before="40" w:after="40"/>
              <w:jc w:val="center"/>
              <w:rPr>
                <w:rFonts w:eastAsia="MS Mincho"/>
                <w:rtl/>
              </w:rPr>
            </w:pPr>
            <w:r>
              <w:rPr>
                <w:rFonts w:eastAsia="MS Mincho"/>
                <w:rtl/>
              </w:rPr>
              <w:t>2</w:t>
            </w:r>
          </w:p>
        </w:tc>
        <w:tc>
          <w:tcPr>
            <w:tcW w:w="1309" w:type="dxa"/>
            <w:tcBorders>
              <w:top w:val="nil"/>
            </w:tcBorders>
          </w:tcPr>
          <w:p w:rsidR="004503DD" w:rsidRDefault="004503DD" w:rsidP="004503DD">
            <w:pPr>
              <w:spacing w:before="40" w:after="40"/>
              <w:jc w:val="center"/>
              <w:rPr>
                <w:rFonts w:eastAsia="MS Mincho"/>
                <w:rtl/>
              </w:rPr>
            </w:pPr>
            <w:r>
              <w:rPr>
                <w:rFonts w:eastAsia="MS Mincho"/>
              </w:rPr>
              <w:t>7.8</w:t>
            </w:r>
          </w:p>
        </w:tc>
        <w:tc>
          <w:tcPr>
            <w:tcW w:w="1969" w:type="dxa"/>
            <w:tcBorders>
              <w:top w:val="nil"/>
            </w:tcBorders>
          </w:tcPr>
          <w:p w:rsidR="004503DD" w:rsidRDefault="004503DD" w:rsidP="004503DD">
            <w:pPr>
              <w:spacing w:before="40" w:after="40"/>
              <w:jc w:val="center"/>
              <w:rPr>
                <w:rFonts w:eastAsia="MS Mincho"/>
                <w:rtl/>
              </w:rPr>
            </w:pPr>
          </w:p>
        </w:tc>
        <w:tc>
          <w:tcPr>
            <w:tcW w:w="1870" w:type="dxa"/>
            <w:tcBorders>
              <w:top w:val="nil"/>
            </w:tcBorders>
          </w:tcPr>
          <w:p w:rsidR="004503DD" w:rsidRDefault="004503DD" w:rsidP="004503DD">
            <w:pPr>
              <w:spacing w:before="40" w:after="40"/>
              <w:jc w:val="center"/>
              <w:rPr>
                <w:rFonts w:eastAsia="MS Mincho"/>
                <w:rtl/>
              </w:rPr>
            </w:pPr>
          </w:p>
        </w:tc>
      </w:tr>
      <w:tr w:rsidR="004503DD" w:rsidTr="004503DD">
        <w:trPr>
          <w:jc w:val="center"/>
        </w:trPr>
        <w:tc>
          <w:tcPr>
            <w:tcW w:w="1124" w:type="dxa"/>
          </w:tcPr>
          <w:p w:rsidR="004503DD" w:rsidRDefault="004503DD" w:rsidP="004503DD">
            <w:pPr>
              <w:spacing w:before="40" w:after="40"/>
              <w:jc w:val="center"/>
              <w:rPr>
                <w:rFonts w:eastAsia="MS Mincho"/>
                <w:rtl/>
              </w:rPr>
            </w:pPr>
            <w:r>
              <w:rPr>
                <w:rFonts w:eastAsia="MS Mincho"/>
                <w:rtl/>
              </w:rPr>
              <w:lastRenderedPageBreak/>
              <w:t>2א</w:t>
            </w:r>
            <w:r>
              <w:rPr>
                <w:rFonts w:eastAsia="MS Mincho"/>
                <w:rtl/>
              </w:rPr>
              <w:tab/>
              <w:t>2ב</w:t>
            </w:r>
          </w:p>
        </w:tc>
        <w:tc>
          <w:tcPr>
            <w:tcW w:w="1307" w:type="dxa"/>
          </w:tcPr>
          <w:p w:rsidR="004503DD" w:rsidRDefault="004503DD" w:rsidP="004503DD">
            <w:pPr>
              <w:spacing w:before="40" w:after="40"/>
              <w:jc w:val="center"/>
              <w:rPr>
                <w:rFonts w:eastAsia="MS Mincho"/>
                <w:rtl/>
              </w:rPr>
            </w:pPr>
            <w:r>
              <w:rPr>
                <w:rFonts w:eastAsia="MS Mincho"/>
                <w:rtl/>
              </w:rPr>
              <w:t>2</w:t>
            </w:r>
          </w:p>
        </w:tc>
        <w:tc>
          <w:tcPr>
            <w:tcW w:w="1309" w:type="dxa"/>
          </w:tcPr>
          <w:p w:rsidR="004503DD" w:rsidRDefault="004503DD" w:rsidP="004503DD">
            <w:pPr>
              <w:spacing w:before="40" w:after="40"/>
              <w:jc w:val="center"/>
              <w:rPr>
                <w:rFonts w:eastAsia="MS Mincho"/>
                <w:rtl/>
              </w:rPr>
            </w:pPr>
            <w:r>
              <w:rPr>
                <w:rFonts w:eastAsia="MS Mincho"/>
              </w:rPr>
              <w:t>7.8</w:t>
            </w:r>
          </w:p>
        </w:tc>
        <w:tc>
          <w:tcPr>
            <w:tcW w:w="1969" w:type="dxa"/>
          </w:tcPr>
          <w:p w:rsidR="004503DD" w:rsidRDefault="004503DD" w:rsidP="004503DD">
            <w:pPr>
              <w:spacing w:before="40" w:after="40"/>
              <w:jc w:val="center"/>
              <w:rPr>
                <w:rFonts w:eastAsia="MS Mincho"/>
                <w:rtl/>
              </w:rPr>
            </w:pPr>
          </w:p>
        </w:tc>
        <w:tc>
          <w:tcPr>
            <w:tcW w:w="1870" w:type="dxa"/>
          </w:tcPr>
          <w:p w:rsidR="004503DD" w:rsidRDefault="004503DD" w:rsidP="004503DD">
            <w:pPr>
              <w:spacing w:before="40" w:after="40"/>
              <w:jc w:val="center"/>
              <w:rPr>
                <w:rFonts w:eastAsia="MS Mincho"/>
                <w:rtl/>
              </w:rPr>
            </w:pPr>
          </w:p>
        </w:tc>
      </w:tr>
      <w:tr w:rsidR="004503DD" w:rsidTr="004503DD">
        <w:trPr>
          <w:jc w:val="center"/>
        </w:trPr>
        <w:tc>
          <w:tcPr>
            <w:tcW w:w="1124" w:type="dxa"/>
          </w:tcPr>
          <w:p w:rsidR="004503DD" w:rsidRDefault="004503DD" w:rsidP="004503DD">
            <w:pPr>
              <w:spacing w:before="40" w:after="40"/>
              <w:jc w:val="center"/>
              <w:rPr>
                <w:rFonts w:eastAsia="MS Mincho"/>
                <w:rtl/>
              </w:rPr>
            </w:pPr>
            <w:r>
              <w:rPr>
                <w:rFonts w:eastAsia="MS Mincho"/>
                <w:rtl/>
              </w:rPr>
              <w:t>3א</w:t>
            </w:r>
            <w:r>
              <w:rPr>
                <w:rFonts w:eastAsia="MS Mincho"/>
                <w:rtl/>
              </w:rPr>
              <w:tab/>
              <w:t>3ב</w:t>
            </w:r>
          </w:p>
        </w:tc>
        <w:tc>
          <w:tcPr>
            <w:tcW w:w="1307" w:type="dxa"/>
          </w:tcPr>
          <w:p w:rsidR="004503DD" w:rsidRDefault="004503DD" w:rsidP="004503DD">
            <w:pPr>
              <w:spacing w:before="40" w:after="40"/>
              <w:jc w:val="center"/>
              <w:rPr>
                <w:rFonts w:eastAsia="MS Mincho"/>
                <w:rtl/>
              </w:rPr>
            </w:pPr>
            <w:r>
              <w:rPr>
                <w:rFonts w:eastAsia="MS Mincho"/>
                <w:rtl/>
              </w:rPr>
              <w:t>3.2</w:t>
            </w:r>
          </w:p>
        </w:tc>
        <w:tc>
          <w:tcPr>
            <w:tcW w:w="1309" w:type="dxa"/>
          </w:tcPr>
          <w:p w:rsidR="004503DD" w:rsidRDefault="004503DD" w:rsidP="004503DD">
            <w:pPr>
              <w:spacing w:before="40" w:after="40"/>
              <w:jc w:val="center"/>
              <w:rPr>
                <w:rFonts w:eastAsia="MS Mincho"/>
                <w:rtl/>
              </w:rPr>
            </w:pPr>
            <w:r>
              <w:rPr>
                <w:rFonts w:eastAsia="MS Mincho"/>
              </w:rPr>
              <w:t>6.6</w:t>
            </w:r>
          </w:p>
        </w:tc>
        <w:tc>
          <w:tcPr>
            <w:tcW w:w="1969" w:type="dxa"/>
          </w:tcPr>
          <w:p w:rsidR="004503DD" w:rsidRDefault="004503DD" w:rsidP="004503DD">
            <w:pPr>
              <w:spacing w:before="40" w:after="40"/>
              <w:jc w:val="center"/>
              <w:rPr>
                <w:rFonts w:eastAsia="MS Mincho"/>
                <w:rtl/>
              </w:rPr>
            </w:pPr>
          </w:p>
        </w:tc>
        <w:tc>
          <w:tcPr>
            <w:tcW w:w="1870" w:type="dxa"/>
          </w:tcPr>
          <w:p w:rsidR="004503DD" w:rsidRDefault="004503DD" w:rsidP="004503DD">
            <w:pPr>
              <w:spacing w:before="40" w:after="40"/>
              <w:jc w:val="center"/>
              <w:rPr>
                <w:rFonts w:eastAsia="MS Mincho"/>
                <w:rtl/>
              </w:rPr>
            </w:pPr>
          </w:p>
        </w:tc>
      </w:tr>
      <w:tr w:rsidR="004503DD" w:rsidTr="004503DD">
        <w:trPr>
          <w:jc w:val="center"/>
        </w:trPr>
        <w:tc>
          <w:tcPr>
            <w:tcW w:w="1124" w:type="dxa"/>
          </w:tcPr>
          <w:p w:rsidR="004503DD" w:rsidRDefault="004503DD" w:rsidP="004503DD">
            <w:pPr>
              <w:spacing w:before="40" w:after="40"/>
              <w:jc w:val="center"/>
              <w:rPr>
                <w:rFonts w:eastAsia="MS Mincho"/>
                <w:rtl/>
              </w:rPr>
            </w:pPr>
            <w:r>
              <w:rPr>
                <w:rFonts w:eastAsia="MS Mincho"/>
                <w:rtl/>
              </w:rPr>
              <w:t>4א</w:t>
            </w:r>
            <w:r>
              <w:rPr>
                <w:rFonts w:eastAsia="MS Mincho"/>
                <w:rtl/>
              </w:rPr>
              <w:tab/>
              <w:t>4ב</w:t>
            </w:r>
          </w:p>
        </w:tc>
        <w:tc>
          <w:tcPr>
            <w:tcW w:w="1307" w:type="dxa"/>
          </w:tcPr>
          <w:p w:rsidR="004503DD" w:rsidRDefault="004503DD" w:rsidP="004503DD">
            <w:pPr>
              <w:spacing w:before="40" w:after="40"/>
              <w:jc w:val="center"/>
              <w:rPr>
                <w:rFonts w:eastAsia="MS Mincho"/>
                <w:rtl/>
              </w:rPr>
            </w:pPr>
            <w:r>
              <w:rPr>
                <w:rFonts w:eastAsia="MS Mincho"/>
                <w:rtl/>
              </w:rPr>
              <w:t>3.2</w:t>
            </w:r>
          </w:p>
        </w:tc>
        <w:tc>
          <w:tcPr>
            <w:tcW w:w="1309" w:type="dxa"/>
          </w:tcPr>
          <w:p w:rsidR="004503DD" w:rsidRDefault="004503DD" w:rsidP="004503DD">
            <w:pPr>
              <w:spacing w:before="40" w:after="40"/>
              <w:jc w:val="center"/>
              <w:rPr>
                <w:rFonts w:eastAsia="MS Mincho"/>
                <w:rtl/>
              </w:rPr>
            </w:pPr>
            <w:r>
              <w:rPr>
                <w:rFonts w:eastAsia="MS Mincho"/>
              </w:rPr>
              <w:t>6.6</w:t>
            </w:r>
          </w:p>
        </w:tc>
        <w:tc>
          <w:tcPr>
            <w:tcW w:w="1969" w:type="dxa"/>
          </w:tcPr>
          <w:p w:rsidR="004503DD" w:rsidRDefault="004503DD" w:rsidP="004503DD">
            <w:pPr>
              <w:spacing w:before="40" w:after="40"/>
              <w:jc w:val="center"/>
              <w:rPr>
                <w:rFonts w:eastAsia="MS Mincho"/>
                <w:rtl/>
              </w:rPr>
            </w:pPr>
          </w:p>
        </w:tc>
        <w:tc>
          <w:tcPr>
            <w:tcW w:w="1870" w:type="dxa"/>
          </w:tcPr>
          <w:p w:rsidR="004503DD" w:rsidRDefault="004503DD" w:rsidP="004503DD">
            <w:pPr>
              <w:spacing w:before="40" w:after="40"/>
              <w:jc w:val="center"/>
              <w:rPr>
                <w:rFonts w:eastAsia="MS Mincho"/>
                <w:rtl/>
              </w:rPr>
            </w:pPr>
          </w:p>
        </w:tc>
      </w:tr>
    </w:tbl>
    <w:p w:rsidR="004503DD" w:rsidRDefault="004503DD" w:rsidP="004503DD">
      <w:pPr>
        <w:ind w:left="567" w:hanging="567"/>
        <w:jc w:val="center"/>
        <w:rPr>
          <w:rFonts w:eastAsia="MS Mincho"/>
          <w:b/>
          <w:bCs/>
          <w:color w:val="0000FF"/>
          <w:rtl/>
        </w:rPr>
      </w:pPr>
      <w:r>
        <w:rPr>
          <w:rFonts w:eastAsia="MS Mincho"/>
          <w:b/>
          <w:bCs/>
          <w:color w:val="0000FF"/>
          <w:rtl/>
        </w:rPr>
        <w:t>טבלה 1</w:t>
      </w:r>
    </w:p>
    <w:p w:rsidR="004503DD" w:rsidRDefault="004503DD" w:rsidP="004503DD">
      <w:pPr>
        <w:spacing w:line="360" w:lineRule="exact"/>
        <w:ind w:left="567" w:hanging="567"/>
        <w:rPr>
          <w:rFonts w:eastAsia="MS Mincho"/>
          <w:rtl/>
        </w:rPr>
      </w:pPr>
      <w:r>
        <w:rPr>
          <w:rFonts w:eastAsia="MS Mincho"/>
          <w:b/>
          <w:bCs/>
          <w:color w:val="FF0000"/>
          <w:rtl/>
        </w:rPr>
        <w:t>4.</w:t>
      </w:r>
      <w:r>
        <w:rPr>
          <w:rFonts w:eastAsia="MS Mincho"/>
          <w:rtl/>
        </w:rPr>
        <w:tab/>
        <w:t xml:space="preserve">הוסף </w:t>
      </w:r>
      <w:r>
        <w:rPr>
          <w:rFonts w:eastAsia="MS Mincho"/>
        </w:rPr>
        <w:t>0.2</w:t>
      </w:r>
      <w:r>
        <w:rPr>
          <w:rFonts w:eastAsia="MS Mincho"/>
          <w:rtl/>
        </w:rPr>
        <w:t xml:space="preserve"> מ"ל אנזים לארלנמייר 1א. הפעל </w:t>
      </w:r>
      <w:r>
        <w:rPr>
          <w:rFonts w:eastAsia="MS Mincho"/>
          <w:b/>
          <w:bCs/>
          <w:rtl/>
        </w:rPr>
        <w:t>מיד</w:t>
      </w:r>
      <w:r>
        <w:rPr>
          <w:rFonts w:eastAsia="MS Mincho"/>
          <w:rtl/>
        </w:rPr>
        <w:t xml:space="preserve"> את שעון העצר, ערבב, המתן </w:t>
      </w:r>
      <w:r>
        <w:rPr>
          <w:rFonts w:eastAsia="MS Mincho"/>
        </w:rPr>
        <w:t>2</w:t>
      </w:r>
      <w:r>
        <w:rPr>
          <w:rFonts w:eastAsia="MS Mincho"/>
          <w:rtl/>
        </w:rPr>
        <w:t xml:space="preserve"> דקות, והוסף </w:t>
      </w:r>
      <w:r>
        <w:rPr>
          <w:rFonts w:eastAsia="MS Mincho"/>
          <w:b/>
          <w:bCs/>
          <w:rtl/>
        </w:rPr>
        <w:t>בזהירות</w:t>
      </w:r>
      <w:r>
        <w:rPr>
          <w:rFonts w:eastAsia="MS Mincho"/>
          <w:rtl/>
        </w:rPr>
        <w:t xml:space="preserve"> את כל תכולת הבקבוקון עם החומצה </w:t>
      </w:r>
      <w:r>
        <w:rPr>
          <w:rFonts w:eastAsia="MS Mincho"/>
        </w:rPr>
        <w:t>H</w:t>
      </w:r>
      <w:r>
        <w:rPr>
          <w:rFonts w:eastAsia="MS Mincho"/>
          <w:vertAlign w:val="subscript"/>
        </w:rPr>
        <w:t>2</w:t>
      </w:r>
      <w:r>
        <w:rPr>
          <w:rFonts w:eastAsia="MS Mincho"/>
        </w:rPr>
        <w:t>SO</w:t>
      </w:r>
      <w:r>
        <w:rPr>
          <w:rFonts w:eastAsia="MS Mincho"/>
          <w:vertAlign w:val="subscript"/>
        </w:rPr>
        <w:t>4</w:t>
      </w:r>
      <w:r>
        <w:rPr>
          <w:rFonts w:eastAsia="MS Mincho"/>
          <w:rtl/>
        </w:rPr>
        <w:t xml:space="preserve"> .</w:t>
      </w:r>
    </w:p>
    <w:p w:rsidR="004503DD" w:rsidRDefault="004503DD" w:rsidP="004503DD">
      <w:pPr>
        <w:spacing w:line="360" w:lineRule="exact"/>
        <w:ind w:left="567" w:hanging="567"/>
        <w:rPr>
          <w:rFonts w:eastAsia="MS Mincho"/>
          <w:rtl/>
        </w:rPr>
      </w:pPr>
      <w:r>
        <w:rPr>
          <w:rFonts w:eastAsia="MS Mincho"/>
          <w:b/>
          <w:bCs/>
          <w:color w:val="FF0000"/>
          <w:rtl/>
        </w:rPr>
        <w:t>5.</w:t>
      </w:r>
      <w:r>
        <w:rPr>
          <w:rFonts w:eastAsia="MS Mincho"/>
          <w:rtl/>
        </w:rPr>
        <w:tab/>
        <w:t xml:space="preserve">טטר </w:t>
      </w:r>
      <w:r>
        <w:rPr>
          <w:rFonts w:eastAsia="MS Mincho"/>
          <w:b/>
          <w:bCs/>
          <w:rtl/>
        </w:rPr>
        <w:t>באִטיות</w:t>
      </w:r>
      <w:r>
        <w:rPr>
          <w:rFonts w:eastAsia="MS Mincho"/>
          <w:rtl/>
        </w:rPr>
        <w:t xml:space="preserve"> את התמיסה עם </w:t>
      </w:r>
      <w:r>
        <w:rPr>
          <w:rFonts w:eastAsia="MS Mincho"/>
        </w:rPr>
        <w:t>KMnO</w:t>
      </w:r>
      <w:r>
        <w:rPr>
          <w:rFonts w:eastAsia="MS Mincho"/>
          <w:vertAlign w:val="subscript"/>
        </w:rPr>
        <w:t>4</w:t>
      </w:r>
      <w:r>
        <w:rPr>
          <w:rFonts w:eastAsia="MS Mincho"/>
          <w:rtl/>
        </w:rPr>
        <w:t xml:space="preserve"> בריכוז </w:t>
      </w:r>
      <w:r>
        <w:rPr>
          <w:rFonts w:eastAsia="MS Mincho"/>
        </w:rPr>
        <w:t>0.005 M</w:t>
      </w:r>
      <w:r>
        <w:rPr>
          <w:rFonts w:eastAsia="MS Mincho"/>
          <w:rtl/>
        </w:rPr>
        <w:t xml:space="preserve"> . בזמן הטיטור ערבב את התמיסה בארלנמייר, עד שצבע התמיסה יהפוך סגול בהיר. הטיטרציה תסתיים כאשר הצבע הסגול יישאר יציב גם לאחר ערבוב במשך </w:t>
      </w:r>
      <w:r>
        <w:rPr>
          <w:rFonts w:eastAsia="MS Mincho"/>
        </w:rPr>
        <w:t>2</w:t>
      </w:r>
      <w:r>
        <w:rPr>
          <w:rFonts w:eastAsia="MS Mincho"/>
          <w:rtl/>
        </w:rPr>
        <w:t xml:space="preserve"> דקות. רשום את מספר המ"ל שנדרשו לטיטור בעמודה המתאימה בטבלה 1 (חזרה ראשונה).</w:t>
      </w:r>
    </w:p>
    <w:p w:rsidR="004503DD" w:rsidRDefault="004503DD" w:rsidP="004503DD">
      <w:pPr>
        <w:spacing w:line="360" w:lineRule="exact"/>
        <w:ind w:left="567" w:hanging="567"/>
        <w:rPr>
          <w:rFonts w:eastAsia="MS Mincho"/>
          <w:rtl/>
        </w:rPr>
      </w:pPr>
      <w:r>
        <w:rPr>
          <w:rFonts w:eastAsia="MS Mincho"/>
          <w:b/>
          <w:bCs/>
          <w:color w:val="FF0000"/>
          <w:rtl/>
        </w:rPr>
        <w:t>6.</w:t>
      </w:r>
      <w:r>
        <w:rPr>
          <w:rFonts w:eastAsia="MS Mincho"/>
          <w:rtl/>
        </w:rPr>
        <w:tab/>
        <w:t>חזור על הסעיפים 4 ו - 5 עם התמיסה שהכנת בארלנמייר 1ב. רשום את מספר המ"ל שנדרשו לטיטור בעמודה המתאימה בטבלה 1 (חזרה שנייה).</w:t>
      </w:r>
    </w:p>
    <w:p w:rsidR="004503DD" w:rsidRDefault="004503DD" w:rsidP="004503DD">
      <w:pPr>
        <w:spacing w:line="360" w:lineRule="exact"/>
        <w:ind w:left="567" w:hanging="567"/>
        <w:rPr>
          <w:rFonts w:eastAsia="MS Mincho"/>
          <w:rtl/>
        </w:rPr>
      </w:pPr>
      <w:r>
        <w:rPr>
          <w:rFonts w:eastAsia="MS Mincho"/>
          <w:b/>
          <w:bCs/>
          <w:color w:val="FF0000"/>
          <w:rtl/>
        </w:rPr>
        <w:t>7.</w:t>
      </w:r>
      <w:r>
        <w:rPr>
          <w:rFonts w:eastAsia="MS Mincho"/>
          <w:rtl/>
        </w:rPr>
        <w:tab/>
        <w:t xml:space="preserve">הכנס לארלנמיירים 2א ו- </w:t>
      </w:r>
      <w:r>
        <w:rPr>
          <w:rFonts w:eastAsia="MS Mincho"/>
        </w:rPr>
        <w:t>2</w:t>
      </w:r>
      <w:r>
        <w:rPr>
          <w:rFonts w:eastAsia="MS Mincho"/>
          <w:rtl/>
        </w:rPr>
        <w:t xml:space="preserve">ב מי חמצן ובופר, על-פי הנפחים הרשומים בטבלה 1 . </w:t>
      </w:r>
    </w:p>
    <w:p w:rsidR="004503DD" w:rsidRDefault="004503DD" w:rsidP="004503DD">
      <w:pPr>
        <w:spacing w:line="360" w:lineRule="exact"/>
        <w:ind w:left="567" w:hanging="567"/>
        <w:rPr>
          <w:rFonts w:eastAsia="MS Mincho"/>
          <w:rtl/>
        </w:rPr>
      </w:pPr>
      <w:r>
        <w:rPr>
          <w:rFonts w:eastAsia="MS Mincho"/>
          <w:b/>
          <w:bCs/>
          <w:color w:val="FF0000"/>
          <w:rtl/>
        </w:rPr>
        <w:t>8.</w:t>
      </w:r>
      <w:r>
        <w:rPr>
          <w:rFonts w:eastAsia="MS Mincho"/>
          <w:rtl/>
        </w:rPr>
        <w:tab/>
        <w:t xml:space="preserve">הוסף </w:t>
      </w:r>
      <w:r>
        <w:rPr>
          <w:rFonts w:eastAsia="MS Mincho"/>
          <w:b/>
          <w:bCs/>
          <w:rtl/>
        </w:rPr>
        <w:t>בזהירות</w:t>
      </w:r>
      <w:r>
        <w:rPr>
          <w:rFonts w:eastAsia="MS Mincho"/>
          <w:rtl/>
        </w:rPr>
        <w:t xml:space="preserve"> לארלנמייר </w:t>
      </w:r>
      <w:r>
        <w:rPr>
          <w:rFonts w:eastAsia="MS Mincho"/>
        </w:rPr>
        <w:t>2</w:t>
      </w:r>
      <w:r>
        <w:rPr>
          <w:rFonts w:eastAsia="MS Mincho"/>
          <w:rtl/>
        </w:rPr>
        <w:t xml:space="preserve">א, תחילה את כל תכולת הבקבוקון עם החומצה </w:t>
      </w:r>
      <w:r>
        <w:rPr>
          <w:rFonts w:eastAsia="MS Mincho"/>
        </w:rPr>
        <w:t>H</w:t>
      </w:r>
      <w:r>
        <w:rPr>
          <w:rFonts w:eastAsia="MS Mincho"/>
          <w:vertAlign w:val="subscript"/>
        </w:rPr>
        <w:t>2</w:t>
      </w:r>
      <w:r>
        <w:rPr>
          <w:rFonts w:eastAsia="MS Mincho"/>
        </w:rPr>
        <w:t>SO</w:t>
      </w:r>
      <w:r>
        <w:rPr>
          <w:rFonts w:eastAsia="MS Mincho"/>
          <w:vertAlign w:val="subscript"/>
        </w:rPr>
        <w:t>4</w:t>
      </w:r>
      <w:r>
        <w:rPr>
          <w:rFonts w:eastAsia="MS Mincho"/>
          <w:vertAlign w:val="subscript"/>
          <w:rtl/>
        </w:rPr>
        <w:t xml:space="preserve"> </w:t>
      </w:r>
      <w:r>
        <w:rPr>
          <w:rFonts w:eastAsia="MS Mincho"/>
          <w:rtl/>
        </w:rPr>
        <w:t xml:space="preserve">, וערבב. רק אחר כך הוסף </w:t>
      </w:r>
      <w:r>
        <w:rPr>
          <w:rFonts w:eastAsia="MS Mincho"/>
        </w:rPr>
        <w:t>0.2</w:t>
      </w:r>
      <w:r>
        <w:rPr>
          <w:rFonts w:eastAsia="MS Mincho"/>
          <w:rtl/>
        </w:rPr>
        <w:t xml:space="preserve"> מ"ל אנזים. הפעל </w:t>
      </w:r>
      <w:r>
        <w:rPr>
          <w:rFonts w:eastAsia="MS Mincho"/>
          <w:b/>
          <w:bCs/>
          <w:rtl/>
        </w:rPr>
        <w:t>מיד</w:t>
      </w:r>
      <w:r>
        <w:rPr>
          <w:rFonts w:eastAsia="MS Mincho"/>
          <w:rtl/>
        </w:rPr>
        <w:t xml:space="preserve"> את שעון העצר, ערבב והמתן </w:t>
      </w:r>
      <w:r>
        <w:rPr>
          <w:rFonts w:eastAsia="MS Mincho"/>
        </w:rPr>
        <w:t>2</w:t>
      </w:r>
      <w:r>
        <w:rPr>
          <w:rFonts w:eastAsia="MS Mincho"/>
          <w:rtl/>
        </w:rPr>
        <w:t xml:space="preserve"> דקות. טטר באִטיות, תוך כדי ערבוב, את התמיסה עם </w:t>
      </w:r>
      <w:r>
        <w:rPr>
          <w:rFonts w:eastAsia="MS Mincho"/>
        </w:rPr>
        <w:t>KMnO</w:t>
      </w:r>
      <w:r>
        <w:rPr>
          <w:rFonts w:eastAsia="MS Mincho"/>
          <w:vertAlign w:val="subscript"/>
        </w:rPr>
        <w:t>4</w:t>
      </w:r>
      <w:r>
        <w:rPr>
          <w:rFonts w:eastAsia="MS Mincho"/>
          <w:rtl/>
        </w:rPr>
        <w:t xml:space="preserve"> בריכוז </w:t>
      </w:r>
      <w:r>
        <w:rPr>
          <w:rFonts w:eastAsia="MS Mincho"/>
        </w:rPr>
        <w:t>0.005 M</w:t>
      </w:r>
      <w:r>
        <w:rPr>
          <w:rFonts w:eastAsia="MS Mincho"/>
          <w:rtl/>
        </w:rPr>
        <w:t xml:space="preserve"> עד שצבע התמיסה יהפוך סגול בהיר. הטיטרציה תסתיים כאשר הצבע הסגול יישאר יציב גם לאחר ערבוב במשך 2 דקות. רשום את מספר המ"ל שנדרשו לטיטור בעמודה המתאימה בטבלה 1 (חזרה ראשונה).</w:t>
      </w:r>
    </w:p>
    <w:p w:rsidR="004503DD" w:rsidRDefault="004503DD" w:rsidP="004503DD">
      <w:pPr>
        <w:spacing w:line="360" w:lineRule="exact"/>
        <w:ind w:left="567" w:hanging="567"/>
        <w:rPr>
          <w:rFonts w:eastAsia="MS Mincho"/>
          <w:rtl/>
        </w:rPr>
      </w:pPr>
      <w:r>
        <w:rPr>
          <w:rFonts w:eastAsia="MS Mincho"/>
          <w:b/>
          <w:bCs/>
          <w:color w:val="FF0000"/>
          <w:rtl/>
        </w:rPr>
        <w:t>9.</w:t>
      </w:r>
      <w:r>
        <w:rPr>
          <w:rFonts w:eastAsia="MS Mincho"/>
          <w:rtl/>
        </w:rPr>
        <w:tab/>
        <w:t xml:space="preserve">חזור על סעיף 8 עם התמיסה שהכנת בארלנמייר </w:t>
      </w:r>
      <w:r>
        <w:rPr>
          <w:rFonts w:eastAsia="MS Mincho"/>
        </w:rPr>
        <w:t>2</w:t>
      </w:r>
      <w:r>
        <w:rPr>
          <w:rFonts w:eastAsia="MS Mincho"/>
          <w:rtl/>
        </w:rPr>
        <w:t>ב. רשום את מספר המ"ל שנדרשו לטיטור בעמודה המתאימה בטבלה 1 (חזרה שנייה).</w:t>
      </w:r>
    </w:p>
    <w:p w:rsidR="004503DD" w:rsidRDefault="004503DD" w:rsidP="004503DD">
      <w:pPr>
        <w:spacing w:line="360" w:lineRule="exact"/>
        <w:ind w:left="567" w:hanging="567"/>
        <w:rPr>
          <w:rFonts w:eastAsia="MS Mincho"/>
          <w:rtl/>
        </w:rPr>
      </w:pPr>
      <w:r>
        <w:rPr>
          <w:rFonts w:eastAsia="MS Mincho"/>
          <w:b/>
          <w:bCs/>
          <w:color w:val="FF0000"/>
          <w:rtl/>
        </w:rPr>
        <w:t>10.</w:t>
      </w:r>
      <w:r>
        <w:rPr>
          <w:rFonts w:eastAsia="MS Mincho"/>
          <w:rtl/>
        </w:rPr>
        <w:tab/>
        <w:t xml:space="preserve">הכנס לארלנמיירים </w:t>
      </w:r>
      <w:r>
        <w:rPr>
          <w:rFonts w:eastAsia="MS Mincho"/>
        </w:rPr>
        <w:t>3</w:t>
      </w:r>
      <w:r>
        <w:rPr>
          <w:rFonts w:eastAsia="MS Mincho"/>
          <w:rtl/>
        </w:rPr>
        <w:t xml:space="preserve">א ו- </w:t>
      </w:r>
      <w:r>
        <w:rPr>
          <w:rFonts w:eastAsia="MS Mincho"/>
        </w:rPr>
        <w:t>3</w:t>
      </w:r>
      <w:r>
        <w:rPr>
          <w:rFonts w:eastAsia="MS Mincho"/>
          <w:rtl/>
        </w:rPr>
        <w:t xml:space="preserve">ב מי חמצן ובופר, על-פי הנפחים הרשומים בטבלה 1 . </w:t>
      </w:r>
    </w:p>
    <w:p w:rsidR="004503DD" w:rsidRDefault="004503DD" w:rsidP="004503DD">
      <w:pPr>
        <w:spacing w:line="360" w:lineRule="exact"/>
        <w:ind w:left="567" w:hanging="567"/>
        <w:rPr>
          <w:rFonts w:eastAsia="MS Mincho"/>
          <w:rtl/>
        </w:rPr>
      </w:pPr>
      <w:r>
        <w:rPr>
          <w:rFonts w:eastAsia="MS Mincho"/>
          <w:b/>
          <w:bCs/>
          <w:color w:val="FF0000"/>
          <w:rtl/>
        </w:rPr>
        <w:t>11.</w:t>
      </w:r>
      <w:r>
        <w:rPr>
          <w:rFonts w:eastAsia="MS Mincho"/>
          <w:rtl/>
        </w:rPr>
        <w:tab/>
        <w:t xml:space="preserve">הוסף </w:t>
      </w:r>
      <w:r>
        <w:rPr>
          <w:rFonts w:eastAsia="MS Mincho"/>
        </w:rPr>
        <w:t>0.2</w:t>
      </w:r>
      <w:r>
        <w:rPr>
          <w:rFonts w:eastAsia="MS Mincho"/>
          <w:rtl/>
        </w:rPr>
        <w:t xml:space="preserve"> מ"ל אנזים לארלנמייר </w:t>
      </w:r>
      <w:r>
        <w:rPr>
          <w:rFonts w:eastAsia="MS Mincho"/>
        </w:rPr>
        <w:t>3</w:t>
      </w:r>
      <w:r>
        <w:rPr>
          <w:rFonts w:eastAsia="MS Mincho"/>
          <w:rtl/>
        </w:rPr>
        <w:t xml:space="preserve">א. הפעל </w:t>
      </w:r>
      <w:r>
        <w:rPr>
          <w:rFonts w:eastAsia="MS Mincho"/>
          <w:b/>
          <w:bCs/>
          <w:rtl/>
        </w:rPr>
        <w:t>מיד</w:t>
      </w:r>
      <w:r>
        <w:rPr>
          <w:rFonts w:eastAsia="MS Mincho"/>
          <w:rtl/>
        </w:rPr>
        <w:t xml:space="preserve"> את שעון העצר, ערבב, המתן </w:t>
      </w:r>
      <w:r>
        <w:rPr>
          <w:rFonts w:eastAsia="MS Mincho"/>
        </w:rPr>
        <w:t>2</w:t>
      </w:r>
      <w:r>
        <w:rPr>
          <w:rFonts w:eastAsia="MS Mincho"/>
          <w:rtl/>
        </w:rPr>
        <w:t xml:space="preserve"> דקות, והוסף </w:t>
      </w:r>
      <w:r>
        <w:rPr>
          <w:rFonts w:eastAsia="MS Mincho"/>
          <w:b/>
          <w:bCs/>
          <w:rtl/>
        </w:rPr>
        <w:t>בזהירות</w:t>
      </w:r>
      <w:r>
        <w:rPr>
          <w:rFonts w:eastAsia="MS Mincho"/>
          <w:rtl/>
        </w:rPr>
        <w:t xml:space="preserve"> את כל תכולת הבקבוקון עם החומצה </w:t>
      </w:r>
      <w:r>
        <w:rPr>
          <w:rFonts w:eastAsia="MS Mincho"/>
        </w:rPr>
        <w:t>H</w:t>
      </w:r>
      <w:r>
        <w:rPr>
          <w:rFonts w:eastAsia="MS Mincho"/>
          <w:vertAlign w:val="subscript"/>
        </w:rPr>
        <w:t>2</w:t>
      </w:r>
      <w:r>
        <w:rPr>
          <w:rFonts w:eastAsia="MS Mincho"/>
        </w:rPr>
        <w:t>SO</w:t>
      </w:r>
      <w:r>
        <w:rPr>
          <w:rFonts w:eastAsia="MS Mincho"/>
          <w:vertAlign w:val="subscript"/>
        </w:rPr>
        <w:t>4</w:t>
      </w:r>
      <w:r>
        <w:rPr>
          <w:rFonts w:eastAsia="MS Mincho"/>
          <w:rtl/>
        </w:rPr>
        <w:t xml:space="preserve"> . טטר באִטיות, תוך כדי ערבוב, את התמיסה עם </w:t>
      </w:r>
      <w:r>
        <w:rPr>
          <w:rFonts w:eastAsia="MS Mincho"/>
        </w:rPr>
        <w:t>KMnO</w:t>
      </w:r>
      <w:r>
        <w:rPr>
          <w:rFonts w:eastAsia="MS Mincho"/>
          <w:vertAlign w:val="subscript"/>
        </w:rPr>
        <w:t>4</w:t>
      </w:r>
      <w:r>
        <w:rPr>
          <w:rFonts w:eastAsia="MS Mincho"/>
          <w:rtl/>
        </w:rPr>
        <w:t xml:space="preserve"> בריכוז </w:t>
      </w:r>
      <w:r>
        <w:rPr>
          <w:rFonts w:eastAsia="MS Mincho"/>
        </w:rPr>
        <w:t>0.005 M</w:t>
      </w:r>
      <w:r>
        <w:rPr>
          <w:rFonts w:eastAsia="MS Mincho"/>
          <w:rtl/>
        </w:rPr>
        <w:t xml:space="preserve"> עד שצבע התמיסה יהפוך סגול בהיר. רשום את מספר המ"ל שנדרשו לטיטור בעמודה המתאימה בטבלה 1 (חזרה ראשונה).</w:t>
      </w:r>
    </w:p>
    <w:p w:rsidR="004503DD" w:rsidRDefault="004503DD" w:rsidP="004503DD">
      <w:pPr>
        <w:spacing w:line="360" w:lineRule="exact"/>
        <w:ind w:left="567" w:hanging="567"/>
        <w:rPr>
          <w:rFonts w:eastAsia="MS Mincho"/>
          <w:rtl/>
        </w:rPr>
      </w:pPr>
      <w:r>
        <w:rPr>
          <w:rFonts w:eastAsia="MS Mincho"/>
          <w:b/>
          <w:bCs/>
          <w:color w:val="FF0000"/>
          <w:rtl/>
        </w:rPr>
        <w:t>12.</w:t>
      </w:r>
      <w:r>
        <w:rPr>
          <w:rFonts w:eastAsia="MS Mincho"/>
          <w:rtl/>
        </w:rPr>
        <w:tab/>
        <w:t xml:space="preserve">חזור על סעיף </w:t>
      </w:r>
      <w:r>
        <w:rPr>
          <w:rFonts w:eastAsia="MS Mincho"/>
        </w:rPr>
        <w:t>11</w:t>
      </w:r>
      <w:r>
        <w:rPr>
          <w:rFonts w:eastAsia="MS Mincho"/>
          <w:rtl/>
        </w:rPr>
        <w:t xml:space="preserve"> עם התמיסה שהכנת בארלנמייר </w:t>
      </w:r>
      <w:r>
        <w:rPr>
          <w:rFonts w:eastAsia="MS Mincho"/>
        </w:rPr>
        <w:t>3</w:t>
      </w:r>
      <w:r>
        <w:rPr>
          <w:rFonts w:eastAsia="MS Mincho"/>
          <w:rtl/>
        </w:rPr>
        <w:t>ב. רשום את מספר המ"ל שנדרשו לטיטור בעמודה המתאימה בטבלה 1 (חזרה שנייה).</w:t>
      </w:r>
    </w:p>
    <w:p w:rsidR="004503DD" w:rsidRDefault="004503DD" w:rsidP="004503DD">
      <w:pPr>
        <w:spacing w:line="360" w:lineRule="exact"/>
        <w:ind w:left="567" w:hanging="567"/>
        <w:rPr>
          <w:rFonts w:eastAsia="MS Mincho"/>
          <w:rtl/>
        </w:rPr>
      </w:pPr>
      <w:r>
        <w:rPr>
          <w:rFonts w:eastAsia="MS Mincho"/>
          <w:b/>
          <w:bCs/>
          <w:color w:val="FF0000"/>
          <w:rtl/>
        </w:rPr>
        <w:t>13.</w:t>
      </w:r>
      <w:r>
        <w:rPr>
          <w:rFonts w:eastAsia="MS Mincho"/>
          <w:rtl/>
        </w:rPr>
        <w:tab/>
        <w:t xml:space="preserve">הכנס לארלנמיירים </w:t>
      </w:r>
      <w:r>
        <w:rPr>
          <w:rFonts w:eastAsia="MS Mincho"/>
        </w:rPr>
        <w:t>4</w:t>
      </w:r>
      <w:r>
        <w:rPr>
          <w:rFonts w:eastAsia="MS Mincho"/>
          <w:rtl/>
        </w:rPr>
        <w:t xml:space="preserve">א ו- </w:t>
      </w:r>
      <w:r>
        <w:rPr>
          <w:rFonts w:eastAsia="MS Mincho"/>
        </w:rPr>
        <w:t>4</w:t>
      </w:r>
      <w:r>
        <w:rPr>
          <w:rFonts w:eastAsia="MS Mincho"/>
          <w:rtl/>
        </w:rPr>
        <w:t xml:space="preserve">ב מי חמצן ובופר, על-פי הנפחים הרשומים בטבלה 1 . </w:t>
      </w:r>
    </w:p>
    <w:p w:rsidR="004503DD" w:rsidRDefault="004503DD" w:rsidP="004503DD">
      <w:pPr>
        <w:spacing w:line="360" w:lineRule="exact"/>
        <w:ind w:left="567" w:hanging="567"/>
        <w:rPr>
          <w:rFonts w:eastAsia="MS Mincho"/>
          <w:rtl/>
        </w:rPr>
      </w:pPr>
      <w:r>
        <w:rPr>
          <w:rFonts w:eastAsia="MS Mincho"/>
          <w:b/>
          <w:bCs/>
          <w:color w:val="FF0000"/>
          <w:rtl/>
        </w:rPr>
        <w:lastRenderedPageBreak/>
        <w:t>14.</w:t>
      </w:r>
      <w:r>
        <w:rPr>
          <w:rFonts w:eastAsia="MS Mincho"/>
          <w:rtl/>
        </w:rPr>
        <w:tab/>
        <w:t xml:space="preserve">הוסף </w:t>
      </w:r>
      <w:r>
        <w:rPr>
          <w:rFonts w:eastAsia="MS Mincho"/>
          <w:b/>
          <w:bCs/>
          <w:rtl/>
        </w:rPr>
        <w:t>בזהירות</w:t>
      </w:r>
      <w:r>
        <w:rPr>
          <w:rFonts w:eastAsia="MS Mincho"/>
          <w:rtl/>
        </w:rPr>
        <w:t xml:space="preserve"> לארלנמייר </w:t>
      </w:r>
      <w:r>
        <w:rPr>
          <w:rFonts w:eastAsia="MS Mincho"/>
        </w:rPr>
        <w:t>4</w:t>
      </w:r>
      <w:r>
        <w:rPr>
          <w:rFonts w:eastAsia="MS Mincho"/>
          <w:rtl/>
        </w:rPr>
        <w:t xml:space="preserve">א, תחילה את כל תכולת הבקבוקון עם החומצה </w:t>
      </w:r>
      <w:r>
        <w:rPr>
          <w:rFonts w:eastAsia="MS Mincho"/>
        </w:rPr>
        <w:t>H</w:t>
      </w:r>
      <w:r>
        <w:rPr>
          <w:rFonts w:eastAsia="MS Mincho"/>
          <w:vertAlign w:val="subscript"/>
        </w:rPr>
        <w:t>2</w:t>
      </w:r>
      <w:r>
        <w:rPr>
          <w:rFonts w:eastAsia="MS Mincho"/>
        </w:rPr>
        <w:t>SO</w:t>
      </w:r>
      <w:r>
        <w:rPr>
          <w:rFonts w:eastAsia="MS Mincho"/>
          <w:vertAlign w:val="subscript"/>
        </w:rPr>
        <w:t>4</w:t>
      </w:r>
      <w:r>
        <w:rPr>
          <w:rFonts w:eastAsia="MS Mincho"/>
          <w:rtl/>
        </w:rPr>
        <w:t xml:space="preserve"> , וערבב. רק אחר כך הוסף </w:t>
      </w:r>
      <w:r>
        <w:rPr>
          <w:rFonts w:eastAsia="MS Mincho"/>
        </w:rPr>
        <w:t>0.2</w:t>
      </w:r>
      <w:r>
        <w:rPr>
          <w:rFonts w:eastAsia="MS Mincho"/>
          <w:rtl/>
        </w:rPr>
        <w:t xml:space="preserve"> מ"ל אנזים. הפעל </w:t>
      </w:r>
      <w:r>
        <w:rPr>
          <w:rFonts w:eastAsia="MS Mincho"/>
          <w:b/>
          <w:bCs/>
          <w:rtl/>
        </w:rPr>
        <w:t>מיד</w:t>
      </w:r>
      <w:r>
        <w:rPr>
          <w:rFonts w:eastAsia="MS Mincho"/>
          <w:rtl/>
        </w:rPr>
        <w:t xml:space="preserve"> את שעון העצר, ערבב והמתן </w:t>
      </w:r>
      <w:r>
        <w:rPr>
          <w:rFonts w:eastAsia="MS Mincho"/>
        </w:rPr>
        <w:t>2</w:t>
      </w:r>
      <w:r>
        <w:rPr>
          <w:rFonts w:eastAsia="MS Mincho"/>
          <w:rtl/>
        </w:rPr>
        <w:t xml:space="preserve"> דקות. טטר באִטיות, תוך כדי ערבוב, את התמיסה עם </w:t>
      </w:r>
      <w:r>
        <w:rPr>
          <w:rFonts w:eastAsia="MS Mincho"/>
        </w:rPr>
        <w:t>KMnO</w:t>
      </w:r>
      <w:r>
        <w:rPr>
          <w:rFonts w:eastAsia="MS Mincho"/>
          <w:vertAlign w:val="subscript"/>
        </w:rPr>
        <w:t>4</w:t>
      </w:r>
      <w:r>
        <w:rPr>
          <w:rFonts w:eastAsia="MS Mincho"/>
          <w:rtl/>
        </w:rPr>
        <w:t xml:space="preserve"> בריכוז </w:t>
      </w:r>
      <w:r>
        <w:rPr>
          <w:rFonts w:eastAsia="MS Mincho"/>
        </w:rPr>
        <w:t>0.005 M</w:t>
      </w:r>
      <w:r>
        <w:rPr>
          <w:rFonts w:eastAsia="MS Mincho"/>
          <w:rtl/>
        </w:rPr>
        <w:t xml:space="preserve"> עד שצבע התמיסה יהפוך סגול בהיר. הטיטרציה תסתיים כאשר הצבע הסגול יישאר יציב גם לאחר ערבוב במשך 2 דקות. רשום את מספר המ"ל שנדרשו לטיטור בעמודה המתאימה בטבלה 1 (חזרה ראשונה).</w:t>
      </w:r>
    </w:p>
    <w:p w:rsidR="004503DD" w:rsidRDefault="004503DD" w:rsidP="004503DD">
      <w:pPr>
        <w:spacing w:line="360" w:lineRule="exact"/>
        <w:ind w:left="567" w:hanging="567"/>
        <w:rPr>
          <w:rFonts w:eastAsia="MS Mincho"/>
          <w:rtl/>
        </w:rPr>
      </w:pPr>
      <w:r>
        <w:rPr>
          <w:rFonts w:eastAsia="MS Mincho"/>
          <w:b/>
          <w:bCs/>
          <w:color w:val="FF0000"/>
          <w:rtl/>
        </w:rPr>
        <w:t>15.</w:t>
      </w:r>
      <w:r>
        <w:rPr>
          <w:rFonts w:eastAsia="MS Mincho"/>
          <w:rtl/>
        </w:rPr>
        <w:tab/>
        <w:t xml:space="preserve">חזור על סעיף </w:t>
      </w:r>
      <w:r>
        <w:rPr>
          <w:rFonts w:eastAsia="MS Mincho"/>
        </w:rPr>
        <w:t>14</w:t>
      </w:r>
      <w:r>
        <w:rPr>
          <w:rFonts w:eastAsia="MS Mincho"/>
          <w:rtl/>
        </w:rPr>
        <w:t xml:space="preserve"> עם התמיסה שהכנת בארלנמייר </w:t>
      </w:r>
      <w:r>
        <w:rPr>
          <w:rFonts w:eastAsia="MS Mincho"/>
        </w:rPr>
        <w:t>4</w:t>
      </w:r>
      <w:r>
        <w:rPr>
          <w:rFonts w:eastAsia="MS Mincho"/>
          <w:rtl/>
        </w:rPr>
        <w:t>ב. רשום את מספר המ"ל שנדרשו לטיטור בעמודה המתאימה בטבלה 1 (חזרה שנייה).</w:t>
      </w:r>
    </w:p>
    <w:p w:rsidR="004503DD" w:rsidRDefault="004503DD" w:rsidP="004503DD">
      <w:pPr>
        <w:spacing w:line="360" w:lineRule="exact"/>
        <w:ind w:left="567" w:hanging="567"/>
        <w:rPr>
          <w:rFonts w:eastAsia="MS Mincho"/>
          <w:b/>
          <w:bCs/>
          <w:szCs w:val="20"/>
          <w:rtl/>
        </w:rPr>
      </w:pPr>
      <w:r>
        <w:rPr>
          <w:rFonts w:eastAsia="MS Mincho"/>
          <w:b/>
          <w:bCs/>
          <w:color w:val="FF0000"/>
          <w:rtl/>
        </w:rPr>
        <w:t>16.</w:t>
      </w:r>
      <w:r>
        <w:rPr>
          <w:rFonts w:eastAsia="MS Mincho"/>
          <w:rtl/>
        </w:rPr>
        <w:tab/>
        <w:t xml:space="preserve">גש לעמדת המחשב והקלד בטבלה </w:t>
      </w:r>
      <w:r>
        <w:rPr>
          <w:rFonts w:eastAsia="MS Mincho"/>
        </w:rPr>
        <w:t>1</w:t>
      </w:r>
      <w:r>
        <w:rPr>
          <w:rFonts w:eastAsia="MS Mincho"/>
          <w:rtl/>
        </w:rPr>
        <w:t xml:space="preserve"> בקובץ הנתונים את התוצאות.</w:t>
      </w:r>
      <w:r>
        <w:rPr>
          <w:rFonts w:eastAsia="MS Mincho"/>
          <w:rtl/>
        </w:rPr>
        <w:br/>
      </w:r>
      <w:r>
        <w:rPr>
          <w:rFonts w:eastAsia="MS Mincho"/>
          <w:rtl/>
        </w:rPr>
        <w:br/>
      </w:r>
      <w:r>
        <w:rPr>
          <w:rFonts w:eastAsia="MS Mincho"/>
          <w:b/>
          <w:bCs/>
          <w:szCs w:val="20"/>
          <w:highlight w:val="lightGray"/>
          <w:rtl/>
        </w:rPr>
        <w:t xml:space="preserve">התעלם בשלב הזה מן הטבלאות 2  ו- </w:t>
      </w:r>
      <w:r>
        <w:rPr>
          <w:rFonts w:eastAsia="MS Mincho"/>
          <w:b/>
          <w:bCs/>
          <w:szCs w:val="20"/>
          <w:highlight w:val="lightGray"/>
        </w:rPr>
        <w:t>3</w:t>
      </w:r>
      <w:r>
        <w:rPr>
          <w:rFonts w:eastAsia="MS Mincho"/>
          <w:b/>
          <w:bCs/>
          <w:szCs w:val="20"/>
          <w:highlight w:val="lightGray"/>
          <w:rtl/>
        </w:rPr>
        <w:t xml:space="preserve"> בקובץ הנתונים. תידרש להן בשלב הבא של עיבוד הנתונים.</w:t>
      </w:r>
    </w:p>
    <w:p w:rsidR="00E20A15" w:rsidRDefault="00E20A15" w:rsidP="00E20A15">
      <w:pPr>
        <w:rPr>
          <w:rtl/>
        </w:rPr>
      </w:pPr>
    </w:p>
    <w:p w:rsidR="004503DD" w:rsidRDefault="004503DD" w:rsidP="00E20A15">
      <w:pPr>
        <w:rPr>
          <w:rtl/>
        </w:rPr>
      </w:pPr>
    </w:p>
    <w:p w:rsidR="004503DD" w:rsidRDefault="004503DD" w:rsidP="004503DD">
      <w:pPr>
        <w:rPr>
          <w:rFonts w:cs="MS Mincho"/>
          <w:color w:val="000000"/>
          <w:sz w:val="24"/>
          <w:rtl/>
        </w:rPr>
      </w:pPr>
      <w:r>
        <w:rPr>
          <w:noProof/>
          <w:rtl/>
        </w:rPr>
        <mc:AlternateContent>
          <mc:Choice Requires="wps">
            <w:drawing>
              <wp:anchor distT="0" distB="0" distL="114300" distR="114300" simplePos="0" relativeHeight="251672576" behindDoc="0" locked="0" layoutInCell="0" allowOverlap="1">
                <wp:simplePos x="0" y="0"/>
                <wp:positionH relativeFrom="page">
                  <wp:posOffset>828040</wp:posOffset>
                </wp:positionH>
                <wp:positionV relativeFrom="paragraph">
                  <wp:posOffset>-180340</wp:posOffset>
                </wp:positionV>
                <wp:extent cx="5707380" cy="728980"/>
                <wp:effectExtent l="8890" t="10160" r="74930" b="80010"/>
                <wp:wrapNone/>
                <wp:docPr id="11" name="תיבת טקסט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72898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4503DD" w:rsidRDefault="004503DD" w:rsidP="004503DD">
                            <w:pPr>
                              <w:spacing w:line="320" w:lineRule="atLeast"/>
                              <w:jc w:val="center"/>
                              <w:rPr>
                                <w:b/>
                                <w:bCs/>
                                <w:szCs w:val="36"/>
                                <w:rtl/>
                              </w:rPr>
                            </w:pPr>
                            <w:r>
                              <w:rPr>
                                <w:rFonts w:hAnsi="Arial"/>
                                <w:b/>
                                <w:bCs/>
                                <w:color w:val="800000"/>
                                <w:szCs w:val="40"/>
                                <w:rtl/>
                              </w:rPr>
                              <w:t>דוח מסכם לניסוי ג': פעילות האנזים קאטלאז בפירוק ריכוזים שונים של מי חמצן</w:t>
                            </w:r>
                          </w:p>
                          <w:p w:rsidR="004503DD" w:rsidRDefault="004503DD" w:rsidP="004503DD">
                            <w:pPr>
                              <w:spacing w:line="320" w:lineRule="atLeast"/>
                              <w:rPr>
                                <w:rFonts w:cs="Times New Roman"/>
                                <w:color w:val="000000"/>
                                <w:sz w:val="36"/>
                                <w:szCs w:val="4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תיבת טקסט 11" o:spid="_x0000_s1029" type="#_x0000_t202" style="position:absolute;left:0;text-align:left;margin-left:65.2pt;margin-top:-14.2pt;width:449.4pt;height:57.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" o:allowincell="f">
                <v:shadow on="t" offset="6pt,6pt"/>
                <v:textbox>
                  <w:txbxContent>
                    <w:p w:rsidR="004503DD" w:rsidRDefault="004503DD" w:rsidP="004503DD">
                      <w:pPr>
                        <w:spacing w:line="320" w:lineRule="atLeast"/>
                        <w:jc w:val="center"/>
                        <w:rPr>
                          <w:b/>
                          <w:bCs/>
                          <w:szCs w:val="36"/>
                          <w:rtl/>
                        </w:rPr>
                      </w:pPr>
                      <w:r>
                        <w:rPr>
                          <w:rFonts w:hAnsi="Arial"/>
                          <w:b/>
                          <w:bCs/>
                          <w:color w:val="800000"/>
                          <w:szCs w:val="40"/>
                          <w:rtl/>
                        </w:rPr>
                        <w:t xml:space="preserve">דוח מסכם לניסוי ג': פעילות האנזים </w:t>
                      </w:r>
                      <w:proofErr w:type="spellStart"/>
                      <w:r>
                        <w:rPr>
                          <w:rFonts w:hAnsi="Arial"/>
                          <w:b/>
                          <w:bCs/>
                          <w:color w:val="800000"/>
                          <w:szCs w:val="40"/>
                          <w:rtl/>
                        </w:rPr>
                        <w:t>קאטלאז</w:t>
                      </w:r>
                      <w:proofErr w:type="spellEnd"/>
                      <w:r>
                        <w:rPr>
                          <w:rFonts w:hAnsi="Arial"/>
                          <w:b/>
                          <w:bCs/>
                          <w:color w:val="800000"/>
                          <w:szCs w:val="40"/>
                          <w:rtl/>
                        </w:rPr>
                        <w:t xml:space="preserve"> בפירוק ריכוזים שונים של מי חמצן</w:t>
                      </w:r>
                    </w:p>
                    <w:p w:rsidR="004503DD" w:rsidRDefault="004503DD" w:rsidP="004503DD">
                      <w:pPr>
                        <w:spacing w:line="320" w:lineRule="atLeast"/>
                        <w:rPr>
                          <w:rFonts w:cs="Times New Roman"/>
                          <w:color w:val="000000"/>
                          <w:sz w:val="36"/>
                          <w:szCs w:val="40"/>
                          <w:rtl/>
                        </w:rPr>
                      </w:pPr>
                    </w:p>
                  </w:txbxContent>
                </v:textbox>
                <w10:wrap anchorx="page"/>
              </v:shape>
            </w:pict>
          </mc:Fallback>
        </mc:AlternateContent>
      </w:r>
    </w:p>
    <w:p w:rsidR="004503DD" w:rsidRDefault="004503DD" w:rsidP="004503DD">
      <w:pPr>
        <w:rPr>
          <w:b/>
          <w:bCs/>
          <w:color w:val="000000"/>
          <w:sz w:val="24"/>
          <w:rtl/>
        </w:rPr>
      </w:pPr>
    </w:p>
    <w:p w:rsidR="004503DD" w:rsidRDefault="004503DD" w:rsidP="004503DD">
      <w:pPr>
        <w:rPr>
          <w:b/>
          <w:bCs/>
          <w:color w:val="000000"/>
          <w:sz w:val="24"/>
          <w:rtl/>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93"/>
      </w:tblGrid>
      <w:tr w:rsidR="004503DD" w:rsidTr="004503DD">
        <w:trPr>
          <w:jc w:val="center"/>
        </w:trPr>
        <w:tc>
          <w:tcPr>
            <w:tcW w:w="5593" w:type="dxa"/>
            <w:shd w:val="clear" w:color="auto" w:fill="FFFF00"/>
          </w:tcPr>
          <w:p w:rsidR="004503DD" w:rsidRDefault="004503DD" w:rsidP="004503DD">
            <w:pPr>
              <w:spacing w:before="40" w:after="40"/>
              <w:jc w:val="center"/>
              <w:rPr>
                <w:b/>
                <w:bCs/>
                <w:color w:val="FF0000"/>
                <w:sz w:val="24"/>
                <w:szCs w:val="28"/>
                <w:rtl/>
              </w:rPr>
            </w:pPr>
            <w:r>
              <w:rPr>
                <w:b/>
                <w:bCs/>
                <w:color w:val="FF0000"/>
                <w:sz w:val="24"/>
                <w:szCs w:val="28"/>
                <w:rtl/>
              </w:rPr>
              <w:t>ציין את שמות הצירים בגרף, את כותרת הגרף</w:t>
            </w:r>
          </w:p>
          <w:p w:rsidR="004503DD" w:rsidRDefault="004503DD" w:rsidP="004503DD">
            <w:pPr>
              <w:spacing w:before="40" w:after="40"/>
              <w:jc w:val="center"/>
              <w:rPr>
                <w:b/>
                <w:bCs/>
                <w:color w:val="FF0000"/>
                <w:sz w:val="24"/>
                <w:szCs w:val="28"/>
                <w:rtl/>
              </w:rPr>
            </w:pPr>
            <w:r>
              <w:rPr>
                <w:b/>
                <w:bCs/>
                <w:color w:val="FF0000"/>
                <w:sz w:val="24"/>
                <w:szCs w:val="28"/>
                <w:rtl/>
              </w:rPr>
              <w:t>ואת כותרות הטורים בטבלה.</w:t>
            </w:r>
          </w:p>
          <w:p w:rsidR="004503DD" w:rsidRDefault="004503DD" w:rsidP="004503DD">
            <w:pPr>
              <w:spacing w:before="40" w:after="40"/>
              <w:jc w:val="center"/>
              <w:rPr>
                <w:color w:val="000000"/>
                <w:sz w:val="24"/>
                <w:rtl/>
              </w:rPr>
            </w:pPr>
            <w:r>
              <w:rPr>
                <w:b/>
                <w:bCs/>
                <w:color w:val="FF0000"/>
                <w:sz w:val="24"/>
                <w:szCs w:val="28"/>
                <w:rtl/>
              </w:rPr>
              <w:t>הקפד לרשום נכון את היחידות.</w:t>
            </w:r>
          </w:p>
        </w:tc>
      </w:tr>
    </w:tbl>
    <w:p w:rsidR="004503DD" w:rsidRDefault="004503DD" w:rsidP="004503DD">
      <w:pPr>
        <w:rPr>
          <w:rtl/>
        </w:rPr>
      </w:pPr>
    </w:p>
    <w:tbl>
      <w:tblPr>
        <w:tblW w:w="0" w:type="auto"/>
        <w:jc w:val="center"/>
        <w:tblLayout w:type="fixed"/>
        <w:tblLook w:val="0000" w:firstRow="0" w:lastRow="0" w:firstColumn="0" w:lastColumn="0" w:noHBand="0" w:noVBand="0"/>
      </w:tblPr>
      <w:tblGrid>
        <w:gridCol w:w="7636"/>
      </w:tblGrid>
      <w:tr w:rsidR="004503DD" w:rsidTr="004503DD">
        <w:trPr>
          <w:jc w:val="center"/>
        </w:trPr>
        <w:tc>
          <w:tcPr>
            <w:tcW w:w="7636" w:type="dxa"/>
            <w:shd w:val="pct12" w:color="auto" w:fill="FFFFFF"/>
          </w:tcPr>
          <w:p w:rsidR="004503DD" w:rsidRDefault="004503DD" w:rsidP="004503DD">
            <w:pPr>
              <w:spacing w:before="40" w:after="40"/>
              <w:jc w:val="center"/>
              <w:rPr>
                <w:b/>
                <w:bCs/>
                <w:rtl/>
              </w:rPr>
            </w:pPr>
            <w:r>
              <w:rPr>
                <w:b/>
                <w:bCs/>
                <w:rtl/>
              </w:rPr>
              <w:t>בכל עת תוכל לעיין בקובץ ה</w:t>
            </w:r>
            <w:r>
              <w:rPr>
                <w:rFonts w:eastAsia="MS Mincho" w:hAnsi="Arial"/>
                <w:b/>
                <w:bCs/>
              </w:rPr>
              <w:t>Excel-</w:t>
            </w:r>
            <w:r>
              <w:rPr>
                <w:b/>
                <w:bCs/>
                <w:rtl/>
              </w:rPr>
              <w:t xml:space="preserve"> שהכנת. </w:t>
            </w:r>
          </w:p>
          <w:p w:rsidR="004503DD" w:rsidRDefault="004503DD" w:rsidP="004503DD">
            <w:pPr>
              <w:spacing w:before="40" w:after="40"/>
              <w:jc w:val="center"/>
              <w:rPr>
                <w:b/>
                <w:bCs/>
                <w:rtl/>
              </w:rPr>
            </w:pPr>
            <w:r>
              <w:rPr>
                <w:b/>
                <w:bCs/>
                <w:rtl/>
              </w:rPr>
              <w:t xml:space="preserve">תוכל להיעזר גם בדף מהלך העבודה. </w:t>
            </w:r>
          </w:p>
          <w:p w:rsidR="004503DD" w:rsidRDefault="004503DD" w:rsidP="004503DD">
            <w:pPr>
              <w:spacing w:before="40" w:after="40"/>
              <w:jc w:val="center"/>
              <w:rPr>
                <w:sz w:val="24"/>
                <w:rtl/>
              </w:rPr>
            </w:pPr>
            <w:r>
              <w:rPr>
                <w:b/>
                <w:bCs/>
                <w:rtl/>
              </w:rPr>
              <w:t>בסוף הבחינה מסור את הדף הזה לבוחן.</w:t>
            </w:r>
          </w:p>
        </w:tc>
      </w:tr>
    </w:tbl>
    <w:p w:rsidR="004503DD" w:rsidRDefault="004503DD" w:rsidP="004503DD">
      <w:pPr>
        <w:rPr>
          <w:b/>
          <w:bCs/>
          <w:szCs w:val="28"/>
          <w:u w:val="single"/>
          <w:rtl/>
        </w:rPr>
      </w:pPr>
    </w:p>
    <w:p w:rsidR="004503DD" w:rsidRDefault="004503DD" w:rsidP="004503DD">
      <w:pPr>
        <w:rPr>
          <w:b/>
          <w:bCs/>
          <w:color w:val="008080"/>
          <w:rtl/>
        </w:rPr>
      </w:pPr>
      <w:r>
        <w:rPr>
          <w:b/>
          <w:bCs/>
          <w:color w:val="008080"/>
          <w:szCs w:val="28"/>
          <w:u w:val="single"/>
          <w:rtl/>
        </w:rPr>
        <w:t>21. עיבוד הנתונים</w:t>
      </w:r>
      <w:r>
        <w:rPr>
          <w:b/>
          <w:bCs/>
          <w:color w:val="008080"/>
          <w:rtl/>
        </w:rPr>
        <w:t xml:space="preserve"> (27 נקודות)</w:t>
      </w:r>
    </w:p>
    <w:p w:rsidR="004503DD" w:rsidRDefault="004503DD" w:rsidP="004503DD">
      <w:pPr>
        <w:ind w:right="-851"/>
        <w:rPr>
          <w:b/>
          <w:bCs/>
          <w:rtl/>
        </w:rPr>
      </w:pPr>
      <w:r>
        <w:rPr>
          <w:b/>
          <w:bCs/>
          <w:highlight w:val="yellow"/>
          <w:rtl/>
        </w:rPr>
        <w:t xml:space="preserve">לחץ </w:t>
      </w:r>
      <w:hyperlink r:id="rId5" w:anchor="_blank" w:history="1">
        <w:bookmarkStart w:id="1" w:name="_Hlt102972612"/>
        <w:r>
          <w:rPr>
            <w:b/>
            <w:bCs/>
            <w:color w:val="0000FF"/>
            <w:sz w:val="24"/>
            <w:highlight w:val="yellow"/>
            <w:u w:val="single"/>
            <w:rtl/>
          </w:rPr>
          <w:t>כ</w:t>
        </w:r>
        <w:bookmarkStart w:id="2" w:name="_Hlt72793718"/>
        <w:bookmarkEnd w:id="1"/>
        <w:r>
          <w:rPr>
            <w:b/>
            <w:bCs/>
            <w:color w:val="0000FF"/>
            <w:sz w:val="24"/>
            <w:highlight w:val="yellow"/>
            <w:u w:val="single"/>
            <w:rtl/>
          </w:rPr>
          <w:t>א</w:t>
        </w:r>
        <w:bookmarkEnd w:id="2"/>
        <w:r>
          <w:rPr>
            <w:b/>
            <w:bCs/>
            <w:color w:val="0000FF"/>
            <w:sz w:val="24"/>
            <w:highlight w:val="yellow"/>
            <w:u w:val="single"/>
            <w:rtl/>
          </w:rPr>
          <w:t xml:space="preserve">ן </w:t>
        </w:r>
      </w:hyperlink>
      <w:r>
        <w:rPr>
          <w:b/>
          <w:bCs/>
          <w:highlight w:val="yellow"/>
          <w:rtl/>
        </w:rPr>
        <w:t xml:space="preserve"> כדי לעבור לטבלה 1 , שבה הקלדת את הנתונים הגולמיים, לטבלה 2 ולטבלה </w:t>
      </w:r>
      <w:r>
        <w:rPr>
          <w:b/>
          <w:bCs/>
          <w:highlight w:val="yellow"/>
        </w:rPr>
        <w:t>3</w:t>
      </w:r>
      <w:r>
        <w:rPr>
          <w:b/>
          <w:bCs/>
          <w:highlight w:val="yellow"/>
          <w:rtl/>
        </w:rPr>
        <w:t xml:space="preserve"> .</w:t>
      </w:r>
      <w:r>
        <w:rPr>
          <w:b/>
          <w:bCs/>
          <w:rtl/>
        </w:rPr>
        <w:br/>
      </w:r>
      <w:r>
        <w:rPr>
          <w:b/>
          <w:bCs/>
          <w:highlight w:val="yellow"/>
          <w:rtl/>
        </w:rPr>
        <w:t xml:space="preserve">אם אתה עובד במערכת </w:t>
      </w:r>
      <w:r>
        <w:rPr>
          <w:b/>
          <w:bCs/>
          <w:highlight w:val="yellow"/>
        </w:rPr>
        <w:t>XP</w:t>
      </w:r>
      <w:r>
        <w:rPr>
          <w:b/>
          <w:bCs/>
          <w:highlight w:val="yellow"/>
          <w:rtl/>
        </w:rPr>
        <w:t xml:space="preserve"> , לחץ בו-זמנית על העכבר ועל הלחצן </w:t>
      </w:r>
      <w:r>
        <w:rPr>
          <w:b/>
          <w:bCs/>
          <w:highlight w:val="yellow"/>
        </w:rPr>
        <w:t>Ctrl</w:t>
      </w:r>
      <w:r>
        <w:rPr>
          <w:b/>
          <w:bCs/>
          <w:highlight w:val="yellow"/>
          <w:rtl/>
        </w:rPr>
        <w:t xml:space="preserve"> .</w:t>
      </w:r>
    </w:p>
    <w:p w:rsidR="004503DD" w:rsidRDefault="004503DD" w:rsidP="004503DD">
      <w:pPr>
        <w:jc w:val="center"/>
        <w:rPr>
          <w:rtl/>
        </w:rPr>
      </w:pPr>
    </w:p>
    <w:p w:rsidR="004503DD" w:rsidRDefault="004503DD" w:rsidP="004503DD">
      <w:pPr>
        <w:ind w:left="567" w:hanging="567"/>
        <w:rPr>
          <w:rtl/>
        </w:rPr>
      </w:pPr>
      <w:r>
        <w:rPr>
          <w:b/>
          <w:bCs/>
          <w:color w:val="FF0000"/>
          <w:rtl/>
        </w:rPr>
        <w:t>1.</w:t>
      </w:r>
      <w:r>
        <w:rPr>
          <w:rtl/>
        </w:rPr>
        <w:tab/>
        <w:t xml:space="preserve">הוסף עמודה לטבלה 1 , וחשב בה את ריכוז תמיסת מי החמצן, </w:t>
      </w:r>
      <w:r>
        <w:t>H</w:t>
      </w:r>
      <w:r>
        <w:rPr>
          <w:vertAlign w:val="subscript"/>
        </w:rPr>
        <w:t>2</w:t>
      </w:r>
      <w:r>
        <w:t>O</w:t>
      </w:r>
      <w:r>
        <w:rPr>
          <w:vertAlign w:val="subscript"/>
        </w:rPr>
        <w:t>2</w:t>
      </w:r>
      <w:r>
        <w:rPr>
          <w:rtl/>
        </w:rPr>
        <w:t xml:space="preserve"> , בכל אחת מן המבחנות. </w:t>
      </w:r>
      <w:r>
        <w:rPr>
          <w:rtl/>
        </w:rPr>
        <w:br/>
        <w:t xml:space="preserve">בחישוביך היעזר בנוסחה: </w:t>
      </w:r>
      <w:r>
        <w:t>C</w:t>
      </w:r>
      <w:r>
        <w:rPr>
          <w:vertAlign w:val="subscript"/>
        </w:rPr>
        <w:t>1</w:t>
      </w:r>
      <w:r>
        <w:t>V</w:t>
      </w:r>
      <w:r>
        <w:rPr>
          <w:vertAlign w:val="subscript"/>
        </w:rPr>
        <w:t>1</w:t>
      </w:r>
      <w:r>
        <w:t xml:space="preserve"> = C</w:t>
      </w:r>
      <w:r>
        <w:rPr>
          <w:vertAlign w:val="subscript"/>
        </w:rPr>
        <w:t>2</w:t>
      </w:r>
      <w:r>
        <w:t>V</w:t>
      </w:r>
      <w:r>
        <w:rPr>
          <w:vertAlign w:val="subscript"/>
        </w:rPr>
        <w:t>2</w:t>
      </w:r>
      <w:r>
        <w:rPr>
          <w:vertAlign w:val="subscript"/>
          <w:rtl/>
        </w:rPr>
        <w:br/>
      </w:r>
      <w:r>
        <w:rPr>
          <w:rtl/>
        </w:rPr>
        <w:t>בנוסחה הזאת:</w:t>
      </w:r>
    </w:p>
    <w:p w:rsidR="004503DD" w:rsidRDefault="004503DD" w:rsidP="004503DD">
      <w:pPr>
        <w:ind w:left="1134" w:hanging="567"/>
        <w:rPr>
          <w:rtl/>
        </w:rPr>
      </w:pPr>
      <w:r>
        <w:rPr>
          <w:b/>
          <w:bCs/>
          <w:color w:val="800080"/>
        </w:rPr>
        <w:t>C</w:t>
      </w:r>
      <w:r>
        <w:rPr>
          <w:b/>
          <w:bCs/>
          <w:color w:val="800080"/>
          <w:vertAlign w:val="subscript"/>
        </w:rPr>
        <w:t>1</w:t>
      </w:r>
      <w:r>
        <w:rPr>
          <w:rtl/>
        </w:rPr>
        <w:t xml:space="preserve"> = ריכוז תמיסת האם של מי החמצן: </w:t>
      </w:r>
      <w:r>
        <w:t>0.1 M</w:t>
      </w:r>
    </w:p>
    <w:p w:rsidR="004503DD" w:rsidRDefault="004503DD" w:rsidP="004503DD">
      <w:pPr>
        <w:ind w:left="1134" w:hanging="567"/>
        <w:rPr>
          <w:rtl/>
        </w:rPr>
      </w:pPr>
      <w:r>
        <w:rPr>
          <w:b/>
          <w:bCs/>
          <w:color w:val="800080"/>
        </w:rPr>
        <w:t>V</w:t>
      </w:r>
      <w:r>
        <w:rPr>
          <w:b/>
          <w:bCs/>
          <w:color w:val="800080"/>
          <w:vertAlign w:val="subscript"/>
        </w:rPr>
        <w:t>1</w:t>
      </w:r>
      <w:r>
        <w:rPr>
          <w:rtl/>
        </w:rPr>
        <w:t xml:space="preserve"> = נפח תמיסת האם של מי החמצן בכל אחד מן הארלנמיירים</w:t>
      </w:r>
    </w:p>
    <w:p w:rsidR="004503DD" w:rsidRDefault="004503DD" w:rsidP="004503DD">
      <w:pPr>
        <w:ind w:left="1134" w:hanging="567"/>
        <w:rPr>
          <w:rtl/>
        </w:rPr>
      </w:pPr>
      <w:r>
        <w:rPr>
          <w:b/>
          <w:bCs/>
          <w:color w:val="800080"/>
        </w:rPr>
        <w:lastRenderedPageBreak/>
        <w:t>C</w:t>
      </w:r>
      <w:r>
        <w:rPr>
          <w:b/>
          <w:bCs/>
          <w:color w:val="800080"/>
          <w:vertAlign w:val="subscript"/>
        </w:rPr>
        <w:t>2</w:t>
      </w:r>
      <w:r>
        <w:rPr>
          <w:rtl/>
        </w:rPr>
        <w:t xml:space="preserve"> = הריכוז הסופי של מי החמצן בכל אחד מן הארלנמיירים</w:t>
      </w:r>
    </w:p>
    <w:p w:rsidR="004503DD" w:rsidRDefault="004503DD" w:rsidP="004503DD">
      <w:pPr>
        <w:ind w:left="1134" w:hanging="567"/>
        <w:rPr>
          <w:rtl/>
        </w:rPr>
      </w:pPr>
      <w:r>
        <w:rPr>
          <w:b/>
          <w:bCs/>
          <w:color w:val="800080"/>
        </w:rPr>
        <w:t>V</w:t>
      </w:r>
      <w:r>
        <w:rPr>
          <w:b/>
          <w:bCs/>
          <w:color w:val="800080"/>
          <w:vertAlign w:val="subscript"/>
        </w:rPr>
        <w:t>2</w:t>
      </w:r>
      <w:r>
        <w:rPr>
          <w:rtl/>
        </w:rPr>
        <w:t xml:space="preserve"> = נפח התמיסה לאחר המיהול עם הבופר והאנזים: </w:t>
      </w:r>
      <w:r>
        <w:t>10</w:t>
      </w:r>
      <w:r>
        <w:rPr>
          <w:rtl/>
        </w:rPr>
        <w:t xml:space="preserve"> מ"ל</w:t>
      </w:r>
    </w:p>
    <w:p w:rsidR="004503DD" w:rsidRDefault="004503DD" w:rsidP="004503DD">
      <w:pPr>
        <w:pStyle w:val="a7"/>
        <w:rPr>
          <w:b/>
          <w:bCs/>
          <w:color w:val="FF0000"/>
          <w:rtl/>
        </w:rPr>
      </w:pPr>
      <w:r>
        <w:rPr>
          <w:b/>
          <w:bCs/>
          <w:color w:val="FF0000"/>
          <w:rtl/>
        </w:rPr>
        <w:t>2.</w:t>
      </w:r>
      <w:r>
        <w:rPr>
          <w:b/>
          <w:bCs/>
          <w:color w:val="FF0000"/>
          <w:rtl/>
        </w:rPr>
        <w:tab/>
      </w:r>
      <w:r>
        <w:rPr>
          <w:rtl/>
        </w:rPr>
        <w:t xml:space="preserve">העתק </w:t>
      </w:r>
      <w:r>
        <w:rPr>
          <w:b/>
          <w:bCs/>
          <w:rtl/>
        </w:rPr>
        <w:t>כערך</w:t>
      </w:r>
      <w:r>
        <w:rPr>
          <w:rtl/>
        </w:rPr>
        <w:t xml:space="preserve"> את התוצאות שהתקבלו בארלנמייר </w:t>
      </w:r>
      <w:r>
        <w:t>1</w:t>
      </w:r>
      <w:r>
        <w:rPr>
          <w:rtl/>
        </w:rPr>
        <w:t xml:space="preserve"> ובארלנמייר </w:t>
      </w:r>
      <w:r>
        <w:t>3</w:t>
      </w:r>
      <w:r>
        <w:rPr>
          <w:rtl/>
        </w:rPr>
        <w:t xml:space="preserve"> לעמודה הראשונה בטבלה 3 (ריכוז מצע).</w:t>
      </w:r>
    </w:p>
    <w:p w:rsidR="004503DD" w:rsidRDefault="004503DD" w:rsidP="004503DD">
      <w:pPr>
        <w:pStyle w:val="a7"/>
        <w:rPr>
          <w:rtl/>
        </w:rPr>
      </w:pPr>
      <w:r>
        <w:rPr>
          <w:b/>
          <w:bCs/>
          <w:color w:val="FF0000"/>
          <w:rtl/>
        </w:rPr>
        <w:t>3.</w:t>
      </w:r>
      <w:r>
        <w:rPr>
          <w:rtl/>
        </w:rPr>
        <w:tab/>
        <w:t xml:space="preserve">הוסף עוד עמודה לטבלה 1 , וחשב בה את הממוצע של תוצאות הטיטור עם </w:t>
      </w:r>
      <w:r>
        <w:t>KMnO</w:t>
      </w:r>
      <w:r>
        <w:rPr>
          <w:vertAlign w:val="subscript"/>
        </w:rPr>
        <w:t>4</w:t>
      </w:r>
      <w:r>
        <w:rPr>
          <w:rtl/>
        </w:rPr>
        <w:t xml:space="preserve"> , שהתקבלו בשתי החזרות.</w:t>
      </w:r>
    </w:p>
    <w:p w:rsidR="004503DD" w:rsidRDefault="004503DD" w:rsidP="004503DD">
      <w:pPr>
        <w:ind w:left="567" w:hanging="567"/>
        <w:rPr>
          <w:rtl/>
        </w:rPr>
      </w:pPr>
      <w:r>
        <w:rPr>
          <w:b/>
          <w:bCs/>
          <w:color w:val="FF0000"/>
          <w:rtl/>
        </w:rPr>
        <w:t>4.</w:t>
      </w:r>
      <w:r>
        <w:rPr>
          <w:rtl/>
        </w:rPr>
        <w:tab/>
        <w:t>הוסף עוד עמודה לטבלה 1 , וחשב בה את ההפרש בין התוצאה הממוצעת שהתקבלה בטיטור  התמיסה בארלנמייר 1 ובין זו שהתקבלה בטיטור התמיסה בארלנמייר 2 . כמו-כן חשב את ההפרש בין התוצאה הממוצעת שהתקבלה בטיטור התמיסה בארלנמייר 3 ובין זו שהתקבלה בטיטור התמיסה בארלנמייר 4 .</w:t>
      </w:r>
      <w:r>
        <w:rPr>
          <w:rtl/>
        </w:rPr>
        <w:br/>
      </w:r>
      <w:r>
        <w:rPr>
          <w:rtl/>
        </w:rPr>
        <w:br/>
        <w:t>הערכים בעמודה שהוספת מתארים את נפח ה-</w:t>
      </w:r>
      <w:r>
        <w:t>KMnO</w:t>
      </w:r>
      <w:r>
        <w:rPr>
          <w:vertAlign w:val="subscript"/>
        </w:rPr>
        <w:t>4</w:t>
      </w:r>
      <w:r>
        <w:rPr>
          <w:rtl/>
        </w:rPr>
        <w:t xml:space="preserve"> שנדרש לטיטור </w:t>
      </w:r>
      <w:r>
        <w:t xml:space="preserve"> H</w:t>
      </w:r>
      <w:r>
        <w:rPr>
          <w:vertAlign w:val="subscript"/>
        </w:rPr>
        <w:t>2</w:t>
      </w:r>
      <w:r>
        <w:t>O</w:t>
      </w:r>
      <w:r>
        <w:rPr>
          <w:vertAlign w:val="subscript"/>
        </w:rPr>
        <w:t>2</w:t>
      </w:r>
      <w:r>
        <w:rPr>
          <w:rtl/>
        </w:rPr>
        <w:t>, שפורק בארלנמייר לאחר הפעילות האנזימתית.</w:t>
      </w:r>
    </w:p>
    <w:p w:rsidR="004503DD" w:rsidRDefault="004503DD" w:rsidP="004503DD">
      <w:pPr>
        <w:rPr>
          <w:b/>
          <w:bCs/>
          <w:rtl/>
        </w:rPr>
      </w:pPr>
    </w:p>
    <w:p w:rsidR="004503DD" w:rsidRDefault="004503DD" w:rsidP="004503DD">
      <w:pPr>
        <w:rPr>
          <w:b/>
          <w:bCs/>
          <w:rtl/>
        </w:rPr>
      </w:pPr>
      <w:r>
        <w:rPr>
          <w:b/>
          <w:bCs/>
          <w:rtl/>
        </w:rPr>
        <w:t>על-סמך התוצאות שהתקבלו, ובעזרת הנתונים המוצגים בטבלה 2 , חשב את ריכוז ה-</w:t>
      </w:r>
      <w:r>
        <w:rPr>
          <w:b/>
          <w:bCs/>
        </w:rPr>
        <w:t>H</w:t>
      </w:r>
      <w:r>
        <w:rPr>
          <w:b/>
          <w:bCs/>
          <w:vertAlign w:val="subscript"/>
        </w:rPr>
        <w:t>2</w:t>
      </w:r>
      <w:r>
        <w:rPr>
          <w:b/>
          <w:bCs/>
        </w:rPr>
        <w:t>O</w:t>
      </w:r>
      <w:r>
        <w:rPr>
          <w:b/>
          <w:bCs/>
          <w:vertAlign w:val="subscript"/>
        </w:rPr>
        <w:t>2</w:t>
      </w:r>
      <w:r>
        <w:rPr>
          <w:b/>
          <w:bCs/>
          <w:rtl/>
        </w:rPr>
        <w:t xml:space="preserve"> (המצע) שפורק על-ידי האנזים. עבוד על-פי הסעיפים </w:t>
      </w:r>
      <w:r>
        <w:rPr>
          <w:b/>
          <w:bCs/>
        </w:rPr>
        <w:t>8–5</w:t>
      </w:r>
      <w:r>
        <w:rPr>
          <w:b/>
          <w:bCs/>
          <w:rtl/>
        </w:rPr>
        <w:t xml:space="preserve"> .</w:t>
      </w:r>
    </w:p>
    <w:p w:rsidR="004503DD" w:rsidRDefault="004503DD" w:rsidP="004503DD">
      <w:pPr>
        <w:pStyle w:val="a7"/>
        <w:rPr>
          <w:b/>
          <w:bCs/>
          <w:rtl/>
        </w:rPr>
      </w:pPr>
      <w:r>
        <w:rPr>
          <w:b/>
          <w:bCs/>
          <w:color w:val="FF0000"/>
          <w:rtl/>
        </w:rPr>
        <w:t>5.</w:t>
      </w:r>
      <w:r>
        <w:rPr>
          <w:rtl/>
        </w:rPr>
        <w:tab/>
        <w:t xml:space="preserve">הדבק </w:t>
      </w:r>
      <w:r>
        <w:rPr>
          <w:b/>
          <w:bCs/>
          <w:rtl/>
        </w:rPr>
        <w:t>כערך</w:t>
      </w:r>
      <w:r>
        <w:rPr>
          <w:rtl/>
        </w:rPr>
        <w:t xml:space="preserve"> את הערכים שהתקבלו בחישוב בסעיף 4 , בעמודה השנייה בטבלה 3 .</w:t>
      </w:r>
    </w:p>
    <w:p w:rsidR="004503DD" w:rsidRDefault="004503DD" w:rsidP="004503DD">
      <w:pPr>
        <w:pStyle w:val="a7"/>
        <w:rPr>
          <w:rtl/>
        </w:rPr>
      </w:pPr>
      <w:r>
        <w:rPr>
          <w:b/>
          <w:bCs/>
          <w:color w:val="FF0000"/>
          <w:rtl/>
        </w:rPr>
        <w:t>6.</w:t>
      </w:r>
      <w:r>
        <w:rPr>
          <w:rtl/>
        </w:rPr>
        <w:tab/>
        <w:t>בטבלה 2 מוצגים נפחי תמיסת ה-</w:t>
      </w:r>
      <w:r>
        <w:t>KMnO</w:t>
      </w:r>
      <w:r>
        <w:rPr>
          <w:vertAlign w:val="subscript"/>
        </w:rPr>
        <w:t>4</w:t>
      </w:r>
      <w:r>
        <w:rPr>
          <w:rtl/>
        </w:rPr>
        <w:t xml:space="preserve"> בריכוז </w:t>
      </w:r>
      <w:r>
        <w:t>0.005 M</w:t>
      </w:r>
      <w:r>
        <w:rPr>
          <w:rtl/>
        </w:rPr>
        <w:t xml:space="preserve"> , שנדרשו לטיטור ריכוזים שונים של </w:t>
      </w:r>
      <w:r>
        <w:t>H</w:t>
      </w:r>
      <w:r>
        <w:rPr>
          <w:vertAlign w:val="subscript"/>
        </w:rPr>
        <w:t>2</w:t>
      </w:r>
      <w:r>
        <w:t>O</w:t>
      </w:r>
      <w:r>
        <w:rPr>
          <w:vertAlign w:val="subscript"/>
        </w:rPr>
        <w:t>2</w:t>
      </w:r>
      <w:r>
        <w:rPr>
          <w:rtl/>
        </w:rPr>
        <w:t xml:space="preserve"> . סרטט על-פי התוצאות האלה עקומת כיול של נפח תמיסת ה-</w:t>
      </w:r>
      <w:r>
        <w:t>KMnO</w:t>
      </w:r>
      <w:r>
        <w:rPr>
          <w:vertAlign w:val="subscript"/>
        </w:rPr>
        <w:t>4</w:t>
      </w:r>
      <w:r>
        <w:rPr>
          <w:rtl/>
        </w:rPr>
        <w:t xml:space="preserve"> בריכוז </w:t>
      </w:r>
      <w:r>
        <w:t>0.005 M</w:t>
      </w:r>
      <w:r>
        <w:rPr>
          <w:rtl/>
        </w:rPr>
        <w:t xml:space="preserve"> </w:t>
      </w:r>
      <w:r>
        <w:rPr>
          <w:rtl/>
        </w:rPr>
        <w:br/>
        <w:t xml:space="preserve">(ציר </w:t>
      </w:r>
      <w:r>
        <w:t>Y</w:t>
      </w:r>
      <w:r>
        <w:rPr>
          <w:rtl/>
        </w:rPr>
        <w:t xml:space="preserve">), כתלות בריכוזים השונים של </w:t>
      </w:r>
      <w:r>
        <w:t>H</w:t>
      </w:r>
      <w:r>
        <w:rPr>
          <w:vertAlign w:val="subscript"/>
        </w:rPr>
        <w:t>2</w:t>
      </w:r>
      <w:r>
        <w:t>O</w:t>
      </w:r>
      <w:r>
        <w:rPr>
          <w:vertAlign w:val="subscript"/>
        </w:rPr>
        <w:t>2</w:t>
      </w:r>
      <w:r>
        <w:rPr>
          <w:rtl/>
        </w:rPr>
        <w:t xml:space="preserve"> (ציר </w:t>
      </w:r>
      <w:r>
        <w:t>X</w:t>
      </w:r>
      <w:r>
        <w:rPr>
          <w:rtl/>
        </w:rPr>
        <w:t>).</w:t>
      </w:r>
    </w:p>
    <w:p w:rsidR="004503DD" w:rsidRDefault="004503DD" w:rsidP="004503DD">
      <w:pPr>
        <w:pStyle w:val="a7"/>
        <w:rPr>
          <w:rtl/>
        </w:rPr>
      </w:pPr>
      <w:r>
        <w:rPr>
          <w:b/>
          <w:bCs/>
          <w:color w:val="FF0000"/>
          <w:rtl/>
        </w:rPr>
        <w:t>7.</w:t>
      </w:r>
      <w:r>
        <w:rPr>
          <w:rtl/>
        </w:rPr>
        <w:tab/>
        <w:t>קבע את קו המגמה של העקומה שהתקבלה, והצג את משוואת הקו בתרשים.</w:t>
      </w:r>
    </w:p>
    <w:p w:rsidR="004503DD" w:rsidRDefault="004503DD" w:rsidP="004503DD">
      <w:pPr>
        <w:pStyle w:val="a7"/>
        <w:rPr>
          <w:rtl/>
        </w:rPr>
      </w:pPr>
      <w:r>
        <w:rPr>
          <w:b/>
          <w:bCs/>
          <w:color w:val="FF0000"/>
          <w:rtl/>
        </w:rPr>
        <w:t>8.</w:t>
      </w:r>
      <w:r>
        <w:rPr>
          <w:rtl/>
        </w:rPr>
        <w:tab/>
        <w:t>בעזרת המשוואה שהתקבלה, חשב בעמודה השלישית בטבלה 3 את ריכוזי ה-</w:t>
      </w:r>
      <w:r>
        <w:t>H</w:t>
      </w:r>
      <w:r>
        <w:rPr>
          <w:vertAlign w:val="subscript"/>
        </w:rPr>
        <w:t>2</w:t>
      </w:r>
      <w:r>
        <w:t>O</w:t>
      </w:r>
      <w:r>
        <w:rPr>
          <w:vertAlign w:val="subscript"/>
        </w:rPr>
        <w:t>2</w:t>
      </w:r>
      <w:r>
        <w:rPr>
          <w:rtl/>
        </w:rPr>
        <w:t xml:space="preserve"> , שפורקו בארלנמיירים לאחר פעילות האנזים קאטלאז על שני ריכוזי ה-</w:t>
      </w:r>
      <w:r>
        <w:t>H</w:t>
      </w:r>
      <w:r>
        <w:rPr>
          <w:vertAlign w:val="subscript"/>
        </w:rPr>
        <w:t>2</w:t>
      </w:r>
      <w:r>
        <w:t>O</w:t>
      </w:r>
      <w:r>
        <w:rPr>
          <w:vertAlign w:val="subscript"/>
        </w:rPr>
        <w:t>2</w:t>
      </w:r>
      <w:r>
        <w:rPr>
          <w:rtl/>
        </w:rPr>
        <w:t xml:space="preserve"> (המצע).</w:t>
      </w:r>
    </w:p>
    <w:p w:rsidR="004503DD" w:rsidRDefault="004503DD" w:rsidP="004503DD">
      <w:pPr>
        <w:pStyle w:val="a7"/>
        <w:rPr>
          <w:rtl/>
        </w:rPr>
      </w:pPr>
    </w:p>
    <w:p w:rsidR="004503DD" w:rsidRDefault="004503DD" w:rsidP="004503DD">
      <w:pPr>
        <w:pStyle w:val="a7"/>
        <w:rPr>
          <w:rtl/>
        </w:rPr>
      </w:pPr>
    </w:p>
    <w:p w:rsidR="004503DD" w:rsidRDefault="004503DD" w:rsidP="004503DD">
      <w:pPr>
        <w:pBdr>
          <w:top w:val="double" w:sz="4" w:space="1" w:color="auto"/>
          <w:left w:val="double" w:sz="4" w:space="4" w:color="auto"/>
          <w:bottom w:val="double" w:sz="4" w:space="1" w:color="auto"/>
          <w:right w:val="double" w:sz="4" w:space="4" w:color="auto"/>
        </w:pBdr>
        <w:jc w:val="center"/>
        <w:rPr>
          <w:b/>
          <w:bCs/>
          <w:color w:val="FF0000"/>
          <w:szCs w:val="28"/>
          <w:rtl/>
        </w:rPr>
      </w:pPr>
      <w:r>
        <w:rPr>
          <w:b/>
          <w:bCs/>
          <w:szCs w:val="28"/>
          <w:u w:val="single"/>
          <w:rtl/>
        </w:rPr>
        <w:br w:type="page"/>
      </w:r>
      <w:r>
        <w:rPr>
          <w:b/>
          <w:bCs/>
          <w:color w:val="FF0000"/>
          <w:szCs w:val="28"/>
          <w:rtl/>
        </w:rPr>
        <w:lastRenderedPageBreak/>
        <w:t xml:space="preserve">הדבק כאן </w:t>
      </w:r>
      <w:r>
        <w:rPr>
          <w:b/>
          <w:bCs/>
          <w:color w:val="FF0000"/>
          <w:szCs w:val="28"/>
          <w:u w:val="single"/>
          <w:rtl/>
        </w:rPr>
        <w:t>בהדבקה מיוחדת</w:t>
      </w:r>
      <w:r>
        <w:rPr>
          <w:b/>
          <w:bCs/>
          <w:color w:val="FF0000"/>
          <w:szCs w:val="28"/>
          <w:rtl/>
        </w:rPr>
        <w:t xml:space="preserve"> את התוצרים של עיבוד הנתונים:</w:t>
      </w:r>
    </w:p>
    <w:p w:rsidR="004503DD" w:rsidRDefault="004503DD" w:rsidP="004503DD">
      <w:pPr>
        <w:pBdr>
          <w:top w:val="double" w:sz="4" w:space="1" w:color="auto"/>
          <w:left w:val="double" w:sz="4" w:space="4" w:color="auto"/>
          <w:bottom w:val="double" w:sz="4" w:space="1" w:color="auto"/>
          <w:right w:val="double" w:sz="4" w:space="4" w:color="auto"/>
        </w:pBdr>
        <w:jc w:val="center"/>
        <w:rPr>
          <w:b/>
          <w:bCs/>
          <w:szCs w:val="28"/>
          <w:u w:val="single"/>
          <w:rtl/>
        </w:rPr>
      </w:pPr>
      <w:r>
        <w:rPr>
          <w:b/>
          <w:bCs/>
          <w:color w:val="FF0000"/>
          <w:szCs w:val="28"/>
          <w:rtl/>
        </w:rPr>
        <w:t>הגרף, משוואת הקו הישר וטבלה 3 .</w:t>
      </w:r>
    </w:p>
    <w:p w:rsidR="004503DD" w:rsidRDefault="004503DD" w:rsidP="004503DD">
      <w:pPr>
        <w:rPr>
          <w:b/>
          <w:bCs/>
          <w:szCs w:val="28"/>
          <w:u w:val="single"/>
          <w:rtl/>
        </w:rPr>
      </w:pPr>
    </w:p>
    <w:p w:rsidR="004503DD" w:rsidRDefault="004503DD" w:rsidP="004503DD">
      <w:pPr>
        <w:rPr>
          <w:b/>
          <w:bCs/>
          <w:i/>
          <w:iCs/>
          <w:color w:val="800080"/>
          <w:sz w:val="30"/>
          <w:szCs w:val="36"/>
          <w:u w:val="double"/>
          <w:rtl/>
        </w:rPr>
      </w:pPr>
      <w:r>
        <w:rPr>
          <w:b/>
          <w:bCs/>
          <w:i/>
          <w:iCs/>
          <w:color w:val="800080"/>
          <w:sz w:val="30"/>
          <w:szCs w:val="36"/>
          <w:u w:val="double"/>
          <w:rtl/>
        </w:rPr>
        <w:t>השאלות</w:t>
      </w:r>
    </w:p>
    <w:p w:rsidR="004503DD" w:rsidRDefault="004503DD" w:rsidP="004503DD">
      <w:pPr>
        <w:rPr>
          <w:b/>
          <w:bCs/>
          <w:rtl/>
        </w:rPr>
      </w:pPr>
      <w:r>
        <w:rPr>
          <w:b/>
          <w:bCs/>
          <w:szCs w:val="28"/>
          <w:u w:val="single"/>
          <w:rtl/>
        </w:rPr>
        <w:t xml:space="preserve">שאלה </w:t>
      </w:r>
      <w:r>
        <w:rPr>
          <w:rFonts w:cs="Tahoma"/>
          <w:b/>
          <w:bCs/>
          <w:szCs w:val="28"/>
          <w:u w:val="single"/>
          <w:rtl/>
        </w:rPr>
        <w:t>22</w:t>
      </w:r>
      <w:r>
        <w:rPr>
          <w:b/>
          <w:bCs/>
          <w:szCs w:val="28"/>
          <w:u w:val="single"/>
          <w:rtl/>
        </w:rPr>
        <w:t xml:space="preserve"> – שאלת החובה</w:t>
      </w:r>
      <w:r>
        <w:rPr>
          <w:b/>
          <w:bCs/>
          <w:rtl/>
        </w:rPr>
        <w:t xml:space="preserve"> (</w:t>
      </w:r>
      <w:r>
        <w:rPr>
          <w:rFonts w:cs="Tahoma"/>
          <w:b/>
          <w:bCs/>
          <w:rtl/>
        </w:rPr>
        <w:t>10</w:t>
      </w:r>
      <w:r>
        <w:rPr>
          <w:b/>
          <w:bCs/>
          <w:rtl/>
        </w:rPr>
        <w:t xml:space="preserve"> נקודות)</w:t>
      </w:r>
    </w:p>
    <w:p w:rsidR="004503DD" w:rsidRDefault="004503DD" w:rsidP="004503DD">
      <w:pPr>
        <w:rPr>
          <w:rtl/>
        </w:rPr>
      </w:pPr>
      <w:r>
        <w:rPr>
          <w:rtl/>
        </w:rPr>
        <w:t xml:space="preserve">הסבר מדוע יש להוסיף חומצה גופרתית, </w:t>
      </w:r>
      <w:r>
        <w:rPr>
          <w:rFonts w:eastAsia="MS Mincho" w:hAnsi="Arial"/>
        </w:rPr>
        <w:t>H</w:t>
      </w:r>
      <w:r>
        <w:rPr>
          <w:rFonts w:eastAsia="MS Mincho" w:hAnsi="Arial"/>
          <w:vertAlign w:val="subscript"/>
        </w:rPr>
        <w:t>2</w:t>
      </w:r>
      <w:r>
        <w:rPr>
          <w:rFonts w:eastAsia="MS Mincho" w:hAnsi="Arial"/>
        </w:rPr>
        <w:t>SO</w:t>
      </w:r>
      <w:r>
        <w:rPr>
          <w:rFonts w:eastAsia="MS Mincho" w:hAnsi="Arial"/>
          <w:vertAlign w:val="subscript"/>
        </w:rPr>
        <w:t>4</w:t>
      </w:r>
      <w:r>
        <w:rPr>
          <w:rtl/>
        </w:rPr>
        <w:t xml:space="preserve"> , לתערובת התגובה. ציין </w:t>
      </w:r>
      <w:r>
        <w:rPr>
          <w:b/>
          <w:bCs/>
          <w:rtl/>
        </w:rPr>
        <w:t xml:space="preserve">שתי </w:t>
      </w:r>
      <w:r>
        <w:rPr>
          <w:rtl/>
        </w:rPr>
        <w:t>סיבות.</w:t>
      </w:r>
    </w:p>
    <w:p w:rsidR="004503DD" w:rsidRDefault="004503DD" w:rsidP="004503DD">
      <w:pPr>
        <w:pBdr>
          <w:top w:val="single" w:sz="12" w:space="1" w:color="auto"/>
          <w:left w:val="single" w:sz="12" w:space="4" w:color="auto"/>
          <w:bottom w:val="single" w:sz="12" w:space="1" w:color="auto"/>
          <w:right w:val="single" w:sz="12" w:space="4" w:color="auto"/>
        </w:pBdr>
        <w:shd w:val="pct15" w:color="auto" w:fill="FFFFFF"/>
        <w:ind w:left="113" w:right="397"/>
        <w:rPr>
          <w:b/>
          <w:bCs/>
          <w:color w:val="FF0000"/>
          <w:rtl/>
        </w:rPr>
      </w:pPr>
      <w:r>
        <w:rPr>
          <w:b/>
          <w:bCs/>
          <w:color w:val="FF0000"/>
          <w:rtl/>
        </w:rPr>
        <w:t>תשובה:</w:t>
      </w:r>
      <w:r>
        <w:rPr>
          <w:b/>
          <w:bCs/>
          <w:rtl/>
        </w:rPr>
        <w:t xml:space="preserve"> </w:t>
      </w:r>
      <w:r>
        <w:rPr>
          <w:b/>
          <w:bCs/>
          <w:color w:val="FF0000"/>
          <w:rtl/>
        </w:rPr>
        <w:fldChar w:fldCharType="begin"/>
      </w:r>
      <w:r>
        <w:rPr>
          <w:b/>
          <w:bCs/>
          <w:color w:val="FF0000"/>
          <w:rtl/>
        </w:rPr>
        <w:instrText xml:space="preserve"> </w:instrText>
      </w:r>
      <w:r>
        <w:rPr>
          <w:b/>
          <w:bCs/>
          <w:color w:val="FF0000"/>
        </w:rPr>
        <w:instrText>FORMTEXT</w:instrText>
      </w:r>
      <w:r>
        <w:rPr>
          <w:b/>
          <w:bCs/>
          <w:color w:val="FF0000"/>
          <w:rtl/>
        </w:rPr>
        <w:instrText xml:space="preserve"> </w:instrText>
      </w:r>
      <w:r>
        <w:rPr>
          <w:b/>
          <w:bCs/>
          <w:color w:val="FF0000"/>
          <w:rtl/>
        </w:rPr>
        <w:fldChar w:fldCharType="separate"/>
      </w:r>
      <w:r>
        <w:rPr>
          <w:rtl/>
        </w:rPr>
        <w:t> </w:t>
      </w:r>
      <w:r>
        <w:rPr>
          <w:rtl/>
        </w:rPr>
        <w:t> </w:t>
      </w:r>
      <w:r>
        <w:rPr>
          <w:rtl/>
        </w:rPr>
        <w:t> </w:t>
      </w:r>
      <w:r>
        <w:rPr>
          <w:rtl/>
        </w:rPr>
        <w:t> </w:t>
      </w:r>
      <w:r>
        <w:rPr>
          <w:rtl/>
        </w:rPr>
        <w:t> </w:t>
      </w:r>
      <w:r>
        <w:rPr>
          <w:b/>
          <w:bCs/>
          <w:color w:val="FF0000"/>
          <w:rtl/>
        </w:rPr>
        <w:fldChar w:fldCharType="end"/>
      </w:r>
    </w:p>
    <w:p w:rsidR="004503DD" w:rsidRDefault="004503DD" w:rsidP="004503DD">
      <w:pPr>
        <w:rPr>
          <w:b/>
          <w:bCs/>
          <w:szCs w:val="28"/>
          <w:u w:val="single"/>
          <w:rtl/>
        </w:rPr>
      </w:pPr>
    </w:p>
    <w:p w:rsidR="004503DD" w:rsidRDefault="004503DD" w:rsidP="004503DD">
      <w:pPr>
        <w:rPr>
          <w:b/>
          <w:bCs/>
          <w:szCs w:val="28"/>
          <w:u w:val="single"/>
          <w:rtl/>
        </w:rPr>
      </w:pPr>
    </w:p>
    <w:p w:rsidR="004503DD" w:rsidRDefault="004503DD" w:rsidP="004503DD">
      <w:pPr>
        <w:rPr>
          <w:b/>
          <w:bCs/>
          <w:szCs w:val="28"/>
          <w:u w:val="single"/>
          <w:rtl/>
        </w:rPr>
      </w:pPr>
      <w:r>
        <w:rPr>
          <w:b/>
          <w:bCs/>
          <w:szCs w:val="28"/>
          <w:u w:val="single"/>
          <w:rtl/>
        </w:rPr>
        <w:t xml:space="preserve">שאלות הבחירה </w:t>
      </w:r>
    </w:p>
    <w:p w:rsidR="004503DD" w:rsidRDefault="004503DD" w:rsidP="004503DD">
      <w:pPr>
        <w:rPr>
          <w:b/>
          <w:bCs/>
          <w:rtl/>
        </w:rPr>
      </w:pPr>
      <w:r>
        <w:rPr>
          <w:b/>
          <w:bCs/>
          <w:rtl/>
        </w:rPr>
        <w:t xml:space="preserve">לפניך שתי  שאלות. ענה על </w:t>
      </w:r>
      <w:r>
        <w:rPr>
          <w:b/>
          <w:bCs/>
          <w:u w:val="single"/>
          <w:rtl/>
        </w:rPr>
        <w:t>אחת</w:t>
      </w:r>
      <w:r>
        <w:rPr>
          <w:b/>
          <w:bCs/>
          <w:rtl/>
        </w:rPr>
        <w:t xml:space="preserve"> מהן.</w:t>
      </w:r>
    </w:p>
    <w:p w:rsidR="004503DD" w:rsidRDefault="004503DD" w:rsidP="004503DD">
      <w:pPr>
        <w:rPr>
          <w:color w:val="000000"/>
          <w:sz w:val="24"/>
          <w:rtl/>
        </w:rPr>
      </w:pPr>
    </w:p>
    <w:p w:rsidR="004503DD" w:rsidRDefault="004503DD" w:rsidP="004503DD">
      <w:pPr>
        <w:rPr>
          <w:b/>
          <w:bCs/>
          <w:color w:val="000080"/>
          <w:rtl/>
        </w:rPr>
      </w:pPr>
      <w:r>
        <w:rPr>
          <w:b/>
          <w:bCs/>
          <w:color w:val="000080"/>
          <w:u w:val="single"/>
          <w:rtl/>
        </w:rPr>
        <w:t xml:space="preserve">שאלה </w:t>
      </w:r>
      <w:r>
        <w:rPr>
          <w:rFonts w:cs="Tahoma"/>
          <w:b/>
          <w:bCs/>
          <w:color w:val="000080"/>
          <w:u w:val="single"/>
          <w:rtl/>
        </w:rPr>
        <w:t>23</w:t>
      </w:r>
      <w:r>
        <w:rPr>
          <w:rFonts w:cs="Tahoma"/>
          <w:b/>
          <w:bCs/>
          <w:color w:val="000080"/>
          <w:rtl/>
        </w:rPr>
        <w:t xml:space="preserve"> (10 </w:t>
      </w:r>
      <w:r>
        <w:rPr>
          <w:b/>
          <w:bCs/>
          <w:color w:val="000080"/>
          <w:rtl/>
        </w:rPr>
        <w:t>נקודות</w:t>
      </w:r>
      <w:r>
        <w:rPr>
          <w:rFonts w:cs="Tahoma"/>
          <w:b/>
          <w:bCs/>
          <w:color w:val="000080"/>
          <w:rtl/>
        </w:rPr>
        <w:t>)</w:t>
      </w:r>
    </w:p>
    <w:p w:rsidR="004503DD" w:rsidRDefault="004503DD" w:rsidP="004503DD">
      <w:pPr>
        <w:rPr>
          <w:rtl/>
        </w:rPr>
      </w:pPr>
      <w:r>
        <w:rPr>
          <w:rtl/>
        </w:rPr>
        <w:t xml:space="preserve">מדוע התבקשת להפחית את הערך הממוצע שהתקבל בארלנמייר 1 מזה שהתקבל בארלנמייר 2? </w:t>
      </w:r>
    </w:p>
    <w:p w:rsidR="004503DD" w:rsidRDefault="004503DD" w:rsidP="004503DD">
      <w:pPr>
        <w:pBdr>
          <w:top w:val="single" w:sz="12" w:space="1" w:color="auto"/>
          <w:left w:val="single" w:sz="12" w:space="4" w:color="auto"/>
          <w:bottom w:val="single" w:sz="12" w:space="1" w:color="auto"/>
          <w:right w:val="single" w:sz="12" w:space="4" w:color="auto"/>
        </w:pBdr>
        <w:shd w:val="pct15" w:color="auto" w:fill="FFFFFF"/>
        <w:ind w:left="113" w:right="397"/>
        <w:rPr>
          <w:b/>
          <w:bCs/>
          <w:color w:val="FF0000"/>
          <w:rtl/>
        </w:rPr>
      </w:pPr>
      <w:r>
        <w:rPr>
          <w:b/>
          <w:bCs/>
          <w:color w:val="FF0000"/>
          <w:rtl/>
        </w:rPr>
        <w:t>תשובה:</w:t>
      </w:r>
      <w:r>
        <w:rPr>
          <w:b/>
          <w:bCs/>
          <w:rtl/>
        </w:rPr>
        <w:t xml:space="preserve"> </w:t>
      </w:r>
      <w:r>
        <w:rPr>
          <w:b/>
          <w:bCs/>
          <w:color w:val="FF0000"/>
          <w:rtl/>
        </w:rPr>
        <w:fldChar w:fldCharType="begin"/>
      </w:r>
      <w:r>
        <w:rPr>
          <w:b/>
          <w:bCs/>
          <w:color w:val="FF0000"/>
          <w:rtl/>
        </w:rPr>
        <w:instrText xml:space="preserve"> </w:instrText>
      </w:r>
      <w:r>
        <w:rPr>
          <w:b/>
          <w:bCs/>
          <w:color w:val="FF0000"/>
        </w:rPr>
        <w:instrText>FORMTEXT</w:instrText>
      </w:r>
      <w:r>
        <w:rPr>
          <w:b/>
          <w:bCs/>
          <w:color w:val="FF0000"/>
          <w:rtl/>
        </w:rPr>
        <w:instrText xml:space="preserve"> </w:instrText>
      </w:r>
      <w:r>
        <w:rPr>
          <w:b/>
          <w:bCs/>
          <w:color w:val="FF0000"/>
          <w:rtl/>
        </w:rPr>
        <w:fldChar w:fldCharType="separate"/>
      </w:r>
      <w:r>
        <w:rPr>
          <w:rtl/>
        </w:rPr>
        <w:t> </w:t>
      </w:r>
      <w:r>
        <w:rPr>
          <w:rtl/>
        </w:rPr>
        <w:t> </w:t>
      </w:r>
      <w:r>
        <w:rPr>
          <w:rtl/>
        </w:rPr>
        <w:t> </w:t>
      </w:r>
      <w:r>
        <w:rPr>
          <w:rtl/>
        </w:rPr>
        <w:t> </w:t>
      </w:r>
      <w:r>
        <w:rPr>
          <w:rtl/>
        </w:rPr>
        <w:t> </w:t>
      </w:r>
      <w:r>
        <w:rPr>
          <w:b/>
          <w:bCs/>
          <w:color w:val="FF0000"/>
          <w:rtl/>
        </w:rPr>
        <w:fldChar w:fldCharType="end"/>
      </w:r>
    </w:p>
    <w:p w:rsidR="004503DD" w:rsidRDefault="004503DD" w:rsidP="004503DD">
      <w:pPr>
        <w:rPr>
          <w:rtl/>
        </w:rPr>
      </w:pPr>
    </w:p>
    <w:p w:rsidR="004503DD" w:rsidRDefault="004503DD" w:rsidP="004503DD">
      <w:pPr>
        <w:rPr>
          <w:b/>
          <w:bCs/>
          <w:color w:val="000080"/>
          <w:u w:val="single"/>
          <w:rtl/>
        </w:rPr>
      </w:pPr>
      <w:r>
        <w:rPr>
          <w:b/>
          <w:bCs/>
          <w:color w:val="000080"/>
          <w:u w:val="single"/>
          <w:rtl/>
        </w:rPr>
        <w:t xml:space="preserve">שאלה </w:t>
      </w:r>
      <w:r>
        <w:rPr>
          <w:rFonts w:cs="Tahoma"/>
          <w:b/>
          <w:bCs/>
          <w:color w:val="000080"/>
          <w:u w:val="single"/>
          <w:rtl/>
        </w:rPr>
        <w:t>25</w:t>
      </w:r>
      <w:r>
        <w:rPr>
          <w:rFonts w:cs="Tahoma"/>
          <w:b/>
          <w:bCs/>
          <w:color w:val="000080"/>
          <w:rtl/>
        </w:rPr>
        <w:t xml:space="preserve"> (10 </w:t>
      </w:r>
      <w:r>
        <w:rPr>
          <w:b/>
          <w:bCs/>
          <w:color w:val="000080"/>
          <w:rtl/>
        </w:rPr>
        <w:t>נקודות</w:t>
      </w:r>
      <w:r>
        <w:rPr>
          <w:rFonts w:cs="Tahoma"/>
          <w:b/>
          <w:bCs/>
          <w:color w:val="000080"/>
          <w:rtl/>
        </w:rPr>
        <w:t>)</w:t>
      </w:r>
    </w:p>
    <w:p w:rsidR="004503DD" w:rsidRDefault="004503DD" w:rsidP="004503DD">
      <w:pPr>
        <w:rPr>
          <w:sz w:val="24"/>
          <w:rtl/>
        </w:rPr>
      </w:pPr>
      <w:r>
        <w:rPr>
          <w:sz w:val="24"/>
          <w:rtl/>
        </w:rPr>
        <w:t>לפניך ארבעה היגדים העוסקים בעלייה בפעילות האנזים קאטלאז. רשום את ההיגד הנכון, ונמק את תשובתך.</w:t>
      </w:r>
      <w:r>
        <w:rPr>
          <w:sz w:val="24"/>
          <w:rtl/>
        </w:rPr>
        <w:br/>
        <w:t>ככל שפעילות האנזים קאטלאז גדולה יותר,</w:t>
      </w:r>
    </w:p>
    <w:p w:rsidR="004503DD" w:rsidRDefault="004503DD" w:rsidP="004503DD">
      <w:pPr>
        <w:ind w:left="567" w:hanging="567"/>
        <w:rPr>
          <w:rtl/>
        </w:rPr>
      </w:pPr>
      <w:r>
        <w:rPr>
          <w:b/>
          <w:bCs/>
          <w:color w:val="800000"/>
          <w:rtl/>
        </w:rPr>
        <w:t>א.</w:t>
      </w:r>
      <w:r>
        <w:rPr>
          <w:b/>
          <w:bCs/>
          <w:rtl/>
        </w:rPr>
        <w:tab/>
      </w:r>
      <w:r>
        <w:rPr>
          <w:rtl/>
        </w:rPr>
        <w:t xml:space="preserve">יידרש נפח </w:t>
      </w:r>
      <w:r>
        <w:rPr>
          <w:b/>
          <w:bCs/>
          <w:rtl/>
        </w:rPr>
        <w:t>קטן</w:t>
      </w:r>
      <w:r>
        <w:rPr>
          <w:rtl/>
        </w:rPr>
        <w:t xml:space="preserve"> יותר של </w:t>
      </w:r>
      <w:r>
        <w:t>KMnO</w:t>
      </w:r>
      <w:r>
        <w:rPr>
          <w:vertAlign w:val="subscript"/>
        </w:rPr>
        <w:t>4</w:t>
      </w:r>
      <w:r>
        <w:rPr>
          <w:rtl/>
        </w:rPr>
        <w:t xml:space="preserve"> לטיטור מי החמצן. הסיבה לכך היא שבכלי </w:t>
      </w:r>
      <w:r>
        <w:rPr>
          <w:b/>
          <w:bCs/>
          <w:rtl/>
        </w:rPr>
        <w:t>נשארת</w:t>
      </w:r>
      <w:r>
        <w:rPr>
          <w:rtl/>
        </w:rPr>
        <w:t xml:space="preserve"> כמות </w:t>
      </w:r>
      <w:r>
        <w:rPr>
          <w:b/>
          <w:bCs/>
          <w:rtl/>
        </w:rPr>
        <w:t>גדולה</w:t>
      </w:r>
      <w:r>
        <w:rPr>
          <w:rtl/>
        </w:rPr>
        <w:t xml:space="preserve"> יותר של מי חמצן.</w:t>
      </w:r>
    </w:p>
    <w:p w:rsidR="004503DD" w:rsidRDefault="004503DD" w:rsidP="004503DD">
      <w:pPr>
        <w:ind w:left="567" w:hanging="567"/>
        <w:rPr>
          <w:rtl/>
        </w:rPr>
      </w:pPr>
      <w:r>
        <w:rPr>
          <w:b/>
          <w:bCs/>
          <w:color w:val="800000"/>
          <w:rtl/>
        </w:rPr>
        <w:t>ב.</w:t>
      </w:r>
      <w:r>
        <w:rPr>
          <w:b/>
          <w:bCs/>
          <w:rtl/>
        </w:rPr>
        <w:tab/>
      </w:r>
      <w:r>
        <w:rPr>
          <w:rtl/>
        </w:rPr>
        <w:t xml:space="preserve">יידרש נפח </w:t>
      </w:r>
      <w:r>
        <w:rPr>
          <w:b/>
          <w:bCs/>
          <w:rtl/>
        </w:rPr>
        <w:t>גדול</w:t>
      </w:r>
      <w:r>
        <w:rPr>
          <w:rtl/>
        </w:rPr>
        <w:t xml:space="preserve"> יותר של </w:t>
      </w:r>
      <w:r>
        <w:t>KMnO</w:t>
      </w:r>
      <w:r>
        <w:rPr>
          <w:vertAlign w:val="subscript"/>
        </w:rPr>
        <w:t>4</w:t>
      </w:r>
      <w:r>
        <w:rPr>
          <w:rtl/>
        </w:rPr>
        <w:t xml:space="preserve"> לטיטור מי החמצן. הסיבה לכך היא שבכלי </w:t>
      </w:r>
      <w:r>
        <w:rPr>
          <w:b/>
          <w:bCs/>
          <w:rtl/>
        </w:rPr>
        <w:t>מתפרקת</w:t>
      </w:r>
      <w:r>
        <w:rPr>
          <w:rtl/>
        </w:rPr>
        <w:t xml:space="preserve"> כמות </w:t>
      </w:r>
      <w:r>
        <w:rPr>
          <w:b/>
          <w:bCs/>
          <w:rtl/>
        </w:rPr>
        <w:t>גדולה</w:t>
      </w:r>
      <w:r>
        <w:rPr>
          <w:rtl/>
        </w:rPr>
        <w:t xml:space="preserve"> יותר של מי חמצן.</w:t>
      </w:r>
    </w:p>
    <w:p w:rsidR="004503DD" w:rsidRDefault="004503DD" w:rsidP="004503DD">
      <w:pPr>
        <w:ind w:left="567" w:hanging="567"/>
        <w:rPr>
          <w:rtl/>
        </w:rPr>
      </w:pPr>
      <w:r>
        <w:rPr>
          <w:b/>
          <w:bCs/>
          <w:color w:val="800000"/>
          <w:rtl/>
        </w:rPr>
        <w:t>ג.</w:t>
      </w:r>
      <w:r>
        <w:rPr>
          <w:b/>
          <w:bCs/>
          <w:color w:val="800000"/>
          <w:rtl/>
        </w:rPr>
        <w:tab/>
      </w:r>
      <w:r>
        <w:rPr>
          <w:rtl/>
        </w:rPr>
        <w:t xml:space="preserve">יידרש נפח </w:t>
      </w:r>
      <w:r>
        <w:rPr>
          <w:b/>
          <w:bCs/>
          <w:rtl/>
        </w:rPr>
        <w:t>גדול</w:t>
      </w:r>
      <w:r>
        <w:rPr>
          <w:rtl/>
        </w:rPr>
        <w:t xml:space="preserve"> יותר של </w:t>
      </w:r>
      <w:r>
        <w:t>KMnO</w:t>
      </w:r>
      <w:r>
        <w:rPr>
          <w:vertAlign w:val="subscript"/>
        </w:rPr>
        <w:t>4</w:t>
      </w:r>
      <w:r>
        <w:rPr>
          <w:rtl/>
        </w:rPr>
        <w:t xml:space="preserve"> לטיטור מי החמצן. הסיבה לכך היא שבכלי </w:t>
      </w:r>
      <w:r>
        <w:rPr>
          <w:b/>
          <w:bCs/>
          <w:rtl/>
        </w:rPr>
        <w:t>מתפרקת</w:t>
      </w:r>
      <w:r>
        <w:rPr>
          <w:rtl/>
        </w:rPr>
        <w:t xml:space="preserve"> כמות </w:t>
      </w:r>
      <w:r>
        <w:rPr>
          <w:b/>
          <w:bCs/>
          <w:rtl/>
        </w:rPr>
        <w:t>קטנה</w:t>
      </w:r>
      <w:r>
        <w:rPr>
          <w:rtl/>
        </w:rPr>
        <w:t xml:space="preserve"> יותר של מי חמצן.</w:t>
      </w:r>
    </w:p>
    <w:p w:rsidR="004503DD" w:rsidRDefault="004503DD" w:rsidP="004503DD">
      <w:pPr>
        <w:ind w:left="567" w:hanging="567"/>
        <w:rPr>
          <w:rtl/>
        </w:rPr>
      </w:pPr>
      <w:r>
        <w:rPr>
          <w:b/>
          <w:bCs/>
          <w:color w:val="800000"/>
          <w:rtl/>
        </w:rPr>
        <w:t>ד.</w:t>
      </w:r>
      <w:r>
        <w:rPr>
          <w:b/>
          <w:bCs/>
          <w:rtl/>
        </w:rPr>
        <w:tab/>
      </w:r>
      <w:r>
        <w:rPr>
          <w:rtl/>
        </w:rPr>
        <w:t xml:space="preserve">יידרש נפח </w:t>
      </w:r>
      <w:r>
        <w:rPr>
          <w:b/>
          <w:bCs/>
          <w:rtl/>
        </w:rPr>
        <w:t>קטן</w:t>
      </w:r>
      <w:r>
        <w:rPr>
          <w:rtl/>
        </w:rPr>
        <w:t xml:space="preserve"> יותר של </w:t>
      </w:r>
      <w:r>
        <w:t>KMnO</w:t>
      </w:r>
      <w:r>
        <w:rPr>
          <w:vertAlign w:val="subscript"/>
        </w:rPr>
        <w:t>4</w:t>
      </w:r>
      <w:r>
        <w:rPr>
          <w:rtl/>
        </w:rPr>
        <w:t xml:space="preserve"> לטיטור מי החמצן. הסיבה לכך היא שבכלי </w:t>
      </w:r>
      <w:r>
        <w:rPr>
          <w:b/>
          <w:bCs/>
          <w:rtl/>
        </w:rPr>
        <w:t>נשארת</w:t>
      </w:r>
      <w:r>
        <w:rPr>
          <w:rtl/>
        </w:rPr>
        <w:t xml:space="preserve"> כמות </w:t>
      </w:r>
      <w:r>
        <w:rPr>
          <w:b/>
          <w:bCs/>
          <w:rtl/>
        </w:rPr>
        <w:t>קטנה</w:t>
      </w:r>
      <w:r>
        <w:rPr>
          <w:rtl/>
        </w:rPr>
        <w:t xml:space="preserve"> יותר של מי חמצן.</w:t>
      </w:r>
    </w:p>
    <w:p w:rsidR="004503DD" w:rsidRDefault="004503DD" w:rsidP="004503DD">
      <w:pPr>
        <w:pBdr>
          <w:top w:val="single" w:sz="12" w:space="1" w:color="auto"/>
          <w:left w:val="single" w:sz="12" w:space="4" w:color="auto"/>
          <w:bottom w:val="single" w:sz="12" w:space="1" w:color="auto"/>
          <w:right w:val="single" w:sz="12" w:space="4" w:color="auto"/>
        </w:pBdr>
        <w:shd w:val="pct15" w:color="auto" w:fill="FFFFFF"/>
        <w:ind w:left="113" w:right="397"/>
        <w:rPr>
          <w:b/>
          <w:bCs/>
          <w:color w:val="FF0000"/>
          <w:rtl/>
        </w:rPr>
      </w:pPr>
      <w:r>
        <w:rPr>
          <w:b/>
          <w:bCs/>
          <w:color w:val="FF0000"/>
          <w:rtl/>
        </w:rPr>
        <w:t>תשובה:</w:t>
      </w:r>
      <w:r>
        <w:rPr>
          <w:b/>
          <w:bCs/>
          <w:rtl/>
        </w:rPr>
        <w:t xml:space="preserve"> </w:t>
      </w:r>
      <w:r>
        <w:rPr>
          <w:b/>
          <w:bCs/>
          <w:color w:val="FF0000"/>
          <w:rtl/>
        </w:rPr>
        <w:fldChar w:fldCharType="begin"/>
      </w:r>
      <w:r>
        <w:rPr>
          <w:b/>
          <w:bCs/>
          <w:color w:val="FF0000"/>
          <w:rtl/>
        </w:rPr>
        <w:instrText xml:space="preserve"> </w:instrText>
      </w:r>
      <w:r>
        <w:rPr>
          <w:b/>
          <w:bCs/>
          <w:color w:val="FF0000"/>
        </w:rPr>
        <w:instrText>FORMTEXT</w:instrText>
      </w:r>
      <w:r>
        <w:rPr>
          <w:b/>
          <w:bCs/>
          <w:color w:val="FF0000"/>
          <w:rtl/>
        </w:rPr>
        <w:instrText xml:space="preserve"> </w:instrText>
      </w:r>
      <w:r>
        <w:rPr>
          <w:b/>
          <w:bCs/>
          <w:color w:val="FF0000"/>
          <w:rtl/>
        </w:rPr>
        <w:fldChar w:fldCharType="separate"/>
      </w:r>
      <w:r>
        <w:rPr>
          <w:rtl/>
        </w:rPr>
        <w:t> </w:t>
      </w:r>
      <w:r>
        <w:rPr>
          <w:rtl/>
        </w:rPr>
        <w:t> </w:t>
      </w:r>
      <w:r>
        <w:rPr>
          <w:rtl/>
        </w:rPr>
        <w:t> </w:t>
      </w:r>
      <w:r>
        <w:rPr>
          <w:rtl/>
        </w:rPr>
        <w:t> </w:t>
      </w:r>
      <w:r>
        <w:rPr>
          <w:rtl/>
        </w:rPr>
        <w:t> </w:t>
      </w:r>
      <w:r>
        <w:rPr>
          <w:b/>
          <w:bCs/>
          <w:color w:val="FF0000"/>
          <w:rtl/>
        </w:rPr>
        <w:fldChar w:fldCharType="end"/>
      </w:r>
    </w:p>
    <w:p w:rsidR="004503DD" w:rsidRDefault="004503DD" w:rsidP="004503DD">
      <w:pPr>
        <w:jc w:val="center"/>
        <w:rPr>
          <w:b/>
          <w:bCs/>
          <w:color w:val="800080"/>
          <w:sz w:val="24"/>
          <w:szCs w:val="60"/>
          <w:rtl/>
        </w:rPr>
      </w:pPr>
      <w:r>
        <w:rPr>
          <w:b/>
          <w:bCs/>
          <w:color w:val="800080"/>
          <w:sz w:val="24"/>
          <w:szCs w:val="60"/>
          <w:rtl/>
        </w:rPr>
        <w:t>בהצלחה!!!</w:t>
      </w:r>
    </w:p>
    <w:p w:rsidR="000B5FC1" w:rsidRPr="000B5FC1" w:rsidRDefault="000B5FC1" w:rsidP="000B5FC1">
      <w:pPr>
        <w:jc w:val="center"/>
        <w:rPr>
          <w:b/>
          <w:bCs/>
          <w:sz w:val="24"/>
          <w:szCs w:val="24"/>
          <w:rtl/>
        </w:rPr>
      </w:pPr>
      <w:r w:rsidRPr="000B5FC1">
        <w:rPr>
          <w:rFonts w:hint="cs"/>
          <w:b/>
          <w:bCs/>
          <w:sz w:val="24"/>
          <w:szCs w:val="24"/>
          <w:rtl/>
        </w:rPr>
        <w:lastRenderedPageBreak/>
        <w:t xml:space="preserve">מעבדה </w:t>
      </w:r>
      <w:r>
        <w:rPr>
          <w:rFonts w:hint="cs"/>
          <w:b/>
          <w:bCs/>
          <w:sz w:val="24"/>
          <w:szCs w:val="24"/>
          <w:rtl/>
        </w:rPr>
        <w:t>5</w:t>
      </w:r>
    </w:p>
    <w:p w:rsidR="000B5FC1" w:rsidRDefault="000B5FC1" w:rsidP="00E20A15">
      <w:pPr>
        <w:rPr>
          <w:rtl/>
        </w:rPr>
      </w:pPr>
    </w:p>
    <w:p w:rsidR="000B5FC1" w:rsidRDefault="000B5FC1" w:rsidP="00E20A15">
      <w:pPr>
        <w:rPr>
          <w:rtl/>
        </w:rPr>
      </w:pPr>
    </w:p>
    <w:p w:rsidR="00E20A15" w:rsidRDefault="001B7493" w:rsidP="00E20A15">
      <w:pPr>
        <w:rPr>
          <w:rtl/>
        </w:rPr>
      </w:pPr>
      <w:r>
        <w:rPr>
          <w:rFonts w:hint="cs"/>
          <w:rtl/>
        </w:rPr>
        <w:t xml:space="preserve">9.2 - </w:t>
      </w:r>
      <w:r w:rsidR="00E20A15">
        <w:rPr>
          <w:rFonts w:hint="cs"/>
          <w:rtl/>
        </w:rPr>
        <w:t>השפעת הטמפרטורה על פעילות האנזים טריפסין</w:t>
      </w:r>
    </w:p>
    <w:p w:rsidR="00E20A15" w:rsidRDefault="00E20A15" w:rsidP="00E20A15">
      <w:pPr>
        <w:rPr>
          <w:rtl/>
        </w:rPr>
      </w:pPr>
    </w:p>
    <w:p w:rsidR="00E20A15" w:rsidRDefault="00E20A15" w:rsidP="00E20A15">
      <w:pPr>
        <w:rPr>
          <w:rtl/>
        </w:rPr>
      </w:pPr>
      <w:r>
        <w:rPr>
          <w:rFonts w:hint="cs"/>
          <w:rtl/>
        </w:rPr>
        <w:t>מטרת העבודה</w:t>
      </w:r>
    </w:p>
    <w:p w:rsidR="00E20A15" w:rsidRDefault="00E20A15" w:rsidP="00E20A15">
      <w:pPr>
        <w:rPr>
          <w:rtl/>
        </w:rPr>
      </w:pPr>
      <w:r>
        <w:rPr>
          <w:rFonts w:hint="cs"/>
          <w:rtl/>
        </w:rPr>
        <w:t>קביעת פעילות האנזים טריפסין בטמפרטורות שונות</w:t>
      </w:r>
    </w:p>
    <w:p w:rsidR="00E20A15" w:rsidRDefault="00E20A15" w:rsidP="00E20A15">
      <w:pPr>
        <w:rPr>
          <w:rtl/>
        </w:rPr>
      </w:pPr>
      <w:r>
        <w:rPr>
          <w:rFonts w:hint="cs"/>
          <w:rtl/>
        </w:rPr>
        <w:t>רקע עיוני</w:t>
      </w:r>
    </w:p>
    <w:p w:rsidR="00E20A15" w:rsidRDefault="00E20A15" w:rsidP="00E20A15">
      <w:pPr>
        <w:rPr>
          <w:rtl/>
        </w:rPr>
      </w:pPr>
      <w:r>
        <w:rPr>
          <w:rFonts w:hint="cs"/>
          <w:rtl/>
        </w:rPr>
        <w:t xml:space="preserve">טריפסין הוא אנזים פרוטאוליטי המפרק קשרים פפטידיים בקצה הקרבוקסילי של חומצות אמינו בסיסיות כמו ליזין וארגינין. בניסוי זה תיבדק הפעילות האנזימתית של טריפסין על מצע </w:t>
      </w:r>
      <w:r>
        <w:t>BANI</w:t>
      </w:r>
      <w:r>
        <w:rPr>
          <w:rFonts w:hint="cs"/>
          <w:rtl/>
        </w:rPr>
        <w:t xml:space="preserve">. </w:t>
      </w:r>
      <w:r w:rsidR="00C0777A">
        <w:rPr>
          <w:rFonts w:hint="cs"/>
          <w:rtl/>
        </w:rPr>
        <w:t xml:space="preserve">בפירוק מצע זה משתחררת תרכובת </w:t>
      </w:r>
      <w:r w:rsidR="00C0777A">
        <w:t>Nitro-aniline</w:t>
      </w:r>
      <w:r w:rsidR="00C0777A">
        <w:rPr>
          <w:rFonts w:hint="cs"/>
          <w:rtl/>
        </w:rPr>
        <w:t xml:space="preserve"> שבולעת אור באורך גל </w:t>
      </w:r>
      <w:r w:rsidR="00C0777A">
        <w:t>405nm</w:t>
      </w:r>
      <w:r w:rsidR="00C0777A">
        <w:rPr>
          <w:rFonts w:hint="cs"/>
          <w:rtl/>
        </w:rPr>
        <w:t>. בהתאם לעוצמת הבליעה אפשר לקבוע את הפעילות האנזימתית. בשיטה זו ניתן יהיה לקבוע את הטמפרטורה האופטימלית של האנזים טריפסין.</w:t>
      </w:r>
    </w:p>
    <w:p w:rsidR="00C0777A" w:rsidRDefault="00C0777A" w:rsidP="00E20A15">
      <w:pPr>
        <w:rPr>
          <w:rtl/>
        </w:rPr>
      </w:pPr>
    </w:p>
    <w:p w:rsidR="00C0777A" w:rsidRDefault="00C0777A" w:rsidP="00E20A15">
      <w:pPr>
        <w:rPr>
          <w:rtl/>
        </w:rPr>
      </w:pPr>
      <w:r>
        <w:rPr>
          <w:rFonts w:hint="cs"/>
          <w:rtl/>
        </w:rPr>
        <w:t>מהלך העבודה</w:t>
      </w:r>
    </w:p>
    <w:p w:rsidR="00034241" w:rsidRDefault="00C0777A" w:rsidP="00C0777A">
      <w:pPr>
        <w:pStyle w:val="a3"/>
        <w:numPr>
          <w:ilvl w:val="0"/>
          <w:numId w:val="11"/>
        </w:numPr>
      </w:pPr>
      <w:r>
        <w:rPr>
          <w:rFonts w:hint="cs"/>
          <w:rtl/>
        </w:rPr>
        <w:t xml:space="preserve">הכן שתי סדרות </w:t>
      </w:r>
      <w:r w:rsidR="00903C12">
        <w:rPr>
          <w:rFonts w:hint="cs"/>
          <w:rtl/>
        </w:rPr>
        <w:t xml:space="preserve">של 4 מבחנות בכל סדרה. סמן את מבחנות הסדרה האחת ב-א', ואת אלה של השניה ב-ב'. </w:t>
      </w:r>
    </w:p>
    <w:p w:rsidR="00034241" w:rsidRDefault="00CE0CD7" w:rsidP="00C0777A">
      <w:pPr>
        <w:pStyle w:val="a3"/>
        <w:numPr>
          <w:ilvl w:val="0"/>
          <w:numId w:val="11"/>
        </w:numPr>
      </w:pPr>
      <w:r>
        <w:rPr>
          <w:rFonts w:hint="cs"/>
          <w:rtl/>
        </w:rPr>
        <w:t xml:space="preserve">מספר את המבחנות של </w:t>
      </w:r>
      <w:r w:rsidR="00034241">
        <w:rPr>
          <w:rFonts w:hint="cs"/>
          <w:rtl/>
        </w:rPr>
        <w:t xml:space="preserve">כל סדרה מ </w:t>
      </w:r>
      <w:r w:rsidR="00034241">
        <w:rPr>
          <w:rtl/>
        </w:rPr>
        <w:t>–</w:t>
      </w:r>
      <w:r w:rsidR="00034241">
        <w:rPr>
          <w:rFonts w:hint="cs"/>
          <w:rtl/>
        </w:rPr>
        <w:t xml:space="preserve"> 1 עד 4. </w:t>
      </w:r>
    </w:p>
    <w:p w:rsidR="00034241" w:rsidRDefault="00034241" w:rsidP="00C0777A">
      <w:pPr>
        <w:pStyle w:val="a3"/>
        <w:numPr>
          <w:ilvl w:val="0"/>
          <w:numId w:val="11"/>
        </w:numPr>
      </w:pPr>
      <w:r>
        <w:rPr>
          <w:rFonts w:hint="cs"/>
          <w:rtl/>
        </w:rPr>
        <w:t>הכן מבחנה נוספת לביקורת וסמן אותה ב-0</w:t>
      </w:r>
    </w:p>
    <w:p w:rsidR="00034241" w:rsidRDefault="00034241" w:rsidP="00C0777A">
      <w:pPr>
        <w:pStyle w:val="a3"/>
        <w:numPr>
          <w:ilvl w:val="0"/>
          <w:numId w:val="11"/>
        </w:numPr>
      </w:pPr>
      <w:r>
        <w:rPr>
          <w:rFonts w:hint="cs"/>
          <w:rtl/>
        </w:rPr>
        <w:t xml:space="preserve">הכנס לכל אחת מהמבחנות, פרט למבחנת הביקורת, 2 מ"ל מצע </w:t>
      </w:r>
      <w:r>
        <w:t>BANI</w:t>
      </w:r>
      <w:r>
        <w:rPr>
          <w:rFonts w:hint="cs"/>
          <w:rtl/>
        </w:rPr>
        <w:t>.</w:t>
      </w:r>
    </w:p>
    <w:p w:rsidR="00034241" w:rsidRDefault="00034241" w:rsidP="00034241">
      <w:pPr>
        <w:pStyle w:val="a3"/>
        <w:numPr>
          <w:ilvl w:val="0"/>
          <w:numId w:val="11"/>
        </w:numPr>
      </w:pPr>
      <w:r>
        <w:rPr>
          <w:rFonts w:hint="cs"/>
          <w:rtl/>
        </w:rPr>
        <w:t>במבחנת הביקורת שים תמיסת בופר במקום המצע.</w:t>
      </w:r>
    </w:p>
    <w:p w:rsidR="00034241" w:rsidRDefault="00034241" w:rsidP="00C0777A">
      <w:pPr>
        <w:pStyle w:val="a3"/>
        <w:numPr>
          <w:ilvl w:val="0"/>
          <w:numId w:val="11"/>
        </w:numPr>
      </w:pPr>
      <w:r>
        <w:rPr>
          <w:rFonts w:hint="cs"/>
          <w:rtl/>
        </w:rPr>
        <w:t>הכנס כל זוג מבחנות לטמפרטורה המתאימה בהתאם לטבלה למשך 5 דקות.</w:t>
      </w:r>
    </w:p>
    <w:p w:rsidR="00034241" w:rsidRDefault="00034241" w:rsidP="00C0777A">
      <w:pPr>
        <w:pStyle w:val="a3"/>
        <w:numPr>
          <w:ilvl w:val="0"/>
          <w:numId w:val="11"/>
        </w:numPr>
      </w:pPr>
      <w:r>
        <w:rPr>
          <w:rFonts w:hint="cs"/>
          <w:rtl/>
        </w:rPr>
        <w:t>לאחר 5 דקות הוסף לכל אחת מהמבחנות המסומנות ב-א' 0.1 מ"ל טריפסין.</w:t>
      </w:r>
    </w:p>
    <w:p w:rsidR="00034241" w:rsidRDefault="00034241" w:rsidP="00034241">
      <w:pPr>
        <w:pStyle w:val="a3"/>
        <w:rPr>
          <w:rtl/>
        </w:rPr>
      </w:pPr>
      <w:r>
        <w:rPr>
          <w:rFonts w:hint="cs"/>
          <w:rtl/>
        </w:rPr>
        <w:t>ולכל אחת מאילו המסומנות ב-ב' 0.1 מ"ל בופר.</w:t>
      </w:r>
    </w:p>
    <w:p w:rsidR="00034241" w:rsidRDefault="00034241" w:rsidP="00034241">
      <w:pPr>
        <w:pStyle w:val="a3"/>
        <w:numPr>
          <w:ilvl w:val="0"/>
          <w:numId w:val="11"/>
        </w:numPr>
      </w:pPr>
      <w:r>
        <w:rPr>
          <w:rFonts w:hint="cs"/>
          <w:rtl/>
        </w:rPr>
        <w:t>לאחר הדגרה של 10 דקות נוספות הפסק את התגובה על ידי הוספת 1 מ"ל חומצה אצטית 7% לכל מבחנה. (אין להוציא את המבחנות מן האמבט המתאים אלא לאחר הוספת החומצה האצטית.)</w:t>
      </w:r>
    </w:p>
    <w:p w:rsidR="00034241" w:rsidRDefault="00034241" w:rsidP="00034241">
      <w:pPr>
        <w:pStyle w:val="a3"/>
        <w:numPr>
          <w:ilvl w:val="0"/>
          <w:numId w:val="11"/>
        </w:numPr>
      </w:pPr>
      <w:r>
        <w:rPr>
          <w:rFonts w:hint="cs"/>
          <w:rtl/>
        </w:rPr>
        <w:t xml:space="preserve">אפס את מכשיר הספקטרופוטומטר לאורך גל </w:t>
      </w:r>
      <w:r>
        <w:t>405nm</w:t>
      </w:r>
      <w:r>
        <w:rPr>
          <w:rFonts w:hint="cs"/>
          <w:rtl/>
        </w:rPr>
        <w:t xml:space="preserve"> עם מבחנה מספר 0 ובדוק את הבליעה של כל אחת מן המבחנות. </w:t>
      </w:r>
    </w:p>
    <w:p w:rsidR="00034241" w:rsidRDefault="00034241" w:rsidP="00034241">
      <w:pPr>
        <w:pStyle w:val="a3"/>
        <w:numPr>
          <w:ilvl w:val="0"/>
          <w:numId w:val="11"/>
        </w:numPr>
      </w:pPr>
      <w:r>
        <w:rPr>
          <w:rFonts w:hint="cs"/>
          <w:rtl/>
        </w:rPr>
        <w:t>רשום את התוצאות בטבלה</w:t>
      </w:r>
    </w:p>
    <w:p w:rsidR="00034241" w:rsidRDefault="00034241" w:rsidP="00034241">
      <w:pPr>
        <w:rPr>
          <w:rtl/>
        </w:rPr>
      </w:pPr>
    </w:p>
    <w:tbl>
      <w:tblPr>
        <w:tblStyle w:val="a4"/>
        <w:bidiVisual/>
        <w:tblW w:w="0" w:type="auto"/>
        <w:tblLook w:val="04A0" w:firstRow="1" w:lastRow="0" w:firstColumn="1" w:lastColumn="0" w:noHBand="0" w:noVBand="1"/>
      </w:tblPr>
      <w:tblGrid>
        <w:gridCol w:w="1021"/>
        <w:gridCol w:w="1014"/>
        <w:gridCol w:w="1139"/>
        <w:gridCol w:w="1012"/>
        <w:gridCol w:w="1026"/>
        <w:gridCol w:w="1019"/>
        <w:gridCol w:w="1031"/>
        <w:gridCol w:w="1034"/>
      </w:tblGrid>
      <w:tr w:rsidR="003A3D9A" w:rsidTr="003A3D9A">
        <w:tc>
          <w:tcPr>
            <w:tcW w:w="1021" w:type="dxa"/>
          </w:tcPr>
          <w:p w:rsidR="00034241" w:rsidRDefault="00034241" w:rsidP="00034241">
            <w:pPr>
              <w:rPr>
                <w:rtl/>
              </w:rPr>
            </w:pPr>
            <w:r>
              <w:rPr>
                <w:rFonts w:hint="cs"/>
                <w:rtl/>
              </w:rPr>
              <w:t>מספר מבחנה</w:t>
            </w:r>
          </w:p>
        </w:tc>
        <w:tc>
          <w:tcPr>
            <w:tcW w:w="1014" w:type="dxa"/>
          </w:tcPr>
          <w:p w:rsidR="00034241" w:rsidRDefault="00034241" w:rsidP="00034241">
            <w:pPr>
              <w:rPr>
                <w:rtl/>
              </w:rPr>
            </w:pPr>
            <w:r>
              <w:rPr>
                <w:rFonts w:hint="cs"/>
                <w:rtl/>
              </w:rPr>
              <w:t>סדרה</w:t>
            </w:r>
          </w:p>
        </w:tc>
        <w:tc>
          <w:tcPr>
            <w:tcW w:w="1139" w:type="dxa"/>
          </w:tcPr>
          <w:p w:rsidR="00034241" w:rsidRDefault="00034241" w:rsidP="00034241">
            <w:pPr>
              <w:rPr>
                <w:rtl/>
              </w:rPr>
            </w:pPr>
            <w:r>
              <w:rPr>
                <w:rFonts w:hint="cs"/>
                <w:rtl/>
              </w:rPr>
              <w:t xml:space="preserve">טמפרטורה </w:t>
            </w:r>
          </w:p>
          <w:p w:rsidR="00034241" w:rsidRDefault="00034241" w:rsidP="00034241">
            <w:r w:rsidRPr="00034241">
              <w:rPr>
                <w:vertAlign w:val="superscript"/>
              </w:rPr>
              <w:t>o</w:t>
            </w:r>
            <w:r>
              <w:t>C</w:t>
            </w:r>
          </w:p>
        </w:tc>
        <w:tc>
          <w:tcPr>
            <w:tcW w:w="1012" w:type="dxa"/>
          </w:tcPr>
          <w:p w:rsidR="00034241" w:rsidRDefault="00034241" w:rsidP="00034241">
            <w:pPr>
              <w:rPr>
                <w:rtl/>
              </w:rPr>
            </w:pPr>
            <w:r>
              <w:rPr>
                <w:rFonts w:hint="cs"/>
                <w:rtl/>
              </w:rPr>
              <w:t xml:space="preserve">מצע </w:t>
            </w:r>
            <w:r>
              <w:t>BANI</w:t>
            </w:r>
            <w:r>
              <w:rPr>
                <w:rFonts w:hint="cs"/>
                <w:rtl/>
              </w:rPr>
              <w:t xml:space="preserve"> </w:t>
            </w:r>
          </w:p>
          <w:p w:rsidR="00034241" w:rsidRDefault="00034241" w:rsidP="00034241">
            <w:pPr>
              <w:rPr>
                <w:rtl/>
              </w:rPr>
            </w:pPr>
            <w:r>
              <w:rPr>
                <w:rFonts w:hint="cs"/>
                <w:rtl/>
              </w:rPr>
              <w:t>מ"ל</w:t>
            </w:r>
          </w:p>
        </w:tc>
        <w:tc>
          <w:tcPr>
            <w:tcW w:w="1026" w:type="dxa"/>
          </w:tcPr>
          <w:p w:rsidR="00034241" w:rsidRDefault="00034241" w:rsidP="00034241">
            <w:pPr>
              <w:rPr>
                <w:rtl/>
              </w:rPr>
            </w:pPr>
            <w:r>
              <w:rPr>
                <w:rFonts w:hint="cs"/>
                <w:rtl/>
              </w:rPr>
              <w:t>טריפסין</w:t>
            </w:r>
          </w:p>
          <w:p w:rsidR="00034241" w:rsidRDefault="00034241" w:rsidP="00034241">
            <w:pPr>
              <w:rPr>
                <w:rtl/>
              </w:rPr>
            </w:pPr>
          </w:p>
          <w:p w:rsidR="00034241" w:rsidRDefault="00034241" w:rsidP="00034241">
            <w:pPr>
              <w:rPr>
                <w:rtl/>
              </w:rPr>
            </w:pPr>
            <w:r>
              <w:rPr>
                <w:rFonts w:hint="cs"/>
                <w:rtl/>
              </w:rPr>
              <w:t>מ"ל</w:t>
            </w:r>
          </w:p>
        </w:tc>
        <w:tc>
          <w:tcPr>
            <w:tcW w:w="1019" w:type="dxa"/>
          </w:tcPr>
          <w:p w:rsidR="00034241" w:rsidRDefault="00034241" w:rsidP="00034241">
            <w:pPr>
              <w:rPr>
                <w:rtl/>
              </w:rPr>
            </w:pPr>
            <w:r>
              <w:rPr>
                <w:rFonts w:hint="cs"/>
                <w:rtl/>
              </w:rPr>
              <w:t xml:space="preserve">בופר פוספט </w:t>
            </w:r>
          </w:p>
          <w:p w:rsidR="00034241" w:rsidRDefault="00034241" w:rsidP="00034241">
            <w:pPr>
              <w:rPr>
                <w:rtl/>
              </w:rPr>
            </w:pPr>
            <w:r>
              <w:rPr>
                <w:rFonts w:hint="cs"/>
                <w:rtl/>
              </w:rPr>
              <w:t>מ"ל</w:t>
            </w:r>
          </w:p>
        </w:tc>
        <w:tc>
          <w:tcPr>
            <w:tcW w:w="1031" w:type="dxa"/>
          </w:tcPr>
          <w:p w:rsidR="00034241" w:rsidRDefault="00034241" w:rsidP="00034241">
            <w:pPr>
              <w:rPr>
                <w:rtl/>
              </w:rPr>
            </w:pPr>
            <w:r>
              <w:rPr>
                <w:rFonts w:hint="cs"/>
                <w:rtl/>
              </w:rPr>
              <w:t xml:space="preserve">בליעה </w:t>
            </w:r>
          </w:p>
          <w:p w:rsidR="003A3D9A" w:rsidRDefault="003A3D9A" w:rsidP="00034241">
            <w:pPr>
              <w:rPr>
                <w:rtl/>
              </w:rPr>
            </w:pPr>
          </w:p>
          <w:p w:rsidR="003A3D9A" w:rsidRDefault="003A3D9A" w:rsidP="00034241">
            <w:pPr>
              <w:rPr>
                <w:rtl/>
              </w:rPr>
            </w:pPr>
            <w:r>
              <w:rPr>
                <w:rFonts w:ascii="Arial" w:hAnsi="Arial" w:cs="Arial"/>
              </w:rPr>
              <w:t>λ</w:t>
            </w:r>
            <w:r>
              <w:t>405nm</w:t>
            </w:r>
          </w:p>
        </w:tc>
        <w:tc>
          <w:tcPr>
            <w:tcW w:w="1034" w:type="dxa"/>
          </w:tcPr>
          <w:p w:rsidR="00034241" w:rsidRDefault="003A3D9A" w:rsidP="00034241">
            <w:pPr>
              <w:rPr>
                <w:rtl/>
              </w:rPr>
            </w:pPr>
            <w:r>
              <w:rPr>
                <w:rFonts w:hint="cs"/>
                <w:rtl/>
              </w:rPr>
              <w:t>הפרש הבליעה במבחנות א-ב</w:t>
            </w:r>
          </w:p>
        </w:tc>
      </w:tr>
      <w:tr w:rsidR="003A3D9A" w:rsidTr="003A3D9A">
        <w:tc>
          <w:tcPr>
            <w:tcW w:w="1021" w:type="dxa"/>
          </w:tcPr>
          <w:p w:rsidR="00034241" w:rsidRDefault="003A3D9A" w:rsidP="00034241">
            <w:pPr>
              <w:rPr>
                <w:rtl/>
              </w:rPr>
            </w:pPr>
            <w:r>
              <w:rPr>
                <w:rFonts w:hint="cs"/>
                <w:rtl/>
              </w:rPr>
              <w:t>0</w:t>
            </w:r>
          </w:p>
        </w:tc>
        <w:tc>
          <w:tcPr>
            <w:tcW w:w="1014" w:type="dxa"/>
          </w:tcPr>
          <w:p w:rsidR="00034241" w:rsidRDefault="00034241" w:rsidP="00034241">
            <w:pPr>
              <w:rPr>
                <w:rtl/>
              </w:rPr>
            </w:pPr>
          </w:p>
        </w:tc>
        <w:tc>
          <w:tcPr>
            <w:tcW w:w="1139" w:type="dxa"/>
          </w:tcPr>
          <w:p w:rsidR="00034241" w:rsidRDefault="003A3D9A" w:rsidP="00034241">
            <w:pPr>
              <w:rPr>
                <w:rtl/>
              </w:rPr>
            </w:pPr>
            <w:r>
              <w:rPr>
                <w:rFonts w:hint="cs"/>
                <w:rtl/>
              </w:rPr>
              <w:t>25</w:t>
            </w:r>
          </w:p>
        </w:tc>
        <w:tc>
          <w:tcPr>
            <w:tcW w:w="1012" w:type="dxa"/>
          </w:tcPr>
          <w:p w:rsidR="00034241" w:rsidRDefault="00034241" w:rsidP="00034241">
            <w:pPr>
              <w:rPr>
                <w:rtl/>
              </w:rPr>
            </w:pPr>
          </w:p>
        </w:tc>
        <w:tc>
          <w:tcPr>
            <w:tcW w:w="1026" w:type="dxa"/>
          </w:tcPr>
          <w:p w:rsidR="00034241" w:rsidRDefault="008F3369" w:rsidP="00034241">
            <w:pPr>
              <w:rPr>
                <w:rtl/>
              </w:rPr>
            </w:pPr>
            <w:r>
              <w:rPr>
                <w:rFonts w:hint="cs"/>
                <w:rtl/>
              </w:rPr>
              <w:t>0.1</w:t>
            </w:r>
          </w:p>
        </w:tc>
        <w:tc>
          <w:tcPr>
            <w:tcW w:w="1019" w:type="dxa"/>
          </w:tcPr>
          <w:p w:rsidR="00034241" w:rsidRDefault="008F3369" w:rsidP="00034241">
            <w:pPr>
              <w:rPr>
                <w:rtl/>
              </w:rPr>
            </w:pPr>
            <w:r>
              <w:rPr>
                <w:rFonts w:hint="cs"/>
                <w:rtl/>
              </w:rPr>
              <w:t>2</w:t>
            </w:r>
          </w:p>
        </w:tc>
        <w:tc>
          <w:tcPr>
            <w:tcW w:w="1031" w:type="dxa"/>
          </w:tcPr>
          <w:p w:rsidR="00034241" w:rsidRDefault="00034241" w:rsidP="00034241">
            <w:pPr>
              <w:rPr>
                <w:rtl/>
              </w:rPr>
            </w:pPr>
          </w:p>
        </w:tc>
        <w:tc>
          <w:tcPr>
            <w:tcW w:w="1034" w:type="dxa"/>
          </w:tcPr>
          <w:p w:rsidR="00034241" w:rsidRDefault="00034241" w:rsidP="00034241">
            <w:pPr>
              <w:rPr>
                <w:rtl/>
              </w:rPr>
            </w:pPr>
          </w:p>
        </w:tc>
      </w:tr>
      <w:tr w:rsidR="003A3D9A" w:rsidTr="003A3D9A">
        <w:tc>
          <w:tcPr>
            <w:tcW w:w="1021" w:type="dxa"/>
            <w:vMerge w:val="restart"/>
          </w:tcPr>
          <w:p w:rsidR="003A3D9A" w:rsidRDefault="003A3D9A" w:rsidP="00034241">
            <w:pPr>
              <w:rPr>
                <w:rtl/>
              </w:rPr>
            </w:pPr>
            <w:r>
              <w:rPr>
                <w:rFonts w:hint="cs"/>
                <w:rtl/>
              </w:rPr>
              <w:t>1</w:t>
            </w:r>
          </w:p>
        </w:tc>
        <w:tc>
          <w:tcPr>
            <w:tcW w:w="1014" w:type="dxa"/>
          </w:tcPr>
          <w:p w:rsidR="003A3D9A" w:rsidRDefault="003A3D9A" w:rsidP="00034241">
            <w:pPr>
              <w:rPr>
                <w:rtl/>
              </w:rPr>
            </w:pPr>
          </w:p>
        </w:tc>
        <w:tc>
          <w:tcPr>
            <w:tcW w:w="1139" w:type="dxa"/>
          </w:tcPr>
          <w:p w:rsidR="003A3D9A" w:rsidRDefault="003A3D9A" w:rsidP="00034241">
            <w:pPr>
              <w:rPr>
                <w:rtl/>
              </w:rPr>
            </w:pPr>
            <w:r>
              <w:rPr>
                <w:rFonts w:hint="cs"/>
                <w:rtl/>
              </w:rPr>
              <w:t>4</w:t>
            </w:r>
          </w:p>
        </w:tc>
        <w:tc>
          <w:tcPr>
            <w:tcW w:w="1012" w:type="dxa"/>
          </w:tcPr>
          <w:p w:rsidR="003A3D9A" w:rsidRDefault="008F3369" w:rsidP="00034241">
            <w:pPr>
              <w:rPr>
                <w:rtl/>
              </w:rPr>
            </w:pPr>
            <w:r>
              <w:rPr>
                <w:rFonts w:hint="cs"/>
                <w:rtl/>
              </w:rPr>
              <w:t>2</w:t>
            </w:r>
          </w:p>
        </w:tc>
        <w:tc>
          <w:tcPr>
            <w:tcW w:w="1026" w:type="dxa"/>
          </w:tcPr>
          <w:p w:rsidR="003A3D9A" w:rsidRDefault="008F3369" w:rsidP="00034241">
            <w:pPr>
              <w:rPr>
                <w:rtl/>
              </w:rPr>
            </w:pPr>
            <w:r>
              <w:rPr>
                <w:rFonts w:hint="cs"/>
                <w:rtl/>
              </w:rPr>
              <w:t>0.1</w:t>
            </w:r>
          </w:p>
        </w:tc>
        <w:tc>
          <w:tcPr>
            <w:tcW w:w="1019" w:type="dxa"/>
          </w:tcPr>
          <w:p w:rsidR="003A3D9A" w:rsidRDefault="003A3D9A" w:rsidP="00034241">
            <w:pPr>
              <w:rPr>
                <w:rtl/>
              </w:rPr>
            </w:pPr>
          </w:p>
        </w:tc>
        <w:tc>
          <w:tcPr>
            <w:tcW w:w="1031" w:type="dxa"/>
          </w:tcPr>
          <w:p w:rsidR="003A3D9A" w:rsidRDefault="003A3D9A" w:rsidP="00034241">
            <w:pPr>
              <w:rPr>
                <w:rtl/>
              </w:rPr>
            </w:pPr>
          </w:p>
        </w:tc>
        <w:tc>
          <w:tcPr>
            <w:tcW w:w="1034" w:type="dxa"/>
          </w:tcPr>
          <w:p w:rsidR="003A3D9A" w:rsidRDefault="003A3D9A" w:rsidP="00034241">
            <w:pPr>
              <w:rPr>
                <w:rtl/>
              </w:rPr>
            </w:pPr>
          </w:p>
        </w:tc>
      </w:tr>
      <w:tr w:rsidR="003A3D9A" w:rsidTr="003A3D9A">
        <w:tc>
          <w:tcPr>
            <w:tcW w:w="1021" w:type="dxa"/>
            <w:vMerge/>
          </w:tcPr>
          <w:p w:rsidR="003A3D9A" w:rsidRDefault="003A3D9A" w:rsidP="00034241">
            <w:pPr>
              <w:rPr>
                <w:rtl/>
              </w:rPr>
            </w:pPr>
          </w:p>
        </w:tc>
        <w:tc>
          <w:tcPr>
            <w:tcW w:w="1014" w:type="dxa"/>
          </w:tcPr>
          <w:p w:rsidR="003A3D9A" w:rsidRDefault="003A3D9A" w:rsidP="00034241">
            <w:pPr>
              <w:rPr>
                <w:rtl/>
              </w:rPr>
            </w:pPr>
          </w:p>
        </w:tc>
        <w:tc>
          <w:tcPr>
            <w:tcW w:w="1139" w:type="dxa"/>
          </w:tcPr>
          <w:p w:rsidR="003A3D9A" w:rsidRDefault="003A3D9A" w:rsidP="00034241">
            <w:pPr>
              <w:rPr>
                <w:rtl/>
              </w:rPr>
            </w:pPr>
            <w:r>
              <w:rPr>
                <w:rFonts w:hint="cs"/>
                <w:rtl/>
              </w:rPr>
              <w:t>4</w:t>
            </w:r>
          </w:p>
        </w:tc>
        <w:tc>
          <w:tcPr>
            <w:tcW w:w="1012" w:type="dxa"/>
          </w:tcPr>
          <w:p w:rsidR="003A3D9A" w:rsidRDefault="008F3369" w:rsidP="00034241">
            <w:pPr>
              <w:rPr>
                <w:rtl/>
              </w:rPr>
            </w:pPr>
            <w:r>
              <w:rPr>
                <w:rFonts w:hint="cs"/>
                <w:rtl/>
              </w:rPr>
              <w:t>2</w:t>
            </w:r>
          </w:p>
        </w:tc>
        <w:tc>
          <w:tcPr>
            <w:tcW w:w="1026" w:type="dxa"/>
          </w:tcPr>
          <w:p w:rsidR="003A3D9A" w:rsidRDefault="003A3D9A" w:rsidP="00034241">
            <w:pPr>
              <w:rPr>
                <w:rtl/>
              </w:rPr>
            </w:pPr>
          </w:p>
        </w:tc>
        <w:tc>
          <w:tcPr>
            <w:tcW w:w="1019" w:type="dxa"/>
          </w:tcPr>
          <w:p w:rsidR="003A3D9A" w:rsidRDefault="008F3369" w:rsidP="00034241">
            <w:pPr>
              <w:rPr>
                <w:rtl/>
              </w:rPr>
            </w:pPr>
            <w:r>
              <w:rPr>
                <w:rFonts w:hint="cs"/>
                <w:rtl/>
              </w:rPr>
              <w:t>0.1</w:t>
            </w:r>
          </w:p>
        </w:tc>
        <w:tc>
          <w:tcPr>
            <w:tcW w:w="1031" w:type="dxa"/>
          </w:tcPr>
          <w:p w:rsidR="003A3D9A" w:rsidRDefault="003A3D9A" w:rsidP="00034241">
            <w:pPr>
              <w:rPr>
                <w:rtl/>
              </w:rPr>
            </w:pPr>
          </w:p>
        </w:tc>
        <w:tc>
          <w:tcPr>
            <w:tcW w:w="1034" w:type="dxa"/>
          </w:tcPr>
          <w:p w:rsidR="003A3D9A" w:rsidRDefault="003A3D9A" w:rsidP="00034241">
            <w:pPr>
              <w:rPr>
                <w:rtl/>
              </w:rPr>
            </w:pPr>
          </w:p>
        </w:tc>
      </w:tr>
      <w:tr w:rsidR="003A3D9A" w:rsidTr="003A3D9A">
        <w:tc>
          <w:tcPr>
            <w:tcW w:w="1021" w:type="dxa"/>
            <w:vMerge w:val="restart"/>
          </w:tcPr>
          <w:p w:rsidR="003A3D9A" w:rsidRDefault="003A3D9A" w:rsidP="00034241">
            <w:pPr>
              <w:rPr>
                <w:rtl/>
              </w:rPr>
            </w:pPr>
            <w:r>
              <w:rPr>
                <w:rFonts w:hint="cs"/>
                <w:rtl/>
              </w:rPr>
              <w:t>2</w:t>
            </w:r>
          </w:p>
        </w:tc>
        <w:tc>
          <w:tcPr>
            <w:tcW w:w="1014" w:type="dxa"/>
          </w:tcPr>
          <w:p w:rsidR="003A3D9A" w:rsidRDefault="003A3D9A" w:rsidP="00034241">
            <w:pPr>
              <w:rPr>
                <w:rtl/>
              </w:rPr>
            </w:pPr>
          </w:p>
        </w:tc>
        <w:tc>
          <w:tcPr>
            <w:tcW w:w="1139" w:type="dxa"/>
          </w:tcPr>
          <w:p w:rsidR="003A3D9A" w:rsidRDefault="003A3D9A" w:rsidP="00034241">
            <w:pPr>
              <w:rPr>
                <w:rtl/>
              </w:rPr>
            </w:pPr>
            <w:r>
              <w:rPr>
                <w:rFonts w:hint="cs"/>
                <w:rtl/>
              </w:rPr>
              <w:t>10</w:t>
            </w:r>
          </w:p>
        </w:tc>
        <w:tc>
          <w:tcPr>
            <w:tcW w:w="1012" w:type="dxa"/>
          </w:tcPr>
          <w:p w:rsidR="003A3D9A" w:rsidRDefault="008F3369" w:rsidP="00034241">
            <w:pPr>
              <w:rPr>
                <w:rtl/>
              </w:rPr>
            </w:pPr>
            <w:r>
              <w:rPr>
                <w:rFonts w:hint="cs"/>
                <w:rtl/>
              </w:rPr>
              <w:t>2</w:t>
            </w:r>
          </w:p>
        </w:tc>
        <w:tc>
          <w:tcPr>
            <w:tcW w:w="1026" w:type="dxa"/>
          </w:tcPr>
          <w:p w:rsidR="003A3D9A" w:rsidRDefault="008F3369" w:rsidP="00034241">
            <w:pPr>
              <w:rPr>
                <w:rtl/>
              </w:rPr>
            </w:pPr>
            <w:r>
              <w:rPr>
                <w:rFonts w:hint="cs"/>
                <w:rtl/>
              </w:rPr>
              <w:t>0.1</w:t>
            </w:r>
          </w:p>
        </w:tc>
        <w:tc>
          <w:tcPr>
            <w:tcW w:w="1019" w:type="dxa"/>
          </w:tcPr>
          <w:p w:rsidR="003A3D9A" w:rsidRDefault="003A3D9A" w:rsidP="00034241">
            <w:pPr>
              <w:rPr>
                <w:rtl/>
              </w:rPr>
            </w:pPr>
          </w:p>
        </w:tc>
        <w:tc>
          <w:tcPr>
            <w:tcW w:w="1031" w:type="dxa"/>
          </w:tcPr>
          <w:p w:rsidR="003A3D9A" w:rsidRDefault="003A3D9A" w:rsidP="00034241">
            <w:pPr>
              <w:rPr>
                <w:rtl/>
              </w:rPr>
            </w:pPr>
          </w:p>
        </w:tc>
        <w:tc>
          <w:tcPr>
            <w:tcW w:w="1034" w:type="dxa"/>
          </w:tcPr>
          <w:p w:rsidR="003A3D9A" w:rsidRDefault="003A3D9A" w:rsidP="00034241">
            <w:pPr>
              <w:rPr>
                <w:rtl/>
              </w:rPr>
            </w:pPr>
          </w:p>
        </w:tc>
      </w:tr>
      <w:tr w:rsidR="003A3D9A" w:rsidTr="003A3D9A">
        <w:tc>
          <w:tcPr>
            <w:tcW w:w="1021" w:type="dxa"/>
            <w:vMerge/>
          </w:tcPr>
          <w:p w:rsidR="003A3D9A" w:rsidRDefault="003A3D9A" w:rsidP="00034241">
            <w:pPr>
              <w:rPr>
                <w:rtl/>
              </w:rPr>
            </w:pPr>
          </w:p>
        </w:tc>
        <w:tc>
          <w:tcPr>
            <w:tcW w:w="1014" w:type="dxa"/>
          </w:tcPr>
          <w:p w:rsidR="003A3D9A" w:rsidRDefault="003A3D9A" w:rsidP="00034241">
            <w:pPr>
              <w:rPr>
                <w:rtl/>
              </w:rPr>
            </w:pPr>
          </w:p>
        </w:tc>
        <w:tc>
          <w:tcPr>
            <w:tcW w:w="1139" w:type="dxa"/>
          </w:tcPr>
          <w:p w:rsidR="003A3D9A" w:rsidRDefault="003A3D9A" w:rsidP="00034241">
            <w:pPr>
              <w:rPr>
                <w:rtl/>
              </w:rPr>
            </w:pPr>
            <w:r>
              <w:rPr>
                <w:rFonts w:hint="cs"/>
                <w:rtl/>
              </w:rPr>
              <w:t>10</w:t>
            </w:r>
          </w:p>
        </w:tc>
        <w:tc>
          <w:tcPr>
            <w:tcW w:w="1012" w:type="dxa"/>
          </w:tcPr>
          <w:p w:rsidR="003A3D9A" w:rsidRDefault="008F3369" w:rsidP="00034241">
            <w:pPr>
              <w:rPr>
                <w:rtl/>
              </w:rPr>
            </w:pPr>
            <w:r>
              <w:rPr>
                <w:rFonts w:hint="cs"/>
                <w:rtl/>
              </w:rPr>
              <w:t>2</w:t>
            </w:r>
          </w:p>
        </w:tc>
        <w:tc>
          <w:tcPr>
            <w:tcW w:w="1026" w:type="dxa"/>
          </w:tcPr>
          <w:p w:rsidR="003A3D9A" w:rsidRDefault="003A3D9A" w:rsidP="00034241">
            <w:pPr>
              <w:rPr>
                <w:rtl/>
              </w:rPr>
            </w:pPr>
          </w:p>
        </w:tc>
        <w:tc>
          <w:tcPr>
            <w:tcW w:w="1019" w:type="dxa"/>
          </w:tcPr>
          <w:p w:rsidR="003A3D9A" w:rsidRDefault="008F3369" w:rsidP="00034241">
            <w:pPr>
              <w:rPr>
                <w:rtl/>
              </w:rPr>
            </w:pPr>
            <w:r>
              <w:rPr>
                <w:rFonts w:hint="cs"/>
                <w:rtl/>
              </w:rPr>
              <w:t>0.1</w:t>
            </w:r>
          </w:p>
        </w:tc>
        <w:tc>
          <w:tcPr>
            <w:tcW w:w="1031" w:type="dxa"/>
          </w:tcPr>
          <w:p w:rsidR="003A3D9A" w:rsidRDefault="003A3D9A" w:rsidP="00034241">
            <w:pPr>
              <w:rPr>
                <w:rtl/>
              </w:rPr>
            </w:pPr>
          </w:p>
        </w:tc>
        <w:tc>
          <w:tcPr>
            <w:tcW w:w="1034" w:type="dxa"/>
          </w:tcPr>
          <w:p w:rsidR="003A3D9A" w:rsidRDefault="003A3D9A" w:rsidP="00034241">
            <w:pPr>
              <w:rPr>
                <w:rtl/>
              </w:rPr>
            </w:pPr>
          </w:p>
        </w:tc>
      </w:tr>
      <w:tr w:rsidR="003A3D9A" w:rsidTr="003A3D9A">
        <w:tc>
          <w:tcPr>
            <w:tcW w:w="1021" w:type="dxa"/>
            <w:vMerge w:val="restart"/>
          </w:tcPr>
          <w:p w:rsidR="003A3D9A" w:rsidRDefault="003A3D9A" w:rsidP="00034241">
            <w:pPr>
              <w:rPr>
                <w:rtl/>
              </w:rPr>
            </w:pPr>
            <w:r>
              <w:rPr>
                <w:rFonts w:hint="cs"/>
                <w:rtl/>
              </w:rPr>
              <w:t>3</w:t>
            </w:r>
          </w:p>
        </w:tc>
        <w:tc>
          <w:tcPr>
            <w:tcW w:w="1014" w:type="dxa"/>
          </w:tcPr>
          <w:p w:rsidR="003A3D9A" w:rsidRDefault="003A3D9A" w:rsidP="00034241">
            <w:pPr>
              <w:rPr>
                <w:rtl/>
              </w:rPr>
            </w:pPr>
          </w:p>
        </w:tc>
        <w:tc>
          <w:tcPr>
            <w:tcW w:w="1139" w:type="dxa"/>
          </w:tcPr>
          <w:p w:rsidR="003A3D9A" w:rsidRDefault="003A3D9A" w:rsidP="00034241">
            <w:pPr>
              <w:rPr>
                <w:rtl/>
              </w:rPr>
            </w:pPr>
            <w:r>
              <w:rPr>
                <w:rFonts w:hint="cs"/>
                <w:rtl/>
              </w:rPr>
              <w:t>25</w:t>
            </w:r>
          </w:p>
        </w:tc>
        <w:tc>
          <w:tcPr>
            <w:tcW w:w="1012" w:type="dxa"/>
          </w:tcPr>
          <w:p w:rsidR="003A3D9A" w:rsidRDefault="008F3369" w:rsidP="00034241">
            <w:pPr>
              <w:rPr>
                <w:rtl/>
              </w:rPr>
            </w:pPr>
            <w:r>
              <w:rPr>
                <w:rFonts w:hint="cs"/>
                <w:rtl/>
              </w:rPr>
              <w:t>2</w:t>
            </w:r>
          </w:p>
        </w:tc>
        <w:tc>
          <w:tcPr>
            <w:tcW w:w="1026" w:type="dxa"/>
          </w:tcPr>
          <w:p w:rsidR="003A3D9A" w:rsidRDefault="008F3369" w:rsidP="00034241">
            <w:pPr>
              <w:rPr>
                <w:rtl/>
              </w:rPr>
            </w:pPr>
            <w:r>
              <w:rPr>
                <w:rFonts w:hint="cs"/>
                <w:rtl/>
              </w:rPr>
              <w:t>0.1</w:t>
            </w:r>
          </w:p>
        </w:tc>
        <w:tc>
          <w:tcPr>
            <w:tcW w:w="1019" w:type="dxa"/>
          </w:tcPr>
          <w:p w:rsidR="003A3D9A" w:rsidRDefault="003A3D9A" w:rsidP="00034241">
            <w:pPr>
              <w:rPr>
                <w:rtl/>
              </w:rPr>
            </w:pPr>
          </w:p>
        </w:tc>
        <w:tc>
          <w:tcPr>
            <w:tcW w:w="1031" w:type="dxa"/>
          </w:tcPr>
          <w:p w:rsidR="003A3D9A" w:rsidRDefault="003A3D9A" w:rsidP="00034241">
            <w:pPr>
              <w:rPr>
                <w:rtl/>
              </w:rPr>
            </w:pPr>
          </w:p>
        </w:tc>
        <w:tc>
          <w:tcPr>
            <w:tcW w:w="1034" w:type="dxa"/>
          </w:tcPr>
          <w:p w:rsidR="003A3D9A" w:rsidRDefault="003A3D9A" w:rsidP="00034241">
            <w:pPr>
              <w:rPr>
                <w:rtl/>
              </w:rPr>
            </w:pPr>
          </w:p>
        </w:tc>
      </w:tr>
      <w:tr w:rsidR="003A3D9A" w:rsidTr="003A3D9A">
        <w:tc>
          <w:tcPr>
            <w:tcW w:w="1021" w:type="dxa"/>
            <w:vMerge/>
          </w:tcPr>
          <w:p w:rsidR="003A3D9A" w:rsidRDefault="003A3D9A" w:rsidP="00034241">
            <w:pPr>
              <w:rPr>
                <w:rtl/>
              </w:rPr>
            </w:pPr>
          </w:p>
        </w:tc>
        <w:tc>
          <w:tcPr>
            <w:tcW w:w="1014" w:type="dxa"/>
          </w:tcPr>
          <w:p w:rsidR="003A3D9A" w:rsidRDefault="003A3D9A" w:rsidP="00034241">
            <w:pPr>
              <w:rPr>
                <w:rtl/>
              </w:rPr>
            </w:pPr>
          </w:p>
        </w:tc>
        <w:tc>
          <w:tcPr>
            <w:tcW w:w="1139" w:type="dxa"/>
          </w:tcPr>
          <w:p w:rsidR="003A3D9A" w:rsidRDefault="003A3D9A" w:rsidP="00034241">
            <w:pPr>
              <w:rPr>
                <w:rtl/>
              </w:rPr>
            </w:pPr>
            <w:r>
              <w:rPr>
                <w:rFonts w:hint="cs"/>
                <w:rtl/>
              </w:rPr>
              <w:t>25</w:t>
            </w:r>
          </w:p>
        </w:tc>
        <w:tc>
          <w:tcPr>
            <w:tcW w:w="1012" w:type="dxa"/>
          </w:tcPr>
          <w:p w:rsidR="003A3D9A" w:rsidRDefault="008F3369" w:rsidP="00034241">
            <w:pPr>
              <w:rPr>
                <w:rtl/>
              </w:rPr>
            </w:pPr>
            <w:r>
              <w:rPr>
                <w:rFonts w:hint="cs"/>
                <w:rtl/>
              </w:rPr>
              <w:t>2</w:t>
            </w:r>
          </w:p>
        </w:tc>
        <w:tc>
          <w:tcPr>
            <w:tcW w:w="1026" w:type="dxa"/>
          </w:tcPr>
          <w:p w:rsidR="003A3D9A" w:rsidRDefault="003A3D9A" w:rsidP="00034241">
            <w:pPr>
              <w:rPr>
                <w:rtl/>
              </w:rPr>
            </w:pPr>
          </w:p>
        </w:tc>
        <w:tc>
          <w:tcPr>
            <w:tcW w:w="1019" w:type="dxa"/>
          </w:tcPr>
          <w:p w:rsidR="003A3D9A" w:rsidRDefault="008F3369" w:rsidP="00034241">
            <w:pPr>
              <w:rPr>
                <w:rtl/>
              </w:rPr>
            </w:pPr>
            <w:r>
              <w:rPr>
                <w:rFonts w:hint="cs"/>
                <w:rtl/>
              </w:rPr>
              <w:t>0.1</w:t>
            </w:r>
          </w:p>
        </w:tc>
        <w:tc>
          <w:tcPr>
            <w:tcW w:w="1031" w:type="dxa"/>
          </w:tcPr>
          <w:p w:rsidR="003A3D9A" w:rsidRDefault="003A3D9A" w:rsidP="00034241">
            <w:pPr>
              <w:rPr>
                <w:rtl/>
              </w:rPr>
            </w:pPr>
          </w:p>
        </w:tc>
        <w:tc>
          <w:tcPr>
            <w:tcW w:w="1034" w:type="dxa"/>
          </w:tcPr>
          <w:p w:rsidR="003A3D9A" w:rsidRDefault="003A3D9A" w:rsidP="00034241">
            <w:pPr>
              <w:rPr>
                <w:rtl/>
              </w:rPr>
            </w:pPr>
          </w:p>
        </w:tc>
      </w:tr>
      <w:tr w:rsidR="003A3D9A" w:rsidTr="003A3D9A">
        <w:tc>
          <w:tcPr>
            <w:tcW w:w="1021" w:type="dxa"/>
            <w:vMerge w:val="restart"/>
          </w:tcPr>
          <w:p w:rsidR="003A3D9A" w:rsidRDefault="003A3D9A" w:rsidP="00034241">
            <w:pPr>
              <w:rPr>
                <w:rtl/>
              </w:rPr>
            </w:pPr>
            <w:r>
              <w:rPr>
                <w:rFonts w:hint="cs"/>
                <w:rtl/>
              </w:rPr>
              <w:t>4</w:t>
            </w:r>
          </w:p>
        </w:tc>
        <w:tc>
          <w:tcPr>
            <w:tcW w:w="1014" w:type="dxa"/>
          </w:tcPr>
          <w:p w:rsidR="003A3D9A" w:rsidRDefault="003A3D9A" w:rsidP="00034241">
            <w:pPr>
              <w:rPr>
                <w:rtl/>
              </w:rPr>
            </w:pPr>
          </w:p>
        </w:tc>
        <w:tc>
          <w:tcPr>
            <w:tcW w:w="1139" w:type="dxa"/>
          </w:tcPr>
          <w:p w:rsidR="003A3D9A" w:rsidRDefault="003A3D9A" w:rsidP="00034241">
            <w:pPr>
              <w:rPr>
                <w:rtl/>
              </w:rPr>
            </w:pPr>
            <w:r>
              <w:rPr>
                <w:rFonts w:hint="cs"/>
                <w:rtl/>
              </w:rPr>
              <w:t>70</w:t>
            </w:r>
          </w:p>
        </w:tc>
        <w:tc>
          <w:tcPr>
            <w:tcW w:w="1012" w:type="dxa"/>
          </w:tcPr>
          <w:p w:rsidR="003A3D9A" w:rsidRDefault="008F3369" w:rsidP="00034241">
            <w:pPr>
              <w:rPr>
                <w:rtl/>
              </w:rPr>
            </w:pPr>
            <w:r>
              <w:rPr>
                <w:rFonts w:hint="cs"/>
                <w:rtl/>
              </w:rPr>
              <w:t>2</w:t>
            </w:r>
          </w:p>
        </w:tc>
        <w:tc>
          <w:tcPr>
            <w:tcW w:w="1026" w:type="dxa"/>
          </w:tcPr>
          <w:p w:rsidR="003A3D9A" w:rsidRDefault="008F3369" w:rsidP="00034241">
            <w:pPr>
              <w:rPr>
                <w:rtl/>
              </w:rPr>
            </w:pPr>
            <w:r>
              <w:rPr>
                <w:rFonts w:hint="cs"/>
                <w:rtl/>
              </w:rPr>
              <w:t>0.1</w:t>
            </w:r>
          </w:p>
        </w:tc>
        <w:tc>
          <w:tcPr>
            <w:tcW w:w="1019" w:type="dxa"/>
          </w:tcPr>
          <w:p w:rsidR="003A3D9A" w:rsidRDefault="003A3D9A" w:rsidP="00034241">
            <w:pPr>
              <w:rPr>
                <w:rtl/>
              </w:rPr>
            </w:pPr>
          </w:p>
        </w:tc>
        <w:tc>
          <w:tcPr>
            <w:tcW w:w="1031" w:type="dxa"/>
          </w:tcPr>
          <w:p w:rsidR="003A3D9A" w:rsidRDefault="003A3D9A" w:rsidP="00034241">
            <w:pPr>
              <w:rPr>
                <w:rtl/>
              </w:rPr>
            </w:pPr>
          </w:p>
        </w:tc>
        <w:tc>
          <w:tcPr>
            <w:tcW w:w="1034" w:type="dxa"/>
          </w:tcPr>
          <w:p w:rsidR="003A3D9A" w:rsidRDefault="003A3D9A" w:rsidP="00034241">
            <w:pPr>
              <w:rPr>
                <w:rtl/>
              </w:rPr>
            </w:pPr>
          </w:p>
        </w:tc>
      </w:tr>
      <w:tr w:rsidR="003A3D9A" w:rsidTr="003A3D9A">
        <w:tc>
          <w:tcPr>
            <w:tcW w:w="1021" w:type="dxa"/>
            <w:vMerge/>
          </w:tcPr>
          <w:p w:rsidR="003A3D9A" w:rsidRDefault="003A3D9A" w:rsidP="00034241">
            <w:pPr>
              <w:rPr>
                <w:rtl/>
              </w:rPr>
            </w:pPr>
          </w:p>
        </w:tc>
        <w:tc>
          <w:tcPr>
            <w:tcW w:w="1014" w:type="dxa"/>
          </w:tcPr>
          <w:p w:rsidR="003A3D9A" w:rsidRDefault="003A3D9A" w:rsidP="00034241">
            <w:pPr>
              <w:rPr>
                <w:rtl/>
              </w:rPr>
            </w:pPr>
          </w:p>
        </w:tc>
        <w:tc>
          <w:tcPr>
            <w:tcW w:w="1139" w:type="dxa"/>
          </w:tcPr>
          <w:p w:rsidR="003A3D9A" w:rsidRDefault="003A3D9A" w:rsidP="00034241">
            <w:pPr>
              <w:rPr>
                <w:rtl/>
              </w:rPr>
            </w:pPr>
            <w:r>
              <w:rPr>
                <w:rFonts w:hint="cs"/>
                <w:rtl/>
              </w:rPr>
              <w:t>70</w:t>
            </w:r>
          </w:p>
        </w:tc>
        <w:tc>
          <w:tcPr>
            <w:tcW w:w="1012" w:type="dxa"/>
          </w:tcPr>
          <w:p w:rsidR="003A3D9A" w:rsidRDefault="008F3369" w:rsidP="00034241">
            <w:pPr>
              <w:rPr>
                <w:rtl/>
              </w:rPr>
            </w:pPr>
            <w:r>
              <w:rPr>
                <w:rFonts w:hint="cs"/>
                <w:rtl/>
              </w:rPr>
              <w:t>2</w:t>
            </w:r>
          </w:p>
        </w:tc>
        <w:tc>
          <w:tcPr>
            <w:tcW w:w="1026" w:type="dxa"/>
          </w:tcPr>
          <w:p w:rsidR="003A3D9A" w:rsidRDefault="003A3D9A" w:rsidP="00034241">
            <w:pPr>
              <w:rPr>
                <w:rtl/>
              </w:rPr>
            </w:pPr>
          </w:p>
        </w:tc>
        <w:tc>
          <w:tcPr>
            <w:tcW w:w="1019" w:type="dxa"/>
          </w:tcPr>
          <w:p w:rsidR="003A3D9A" w:rsidRDefault="008F3369" w:rsidP="00034241">
            <w:pPr>
              <w:rPr>
                <w:rtl/>
              </w:rPr>
            </w:pPr>
            <w:r>
              <w:rPr>
                <w:rFonts w:hint="cs"/>
                <w:rtl/>
              </w:rPr>
              <w:t>0.1</w:t>
            </w:r>
          </w:p>
        </w:tc>
        <w:tc>
          <w:tcPr>
            <w:tcW w:w="1031" w:type="dxa"/>
          </w:tcPr>
          <w:p w:rsidR="003A3D9A" w:rsidRDefault="003A3D9A" w:rsidP="00034241">
            <w:pPr>
              <w:rPr>
                <w:rtl/>
              </w:rPr>
            </w:pPr>
          </w:p>
        </w:tc>
        <w:tc>
          <w:tcPr>
            <w:tcW w:w="1034" w:type="dxa"/>
          </w:tcPr>
          <w:p w:rsidR="003A3D9A" w:rsidRDefault="003A3D9A" w:rsidP="00034241">
            <w:pPr>
              <w:rPr>
                <w:rtl/>
              </w:rPr>
            </w:pPr>
          </w:p>
        </w:tc>
      </w:tr>
    </w:tbl>
    <w:p w:rsidR="008F3369" w:rsidRDefault="00903C12" w:rsidP="00034241">
      <w:pPr>
        <w:rPr>
          <w:rtl/>
        </w:rPr>
      </w:pPr>
      <w:r>
        <w:rPr>
          <w:rtl/>
        </w:rPr>
        <w:br/>
      </w:r>
    </w:p>
    <w:p w:rsidR="008F3369" w:rsidRDefault="008F3369" w:rsidP="00034241">
      <w:pPr>
        <w:rPr>
          <w:rtl/>
        </w:rPr>
      </w:pPr>
    </w:p>
    <w:p w:rsidR="00C0777A" w:rsidRDefault="008F3369" w:rsidP="00034241">
      <w:pPr>
        <w:rPr>
          <w:rtl/>
        </w:rPr>
      </w:pPr>
      <w:r>
        <w:rPr>
          <w:rFonts w:hint="cs"/>
          <w:rtl/>
        </w:rPr>
        <w:t>סיכום תוצאות ודיווח</w:t>
      </w:r>
    </w:p>
    <w:p w:rsidR="008F3369" w:rsidRDefault="008F3369" w:rsidP="008F3369">
      <w:pPr>
        <w:pStyle w:val="a3"/>
        <w:numPr>
          <w:ilvl w:val="0"/>
          <w:numId w:val="12"/>
        </w:numPr>
      </w:pPr>
      <w:r>
        <w:rPr>
          <w:rFonts w:hint="cs"/>
          <w:rtl/>
        </w:rPr>
        <w:t>לקביעת הפעילות האנזימתית החסר את תוצאות הבליעה שהתקבלו במבחנות המסומנות ב-ב', מן התוצאות שהתקבלו במבחנות המסומנות ב-א' בהתאמה</w:t>
      </w:r>
      <w:r w:rsidR="00816A8D">
        <w:rPr>
          <w:rFonts w:hint="cs"/>
          <w:rtl/>
        </w:rPr>
        <w:t>. וכן החסר את התוצאה במבחנה 0.</w:t>
      </w:r>
      <w:r w:rsidR="00816A8D">
        <w:rPr>
          <w:rtl/>
        </w:rPr>
        <w:br/>
      </w:r>
      <w:r w:rsidR="00816A8D">
        <w:rPr>
          <w:rFonts w:hint="cs"/>
          <w:rtl/>
        </w:rPr>
        <w:t xml:space="preserve">ערוך את התוצאות בטבלה </w:t>
      </w:r>
    </w:p>
    <w:p w:rsidR="00816A8D" w:rsidRDefault="00816A8D" w:rsidP="008F3369">
      <w:pPr>
        <w:pStyle w:val="a3"/>
        <w:numPr>
          <w:ilvl w:val="0"/>
          <w:numId w:val="12"/>
        </w:numPr>
      </w:pPr>
      <w:r>
        <w:rPr>
          <w:rFonts w:hint="cs"/>
          <w:noProof/>
          <w:rtl/>
        </w:rPr>
        <mc:AlternateContent>
          <mc:Choice Requires="wps">
            <w:drawing>
              <wp:anchor distT="0" distB="0" distL="114300" distR="114300" simplePos="0" relativeHeight="251660288" behindDoc="0" locked="0" layoutInCell="1" allowOverlap="1">
                <wp:simplePos x="0" y="0"/>
                <wp:positionH relativeFrom="column">
                  <wp:posOffset>1435100</wp:posOffset>
                </wp:positionH>
                <wp:positionV relativeFrom="paragraph">
                  <wp:posOffset>1270</wp:posOffset>
                </wp:positionV>
                <wp:extent cx="114300" cy="152400"/>
                <wp:effectExtent l="19050" t="19050" r="38100" b="19050"/>
                <wp:wrapNone/>
                <wp:docPr id="4" name="משולש שווה-שוקיים 4"/>
                <wp:cNvGraphicFramePr/>
                <a:graphic xmlns:a="http://schemas.openxmlformats.org/drawingml/2006/main">
                  <a:graphicData uri="http://schemas.microsoft.com/office/word/2010/wordprocessingShape">
                    <wps:wsp>
                      <wps:cNvSpPr/>
                      <wps:spPr>
                        <a:xfrm>
                          <a:off x="0" y="0"/>
                          <a:ext cx="114300" cy="1524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CF503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משולש שווה-שוקיים 4" o:spid="_x0000_s1026" type="#_x0000_t5" style="position:absolute;left:0;text-align:left;margin-left:113pt;margin-top:.1pt;width:9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" fillcolor="white [3201]" strokecolor="black [3200]" strokeweight="1pt"/>
            </w:pict>
          </mc:Fallback>
        </mc:AlternateContent>
      </w:r>
      <w:r>
        <w:rPr>
          <w:rFonts w:hint="cs"/>
          <w:rtl/>
        </w:rPr>
        <w:t xml:space="preserve">סרטט גרף המתאר את הפעילות האנזימתית  </w:t>
      </w:r>
      <w:r>
        <w:t>A405nm/min</w:t>
      </w:r>
      <w:r>
        <w:rPr>
          <w:rFonts w:hint="cs"/>
          <w:rtl/>
        </w:rPr>
        <w:t xml:space="preserve">       כתלות בטמפרטורה.</w:t>
      </w:r>
    </w:p>
    <w:p w:rsidR="00816A8D" w:rsidRDefault="00816A8D" w:rsidP="008F3369">
      <w:pPr>
        <w:pStyle w:val="a3"/>
        <w:numPr>
          <w:ilvl w:val="0"/>
          <w:numId w:val="12"/>
        </w:numPr>
      </w:pPr>
      <w:r>
        <w:rPr>
          <w:rFonts w:hint="cs"/>
          <w:rtl/>
        </w:rPr>
        <w:t>קבע את הטמפרטורה האופטימלית של פעילות האנזים</w:t>
      </w:r>
    </w:p>
    <w:p w:rsidR="00816A8D" w:rsidRDefault="00816A8D" w:rsidP="00816A8D">
      <w:pPr>
        <w:rPr>
          <w:rtl/>
        </w:rPr>
      </w:pPr>
    </w:p>
    <w:p w:rsidR="00816A8D" w:rsidRDefault="00816A8D" w:rsidP="00816A8D">
      <w:pPr>
        <w:rPr>
          <w:rtl/>
        </w:rPr>
      </w:pPr>
      <w:r>
        <w:rPr>
          <w:rFonts w:hint="cs"/>
          <w:rtl/>
        </w:rPr>
        <w:t>שאלות</w:t>
      </w:r>
    </w:p>
    <w:p w:rsidR="00816A8D" w:rsidRDefault="00816A8D" w:rsidP="00816A8D">
      <w:pPr>
        <w:pStyle w:val="a3"/>
        <w:numPr>
          <w:ilvl w:val="0"/>
          <w:numId w:val="13"/>
        </w:numPr>
      </w:pPr>
      <w:r>
        <w:rPr>
          <w:rFonts w:hint="cs"/>
          <w:rtl/>
        </w:rPr>
        <w:t>הסבר מדוע משפיעה הטמפרטורה על קצב הפעילות האנזימתית</w:t>
      </w:r>
    </w:p>
    <w:p w:rsidR="00816A8D" w:rsidRDefault="00816A8D" w:rsidP="00816A8D">
      <w:pPr>
        <w:pStyle w:val="a3"/>
        <w:numPr>
          <w:ilvl w:val="0"/>
          <w:numId w:val="13"/>
        </w:numPr>
      </w:pPr>
      <w:r>
        <w:rPr>
          <w:rFonts w:hint="cs"/>
          <w:rtl/>
        </w:rPr>
        <w:t xml:space="preserve">תכנן ניסוי שבו תראה את יציבות האנזים בטמפרטורה של </w:t>
      </w:r>
      <w:r>
        <w:t xml:space="preserve"> 50</w:t>
      </w:r>
      <w:r w:rsidRPr="00816A8D">
        <w:rPr>
          <w:vertAlign w:val="superscript"/>
        </w:rPr>
        <w:t>0</w:t>
      </w:r>
      <w:r>
        <w:t>C</w:t>
      </w:r>
      <w:r>
        <w:rPr>
          <w:rFonts w:hint="cs"/>
          <w:rtl/>
        </w:rPr>
        <w:t>.</w:t>
      </w:r>
    </w:p>
    <w:p w:rsidR="00816A8D" w:rsidRDefault="00816A8D" w:rsidP="00816A8D">
      <w:pPr>
        <w:pStyle w:val="a3"/>
        <w:numPr>
          <w:ilvl w:val="0"/>
          <w:numId w:val="13"/>
        </w:numPr>
      </w:pPr>
      <w:r>
        <w:rPr>
          <w:rFonts w:hint="cs"/>
          <w:rtl/>
        </w:rPr>
        <w:t>מה גורם לשינוי בפעילות האנזים בטמפרטורה מעל ומתחת לטמפרטורה האופטימלית?</w:t>
      </w: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Default="005A4D81" w:rsidP="005A4D81">
      <w:pPr>
        <w:rPr>
          <w:rtl/>
        </w:rPr>
      </w:pPr>
    </w:p>
    <w:p w:rsidR="005A4D81" w:rsidRPr="001B7493" w:rsidRDefault="001B7493" w:rsidP="001B7493">
      <w:pPr>
        <w:jc w:val="center"/>
        <w:rPr>
          <w:b/>
          <w:bCs/>
          <w:sz w:val="24"/>
          <w:szCs w:val="24"/>
          <w:rtl/>
        </w:rPr>
      </w:pPr>
      <w:r w:rsidRPr="000B5FC1">
        <w:rPr>
          <w:rFonts w:hint="cs"/>
          <w:b/>
          <w:bCs/>
          <w:sz w:val="24"/>
          <w:szCs w:val="24"/>
          <w:rtl/>
        </w:rPr>
        <w:lastRenderedPageBreak/>
        <w:t xml:space="preserve">מעבדה </w:t>
      </w:r>
      <w:r>
        <w:rPr>
          <w:rFonts w:hint="cs"/>
          <w:b/>
          <w:bCs/>
          <w:sz w:val="24"/>
          <w:szCs w:val="24"/>
          <w:rtl/>
        </w:rPr>
        <w:t>6</w:t>
      </w:r>
    </w:p>
    <w:p w:rsidR="005A4D81" w:rsidRDefault="005A4D81" w:rsidP="005A4D81">
      <w:pPr>
        <w:rPr>
          <w:rtl/>
        </w:rPr>
      </w:pPr>
    </w:p>
    <w:p w:rsidR="005A4D81" w:rsidRDefault="005A4D81" w:rsidP="005A4D81">
      <w:pPr>
        <w:rPr>
          <w:rtl/>
        </w:rPr>
      </w:pPr>
    </w:p>
    <w:p w:rsidR="005A4D81" w:rsidRDefault="001B7493" w:rsidP="005A4D81">
      <w:pPr>
        <w:rPr>
          <w:rtl/>
        </w:rPr>
      </w:pPr>
      <w:r>
        <w:rPr>
          <w:rFonts w:hint="cs"/>
          <w:rtl/>
        </w:rPr>
        <w:t xml:space="preserve">9.3 </w:t>
      </w:r>
      <w:r w:rsidR="005A4D81">
        <w:rPr>
          <w:rFonts w:hint="cs"/>
          <w:rtl/>
        </w:rPr>
        <w:t xml:space="preserve">השפעת ה- </w:t>
      </w:r>
      <w:r w:rsidR="005A4D81">
        <w:t>pH</w:t>
      </w:r>
      <w:r w:rsidR="005A4D81">
        <w:rPr>
          <w:rFonts w:hint="cs"/>
          <w:rtl/>
        </w:rPr>
        <w:t xml:space="preserve"> על פעילות האנזים אינברטאז</w:t>
      </w:r>
    </w:p>
    <w:p w:rsidR="005A4D81" w:rsidRDefault="005A4D81" w:rsidP="005A4D81">
      <w:pPr>
        <w:rPr>
          <w:rtl/>
        </w:rPr>
      </w:pPr>
      <w:r>
        <w:rPr>
          <w:rFonts w:hint="cs"/>
          <w:rtl/>
        </w:rPr>
        <w:t>מטרת העבודה</w:t>
      </w:r>
    </w:p>
    <w:p w:rsidR="005A4D81" w:rsidRDefault="005A4D81" w:rsidP="005A4D81">
      <w:pPr>
        <w:rPr>
          <w:rtl/>
        </w:rPr>
      </w:pPr>
      <w:r>
        <w:rPr>
          <w:rFonts w:hint="cs"/>
          <w:rtl/>
        </w:rPr>
        <w:t>מעקב אחר השפעת ה-</w:t>
      </w:r>
      <w:r>
        <w:t>pH</w:t>
      </w:r>
      <w:r>
        <w:rPr>
          <w:rFonts w:hint="cs"/>
          <w:rtl/>
        </w:rPr>
        <w:t xml:space="preserve"> על הפעילות של האנזים אינברטאז בפירוק סוכרוז, וקביעת ה-</w:t>
      </w:r>
      <w:r>
        <w:t>pH</w:t>
      </w:r>
      <w:r>
        <w:rPr>
          <w:rFonts w:hint="cs"/>
          <w:rtl/>
        </w:rPr>
        <w:t xml:space="preserve"> המיטבי של אנזים זה.</w:t>
      </w:r>
    </w:p>
    <w:p w:rsidR="005A4D81" w:rsidRDefault="001B4139" w:rsidP="005A4D81">
      <w:pPr>
        <w:rPr>
          <w:rtl/>
        </w:rPr>
      </w:pPr>
      <w:r>
        <w:rPr>
          <w:rFonts w:hint="cs"/>
          <w:rtl/>
        </w:rPr>
        <w:t>רקע עיוני</w:t>
      </w:r>
    </w:p>
    <w:p w:rsidR="001B4139" w:rsidRDefault="001B4139" w:rsidP="00204480">
      <w:pPr>
        <w:rPr>
          <w:rtl/>
        </w:rPr>
      </w:pPr>
      <w:r>
        <w:rPr>
          <w:rFonts w:hint="cs"/>
          <w:rtl/>
        </w:rPr>
        <w:t>כל אנזים ואנזים פועל בצורה מיטבית ב-</w:t>
      </w:r>
      <w:r>
        <w:t>pH</w:t>
      </w:r>
      <w:r>
        <w:rPr>
          <w:rFonts w:hint="cs"/>
        </w:rPr>
        <w:t xml:space="preserve"> </w:t>
      </w:r>
      <w:r>
        <w:rPr>
          <w:rFonts w:hint="cs"/>
          <w:rtl/>
        </w:rPr>
        <w:t xml:space="preserve"> מוגדר. </w:t>
      </w:r>
      <w:r>
        <w:t>pH</w:t>
      </w:r>
      <w:r>
        <w:rPr>
          <w:rFonts w:hint="cs"/>
          <w:rtl/>
        </w:rPr>
        <w:t xml:space="preserve"> זה מכונה ה-</w:t>
      </w:r>
      <w:r>
        <w:t xml:space="preserve"> pH</w:t>
      </w:r>
      <w:r>
        <w:rPr>
          <w:rFonts w:hint="cs"/>
        </w:rPr>
        <w:t xml:space="preserve"> </w:t>
      </w:r>
      <w:r>
        <w:rPr>
          <w:rFonts w:hint="cs"/>
          <w:rtl/>
        </w:rPr>
        <w:t xml:space="preserve">האופטימלי או ה- </w:t>
      </w:r>
      <w:r>
        <w:t>pH</w:t>
      </w:r>
      <w:r>
        <w:rPr>
          <w:rFonts w:hint="cs"/>
        </w:rPr>
        <w:t xml:space="preserve"> </w:t>
      </w:r>
      <w:r>
        <w:rPr>
          <w:rFonts w:hint="cs"/>
          <w:rtl/>
        </w:rPr>
        <w:t>המיטבי של האנזים.</w:t>
      </w:r>
    </w:p>
    <w:p w:rsidR="001B4139" w:rsidRDefault="001B4139" w:rsidP="005A4D81">
      <w:pPr>
        <w:rPr>
          <w:rtl/>
        </w:rPr>
      </w:pPr>
      <w:r>
        <w:rPr>
          <w:rFonts w:hint="cs"/>
          <w:rtl/>
        </w:rPr>
        <w:t>בניסוי זה תבדוק את השפעת ה-</w:t>
      </w:r>
      <w:r>
        <w:t>pH</w:t>
      </w:r>
      <w:r>
        <w:rPr>
          <w:rFonts w:hint="cs"/>
          <w:rtl/>
        </w:rPr>
        <w:t xml:space="preserve"> על פעילות האנזים אינברטאז.</w:t>
      </w:r>
    </w:p>
    <w:p w:rsidR="001B4139" w:rsidRDefault="001B4139" w:rsidP="005A4D81">
      <w:pPr>
        <w:rPr>
          <w:rtl/>
        </w:rPr>
      </w:pPr>
      <w:r>
        <w:rPr>
          <w:rFonts w:hint="cs"/>
          <w:rtl/>
        </w:rPr>
        <w:t xml:space="preserve">האנזים אינברטאז מפק סוכרוז לפרוקטוז ולגלקטוז. ניתן לעקוב אחר פירוק הסוכרוז על פי השינוי החל בפעילות האופטית של התמיסה במהלך התגובה. </w:t>
      </w:r>
    </w:p>
    <w:p w:rsidR="00204480" w:rsidRDefault="00204480" w:rsidP="005A4D81">
      <w:pPr>
        <w:rPr>
          <w:rtl/>
        </w:rPr>
      </w:pPr>
      <w:r>
        <w:rPr>
          <w:rFonts w:hint="cs"/>
          <w:rtl/>
        </w:rPr>
        <w:t xml:space="preserve">האינברטאז מצוי בריכוז גבוה יחסית בשמרי אפיה וניתן למצות אותו מהם לאחר שבירת דפנות תאיהם. </w:t>
      </w:r>
    </w:p>
    <w:p w:rsidR="00204480" w:rsidRDefault="00204480" w:rsidP="005A4D81">
      <w:pPr>
        <w:rPr>
          <w:rtl/>
        </w:rPr>
      </w:pPr>
      <w:r>
        <w:rPr>
          <w:rFonts w:hint="cs"/>
          <w:rtl/>
        </w:rPr>
        <w:t>בניסוי זה תעקוב אחר פעילות האנזים על בסיס העלייה בכושר החיזור של תערובת התגובה. לעומת הסוכרוז שאינו סוכר מחזר, הגלוקוז והפרוקטוז המתקבלים מפירוקו על ידי האנזים הם סוכרים מחזרים. את ריכוז הסוכרים המחזרים ניתן לקבוע בשיטת סמנר.</w:t>
      </w:r>
    </w:p>
    <w:p w:rsidR="00204480" w:rsidRDefault="00204480" w:rsidP="005A4D81">
      <w:pPr>
        <w:rPr>
          <w:rtl/>
        </w:rPr>
      </w:pPr>
    </w:p>
    <w:p w:rsidR="00204480" w:rsidRDefault="00204480" w:rsidP="005A4D81">
      <w:pPr>
        <w:rPr>
          <w:rtl/>
        </w:rPr>
      </w:pPr>
      <w:r>
        <w:rPr>
          <w:rFonts w:hint="cs"/>
          <w:rtl/>
        </w:rPr>
        <w:t>מהלך העבודה</w:t>
      </w:r>
    </w:p>
    <w:p w:rsidR="00204480" w:rsidRDefault="00204480" w:rsidP="00204480">
      <w:pPr>
        <w:pStyle w:val="a3"/>
        <w:numPr>
          <w:ilvl w:val="0"/>
          <w:numId w:val="14"/>
        </w:numPr>
      </w:pPr>
      <w:r>
        <w:rPr>
          <w:rFonts w:hint="cs"/>
          <w:rtl/>
        </w:rPr>
        <w:t>הכן סדרה של 11 מבחנות</w:t>
      </w:r>
    </w:p>
    <w:p w:rsidR="00204480" w:rsidRDefault="00204480" w:rsidP="00204480">
      <w:pPr>
        <w:pStyle w:val="a3"/>
        <w:numPr>
          <w:ilvl w:val="0"/>
          <w:numId w:val="14"/>
        </w:numPr>
      </w:pPr>
      <w:r>
        <w:rPr>
          <w:rFonts w:hint="cs"/>
          <w:rtl/>
        </w:rPr>
        <w:t>שים בכל אחת מהמבחנות 4-11  0.9 מ"ל בופר בערכי ה-</w:t>
      </w:r>
      <w:r>
        <w:t>pH</w:t>
      </w:r>
      <w:r>
        <w:rPr>
          <w:rFonts w:hint="cs"/>
          <w:rtl/>
        </w:rPr>
        <w:t xml:space="preserve"> הרשומים בטבלה 1</w:t>
      </w:r>
    </w:p>
    <w:p w:rsidR="00204480" w:rsidRDefault="00204480" w:rsidP="00204480">
      <w:pPr>
        <w:rPr>
          <w:rtl/>
        </w:rPr>
      </w:pPr>
    </w:p>
    <w:tbl>
      <w:tblPr>
        <w:tblStyle w:val="a4"/>
        <w:bidiVisual/>
        <w:tblW w:w="0" w:type="auto"/>
        <w:tblLook w:val="04A0" w:firstRow="1" w:lastRow="0" w:firstColumn="1" w:lastColumn="0" w:noHBand="0" w:noVBand="1"/>
      </w:tblPr>
      <w:tblGrid>
        <w:gridCol w:w="811"/>
        <w:gridCol w:w="676"/>
        <w:gridCol w:w="676"/>
        <w:gridCol w:w="676"/>
        <w:gridCol w:w="678"/>
        <w:gridCol w:w="685"/>
        <w:gridCol w:w="678"/>
        <w:gridCol w:w="685"/>
        <w:gridCol w:w="678"/>
        <w:gridCol w:w="685"/>
        <w:gridCol w:w="683"/>
        <w:gridCol w:w="685"/>
      </w:tblGrid>
      <w:tr w:rsidR="00045B5C" w:rsidTr="00045B5C">
        <w:tc>
          <w:tcPr>
            <w:tcW w:w="690" w:type="dxa"/>
          </w:tcPr>
          <w:p w:rsidR="00045B5C" w:rsidRDefault="00045B5C" w:rsidP="00204480">
            <w:pPr>
              <w:rPr>
                <w:rtl/>
              </w:rPr>
            </w:pPr>
            <w:r>
              <w:rPr>
                <w:rFonts w:hint="cs"/>
                <w:rtl/>
              </w:rPr>
              <w:t>מבחנה</w:t>
            </w:r>
          </w:p>
        </w:tc>
        <w:tc>
          <w:tcPr>
            <w:tcW w:w="690" w:type="dxa"/>
          </w:tcPr>
          <w:p w:rsidR="00045B5C" w:rsidRDefault="00045B5C" w:rsidP="00204480">
            <w:pPr>
              <w:rPr>
                <w:rtl/>
              </w:rPr>
            </w:pPr>
            <w:r>
              <w:rPr>
                <w:rFonts w:hint="cs"/>
                <w:rtl/>
              </w:rPr>
              <w:t>1</w:t>
            </w:r>
          </w:p>
        </w:tc>
        <w:tc>
          <w:tcPr>
            <w:tcW w:w="690" w:type="dxa"/>
          </w:tcPr>
          <w:p w:rsidR="00045B5C" w:rsidRDefault="00045B5C" w:rsidP="00204480">
            <w:pPr>
              <w:rPr>
                <w:rtl/>
              </w:rPr>
            </w:pPr>
            <w:r>
              <w:rPr>
                <w:rFonts w:hint="cs"/>
                <w:rtl/>
              </w:rPr>
              <w:t>2</w:t>
            </w:r>
          </w:p>
        </w:tc>
        <w:tc>
          <w:tcPr>
            <w:tcW w:w="690" w:type="dxa"/>
          </w:tcPr>
          <w:p w:rsidR="00045B5C" w:rsidRDefault="00045B5C" w:rsidP="00204480">
            <w:pPr>
              <w:rPr>
                <w:rtl/>
              </w:rPr>
            </w:pPr>
            <w:r>
              <w:rPr>
                <w:rFonts w:hint="cs"/>
                <w:rtl/>
              </w:rPr>
              <w:t>3</w:t>
            </w:r>
          </w:p>
        </w:tc>
        <w:tc>
          <w:tcPr>
            <w:tcW w:w="692" w:type="dxa"/>
          </w:tcPr>
          <w:p w:rsidR="00045B5C" w:rsidRDefault="00045B5C" w:rsidP="00204480">
            <w:pPr>
              <w:rPr>
                <w:rtl/>
              </w:rPr>
            </w:pPr>
            <w:r>
              <w:rPr>
                <w:rFonts w:hint="cs"/>
                <w:rtl/>
              </w:rPr>
              <w:t>4</w:t>
            </w:r>
          </w:p>
        </w:tc>
        <w:tc>
          <w:tcPr>
            <w:tcW w:w="692" w:type="dxa"/>
          </w:tcPr>
          <w:p w:rsidR="00045B5C" w:rsidRDefault="00045B5C" w:rsidP="00204480">
            <w:pPr>
              <w:rPr>
                <w:rtl/>
              </w:rPr>
            </w:pPr>
            <w:r>
              <w:rPr>
                <w:rFonts w:hint="cs"/>
                <w:rtl/>
              </w:rPr>
              <w:t>5</w:t>
            </w:r>
          </w:p>
        </w:tc>
        <w:tc>
          <w:tcPr>
            <w:tcW w:w="692" w:type="dxa"/>
          </w:tcPr>
          <w:p w:rsidR="00045B5C" w:rsidRDefault="00045B5C" w:rsidP="00204480">
            <w:pPr>
              <w:rPr>
                <w:rtl/>
              </w:rPr>
            </w:pPr>
            <w:r>
              <w:rPr>
                <w:rFonts w:hint="cs"/>
                <w:rtl/>
              </w:rPr>
              <w:t>6</w:t>
            </w:r>
          </w:p>
        </w:tc>
        <w:tc>
          <w:tcPr>
            <w:tcW w:w="692" w:type="dxa"/>
          </w:tcPr>
          <w:p w:rsidR="00045B5C" w:rsidRDefault="00045B5C" w:rsidP="00204480">
            <w:pPr>
              <w:rPr>
                <w:rtl/>
              </w:rPr>
            </w:pPr>
            <w:r>
              <w:rPr>
                <w:rFonts w:hint="cs"/>
                <w:rtl/>
              </w:rPr>
              <w:t>7</w:t>
            </w:r>
          </w:p>
        </w:tc>
        <w:tc>
          <w:tcPr>
            <w:tcW w:w="692" w:type="dxa"/>
          </w:tcPr>
          <w:p w:rsidR="00045B5C" w:rsidRDefault="00045B5C" w:rsidP="00204480">
            <w:pPr>
              <w:rPr>
                <w:rtl/>
              </w:rPr>
            </w:pPr>
            <w:r>
              <w:rPr>
                <w:rFonts w:hint="cs"/>
                <w:rtl/>
              </w:rPr>
              <w:t>8</w:t>
            </w:r>
          </w:p>
        </w:tc>
        <w:tc>
          <w:tcPr>
            <w:tcW w:w="692" w:type="dxa"/>
          </w:tcPr>
          <w:p w:rsidR="00045B5C" w:rsidRDefault="00045B5C" w:rsidP="00204480">
            <w:pPr>
              <w:rPr>
                <w:rtl/>
              </w:rPr>
            </w:pPr>
            <w:r>
              <w:rPr>
                <w:rFonts w:hint="cs"/>
                <w:rtl/>
              </w:rPr>
              <w:t>9</w:t>
            </w:r>
          </w:p>
        </w:tc>
        <w:tc>
          <w:tcPr>
            <w:tcW w:w="692" w:type="dxa"/>
          </w:tcPr>
          <w:p w:rsidR="00045B5C" w:rsidRDefault="00045B5C" w:rsidP="00204480">
            <w:pPr>
              <w:rPr>
                <w:rtl/>
              </w:rPr>
            </w:pPr>
            <w:r>
              <w:rPr>
                <w:rFonts w:hint="cs"/>
                <w:rtl/>
              </w:rPr>
              <w:t>10</w:t>
            </w:r>
          </w:p>
        </w:tc>
        <w:tc>
          <w:tcPr>
            <w:tcW w:w="692" w:type="dxa"/>
          </w:tcPr>
          <w:p w:rsidR="00045B5C" w:rsidRDefault="00045B5C" w:rsidP="00204480">
            <w:pPr>
              <w:rPr>
                <w:rtl/>
              </w:rPr>
            </w:pPr>
            <w:r>
              <w:rPr>
                <w:rFonts w:hint="cs"/>
                <w:rtl/>
              </w:rPr>
              <w:t>11</w:t>
            </w:r>
          </w:p>
        </w:tc>
      </w:tr>
      <w:tr w:rsidR="00045B5C" w:rsidTr="00045B5C">
        <w:tc>
          <w:tcPr>
            <w:tcW w:w="690" w:type="dxa"/>
          </w:tcPr>
          <w:p w:rsidR="00045B5C" w:rsidRDefault="00045B5C" w:rsidP="00204480">
            <w:r>
              <w:rPr>
                <w:rFonts w:hint="cs"/>
                <w:rtl/>
              </w:rPr>
              <w:t xml:space="preserve">0.9 מ"ל בופר ב- </w:t>
            </w:r>
            <w:r>
              <w:t>pH</w:t>
            </w:r>
          </w:p>
        </w:tc>
        <w:tc>
          <w:tcPr>
            <w:tcW w:w="690" w:type="dxa"/>
          </w:tcPr>
          <w:p w:rsidR="00045B5C" w:rsidRDefault="00045B5C" w:rsidP="00204480">
            <w:pPr>
              <w:rPr>
                <w:rtl/>
              </w:rPr>
            </w:pPr>
          </w:p>
        </w:tc>
        <w:tc>
          <w:tcPr>
            <w:tcW w:w="690" w:type="dxa"/>
          </w:tcPr>
          <w:p w:rsidR="00045B5C" w:rsidRDefault="00045B5C" w:rsidP="00204480">
            <w:pPr>
              <w:rPr>
                <w:rtl/>
              </w:rPr>
            </w:pPr>
          </w:p>
        </w:tc>
        <w:tc>
          <w:tcPr>
            <w:tcW w:w="690" w:type="dxa"/>
          </w:tcPr>
          <w:p w:rsidR="00045B5C" w:rsidRDefault="00045B5C" w:rsidP="00204480">
            <w:pPr>
              <w:rPr>
                <w:rtl/>
              </w:rPr>
            </w:pPr>
          </w:p>
        </w:tc>
        <w:tc>
          <w:tcPr>
            <w:tcW w:w="692" w:type="dxa"/>
          </w:tcPr>
          <w:p w:rsidR="00045B5C" w:rsidRDefault="00045B5C" w:rsidP="00204480">
            <w:pPr>
              <w:rPr>
                <w:rtl/>
              </w:rPr>
            </w:pPr>
            <w:r>
              <w:rPr>
                <w:rFonts w:hint="cs"/>
                <w:rtl/>
              </w:rPr>
              <w:t>3</w:t>
            </w:r>
          </w:p>
        </w:tc>
        <w:tc>
          <w:tcPr>
            <w:tcW w:w="692" w:type="dxa"/>
          </w:tcPr>
          <w:p w:rsidR="00045B5C" w:rsidRDefault="00045B5C" w:rsidP="00204480">
            <w:pPr>
              <w:rPr>
                <w:rtl/>
              </w:rPr>
            </w:pPr>
            <w:r>
              <w:rPr>
                <w:rFonts w:hint="cs"/>
                <w:rtl/>
              </w:rPr>
              <w:t>3.6</w:t>
            </w:r>
          </w:p>
        </w:tc>
        <w:tc>
          <w:tcPr>
            <w:tcW w:w="692" w:type="dxa"/>
          </w:tcPr>
          <w:p w:rsidR="00045B5C" w:rsidRDefault="00045B5C" w:rsidP="00204480">
            <w:pPr>
              <w:rPr>
                <w:rtl/>
              </w:rPr>
            </w:pPr>
            <w:r>
              <w:rPr>
                <w:rFonts w:hint="cs"/>
                <w:rtl/>
              </w:rPr>
              <w:t>4</w:t>
            </w:r>
          </w:p>
        </w:tc>
        <w:tc>
          <w:tcPr>
            <w:tcW w:w="692" w:type="dxa"/>
          </w:tcPr>
          <w:p w:rsidR="00045B5C" w:rsidRDefault="00045B5C" w:rsidP="00204480">
            <w:pPr>
              <w:rPr>
                <w:rtl/>
              </w:rPr>
            </w:pPr>
            <w:r>
              <w:rPr>
                <w:rFonts w:hint="cs"/>
                <w:rtl/>
              </w:rPr>
              <w:t>4.6</w:t>
            </w:r>
          </w:p>
        </w:tc>
        <w:tc>
          <w:tcPr>
            <w:tcW w:w="692" w:type="dxa"/>
          </w:tcPr>
          <w:p w:rsidR="00045B5C" w:rsidRDefault="00045B5C" w:rsidP="00204480">
            <w:pPr>
              <w:rPr>
                <w:rtl/>
              </w:rPr>
            </w:pPr>
            <w:r>
              <w:rPr>
                <w:rFonts w:hint="cs"/>
                <w:rtl/>
              </w:rPr>
              <w:t>5</w:t>
            </w:r>
          </w:p>
        </w:tc>
        <w:tc>
          <w:tcPr>
            <w:tcW w:w="692" w:type="dxa"/>
          </w:tcPr>
          <w:p w:rsidR="00045B5C" w:rsidRDefault="00045B5C" w:rsidP="00204480">
            <w:pPr>
              <w:rPr>
                <w:rtl/>
              </w:rPr>
            </w:pPr>
            <w:r>
              <w:rPr>
                <w:rFonts w:hint="cs"/>
                <w:rtl/>
              </w:rPr>
              <w:t>5.6</w:t>
            </w:r>
          </w:p>
        </w:tc>
        <w:tc>
          <w:tcPr>
            <w:tcW w:w="692" w:type="dxa"/>
          </w:tcPr>
          <w:p w:rsidR="00045B5C" w:rsidRDefault="00045B5C" w:rsidP="00204480">
            <w:pPr>
              <w:rPr>
                <w:rtl/>
              </w:rPr>
            </w:pPr>
            <w:r>
              <w:rPr>
                <w:rFonts w:hint="cs"/>
                <w:rtl/>
              </w:rPr>
              <w:t>6</w:t>
            </w:r>
          </w:p>
        </w:tc>
        <w:tc>
          <w:tcPr>
            <w:tcW w:w="692" w:type="dxa"/>
          </w:tcPr>
          <w:p w:rsidR="00045B5C" w:rsidRDefault="00045B5C" w:rsidP="00204480">
            <w:pPr>
              <w:rPr>
                <w:rtl/>
              </w:rPr>
            </w:pPr>
            <w:r>
              <w:rPr>
                <w:rFonts w:hint="cs"/>
                <w:rtl/>
              </w:rPr>
              <w:t>6.6</w:t>
            </w:r>
          </w:p>
        </w:tc>
      </w:tr>
    </w:tbl>
    <w:p w:rsidR="00204480" w:rsidRDefault="00204480" w:rsidP="00204480">
      <w:pPr>
        <w:rPr>
          <w:rtl/>
        </w:rPr>
      </w:pPr>
    </w:p>
    <w:p w:rsidR="00045B5C" w:rsidRDefault="00045B5C" w:rsidP="00045B5C">
      <w:pPr>
        <w:pStyle w:val="a3"/>
        <w:numPr>
          <w:ilvl w:val="0"/>
          <w:numId w:val="14"/>
        </w:numPr>
      </w:pPr>
      <w:r>
        <w:rPr>
          <w:rFonts w:hint="cs"/>
          <w:rtl/>
        </w:rPr>
        <w:t>הוסף למבחנות תמיסת סוכרוז ומים בהתאים לטבלה 2 וערבב</w:t>
      </w:r>
    </w:p>
    <w:p w:rsidR="00045B5C" w:rsidRDefault="00045B5C" w:rsidP="00045B5C">
      <w:pPr>
        <w:rPr>
          <w:rtl/>
        </w:rPr>
      </w:pPr>
    </w:p>
    <w:tbl>
      <w:tblPr>
        <w:tblStyle w:val="a4"/>
        <w:bidiVisual/>
        <w:tblW w:w="0" w:type="auto"/>
        <w:tblLook w:val="04A0" w:firstRow="1" w:lastRow="0" w:firstColumn="1" w:lastColumn="0" w:noHBand="0" w:noVBand="1"/>
      </w:tblPr>
      <w:tblGrid>
        <w:gridCol w:w="810"/>
        <w:gridCol w:w="677"/>
        <w:gridCol w:w="677"/>
        <w:gridCol w:w="684"/>
        <w:gridCol w:w="680"/>
        <w:gridCol w:w="680"/>
        <w:gridCol w:w="680"/>
        <w:gridCol w:w="680"/>
        <w:gridCol w:w="680"/>
        <w:gridCol w:w="680"/>
        <w:gridCol w:w="684"/>
        <w:gridCol w:w="684"/>
      </w:tblGrid>
      <w:tr w:rsidR="00045B5C" w:rsidTr="00DD1C48">
        <w:tc>
          <w:tcPr>
            <w:tcW w:w="690" w:type="dxa"/>
          </w:tcPr>
          <w:p w:rsidR="00045B5C" w:rsidRDefault="00045B5C" w:rsidP="00DD1C48">
            <w:pPr>
              <w:rPr>
                <w:rtl/>
              </w:rPr>
            </w:pPr>
            <w:r>
              <w:rPr>
                <w:rFonts w:hint="cs"/>
                <w:rtl/>
              </w:rPr>
              <w:t>מבחנה</w:t>
            </w:r>
          </w:p>
        </w:tc>
        <w:tc>
          <w:tcPr>
            <w:tcW w:w="690" w:type="dxa"/>
          </w:tcPr>
          <w:p w:rsidR="00045B5C" w:rsidRDefault="00045B5C" w:rsidP="00DD1C48">
            <w:pPr>
              <w:rPr>
                <w:rtl/>
              </w:rPr>
            </w:pPr>
            <w:r>
              <w:rPr>
                <w:rFonts w:hint="cs"/>
                <w:rtl/>
              </w:rPr>
              <w:t>1</w:t>
            </w:r>
          </w:p>
        </w:tc>
        <w:tc>
          <w:tcPr>
            <w:tcW w:w="690" w:type="dxa"/>
          </w:tcPr>
          <w:p w:rsidR="00045B5C" w:rsidRDefault="00045B5C" w:rsidP="00DD1C48">
            <w:pPr>
              <w:rPr>
                <w:rtl/>
              </w:rPr>
            </w:pPr>
            <w:r>
              <w:rPr>
                <w:rFonts w:hint="cs"/>
                <w:rtl/>
              </w:rPr>
              <w:t>2</w:t>
            </w:r>
          </w:p>
        </w:tc>
        <w:tc>
          <w:tcPr>
            <w:tcW w:w="690" w:type="dxa"/>
          </w:tcPr>
          <w:p w:rsidR="00045B5C" w:rsidRDefault="00045B5C" w:rsidP="00DD1C48">
            <w:pPr>
              <w:rPr>
                <w:rtl/>
              </w:rPr>
            </w:pPr>
            <w:r>
              <w:rPr>
                <w:rFonts w:hint="cs"/>
                <w:rtl/>
              </w:rPr>
              <w:t>3</w:t>
            </w:r>
          </w:p>
        </w:tc>
        <w:tc>
          <w:tcPr>
            <w:tcW w:w="692" w:type="dxa"/>
          </w:tcPr>
          <w:p w:rsidR="00045B5C" w:rsidRDefault="00045B5C" w:rsidP="00DD1C48">
            <w:pPr>
              <w:rPr>
                <w:rtl/>
              </w:rPr>
            </w:pPr>
            <w:r>
              <w:rPr>
                <w:rFonts w:hint="cs"/>
                <w:rtl/>
              </w:rPr>
              <w:t>4</w:t>
            </w:r>
          </w:p>
        </w:tc>
        <w:tc>
          <w:tcPr>
            <w:tcW w:w="692" w:type="dxa"/>
          </w:tcPr>
          <w:p w:rsidR="00045B5C" w:rsidRDefault="00045B5C" w:rsidP="00DD1C48">
            <w:pPr>
              <w:rPr>
                <w:rtl/>
              </w:rPr>
            </w:pPr>
            <w:r>
              <w:rPr>
                <w:rFonts w:hint="cs"/>
                <w:rtl/>
              </w:rPr>
              <w:t>5</w:t>
            </w:r>
          </w:p>
        </w:tc>
        <w:tc>
          <w:tcPr>
            <w:tcW w:w="692" w:type="dxa"/>
          </w:tcPr>
          <w:p w:rsidR="00045B5C" w:rsidRDefault="00045B5C" w:rsidP="00DD1C48">
            <w:pPr>
              <w:rPr>
                <w:rtl/>
              </w:rPr>
            </w:pPr>
            <w:r>
              <w:rPr>
                <w:rFonts w:hint="cs"/>
                <w:rtl/>
              </w:rPr>
              <w:t>6</w:t>
            </w:r>
          </w:p>
        </w:tc>
        <w:tc>
          <w:tcPr>
            <w:tcW w:w="692" w:type="dxa"/>
          </w:tcPr>
          <w:p w:rsidR="00045B5C" w:rsidRDefault="00045B5C" w:rsidP="00DD1C48">
            <w:pPr>
              <w:rPr>
                <w:rtl/>
              </w:rPr>
            </w:pPr>
            <w:r>
              <w:rPr>
                <w:rFonts w:hint="cs"/>
                <w:rtl/>
              </w:rPr>
              <w:t>7</w:t>
            </w:r>
          </w:p>
        </w:tc>
        <w:tc>
          <w:tcPr>
            <w:tcW w:w="692" w:type="dxa"/>
          </w:tcPr>
          <w:p w:rsidR="00045B5C" w:rsidRDefault="00045B5C" w:rsidP="00DD1C48">
            <w:pPr>
              <w:rPr>
                <w:rtl/>
              </w:rPr>
            </w:pPr>
            <w:r>
              <w:rPr>
                <w:rFonts w:hint="cs"/>
                <w:rtl/>
              </w:rPr>
              <w:t>8</w:t>
            </w:r>
          </w:p>
        </w:tc>
        <w:tc>
          <w:tcPr>
            <w:tcW w:w="692" w:type="dxa"/>
          </w:tcPr>
          <w:p w:rsidR="00045B5C" w:rsidRDefault="00045B5C" w:rsidP="00DD1C48">
            <w:pPr>
              <w:rPr>
                <w:rtl/>
              </w:rPr>
            </w:pPr>
            <w:r>
              <w:rPr>
                <w:rFonts w:hint="cs"/>
                <w:rtl/>
              </w:rPr>
              <w:t>9</w:t>
            </w:r>
          </w:p>
        </w:tc>
        <w:tc>
          <w:tcPr>
            <w:tcW w:w="692" w:type="dxa"/>
          </w:tcPr>
          <w:p w:rsidR="00045B5C" w:rsidRDefault="00045B5C" w:rsidP="00DD1C48">
            <w:pPr>
              <w:rPr>
                <w:rtl/>
              </w:rPr>
            </w:pPr>
            <w:r>
              <w:rPr>
                <w:rFonts w:hint="cs"/>
                <w:rtl/>
              </w:rPr>
              <w:t>10</w:t>
            </w:r>
          </w:p>
        </w:tc>
        <w:tc>
          <w:tcPr>
            <w:tcW w:w="692" w:type="dxa"/>
          </w:tcPr>
          <w:p w:rsidR="00045B5C" w:rsidRDefault="00045B5C" w:rsidP="00DD1C48">
            <w:pPr>
              <w:rPr>
                <w:rtl/>
              </w:rPr>
            </w:pPr>
            <w:r>
              <w:rPr>
                <w:rFonts w:hint="cs"/>
                <w:rtl/>
              </w:rPr>
              <w:t>11</w:t>
            </w:r>
          </w:p>
        </w:tc>
      </w:tr>
      <w:tr w:rsidR="00045B5C" w:rsidTr="00DD1C48">
        <w:tc>
          <w:tcPr>
            <w:tcW w:w="690" w:type="dxa"/>
          </w:tcPr>
          <w:p w:rsidR="00045B5C" w:rsidRDefault="00045B5C" w:rsidP="00DD1C48">
            <w:r>
              <w:rPr>
                <w:rFonts w:hint="cs"/>
                <w:rtl/>
              </w:rPr>
              <w:t xml:space="preserve">0.9 מ"ל בופר ב- </w:t>
            </w:r>
            <w:r>
              <w:t>pH</w:t>
            </w:r>
          </w:p>
        </w:tc>
        <w:tc>
          <w:tcPr>
            <w:tcW w:w="690" w:type="dxa"/>
          </w:tcPr>
          <w:p w:rsidR="00045B5C" w:rsidRDefault="00045B5C" w:rsidP="00DD1C48">
            <w:pPr>
              <w:rPr>
                <w:rtl/>
              </w:rPr>
            </w:pPr>
          </w:p>
        </w:tc>
        <w:tc>
          <w:tcPr>
            <w:tcW w:w="690" w:type="dxa"/>
          </w:tcPr>
          <w:p w:rsidR="00045B5C" w:rsidRDefault="00045B5C" w:rsidP="00DD1C48">
            <w:pPr>
              <w:rPr>
                <w:rtl/>
              </w:rPr>
            </w:pPr>
          </w:p>
        </w:tc>
        <w:tc>
          <w:tcPr>
            <w:tcW w:w="690" w:type="dxa"/>
          </w:tcPr>
          <w:p w:rsidR="00045B5C" w:rsidRDefault="00045B5C" w:rsidP="00DD1C48">
            <w:pPr>
              <w:rPr>
                <w:rtl/>
              </w:rPr>
            </w:pPr>
          </w:p>
        </w:tc>
        <w:tc>
          <w:tcPr>
            <w:tcW w:w="692" w:type="dxa"/>
          </w:tcPr>
          <w:p w:rsidR="00045B5C" w:rsidRDefault="00045B5C" w:rsidP="00DD1C48">
            <w:pPr>
              <w:rPr>
                <w:rtl/>
              </w:rPr>
            </w:pPr>
            <w:r>
              <w:rPr>
                <w:rFonts w:hint="cs"/>
                <w:rtl/>
              </w:rPr>
              <w:t>+</w:t>
            </w:r>
          </w:p>
        </w:tc>
        <w:tc>
          <w:tcPr>
            <w:tcW w:w="692" w:type="dxa"/>
          </w:tcPr>
          <w:p w:rsidR="00045B5C" w:rsidRDefault="00045B5C" w:rsidP="00DD1C48">
            <w:pPr>
              <w:rPr>
                <w:rtl/>
              </w:rPr>
            </w:pPr>
            <w:r>
              <w:rPr>
                <w:rFonts w:hint="cs"/>
                <w:rtl/>
              </w:rPr>
              <w:t>+</w:t>
            </w:r>
          </w:p>
        </w:tc>
        <w:tc>
          <w:tcPr>
            <w:tcW w:w="692" w:type="dxa"/>
          </w:tcPr>
          <w:p w:rsidR="00045B5C" w:rsidRDefault="00045B5C" w:rsidP="00DD1C48">
            <w:pPr>
              <w:rPr>
                <w:rtl/>
              </w:rPr>
            </w:pPr>
            <w:r>
              <w:rPr>
                <w:rFonts w:hint="cs"/>
                <w:rtl/>
              </w:rPr>
              <w:t>+</w:t>
            </w:r>
          </w:p>
        </w:tc>
        <w:tc>
          <w:tcPr>
            <w:tcW w:w="692" w:type="dxa"/>
          </w:tcPr>
          <w:p w:rsidR="00045B5C" w:rsidRDefault="00045B5C" w:rsidP="00DD1C48">
            <w:pPr>
              <w:rPr>
                <w:rtl/>
              </w:rPr>
            </w:pPr>
            <w:r>
              <w:rPr>
                <w:rFonts w:hint="cs"/>
                <w:rtl/>
              </w:rPr>
              <w:t>+</w:t>
            </w:r>
          </w:p>
        </w:tc>
        <w:tc>
          <w:tcPr>
            <w:tcW w:w="692" w:type="dxa"/>
          </w:tcPr>
          <w:p w:rsidR="00045B5C" w:rsidRDefault="00045B5C" w:rsidP="00DD1C48">
            <w:pPr>
              <w:rPr>
                <w:rtl/>
              </w:rPr>
            </w:pPr>
            <w:r>
              <w:rPr>
                <w:rFonts w:hint="cs"/>
                <w:rtl/>
              </w:rPr>
              <w:t>+</w:t>
            </w:r>
          </w:p>
        </w:tc>
        <w:tc>
          <w:tcPr>
            <w:tcW w:w="692" w:type="dxa"/>
          </w:tcPr>
          <w:p w:rsidR="00045B5C" w:rsidRDefault="00045B5C" w:rsidP="00DD1C48">
            <w:pPr>
              <w:rPr>
                <w:rtl/>
              </w:rPr>
            </w:pPr>
            <w:r>
              <w:rPr>
                <w:rFonts w:hint="cs"/>
                <w:rtl/>
              </w:rPr>
              <w:t>+</w:t>
            </w:r>
          </w:p>
        </w:tc>
        <w:tc>
          <w:tcPr>
            <w:tcW w:w="692" w:type="dxa"/>
          </w:tcPr>
          <w:p w:rsidR="00045B5C" w:rsidRDefault="00045B5C" w:rsidP="00DD1C48">
            <w:pPr>
              <w:rPr>
                <w:rtl/>
              </w:rPr>
            </w:pPr>
            <w:r>
              <w:rPr>
                <w:rFonts w:hint="cs"/>
                <w:rtl/>
              </w:rPr>
              <w:t>+</w:t>
            </w:r>
          </w:p>
        </w:tc>
        <w:tc>
          <w:tcPr>
            <w:tcW w:w="692" w:type="dxa"/>
          </w:tcPr>
          <w:p w:rsidR="00045B5C" w:rsidRDefault="00045B5C" w:rsidP="00DD1C48">
            <w:pPr>
              <w:rPr>
                <w:rtl/>
              </w:rPr>
            </w:pPr>
            <w:r>
              <w:rPr>
                <w:rFonts w:hint="cs"/>
                <w:rtl/>
              </w:rPr>
              <w:t>+</w:t>
            </w:r>
          </w:p>
        </w:tc>
      </w:tr>
      <w:tr w:rsidR="00045B5C" w:rsidTr="00DD1C48">
        <w:tc>
          <w:tcPr>
            <w:tcW w:w="690" w:type="dxa"/>
          </w:tcPr>
          <w:p w:rsidR="00045B5C" w:rsidRDefault="00045B5C" w:rsidP="00DD1C48">
            <w:pPr>
              <w:rPr>
                <w:rtl/>
              </w:rPr>
            </w:pPr>
            <w:r>
              <w:rPr>
                <w:rFonts w:hint="cs"/>
                <w:rtl/>
              </w:rPr>
              <w:t>10% סוכרוז (מ"ל)</w:t>
            </w:r>
          </w:p>
        </w:tc>
        <w:tc>
          <w:tcPr>
            <w:tcW w:w="690" w:type="dxa"/>
          </w:tcPr>
          <w:p w:rsidR="00045B5C" w:rsidRDefault="00045B5C" w:rsidP="00DD1C48">
            <w:pPr>
              <w:rPr>
                <w:rtl/>
              </w:rPr>
            </w:pPr>
          </w:p>
        </w:tc>
        <w:tc>
          <w:tcPr>
            <w:tcW w:w="690" w:type="dxa"/>
          </w:tcPr>
          <w:p w:rsidR="00045B5C" w:rsidRDefault="00045B5C" w:rsidP="00DD1C48">
            <w:pPr>
              <w:rPr>
                <w:rtl/>
              </w:rPr>
            </w:pPr>
            <w:r>
              <w:rPr>
                <w:rFonts w:hint="cs"/>
                <w:rtl/>
              </w:rPr>
              <w:t>1</w:t>
            </w:r>
          </w:p>
        </w:tc>
        <w:tc>
          <w:tcPr>
            <w:tcW w:w="690" w:type="dxa"/>
          </w:tcPr>
          <w:p w:rsidR="00045B5C" w:rsidRDefault="00045B5C" w:rsidP="00DD1C48">
            <w:pPr>
              <w:rPr>
                <w:rtl/>
              </w:rPr>
            </w:pPr>
          </w:p>
        </w:tc>
        <w:tc>
          <w:tcPr>
            <w:tcW w:w="692" w:type="dxa"/>
          </w:tcPr>
          <w:p w:rsidR="00045B5C" w:rsidRDefault="00045B5C" w:rsidP="00DD1C48">
            <w:pPr>
              <w:rPr>
                <w:rtl/>
              </w:rPr>
            </w:pPr>
            <w:r>
              <w:rPr>
                <w:rFonts w:hint="cs"/>
                <w:rtl/>
              </w:rPr>
              <w:t>1</w:t>
            </w:r>
          </w:p>
        </w:tc>
        <w:tc>
          <w:tcPr>
            <w:tcW w:w="692" w:type="dxa"/>
          </w:tcPr>
          <w:p w:rsidR="00045B5C" w:rsidRDefault="00045B5C" w:rsidP="00DD1C48">
            <w:pPr>
              <w:rPr>
                <w:rtl/>
              </w:rPr>
            </w:pPr>
            <w:r>
              <w:rPr>
                <w:rFonts w:hint="cs"/>
                <w:rtl/>
              </w:rPr>
              <w:t>1</w:t>
            </w:r>
          </w:p>
        </w:tc>
        <w:tc>
          <w:tcPr>
            <w:tcW w:w="692" w:type="dxa"/>
          </w:tcPr>
          <w:p w:rsidR="00045B5C" w:rsidRDefault="00045B5C" w:rsidP="00DD1C48">
            <w:pPr>
              <w:rPr>
                <w:rtl/>
              </w:rPr>
            </w:pPr>
            <w:r>
              <w:rPr>
                <w:rFonts w:hint="cs"/>
                <w:rtl/>
              </w:rPr>
              <w:t>1</w:t>
            </w:r>
          </w:p>
        </w:tc>
        <w:tc>
          <w:tcPr>
            <w:tcW w:w="692" w:type="dxa"/>
          </w:tcPr>
          <w:p w:rsidR="00045B5C" w:rsidRDefault="00045B5C" w:rsidP="00DD1C48">
            <w:pPr>
              <w:rPr>
                <w:rtl/>
              </w:rPr>
            </w:pPr>
            <w:r>
              <w:rPr>
                <w:rFonts w:hint="cs"/>
                <w:rtl/>
              </w:rPr>
              <w:t>1</w:t>
            </w:r>
          </w:p>
        </w:tc>
        <w:tc>
          <w:tcPr>
            <w:tcW w:w="692" w:type="dxa"/>
          </w:tcPr>
          <w:p w:rsidR="00045B5C" w:rsidRDefault="00045B5C" w:rsidP="00DD1C48">
            <w:pPr>
              <w:rPr>
                <w:rtl/>
              </w:rPr>
            </w:pPr>
            <w:r>
              <w:rPr>
                <w:rFonts w:hint="cs"/>
                <w:rtl/>
              </w:rPr>
              <w:t>1</w:t>
            </w:r>
          </w:p>
        </w:tc>
        <w:tc>
          <w:tcPr>
            <w:tcW w:w="692" w:type="dxa"/>
          </w:tcPr>
          <w:p w:rsidR="00045B5C" w:rsidRDefault="00045B5C" w:rsidP="00DD1C48">
            <w:pPr>
              <w:rPr>
                <w:rtl/>
              </w:rPr>
            </w:pPr>
            <w:r>
              <w:rPr>
                <w:rFonts w:hint="cs"/>
                <w:rtl/>
              </w:rPr>
              <w:t>1</w:t>
            </w:r>
          </w:p>
        </w:tc>
        <w:tc>
          <w:tcPr>
            <w:tcW w:w="692" w:type="dxa"/>
          </w:tcPr>
          <w:p w:rsidR="00045B5C" w:rsidRDefault="00045B5C" w:rsidP="00DD1C48">
            <w:pPr>
              <w:rPr>
                <w:rtl/>
              </w:rPr>
            </w:pPr>
            <w:r>
              <w:rPr>
                <w:rFonts w:hint="cs"/>
                <w:rtl/>
              </w:rPr>
              <w:t>1</w:t>
            </w:r>
          </w:p>
        </w:tc>
        <w:tc>
          <w:tcPr>
            <w:tcW w:w="692" w:type="dxa"/>
          </w:tcPr>
          <w:p w:rsidR="00045B5C" w:rsidRDefault="00045B5C" w:rsidP="00DD1C48">
            <w:pPr>
              <w:rPr>
                <w:rtl/>
              </w:rPr>
            </w:pPr>
            <w:r>
              <w:rPr>
                <w:rFonts w:hint="cs"/>
                <w:rtl/>
              </w:rPr>
              <w:t>1</w:t>
            </w:r>
          </w:p>
        </w:tc>
      </w:tr>
      <w:tr w:rsidR="00045B5C" w:rsidTr="00DD1C48">
        <w:tc>
          <w:tcPr>
            <w:tcW w:w="690" w:type="dxa"/>
          </w:tcPr>
          <w:p w:rsidR="00045B5C" w:rsidRDefault="00045B5C" w:rsidP="00DD1C48">
            <w:pPr>
              <w:rPr>
                <w:rtl/>
              </w:rPr>
            </w:pPr>
            <w:r>
              <w:rPr>
                <w:rFonts w:hint="cs"/>
                <w:rtl/>
              </w:rPr>
              <w:lastRenderedPageBreak/>
              <w:t>מים (מ"ל)</w:t>
            </w:r>
          </w:p>
        </w:tc>
        <w:tc>
          <w:tcPr>
            <w:tcW w:w="690" w:type="dxa"/>
          </w:tcPr>
          <w:p w:rsidR="00045B5C" w:rsidRDefault="00045B5C" w:rsidP="00DD1C48">
            <w:pPr>
              <w:rPr>
                <w:rtl/>
              </w:rPr>
            </w:pPr>
            <w:r>
              <w:rPr>
                <w:rFonts w:hint="cs"/>
                <w:rtl/>
              </w:rPr>
              <w:t>2</w:t>
            </w:r>
          </w:p>
        </w:tc>
        <w:tc>
          <w:tcPr>
            <w:tcW w:w="690" w:type="dxa"/>
          </w:tcPr>
          <w:p w:rsidR="00045B5C" w:rsidRDefault="00045B5C" w:rsidP="00DD1C48">
            <w:pPr>
              <w:rPr>
                <w:rtl/>
              </w:rPr>
            </w:pPr>
            <w:r>
              <w:rPr>
                <w:rFonts w:hint="cs"/>
                <w:rtl/>
              </w:rPr>
              <w:t>1</w:t>
            </w:r>
          </w:p>
        </w:tc>
        <w:tc>
          <w:tcPr>
            <w:tcW w:w="690" w:type="dxa"/>
          </w:tcPr>
          <w:p w:rsidR="00045B5C" w:rsidRDefault="00045B5C" w:rsidP="00DD1C48">
            <w:pPr>
              <w:rPr>
                <w:rtl/>
              </w:rPr>
            </w:pPr>
            <w:r>
              <w:rPr>
                <w:rFonts w:hint="cs"/>
                <w:rtl/>
              </w:rPr>
              <w:t>1.9</w:t>
            </w:r>
          </w:p>
        </w:tc>
        <w:tc>
          <w:tcPr>
            <w:tcW w:w="692" w:type="dxa"/>
          </w:tcPr>
          <w:p w:rsidR="00045B5C" w:rsidRDefault="00045B5C" w:rsidP="00DD1C48">
            <w:pPr>
              <w:rPr>
                <w:rtl/>
              </w:rPr>
            </w:pPr>
          </w:p>
        </w:tc>
        <w:tc>
          <w:tcPr>
            <w:tcW w:w="692" w:type="dxa"/>
          </w:tcPr>
          <w:p w:rsidR="00045B5C" w:rsidRDefault="00045B5C" w:rsidP="00DD1C48">
            <w:pPr>
              <w:rPr>
                <w:rtl/>
              </w:rPr>
            </w:pPr>
          </w:p>
        </w:tc>
        <w:tc>
          <w:tcPr>
            <w:tcW w:w="692" w:type="dxa"/>
          </w:tcPr>
          <w:p w:rsidR="00045B5C" w:rsidRDefault="00045B5C" w:rsidP="00DD1C48">
            <w:pPr>
              <w:rPr>
                <w:rtl/>
              </w:rPr>
            </w:pPr>
          </w:p>
        </w:tc>
        <w:tc>
          <w:tcPr>
            <w:tcW w:w="692" w:type="dxa"/>
          </w:tcPr>
          <w:p w:rsidR="00045B5C" w:rsidRDefault="00045B5C" w:rsidP="00DD1C48">
            <w:pPr>
              <w:rPr>
                <w:rtl/>
              </w:rPr>
            </w:pPr>
          </w:p>
        </w:tc>
        <w:tc>
          <w:tcPr>
            <w:tcW w:w="692" w:type="dxa"/>
          </w:tcPr>
          <w:p w:rsidR="00045B5C" w:rsidRDefault="00045B5C" w:rsidP="00DD1C48">
            <w:pPr>
              <w:rPr>
                <w:rtl/>
              </w:rPr>
            </w:pPr>
          </w:p>
        </w:tc>
        <w:tc>
          <w:tcPr>
            <w:tcW w:w="692" w:type="dxa"/>
          </w:tcPr>
          <w:p w:rsidR="00045B5C" w:rsidRDefault="00045B5C" w:rsidP="00DD1C48">
            <w:pPr>
              <w:rPr>
                <w:rtl/>
              </w:rPr>
            </w:pPr>
          </w:p>
        </w:tc>
        <w:tc>
          <w:tcPr>
            <w:tcW w:w="692" w:type="dxa"/>
          </w:tcPr>
          <w:p w:rsidR="00045B5C" w:rsidRDefault="00045B5C" w:rsidP="00DD1C48">
            <w:pPr>
              <w:rPr>
                <w:rtl/>
              </w:rPr>
            </w:pPr>
          </w:p>
        </w:tc>
        <w:tc>
          <w:tcPr>
            <w:tcW w:w="692" w:type="dxa"/>
          </w:tcPr>
          <w:p w:rsidR="00045B5C" w:rsidRDefault="00045B5C" w:rsidP="00DD1C48">
            <w:pPr>
              <w:rPr>
                <w:rtl/>
              </w:rPr>
            </w:pPr>
          </w:p>
        </w:tc>
      </w:tr>
    </w:tbl>
    <w:p w:rsidR="00A57AE7" w:rsidRDefault="00A57AE7" w:rsidP="00045B5C">
      <w:pPr>
        <w:rPr>
          <w:rtl/>
        </w:rPr>
      </w:pPr>
    </w:p>
    <w:p w:rsidR="00A57AE7" w:rsidRDefault="00A57AE7" w:rsidP="00A57AE7">
      <w:pPr>
        <w:pStyle w:val="a3"/>
        <w:numPr>
          <w:ilvl w:val="0"/>
          <w:numId w:val="14"/>
        </w:numPr>
      </w:pPr>
      <w:r>
        <w:rPr>
          <w:rFonts w:hint="cs"/>
          <w:rtl/>
        </w:rPr>
        <w:t>הוסף לכל אחת מהמבחנות 3-11  0.1 מ"ל תמיסת אנזים אינברטאז</w:t>
      </w:r>
    </w:p>
    <w:p w:rsidR="00A57AE7" w:rsidRDefault="00A57AE7" w:rsidP="00A57AE7">
      <w:pPr>
        <w:pStyle w:val="a3"/>
        <w:numPr>
          <w:ilvl w:val="0"/>
          <w:numId w:val="14"/>
        </w:numPr>
      </w:pPr>
      <w:r>
        <w:rPr>
          <w:rFonts w:hint="cs"/>
          <w:rtl/>
        </w:rPr>
        <w:t>המתן 5 דקות, והוסף לכל אחת מ-11 המבחנות 1 מ"ל מגיב סמנר. ערבב</w:t>
      </w:r>
    </w:p>
    <w:p w:rsidR="00A57AE7" w:rsidRDefault="00A57AE7" w:rsidP="00A57AE7">
      <w:pPr>
        <w:pStyle w:val="a3"/>
        <w:numPr>
          <w:ilvl w:val="0"/>
          <w:numId w:val="14"/>
        </w:numPr>
      </w:pPr>
      <w:r>
        <w:rPr>
          <w:rFonts w:hint="cs"/>
          <w:rtl/>
        </w:rPr>
        <w:t>הנח את כל המבחנות באמבט מים רותחים למשך 10 דקות</w:t>
      </w:r>
    </w:p>
    <w:p w:rsidR="00A57AE7" w:rsidRDefault="00A57AE7" w:rsidP="00A57AE7">
      <w:pPr>
        <w:pStyle w:val="a3"/>
        <w:numPr>
          <w:ilvl w:val="0"/>
          <w:numId w:val="14"/>
        </w:numPr>
      </w:pPr>
      <w:r>
        <w:rPr>
          <w:rFonts w:hint="cs"/>
          <w:rtl/>
        </w:rPr>
        <w:t xml:space="preserve">קרר את המבחנות, והוסף לכל מבחנה 5 מ"ל מים (אם עוצמת הצבע גבוהה מידי, מהל בהתאם </w:t>
      </w:r>
      <w:r>
        <w:rPr>
          <w:rtl/>
        </w:rPr>
        <w:t>–</w:t>
      </w:r>
      <w:r>
        <w:rPr>
          <w:rFonts w:hint="cs"/>
          <w:rtl/>
        </w:rPr>
        <w:t xml:space="preserve"> עד 10 מ"ל מים). ערבב היטב.</w:t>
      </w:r>
    </w:p>
    <w:p w:rsidR="00A57AE7" w:rsidRDefault="00A57AE7" w:rsidP="00A57AE7">
      <w:pPr>
        <w:pStyle w:val="a3"/>
        <w:numPr>
          <w:ilvl w:val="0"/>
          <w:numId w:val="14"/>
        </w:numPr>
      </w:pPr>
      <w:r>
        <w:rPr>
          <w:rFonts w:hint="cs"/>
          <w:rtl/>
        </w:rPr>
        <w:t xml:space="preserve">אפס את המכשיר לפי מבחנה 1 באורך גל של </w:t>
      </w:r>
      <w:r>
        <w:t>540nm</w:t>
      </w:r>
      <w:r>
        <w:rPr>
          <w:rFonts w:hint="cs"/>
          <w:rtl/>
        </w:rPr>
        <w:t xml:space="preserve"> וקרא את הבליעה של שאר המבחנות באורך גל זה.</w:t>
      </w:r>
    </w:p>
    <w:p w:rsidR="00A57AE7" w:rsidRDefault="00A57AE7" w:rsidP="00A57AE7">
      <w:pPr>
        <w:rPr>
          <w:rtl/>
        </w:rPr>
      </w:pPr>
    </w:p>
    <w:p w:rsidR="00A57AE7" w:rsidRDefault="00A57AE7" w:rsidP="00A57AE7">
      <w:pPr>
        <w:rPr>
          <w:rtl/>
        </w:rPr>
      </w:pPr>
      <w:r>
        <w:rPr>
          <w:rFonts w:hint="cs"/>
          <w:rtl/>
        </w:rPr>
        <w:t>סיכום תוצאות ודיווח</w:t>
      </w:r>
    </w:p>
    <w:p w:rsidR="00A57AE7" w:rsidRDefault="000F075D" w:rsidP="00A57AE7">
      <w:pPr>
        <w:pStyle w:val="a3"/>
        <w:numPr>
          <w:ilvl w:val="0"/>
          <w:numId w:val="15"/>
        </w:numPr>
      </w:pPr>
      <w:r>
        <w:rPr>
          <w:rFonts w:hint="cs"/>
          <w:rtl/>
        </w:rPr>
        <w:t>סכם את התוצאות שקיבלת בטבלה הבאה:</w:t>
      </w:r>
    </w:p>
    <w:p w:rsidR="000F075D" w:rsidRDefault="000F075D" w:rsidP="00A57AE7">
      <w:pPr>
        <w:pStyle w:val="a3"/>
        <w:numPr>
          <w:ilvl w:val="0"/>
          <w:numId w:val="15"/>
        </w:numPr>
      </w:pPr>
      <w:r>
        <w:rPr>
          <w:rFonts w:hint="cs"/>
          <w:rtl/>
        </w:rPr>
        <w:t>הפחת את ערכי הבליעה שהתקבלו במבחנות 1-3 מערכי הבליעה שהתקבלו בשאר המבחנות.</w:t>
      </w:r>
    </w:p>
    <w:tbl>
      <w:tblPr>
        <w:tblStyle w:val="a4"/>
        <w:bidiVisual/>
        <w:tblW w:w="0" w:type="auto"/>
        <w:tblLook w:val="04A0" w:firstRow="1" w:lastRow="0" w:firstColumn="1" w:lastColumn="0" w:noHBand="0" w:noVBand="1"/>
      </w:tblPr>
      <w:tblGrid>
        <w:gridCol w:w="953"/>
        <w:gridCol w:w="660"/>
        <w:gridCol w:w="660"/>
        <w:gridCol w:w="660"/>
        <w:gridCol w:w="661"/>
        <w:gridCol w:w="677"/>
        <w:gridCol w:w="661"/>
        <w:gridCol w:w="677"/>
        <w:gridCol w:w="661"/>
        <w:gridCol w:w="677"/>
        <w:gridCol w:w="672"/>
        <w:gridCol w:w="677"/>
      </w:tblGrid>
      <w:tr w:rsidR="00981F14" w:rsidTr="00DD1C48">
        <w:tc>
          <w:tcPr>
            <w:tcW w:w="690" w:type="dxa"/>
          </w:tcPr>
          <w:p w:rsidR="00981F14" w:rsidRDefault="00981F14" w:rsidP="00DD1C48">
            <w:pPr>
              <w:rPr>
                <w:rtl/>
              </w:rPr>
            </w:pPr>
            <w:r>
              <w:rPr>
                <w:rFonts w:hint="cs"/>
                <w:rtl/>
              </w:rPr>
              <w:t>מבחנה</w:t>
            </w:r>
          </w:p>
        </w:tc>
        <w:tc>
          <w:tcPr>
            <w:tcW w:w="690" w:type="dxa"/>
          </w:tcPr>
          <w:p w:rsidR="00981F14" w:rsidRDefault="00981F14" w:rsidP="00DD1C48">
            <w:pPr>
              <w:rPr>
                <w:rtl/>
              </w:rPr>
            </w:pPr>
            <w:r>
              <w:rPr>
                <w:rFonts w:hint="cs"/>
                <w:rtl/>
              </w:rPr>
              <w:t>1</w:t>
            </w:r>
          </w:p>
        </w:tc>
        <w:tc>
          <w:tcPr>
            <w:tcW w:w="690" w:type="dxa"/>
          </w:tcPr>
          <w:p w:rsidR="00981F14" w:rsidRDefault="00981F14" w:rsidP="00DD1C48">
            <w:pPr>
              <w:rPr>
                <w:rtl/>
              </w:rPr>
            </w:pPr>
            <w:r>
              <w:rPr>
                <w:rFonts w:hint="cs"/>
                <w:rtl/>
              </w:rPr>
              <w:t>2</w:t>
            </w:r>
          </w:p>
        </w:tc>
        <w:tc>
          <w:tcPr>
            <w:tcW w:w="690" w:type="dxa"/>
          </w:tcPr>
          <w:p w:rsidR="00981F14" w:rsidRDefault="00981F14" w:rsidP="00DD1C48">
            <w:pPr>
              <w:rPr>
                <w:rtl/>
              </w:rPr>
            </w:pPr>
            <w:r>
              <w:rPr>
                <w:rFonts w:hint="cs"/>
                <w:rtl/>
              </w:rPr>
              <w:t>3</w:t>
            </w:r>
          </w:p>
        </w:tc>
        <w:tc>
          <w:tcPr>
            <w:tcW w:w="692" w:type="dxa"/>
          </w:tcPr>
          <w:p w:rsidR="00981F14" w:rsidRDefault="00981F14" w:rsidP="00DD1C48">
            <w:pPr>
              <w:rPr>
                <w:rtl/>
              </w:rPr>
            </w:pPr>
            <w:r>
              <w:rPr>
                <w:rFonts w:hint="cs"/>
                <w:rtl/>
              </w:rPr>
              <w:t>4</w:t>
            </w:r>
          </w:p>
        </w:tc>
        <w:tc>
          <w:tcPr>
            <w:tcW w:w="692" w:type="dxa"/>
          </w:tcPr>
          <w:p w:rsidR="00981F14" w:rsidRDefault="00981F14" w:rsidP="00DD1C48">
            <w:pPr>
              <w:rPr>
                <w:rtl/>
              </w:rPr>
            </w:pPr>
            <w:r>
              <w:rPr>
                <w:rFonts w:hint="cs"/>
                <w:rtl/>
              </w:rPr>
              <w:t>5</w:t>
            </w:r>
          </w:p>
        </w:tc>
        <w:tc>
          <w:tcPr>
            <w:tcW w:w="692" w:type="dxa"/>
          </w:tcPr>
          <w:p w:rsidR="00981F14" w:rsidRDefault="00981F14" w:rsidP="00DD1C48">
            <w:pPr>
              <w:rPr>
                <w:rtl/>
              </w:rPr>
            </w:pPr>
            <w:r>
              <w:rPr>
                <w:rFonts w:hint="cs"/>
                <w:rtl/>
              </w:rPr>
              <w:t>6</w:t>
            </w:r>
          </w:p>
        </w:tc>
        <w:tc>
          <w:tcPr>
            <w:tcW w:w="692" w:type="dxa"/>
          </w:tcPr>
          <w:p w:rsidR="00981F14" w:rsidRDefault="00981F14" w:rsidP="00DD1C48">
            <w:pPr>
              <w:rPr>
                <w:rtl/>
              </w:rPr>
            </w:pPr>
            <w:r>
              <w:rPr>
                <w:rFonts w:hint="cs"/>
                <w:rtl/>
              </w:rPr>
              <w:t>7</w:t>
            </w:r>
          </w:p>
        </w:tc>
        <w:tc>
          <w:tcPr>
            <w:tcW w:w="692" w:type="dxa"/>
          </w:tcPr>
          <w:p w:rsidR="00981F14" w:rsidRDefault="00981F14" w:rsidP="00DD1C48">
            <w:pPr>
              <w:rPr>
                <w:rtl/>
              </w:rPr>
            </w:pPr>
            <w:r>
              <w:rPr>
                <w:rFonts w:hint="cs"/>
                <w:rtl/>
              </w:rPr>
              <w:t>8</w:t>
            </w:r>
          </w:p>
        </w:tc>
        <w:tc>
          <w:tcPr>
            <w:tcW w:w="692" w:type="dxa"/>
          </w:tcPr>
          <w:p w:rsidR="00981F14" w:rsidRDefault="00981F14" w:rsidP="00DD1C48">
            <w:pPr>
              <w:rPr>
                <w:rtl/>
              </w:rPr>
            </w:pPr>
            <w:r>
              <w:rPr>
                <w:rFonts w:hint="cs"/>
                <w:rtl/>
              </w:rPr>
              <w:t>9</w:t>
            </w:r>
          </w:p>
        </w:tc>
        <w:tc>
          <w:tcPr>
            <w:tcW w:w="692" w:type="dxa"/>
          </w:tcPr>
          <w:p w:rsidR="00981F14" w:rsidRDefault="00981F14" w:rsidP="00DD1C48">
            <w:pPr>
              <w:rPr>
                <w:rtl/>
              </w:rPr>
            </w:pPr>
            <w:r>
              <w:rPr>
                <w:rFonts w:hint="cs"/>
                <w:rtl/>
              </w:rPr>
              <w:t>10</w:t>
            </w:r>
          </w:p>
        </w:tc>
        <w:tc>
          <w:tcPr>
            <w:tcW w:w="692" w:type="dxa"/>
          </w:tcPr>
          <w:p w:rsidR="00981F14" w:rsidRDefault="00981F14" w:rsidP="00DD1C48">
            <w:pPr>
              <w:rPr>
                <w:rtl/>
              </w:rPr>
            </w:pPr>
            <w:r>
              <w:rPr>
                <w:rFonts w:hint="cs"/>
                <w:rtl/>
              </w:rPr>
              <w:t>11</w:t>
            </w:r>
          </w:p>
        </w:tc>
      </w:tr>
      <w:tr w:rsidR="00981F14" w:rsidTr="00DD1C48">
        <w:tc>
          <w:tcPr>
            <w:tcW w:w="690" w:type="dxa"/>
          </w:tcPr>
          <w:p w:rsidR="00981F14" w:rsidRDefault="00981F14" w:rsidP="00DD1C48">
            <w:r>
              <w:t>pH</w:t>
            </w:r>
          </w:p>
        </w:tc>
        <w:tc>
          <w:tcPr>
            <w:tcW w:w="690" w:type="dxa"/>
          </w:tcPr>
          <w:p w:rsidR="00981F14" w:rsidRDefault="00981F14" w:rsidP="00DD1C48">
            <w:pPr>
              <w:rPr>
                <w:rtl/>
              </w:rPr>
            </w:pPr>
          </w:p>
        </w:tc>
        <w:tc>
          <w:tcPr>
            <w:tcW w:w="690" w:type="dxa"/>
          </w:tcPr>
          <w:p w:rsidR="00981F14" w:rsidRDefault="00981F14" w:rsidP="00DD1C48">
            <w:pPr>
              <w:rPr>
                <w:rtl/>
              </w:rPr>
            </w:pPr>
          </w:p>
        </w:tc>
        <w:tc>
          <w:tcPr>
            <w:tcW w:w="690" w:type="dxa"/>
          </w:tcPr>
          <w:p w:rsidR="00981F14" w:rsidRDefault="00981F14" w:rsidP="00DD1C48">
            <w:pPr>
              <w:rPr>
                <w:rtl/>
              </w:rPr>
            </w:pPr>
          </w:p>
        </w:tc>
        <w:tc>
          <w:tcPr>
            <w:tcW w:w="692" w:type="dxa"/>
          </w:tcPr>
          <w:p w:rsidR="00981F14" w:rsidRDefault="00981F14" w:rsidP="00DD1C48">
            <w:pPr>
              <w:rPr>
                <w:rtl/>
              </w:rPr>
            </w:pPr>
            <w:r>
              <w:rPr>
                <w:rFonts w:hint="cs"/>
                <w:rtl/>
              </w:rPr>
              <w:t>3</w:t>
            </w:r>
          </w:p>
        </w:tc>
        <w:tc>
          <w:tcPr>
            <w:tcW w:w="692" w:type="dxa"/>
          </w:tcPr>
          <w:p w:rsidR="00981F14" w:rsidRDefault="00981F14" w:rsidP="00DD1C48">
            <w:pPr>
              <w:rPr>
                <w:rtl/>
              </w:rPr>
            </w:pPr>
            <w:r>
              <w:rPr>
                <w:rFonts w:hint="cs"/>
                <w:rtl/>
              </w:rPr>
              <w:t>3.6</w:t>
            </w:r>
          </w:p>
        </w:tc>
        <w:tc>
          <w:tcPr>
            <w:tcW w:w="692" w:type="dxa"/>
          </w:tcPr>
          <w:p w:rsidR="00981F14" w:rsidRDefault="00981F14" w:rsidP="00DD1C48">
            <w:pPr>
              <w:rPr>
                <w:rtl/>
              </w:rPr>
            </w:pPr>
            <w:r>
              <w:rPr>
                <w:rFonts w:hint="cs"/>
                <w:rtl/>
              </w:rPr>
              <w:t>4</w:t>
            </w:r>
          </w:p>
        </w:tc>
        <w:tc>
          <w:tcPr>
            <w:tcW w:w="692" w:type="dxa"/>
          </w:tcPr>
          <w:p w:rsidR="00981F14" w:rsidRDefault="00981F14" w:rsidP="00DD1C48">
            <w:pPr>
              <w:rPr>
                <w:rtl/>
              </w:rPr>
            </w:pPr>
            <w:r>
              <w:rPr>
                <w:rFonts w:hint="cs"/>
                <w:rtl/>
              </w:rPr>
              <w:t>4.6</w:t>
            </w:r>
          </w:p>
        </w:tc>
        <w:tc>
          <w:tcPr>
            <w:tcW w:w="692" w:type="dxa"/>
          </w:tcPr>
          <w:p w:rsidR="00981F14" w:rsidRDefault="00981F14" w:rsidP="00DD1C48">
            <w:pPr>
              <w:rPr>
                <w:rtl/>
              </w:rPr>
            </w:pPr>
            <w:r>
              <w:rPr>
                <w:rFonts w:hint="cs"/>
                <w:rtl/>
              </w:rPr>
              <w:t>5</w:t>
            </w:r>
          </w:p>
        </w:tc>
        <w:tc>
          <w:tcPr>
            <w:tcW w:w="692" w:type="dxa"/>
          </w:tcPr>
          <w:p w:rsidR="00981F14" w:rsidRDefault="00981F14" w:rsidP="00DD1C48">
            <w:pPr>
              <w:rPr>
                <w:rtl/>
              </w:rPr>
            </w:pPr>
            <w:r>
              <w:rPr>
                <w:rFonts w:hint="cs"/>
                <w:rtl/>
              </w:rPr>
              <w:t>5.6</w:t>
            </w:r>
          </w:p>
        </w:tc>
        <w:tc>
          <w:tcPr>
            <w:tcW w:w="692" w:type="dxa"/>
          </w:tcPr>
          <w:p w:rsidR="00981F14" w:rsidRDefault="00981F14" w:rsidP="00DD1C48">
            <w:pPr>
              <w:rPr>
                <w:rtl/>
              </w:rPr>
            </w:pPr>
            <w:r>
              <w:rPr>
                <w:rFonts w:hint="cs"/>
                <w:rtl/>
              </w:rPr>
              <w:t>6</w:t>
            </w:r>
          </w:p>
        </w:tc>
        <w:tc>
          <w:tcPr>
            <w:tcW w:w="692" w:type="dxa"/>
          </w:tcPr>
          <w:p w:rsidR="00981F14" w:rsidRDefault="00981F14" w:rsidP="00DD1C48">
            <w:pPr>
              <w:rPr>
                <w:rtl/>
              </w:rPr>
            </w:pPr>
            <w:r>
              <w:rPr>
                <w:rFonts w:hint="cs"/>
                <w:rtl/>
              </w:rPr>
              <w:t>6.6</w:t>
            </w:r>
          </w:p>
        </w:tc>
      </w:tr>
      <w:tr w:rsidR="00981F14" w:rsidTr="00DD1C48">
        <w:tc>
          <w:tcPr>
            <w:tcW w:w="690" w:type="dxa"/>
          </w:tcPr>
          <w:p w:rsidR="00981F14" w:rsidRDefault="00981F14" w:rsidP="00DD1C48">
            <w:pPr>
              <w:rPr>
                <w:rtl/>
              </w:rPr>
            </w:pPr>
            <w:r>
              <w:rPr>
                <w:rFonts w:hint="cs"/>
                <w:rtl/>
              </w:rPr>
              <w:t xml:space="preserve">בליעה ב- </w:t>
            </w:r>
            <w:r>
              <w:rPr>
                <w:rFonts w:ascii="Arial" w:hAnsi="Arial" w:cs="Arial"/>
              </w:rPr>
              <w:t>λ</w:t>
            </w:r>
            <w:r>
              <w:t>540nm</w:t>
            </w:r>
          </w:p>
        </w:tc>
        <w:tc>
          <w:tcPr>
            <w:tcW w:w="690" w:type="dxa"/>
          </w:tcPr>
          <w:p w:rsidR="00981F14" w:rsidRDefault="00981F14" w:rsidP="00DD1C48">
            <w:pPr>
              <w:rPr>
                <w:rtl/>
              </w:rPr>
            </w:pPr>
          </w:p>
        </w:tc>
        <w:tc>
          <w:tcPr>
            <w:tcW w:w="690" w:type="dxa"/>
          </w:tcPr>
          <w:p w:rsidR="00981F14" w:rsidRDefault="00981F14" w:rsidP="00DD1C48">
            <w:pPr>
              <w:rPr>
                <w:rtl/>
              </w:rPr>
            </w:pPr>
          </w:p>
        </w:tc>
        <w:tc>
          <w:tcPr>
            <w:tcW w:w="690" w:type="dxa"/>
          </w:tcPr>
          <w:p w:rsidR="00981F14" w:rsidRDefault="00981F14" w:rsidP="00DD1C48">
            <w:pPr>
              <w:rPr>
                <w:rtl/>
              </w:rPr>
            </w:pPr>
          </w:p>
        </w:tc>
        <w:tc>
          <w:tcPr>
            <w:tcW w:w="692" w:type="dxa"/>
          </w:tcPr>
          <w:p w:rsidR="00981F14" w:rsidRDefault="00981F14" w:rsidP="00DD1C48">
            <w:pPr>
              <w:rPr>
                <w:rtl/>
              </w:rPr>
            </w:pPr>
          </w:p>
        </w:tc>
        <w:tc>
          <w:tcPr>
            <w:tcW w:w="692" w:type="dxa"/>
          </w:tcPr>
          <w:p w:rsidR="00981F14" w:rsidRDefault="00981F14" w:rsidP="00DD1C48">
            <w:pPr>
              <w:rPr>
                <w:rtl/>
              </w:rPr>
            </w:pPr>
          </w:p>
        </w:tc>
        <w:tc>
          <w:tcPr>
            <w:tcW w:w="692" w:type="dxa"/>
          </w:tcPr>
          <w:p w:rsidR="00981F14" w:rsidRDefault="00981F14" w:rsidP="00DD1C48">
            <w:pPr>
              <w:rPr>
                <w:rtl/>
              </w:rPr>
            </w:pPr>
          </w:p>
        </w:tc>
        <w:tc>
          <w:tcPr>
            <w:tcW w:w="692" w:type="dxa"/>
          </w:tcPr>
          <w:p w:rsidR="00981F14" w:rsidRDefault="00981F14" w:rsidP="00DD1C48">
            <w:pPr>
              <w:rPr>
                <w:rtl/>
              </w:rPr>
            </w:pPr>
          </w:p>
        </w:tc>
        <w:tc>
          <w:tcPr>
            <w:tcW w:w="692" w:type="dxa"/>
          </w:tcPr>
          <w:p w:rsidR="00981F14" w:rsidRDefault="00981F14" w:rsidP="00DD1C48">
            <w:pPr>
              <w:rPr>
                <w:rtl/>
              </w:rPr>
            </w:pPr>
          </w:p>
        </w:tc>
        <w:tc>
          <w:tcPr>
            <w:tcW w:w="692" w:type="dxa"/>
          </w:tcPr>
          <w:p w:rsidR="00981F14" w:rsidRDefault="00981F14" w:rsidP="00DD1C48">
            <w:pPr>
              <w:rPr>
                <w:rtl/>
              </w:rPr>
            </w:pPr>
          </w:p>
        </w:tc>
        <w:tc>
          <w:tcPr>
            <w:tcW w:w="692" w:type="dxa"/>
          </w:tcPr>
          <w:p w:rsidR="00981F14" w:rsidRDefault="00981F14" w:rsidP="00DD1C48">
            <w:pPr>
              <w:rPr>
                <w:rtl/>
              </w:rPr>
            </w:pPr>
          </w:p>
        </w:tc>
        <w:tc>
          <w:tcPr>
            <w:tcW w:w="692" w:type="dxa"/>
          </w:tcPr>
          <w:p w:rsidR="00981F14" w:rsidRDefault="00981F14" w:rsidP="00DD1C48">
            <w:pPr>
              <w:rPr>
                <w:rtl/>
              </w:rPr>
            </w:pPr>
          </w:p>
        </w:tc>
      </w:tr>
    </w:tbl>
    <w:p w:rsidR="000F075D" w:rsidRDefault="000F075D" w:rsidP="000F075D">
      <w:pPr>
        <w:rPr>
          <w:rtl/>
        </w:rPr>
      </w:pPr>
    </w:p>
    <w:p w:rsidR="00981F14" w:rsidRDefault="00981F14" w:rsidP="00981F14">
      <w:pPr>
        <w:pStyle w:val="a3"/>
        <w:numPr>
          <w:ilvl w:val="0"/>
          <w:numId w:val="15"/>
        </w:numPr>
      </w:pPr>
      <w:r>
        <w:rPr>
          <w:rFonts w:hint="cs"/>
          <w:rtl/>
        </w:rPr>
        <w:t xml:space="preserve">בטא את פעילות האנזים אינברטאז כשינוי בבליעה באורך גל </w:t>
      </w:r>
      <w:r>
        <w:t>540nm</w:t>
      </w:r>
      <w:r>
        <w:rPr>
          <w:rFonts w:hint="cs"/>
          <w:rtl/>
        </w:rPr>
        <w:t>, ורשום את התוצאה בטור המתאים בטבלה 4</w:t>
      </w:r>
    </w:p>
    <w:p w:rsidR="00981F14" w:rsidRDefault="00981F14" w:rsidP="00981F14">
      <w:pPr>
        <w:pStyle w:val="a3"/>
        <w:numPr>
          <w:ilvl w:val="0"/>
          <w:numId w:val="15"/>
        </w:numPr>
      </w:pPr>
      <w:r>
        <w:rPr>
          <w:rFonts w:hint="cs"/>
          <w:noProof/>
          <w:rtl/>
        </w:rPr>
        <mc:AlternateContent>
          <mc:Choice Requires="wps">
            <w:drawing>
              <wp:anchor distT="0" distB="0" distL="114300" distR="114300" simplePos="0" relativeHeight="251662336" behindDoc="0" locked="0" layoutInCell="1" allowOverlap="1" wp14:anchorId="0E145620" wp14:editId="3D38B921">
                <wp:simplePos x="0" y="0"/>
                <wp:positionH relativeFrom="column">
                  <wp:posOffset>2425700</wp:posOffset>
                </wp:positionH>
                <wp:positionV relativeFrom="paragraph">
                  <wp:posOffset>55245</wp:posOffset>
                </wp:positionV>
                <wp:extent cx="101600" cy="76200"/>
                <wp:effectExtent l="19050" t="19050" r="31750" b="19050"/>
                <wp:wrapNone/>
                <wp:docPr id="5" name="משולש שווה-שוקיים 5"/>
                <wp:cNvGraphicFramePr/>
                <a:graphic xmlns:a="http://schemas.openxmlformats.org/drawingml/2006/main">
                  <a:graphicData uri="http://schemas.microsoft.com/office/word/2010/wordprocessingShape">
                    <wps:wsp>
                      <wps:cNvSpPr/>
                      <wps:spPr>
                        <a:xfrm>
                          <a:off x="0" y="0"/>
                          <a:ext cx="101600" cy="762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3C5454" id="משולש שווה-שוקיים 5" o:spid="_x0000_s1026" type="#_x0000_t5" style="position:absolute;left:0;text-align:left;margin-left:191pt;margin-top:4.35pt;width:8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" fillcolor="white [3201]" strokecolor="black [3200]" strokeweight="1pt"/>
            </w:pict>
          </mc:Fallback>
        </mc:AlternateContent>
      </w:r>
      <w:r>
        <w:rPr>
          <w:rFonts w:hint="cs"/>
          <w:rtl/>
        </w:rPr>
        <w:t xml:space="preserve">סרטט עקומה שתתאר את שינוי הבליעה </w:t>
      </w:r>
      <w:r>
        <w:rPr>
          <w:rFonts w:hint="cs"/>
        </w:rPr>
        <w:t>A</w:t>
      </w:r>
      <w:r>
        <w:t>)</w:t>
      </w:r>
      <w:r>
        <w:rPr>
          <w:rFonts w:hint="cs"/>
          <w:rtl/>
        </w:rPr>
        <w:t xml:space="preserve">   )   באורך גל </w:t>
      </w:r>
      <w:r>
        <w:t>540nm</w:t>
      </w:r>
      <w:r>
        <w:rPr>
          <w:rFonts w:hint="cs"/>
          <w:rtl/>
        </w:rPr>
        <w:t xml:space="preserve"> ליחידת זמן (דקה) </w:t>
      </w:r>
      <w:r>
        <w:rPr>
          <w:rtl/>
        </w:rPr>
        <w:t>–</w:t>
      </w:r>
      <w:r>
        <w:rPr>
          <w:rFonts w:hint="cs"/>
          <w:rtl/>
        </w:rPr>
        <w:t xml:space="preserve"> </w:t>
      </w:r>
      <w:r>
        <w:rPr>
          <w:rFonts w:hint="cs"/>
        </w:rPr>
        <w:t>V</w:t>
      </w:r>
      <w:r>
        <w:rPr>
          <w:rFonts w:hint="cs"/>
          <w:rtl/>
        </w:rPr>
        <w:t xml:space="preserve"> כנגד ה-</w:t>
      </w:r>
      <w:r>
        <w:t>pH</w:t>
      </w:r>
      <w:r>
        <w:rPr>
          <w:rFonts w:hint="cs"/>
          <w:rtl/>
        </w:rPr>
        <w:t>.</w:t>
      </w:r>
    </w:p>
    <w:p w:rsidR="00981F14" w:rsidRDefault="00981F14" w:rsidP="00981F14">
      <w:pPr>
        <w:pStyle w:val="a3"/>
        <w:numPr>
          <w:ilvl w:val="0"/>
          <w:numId w:val="15"/>
        </w:numPr>
      </w:pPr>
      <w:r>
        <w:rPr>
          <w:rFonts w:hint="cs"/>
          <w:rtl/>
        </w:rPr>
        <w:t>קבע את ה-</w:t>
      </w:r>
      <w:r>
        <w:t>pH</w:t>
      </w:r>
      <w:r>
        <w:rPr>
          <w:rFonts w:hint="cs"/>
          <w:rtl/>
        </w:rPr>
        <w:t xml:space="preserve"> המיטבי של האינברטאז בתנאי הבדיקה שערכת.</w:t>
      </w:r>
    </w:p>
    <w:p w:rsidR="00981F14" w:rsidRDefault="00981F14" w:rsidP="00981F14">
      <w:pPr>
        <w:rPr>
          <w:rtl/>
        </w:rPr>
      </w:pPr>
    </w:p>
    <w:tbl>
      <w:tblPr>
        <w:tblStyle w:val="a4"/>
        <w:bidiVisual/>
        <w:tblW w:w="0" w:type="auto"/>
        <w:tblLook w:val="04A0" w:firstRow="1" w:lastRow="0" w:firstColumn="1" w:lastColumn="0" w:noHBand="0" w:noVBand="1"/>
      </w:tblPr>
      <w:tblGrid>
        <w:gridCol w:w="2765"/>
        <w:gridCol w:w="2765"/>
        <w:gridCol w:w="2766"/>
      </w:tblGrid>
      <w:tr w:rsidR="00981F14" w:rsidTr="00981F14">
        <w:tc>
          <w:tcPr>
            <w:tcW w:w="2765" w:type="dxa"/>
          </w:tcPr>
          <w:p w:rsidR="00981F14" w:rsidRDefault="00981F14" w:rsidP="00981F14">
            <w:pPr>
              <w:rPr>
                <w:rtl/>
              </w:rPr>
            </w:pPr>
            <w:r>
              <w:rPr>
                <w:rFonts w:hint="cs"/>
                <w:rtl/>
              </w:rPr>
              <w:t>מספר מבחנה</w:t>
            </w:r>
          </w:p>
        </w:tc>
        <w:tc>
          <w:tcPr>
            <w:tcW w:w="2765" w:type="dxa"/>
          </w:tcPr>
          <w:p w:rsidR="00981F14" w:rsidRDefault="00981F14" w:rsidP="00981F14">
            <w:r>
              <w:t>pH</w:t>
            </w:r>
          </w:p>
        </w:tc>
        <w:tc>
          <w:tcPr>
            <w:tcW w:w="2766" w:type="dxa"/>
          </w:tcPr>
          <w:p w:rsidR="00981F14" w:rsidRDefault="00981F14" w:rsidP="00981F14">
            <w:pPr>
              <w:rPr>
                <w:rtl/>
              </w:rPr>
            </w:pPr>
            <w:r>
              <w:rPr>
                <w:rFonts w:hint="cs"/>
                <w:noProof/>
                <w:rtl/>
              </w:rPr>
              <mc:AlternateContent>
                <mc:Choice Requires="wps">
                  <w:drawing>
                    <wp:anchor distT="0" distB="0" distL="114300" distR="114300" simplePos="0" relativeHeight="251664384" behindDoc="0" locked="0" layoutInCell="1" allowOverlap="1" wp14:anchorId="0E145620" wp14:editId="3D38B921">
                      <wp:simplePos x="0" y="0"/>
                      <wp:positionH relativeFrom="column">
                        <wp:posOffset>762635</wp:posOffset>
                      </wp:positionH>
                      <wp:positionV relativeFrom="paragraph">
                        <wp:posOffset>188595</wp:posOffset>
                      </wp:positionV>
                      <wp:extent cx="114300" cy="152400"/>
                      <wp:effectExtent l="19050" t="19050" r="38100" b="19050"/>
                      <wp:wrapNone/>
                      <wp:docPr id="6" name="משולש שווה-שוקיים 6"/>
                      <wp:cNvGraphicFramePr/>
                      <a:graphic xmlns:a="http://schemas.openxmlformats.org/drawingml/2006/main">
                        <a:graphicData uri="http://schemas.microsoft.com/office/word/2010/wordprocessingShape">
                          <wps:wsp>
                            <wps:cNvSpPr/>
                            <wps:spPr>
                              <a:xfrm>
                                <a:off x="0" y="0"/>
                                <a:ext cx="114300" cy="1524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40DF8E" id="משולש שווה-שוקיים 6" o:spid="_x0000_s1026" type="#_x0000_t5" style="position:absolute;left:0;text-align:left;margin-left:60.05pt;margin-top:14.85pt;width:9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" fillcolor="white [3201]" strokecolor="black [3200]" strokeweight="1pt"/>
                  </w:pict>
                </mc:Fallback>
              </mc:AlternateContent>
            </w:r>
            <w:r>
              <w:rPr>
                <w:rFonts w:hint="cs"/>
                <w:rtl/>
              </w:rPr>
              <w:t xml:space="preserve">פעילות האנזים אינברטאז </w:t>
            </w:r>
            <w:r>
              <w:t>A540nm/min</w:t>
            </w:r>
          </w:p>
        </w:tc>
      </w:tr>
      <w:tr w:rsidR="00981F14" w:rsidTr="00981F14">
        <w:tc>
          <w:tcPr>
            <w:tcW w:w="2765" w:type="dxa"/>
          </w:tcPr>
          <w:p w:rsidR="00981F14" w:rsidRDefault="005F2460" w:rsidP="00981F14">
            <w:pPr>
              <w:rPr>
                <w:rtl/>
              </w:rPr>
            </w:pPr>
            <w:r>
              <w:rPr>
                <w:rFonts w:hint="cs"/>
                <w:rtl/>
              </w:rPr>
              <w:t>1</w:t>
            </w:r>
          </w:p>
        </w:tc>
        <w:tc>
          <w:tcPr>
            <w:tcW w:w="2765" w:type="dxa"/>
          </w:tcPr>
          <w:p w:rsidR="00981F14" w:rsidRDefault="005F2460" w:rsidP="00981F14">
            <w:pPr>
              <w:rPr>
                <w:rtl/>
              </w:rPr>
            </w:pPr>
            <w:r>
              <w:rPr>
                <w:rFonts w:hint="cs"/>
                <w:rtl/>
              </w:rPr>
              <w:t>3</w:t>
            </w:r>
          </w:p>
        </w:tc>
        <w:tc>
          <w:tcPr>
            <w:tcW w:w="2766" w:type="dxa"/>
          </w:tcPr>
          <w:p w:rsidR="00981F14" w:rsidRDefault="00981F14" w:rsidP="00981F14">
            <w:pPr>
              <w:rPr>
                <w:rtl/>
              </w:rPr>
            </w:pPr>
          </w:p>
        </w:tc>
      </w:tr>
      <w:tr w:rsidR="00981F14" w:rsidTr="00981F14">
        <w:tc>
          <w:tcPr>
            <w:tcW w:w="2765" w:type="dxa"/>
          </w:tcPr>
          <w:p w:rsidR="00981F14" w:rsidRDefault="005F2460" w:rsidP="00981F14">
            <w:pPr>
              <w:rPr>
                <w:rtl/>
              </w:rPr>
            </w:pPr>
            <w:r>
              <w:rPr>
                <w:rFonts w:hint="cs"/>
                <w:rtl/>
              </w:rPr>
              <w:t>2</w:t>
            </w:r>
          </w:p>
        </w:tc>
        <w:tc>
          <w:tcPr>
            <w:tcW w:w="2765" w:type="dxa"/>
          </w:tcPr>
          <w:p w:rsidR="00981F14" w:rsidRDefault="005F2460" w:rsidP="00981F14">
            <w:pPr>
              <w:rPr>
                <w:rtl/>
              </w:rPr>
            </w:pPr>
            <w:r>
              <w:rPr>
                <w:rFonts w:hint="cs"/>
                <w:rtl/>
              </w:rPr>
              <w:t>3.6</w:t>
            </w:r>
          </w:p>
        </w:tc>
        <w:tc>
          <w:tcPr>
            <w:tcW w:w="2766" w:type="dxa"/>
          </w:tcPr>
          <w:p w:rsidR="00981F14" w:rsidRDefault="00981F14" w:rsidP="00981F14">
            <w:pPr>
              <w:rPr>
                <w:rtl/>
              </w:rPr>
            </w:pPr>
          </w:p>
        </w:tc>
      </w:tr>
      <w:tr w:rsidR="00981F14" w:rsidTr="00981F14">
        <w:tc>
          <w:tcPr>
            <w:tcW w:w="2765" w:type="dxa"/>
          </w:tcPr>
          <w:p w:rsidR="00981F14" w:rsidRDefault="005F2460" w:rsidP="00981F14">
            <w:pPr>
              <w:rPr>
                <w:rtl/>
              </w:rPr>
            </w:pPr>
            <w:r>
              <w:rPr>
                <w:rFonts w:hint="cs"/>
                <w:rtl/>
              </w:rPr>
              <w:t>3</w:t>
            </w:r>
          </w:p>
        </w:tc>
        <w:tc>
          <w:tcPr>
            <w:tcW w:w="2765" w:type="dxa"/>
          </w:tcPr>
          <w:p w:rsidR="00981F14" w:rsidRDefault="005F2460" w:rsidP="00981F14">
            <w:pPr>
              <w:rPr>
                <w:rtl/>
              </w:rPr>
            </w:pPr>
            <w:r>
              <w:rPr>
                <w:rFonts w:hint="cs"/>
                <w:rtl/>
              </w:rPr>
              <w:t>4</w:t>
            </w:r>
          </w:p>
        </w:tc>
        <w:tc>
          <w:tcPr>
            <w:tcW w:w="2766" w:type="dxa"/>
          </w:tcPr>
          <w:p w:rsidR="00981F14" w:rsidRDefault="00981F14" w:rsidP="00981F14">
            <w:pPr>
              <w:rPr>
                <w:rtl/>
              </w:rPr>
            </w:pPr>
          </w:p>
        </w:tc>
      </w:tr>
      <w:tr w:rsidR="00981F14" w:rsidTr="00981F14">
        <w:tc>
          <w:tcPr>
            <w:tcW w:w="2765" w:type="dxa"/>
          </w:tcPr>
          <w:p w:rsidR="00981F14" w:rsidRDefault="005F2460" w:rsidP="00981F14">
            <w:pPr>
              <w:rPr>
                <w:rtl/>
              </w:rPr>
            </w:pPr>
            <w:r>
              <w:rPr>
                <w:rFonts w:hint="cs"/>
                <w:rtl/>
              </w:rPr>
              <w:t>4</w:t>
            </w:r>
          </w:p>
        </w:tc>
        <w:tc>
          <w:tcPr>
            <w:tcW w:w="2765" w:type="dxa"/>
          </w:tcPr>
          <w:p w:rsidR="00981F14" w:rsidRDefault="005F2460" w:rsidP="00981F14">
            <w:pPr>
              <w:rPr>
                <w:rtl/>
              </w:rPr>
            </w:pPr>
            <w:r>
              <w:rPr>
                <w:rFonts w:hint="cs"/>
                <w:rtl/>
              </w:rPr>
              <w:t>4.6</w:t>
            </w:r>
          </w:p>
        </w:tc>
        <w:tc>
          <w:tcPr>
            <w:tcW w:w="2766" w:type="dxa"/>
          </w:tcPr>
          <w:p w:rsidR="00981F14" w:rsidRDefault="00981F14" w:rsidP="00981F14">
            <w:pPr>
              <w:rPr>
                <w:rtl/>
              </w:rPr>
            </w:pPr>
          </w:p>
        </w:tc>
      </w:tr>
      <w:tr w:rsidR="00981F14" w:rsidTr="00981F14">
        <w:tc>
          <w:tcPr>
            <w:tcW w:w="2765" w:type="dxa"/>
          </w:tcPr>
          <w:p w:rsidR="00981F14" w:rsidRDefault="005F2460" w:rsidP="00981F14">
            <w:pPr>
              <w:rPr>
                <w:rtl/>
              </w:rPr>
            </w:pPr>
            <w:r>
              <w:rPr>
                <w:rFonts w:hint="cs"/>
                <w:rtl/>
              </w:rPr>
              <w:t>5</w:t>
            </w:r>
          </w:p>
        </w:tc>
        <w:tc>
          <w:tcPr>
            <w:tcW w:w="2765" w:type="dxa"/>
          </w:tcPr>
          <w:p w:rsidR="00981F14" w:rsidRDefault="005F2460" w:rsidP="00981F14">
            <w:pPr>
              <w:rPr>
                <w:rtl/>
              </w:rPr>
            </w:pPr>
            <w:r>
              <w:rPr>
                <w:rFonts w:hint="cs"/>
                <w:rtl/>
              </w:rPr>
              <w:t>5</w:t>
            </w:r>
          </w:p>
        </w:tc>
        <w:tc>
          <w:tcPr>
            <w:tcW w:w="2766" w:type="dxa"/>
          </w:tcPr>
          <w:p w:rsidR="00981F14" w:rsidRDefault="00981F14" w:rsidP="00981F14">
            <w:pPr>
              <w:rPr>
                <w:rtl/>
              </w:rPr>
            </w:pPr>
          </w:p>
        </w:tc>
      </w:tr>
      <w:tr w:rsidR="00981F14" w:rsidTr="00981F14">
        <w:tc>
          <w:tcPr>
            <w:tcW w:w="2765" w:type="dxa"/>
          </w:tcPr>
          <w:p w:rsidR="00981F14" w:rsidRDefault="005F2460" w:rsidP="00981F14">
            <w:pPr>
              <w:rPr>
                <w:rtl/>
              </w:rPr>
            </w:pPr>
            <w:r>
              <w:rPr>
                <w:rFonts w:hint="cs"/>
                <w:rtl/>
              </w:rPr>
              <w:t>6</w:t>
            </w:r>
          </w:p>
        </w:tc>
        <w:tc>
          <w:tcPr>
            <w:tcW w:w="2765" w:type="dxa"/>
          </w:tcPr>
          <w:p w:rsidR="00981F14" w:rsidRDefault="005F2460" w:rsidP="00981F14">
            <w:pPr>
              <w:rPr>
                <w:rtl/>
              </w:rPr>
            </w:pPr>
            <w:r>
              <w:rPr>
                <w:rFonts w:hint="cs"/>
                <w:rtl/>
              </w:rPr>
              <w:t>5.6</w:t>
            </w:r>
          </w:p>
        </w:tc>
        <w:tc>
          <w:tcPr>
            <w:tcW w:w="2766" w:type="dxa"/>
          </w:tcPr>
          <w:p w:rsidR="00981F14" w:rsidRDefault="00981F14" w:rsidP="00981F14">
            <w:pPr>
              <w:rPr>
                <w:rtl/>
              </w:rPr>
            </w:pPr>
          </w:p>
        </w:tc>
      </w:tr>
      <w:tr w:rsidR="00981F14" w:rsidTr="00981F14">
        <w:tc>
          <w:tcPr>
            <w:tcW w:w="2765" w:type="dxa"/>
          </w:tcPr>
          <w:p w:rsidR="00981F14" w:rsidRDefault="005F2460" w:rsidP="00981F14">
            <w:pPr>
              <w:rPr>
                <w:rtl/>
              </w:rPr>
            </w:pPr>
            <w:r>
              <w:rPr>
                <w:rFonts w:hint="cs"/>
                <w:rtl/>
              </w:rPr>
              <w:t>7</w:t>
            </w:r>
          </w:p>
        </w:tc>
        <w:tc>
          <w:tcPr>
            <w:tcW w:w="2765" w:type="dxa"/>
          </w:tcPr>
          <w:p w:rsidR="00981F14" w:rsidRDefault="005F2460" w:rsidP="00981F14">
            <w:pPr>
              <w:rPr>
                <w:rtl/>
              </w:rPr>
            </w:pPr>
            <w:r>
              <w:rPr>
                <w:rFonts w:hint="cs"/>
                <w:rtl/>
              </w:rPr>
              <w:t>6</w:t>
            </w:r>
          </w:p>
        </w:tc>
        <w:tc>
          <w:tcPr>
            <w:tcW w:w="2766" w:type="dxa"/>
          </w:tcPr>
          <w:p w:rsidR="00981F14" w:rsidRDefault="00981F14" w:rsidP="00981F14">
            <w:pPr>
              <w:rPr>
                <w:rtl/>
              </w:rPr>
            </w:pPr>
          </w:p>
        </w:tc>
      </w:tr>
      <w:tr w:rsidR="00981F14" w:rsidTr="00981F14">
        <w:tc>
          <w:tcPr>
            <w:tcW w:w="2765" w:type="dxa"/>
          </w:tcPr>
          <w:p w:rsidR="00981F14" w:rsidRDefault="005F2460" w:rsidP="00981F14">
            <w:pPr>
              <w:rPr>
                <w:rtl/>
              </w:rPr>
            </w:pPr>
            <w:r>
              <w:rPr>
                <w:rFonts w:hint="cs"/>
                <w:rtl/>
              </w:rPr>
              <w:t>8</w:t>
            </w:r>
          </w:p>
        </w:tc>
        <w:tc>
          <w:tcPr>
            <w:tcW w:w="2765" w:type="dxa"/>
          </w:tcPr>
          <w:p w:rsidR="00981F14" w:rsidRDefault="005F2460" w:rsidP="00981F14">
            <w:pPr>
              <w:rPr>
                <w:rtl/>
              </w:rPr>
            </w:pPr>
            <w:r>
              <w:rPr>
                <w:rFonts w:hint="cs"/>
                <w:rtl/>
              </w:rPr>
              <w:t>6.6</w:t>
            </w:r>
          </w:p>
        </w:tc>
        <w:tc>
          <w:tcPr>
            <w:tcW w:w="2766" w:type="dxa"/>
          </w:tcPr>
          <w:p w:rsidR="00981F14" w:rsidRDefault="00981F14" w:rsidP="00981F14">
            <w:pPr>
              <w:rPr>
                <w:rtl/>
              </w:rPr>
            </w:pPr>
          </w:p>
        </w:tc>
      </w:tr>
      <w:tr w:rsidR="00981F14" w:rsidTr="00981F14">
        <w:tc>
          <w:tcPr>
            <w:tcW w:w="2765" w:type="dxa"/>
          </w:tcPr>
          <w:p w:rsidR="00981F14" w:rsidRDefault="005F2460" w:rsidP="00981F14">
            <w:pPr>
              <w:rPr>
                <w:rtl/>
              </w:rPr>
            </w:pPr>
            <w:r>
              <w:rPr>
                <w:rFonts w:hint="cs"/>
                <w:rtl/>
              </w:rPr>
              <w:t>9</w:t>
            </w:r>
          </w:p>
        </w:tc>
        <w:tc>
          <w:tcPr>
            <w:tcW w:w="2765" w:type="dxa"/>
          </w:tcPr>
          <w:p w:rsidR="00981F14" w:rsidRDefault="005F2460" w:rsidP="00981F14">
            <w:pPr>
              <w:rPr>
                <w:rtl/>
              </w:rPr>
            </w:pPr>
            <w:r>
              <w:rPr>
                <w:rFonts w:hint="cs"/>
                <w:rtl/>
              </w:rPr>
              <w:t>7</w:t>
            </w:r>
          </w:p>
        </w:tc>
        <w:tc>
          <w:tcPr>
            <w:tcW w:w="2766" w:type="dxa"/>
          </w:tcPr>
          <w:p w:rsidR="00981F14" w:rsidRDefault="00981F14" w:rsidP="00981F14">
            <w:pPr>
              <w:rPr>
                <w:rtl/>
              </w:rPr>
            </w:pPr>
          </w:p>
        </w:tc>
      </w:tr>
    </w:tbl>
    <w:p w:rsidR="00981F14" w:rsidRDefault="00981F14" w:rsidP="00981F14">
      <w:pPr>
        <w:rPr>
          <w:rtl/>
        </w:rPr>
      </w:pPr>
    </w:p>
    <w:p w:rsidR="00981F14" w:rsidRDefault="005F2460" w:rsidP="00981F14">
      <w:pPr>
        <w:rPr>
          <w:rtl/>
        </w:rPr>
      </w:pPr>
      <w:r>
        <w:rPr>
          <w:rFonts w:hint="cs"/>
          <w:rtl/>
        </w:rPr>
        <w:t>שאלות</w:t>
      </w:r>
    </w:p>
    <w:p w:rsidR="005F2460" w:rsidRDefault="005F2460" w:rsidP="005F2460">
      <w:pPr>
        <w:pStyle w:val="a3"/>
        <w:numPr>
          <w:ilvl w:val="0"/>
          <w:numId w:val="16"/>
        </w:numPr>
      </w:pPr>
      <w:r>
        <w:rPr>
          <w:rFonts w:hint="cs"/>
          <w:rtl/>
        </w:rPr>
        <w:t>האם ניתן להסיק מתוצאות הניסוי שערכת לגבי היציבות של האנזים בערכי ה-</w:t>
      </w:r>
      <w:r>
        <w:t>pH</w:t>
      </w:r>
      <w:r>
        <w:rPr>
          <w:rFonts w:hint="cs"/>
          <w:rtl/>
        </w:rPr>
        <w:t xml:space="preserve"> השונים? נמק.</w:t>
      </w:r>
    </w:p>
    <w:p w:rsidR="005F2460" w:rsidRDefault="005F2460" w:rsidP="005F2460">
      <w:pPr>
        <w:pStyle w:val="a3"/>
        <w:numPr>
          <w:ilvl w:val="0"/>
          <w:numId w:val="16"/>
        </w:numPr>
      </w:pPr>
      <w:r>
        <w:rPr>
          <w:rFonts w:hint="cs"/>
          <w:rtl/>
        </w:rPr>
        <w:t xml:space="preserve">תכנן ניסוי שמאפשר לבדוק את יציבות האנזים בתחומי </w:t>
      </w:r>
      <w:r>
        <w:t>pH</w:t>
      </w:r>
      <w:r>
        <w:rPr>
          <w:rFonts w:hint="cs"/>
          <w:rtl/>
        </w:rPr>
        <w:t xml:space="preserve"> שונים</w:t>
      </w:r>
    </w:p>
    <w:p w:rsidR="005F2460" w:rsidRDefault="005F2460" w:rsidP="005F2460">
      <w:pPr>
        <w:pStyle w:val="a3"/>
        <w:numPr>
          <w:ilvl w:val="0"/>
          <w:numId w:val="16"/>
        </w:numPr>
      </w:pPr>
      <w:r>
        <w:rPr>
          <w:rFonts w:hint="cs"/>
          <w:rtl/>
        </w:rPr>
        <w:t xml:space="preserve">האם ייתכנו שני ערכי </w:t>
      </w:r>
      <w:r>
        <w:t>pH</w:t>
      </w:r>
      <w:r>
        <w:rPr>
          <w:rFonts w:hint="cs"/>
          <w:rtl/>
        </w:rPr>
        <w:t xml:space="preserve"> מיטביים לאותו אנזים? הסבר.</w:t>
      </w:r>
    </w:p>
    <w:p w:rsidR="00DC5E40" w:rsidRDefault="00DC5E40" w:rsidP="00DC5E40">
      <w:pPr>
        <w:pStyle w:val="a3"/>
      </w:pPr>
    </w:p>
    <w:p w:rsidR="00DC5E40" w:rsidRPr="00DC5E40" w:rsidRDefault="00DC5E40" w:rsidP="00DC5E40">
      <w:pPr>
        <w:pStyle w:val="a3"/>
        <w:jc w:val="center"/>
        <w:rPr>
          <w:b/>
          <w:bCs/>
          <w:sz w:val="24"/>
          <w:szCs w:val="24"/>
          <w:rtl/>
        </w:rPr>
      </w:pPr>
      <w:r w:rsidRPr="00DC5E40">
        <w:rPr>
          <w:rFonts w:hint="cs"/>
          <w:b/>
          <w:bCs/>
          <w:sz w:val="24"/>
          <w:szCs w:val="24"/>
          <w:rtl/>
        </w:rPr>
        <w:lastRenderedPageBreak/>
        <w:t xml:space="preserve">מעבדה </w:t>
      </w:r>
      <w:r>
        <w:rPr>
          <w:rFonts w:hint="cs"/>
          <w:b/>
          <w:bCs/>
          <w:sz w:val="24"/>
          <w:szCs w:val="24"/>
          <w:rtl/>
        </w:rPr>
        <w:t>7</w:t>
      </w:r>
    </w:p>
    <w:p w:rsidR="005F2460" w:rsidRDefault="005F2460" w:rsidP="005F2460">
      <w:pPr>
        <w:rPr>
          <w:rtl/>
        </w:rPr>
      </w:pPr>
    </w:p>
    <w:p w:rsidR="00B96623" w:rsidRDefault="00B96623" w:rsidP="005F2460">
      <w:pPr>
        <w:rPr>
          <w:rtl/>
        </w:rPr>
      </w:pPr>
      <w:r>
        <w:rPr>
          <w:rFonts w:hint="cs"/>
          <w:rtl/>
        </w:rPr>
        <w:t>קינטיקה של האנזים עמילן</w:t>
      </w:r>
    </w:p>
    <w:p w:rsidR="00B96623" w:rsidRDefault="00B96623" w:rsidP="005F2460">
      <w:pPr>
        <w:rPr>
          <w:rtl/>
        </w:rPr>
      </w:pPr>
      <w:r>
        <w:rPr>
          <w:rFonts w:hint="cs"/>
          <w:rtl/>
        </w:rPr>
        <w:t>מטרת העבודה</w:t>
      </w:r>
    </w:p>
    <w:p w:rsidR="00B96623" w:rsidRDefault="00B96623" w:rsidP="005F2460">
      <w:pPr>
        <w:rPr>
          <w:rtl/>
        </w:rPr>
      </w:pPr>
      <w:r>
        <w:rPr>
          <w:rFonts w:hint="cs"/>
          <w:rtl/>
        </w:rPr>
        <w:t xml:space="preserve">הכנת עקומת כיול למלטוז </w:t>
      </w:r>
      <w:r>
        <w:rPr>
          <w:rtl/>
        </w:rPr>
        <w:t>–</w:t>
      </w:r>
      <w:r>
        <w:rPr>
          <w:rFonts w:hint="cs"/>
          <w:rtl/>
        </w:rPr>
        <w:t xml:space="preserve"> התוצר המשתחרר בפעילות </w:t>
      </w:r>
      <w:r>
        <w:rPr>
          <w:rFonts w:asciiTheme="minorBidi" w:hAnsiTheme="minorBidi"/>
          <w:rtl/>
        </w:rPr>
        <w:t>β</w:t>
      </w:r>
      <w:r>
        <w:rPr>
          <w:rFonts w:hint="cs"/>
          <w:rtl/>
        </w:rPr>
        <w:t xml:space="preserve"> עמילאז על עמילן.</w:t>
      </w:r>
    </w:p>
    <w:p w:rsidR="00B96623" w:rsidRDefault="00B96623" w:rsidP="005F2460">
      <w:pPr>
        <w:rPr>
          <w:rtl/>
        </w:rPr>
      </w:pPr>
      <w:r>
        <w:rPr>
          <w:rFonts w:hint="cs"/>
          <w:rtl/>
        </w:rPr>
        <w:t xml:space="preserve">קביעת הקבועים הקינטיים </w:t>
      </w:r>
      <w:r>
        <w:t>K</w:t>
      </w:r>
      <w:r w:rsidRPr="00B96623">
        <w:rPr>
          <w:vertAlign w:val="subscript"/>
        </w:rPr>
        <w:t>M</w:t>
      </w:r>
      <w:r>
        <w:rPr>
          <w:rFonts w:hint="cs"/>
          <w:rtl/>
        </w:rPr>
        <w:t xml:space="preserve"> ו- </w:t>
      </w:r>
      <w:r>
        <w:t xml:space="preserve">V </w:t>
      </w:r>
      <w:r w:rsidRPr="00B96623">
        <w:rPr>
          <w:vertAlign w:val="subscript"/>
        </w:rPr>
        <w:t>max</w:t>
      </w:r>
      <w:r>
        <w:rPr>
          <w:rFonts w:hint="cs"/>
          <w:rtl/>
        </w:rPr>
        <w:t xml:space="preserve"> של האנזים </w:t>
      </w:r>
      <w:r>
        <w:rPr>
          <w:rFonts w:asciiTheme="minorBidi" w:hAnsiTheme="minorBidi"/>
          <w:rtl/>
        </w:rPr>
        <w:t>β</w:t>
      </w:r>
      <w:r>
        <w:rPr>
          <w:rFonts w:hint="cs"/>
          <w:rtl/>
        </w:rPr>
        <w:t xml:space="preserve"> עמילאז. </w:t>
      </w:r>
    </w:p>
    <w:p w:rsidR="00B96623" w:rsidRDefault="00B96623" w:rsidP="005F2460">
      <w:pPr>
        <w:rPr>
          <w:rtl/>
        </w:rPr>
      </w:pPr>
      <w:r>
        <w:rPr>
          <w:rFonts w:hint="cs"/>
          <w:rtl/>
        </w:rPr>
        <w:t>רקע עיוני</w:t>
      </w:r>
    </w:p>
    <w:p w:rsidR="00B96623" w:rsidRDefault="00B96623" w:rsidP="005F2460">
      <w:pPr>
        <w:rPr>
          <w:rtl/>
        </w:rPr>
      </w:pPr>
      <w:r>
        <w:rPr>
          <w:rFonts w:hint="cs"/>
          <w:rtl/>
        </w:rPr>
        <w:t xml:space="preserve">עמילאז הוא אנזים המפרק קשרים גליקוזידיים בעמילן. ידועים שני אנזימים המפרקים קשרים גליקוזידיים בעמילן: </w:t>
      </w:r>
      <w:r>
        <w:rPr>
          <w:rFonts w:asciiTheme="minorBidi" w:hAnsiTheme="minorBidi"/>
          <w:rtl/>
        </w:rPr>
        <w:t>α</w:t>
      </w:r>
      <w:r>
        <w:rPr>
          <w:rFonts w:hint="cs"/>
          <w:rtl/>
        </w:rPr>
        <w:t xml:space="preserve"> עמילאז ו- </w:t>
      </w:r>
      <w:r>
        <w:rPr>
          <w:rFonts w:asciiTheme="minorBidi" w:hAnsiTheme="minorBidi"/>
          <w:rtl/>
        </w:rPr>
        <w:t>β</w:t>
      </w:r>
      <w:r>
        <w:rPr>
          <w:rFonts w:asciiTheme="minorBidi" w:hAnsiTheme="minorBidi" w:hint="cs"/>
          <w:rtl/>
        </w:rPr>
        <w:t xml:space="preserve"> עמילאז</w:t>
      </w:r>
      <w:r>
        <w:rPr>
          <w:rFonts w:hint="cs"/>
          <w:rtl/>
        </w:rPr>
        <w:t xml:space="preserve">. </w:t>
      </w:r>
      <w:r>
        <w:rPr>
          <w:rFonts w:asciiTheme="minorBidi" w:hAnsiTheme="minorBidi"/>
          <w:rtl/>
        </w:rPr>
        <w:t>α</w:t>
      </w:r>
      <w:r>
        <w:rPr>
          <w:rFonts w:hint="cs"/>
          <w:rtl/>
        </w:rPr>
        <w:t xml:space="preserve"> עמילאז מפרק קשרים גליקוזידיים באקראי ואילו </w:t>
      </w:r>
      <w:r>
        <w:rPr>
          <w:rFonts w:asciiTheme="minorBidi" w:hAnsiTheme="minorBidi"/>
          <w:rtl/>
        </w:rPr>
        <w:t>β</w:t>
      </w:r>
      <w:r>
        <w:rPr>
          <w:rFonts w:hint="cs"/>
          <w:rtl/>
        </w:rPr>
        <w:t xml:space="preserve"> עמילאז מפרק את העמילן ליחידות של הדו סוכר מלטוז. את המלטוז ניתן לקבוע על פי תגובתו עם מגיב סמנר. מתקבל צבע צהוב הבולע אור באורך גל </w:t>
      </w:r>
      <w:r>
        <w:t>540nm</w:t>
      </w:r>
      <w:r>
        <w:rPr>
          <w:rFonts w:hint="cs"/>
          <w:rtl/>
        </w:rPr>
        <w:t>. עוצמת הבליעה, בתנאים מתאימים, היא יחסית לריכוז המלטוז.</w:t>
      </w:r>
    </w:p>
    <w:p w:rsidR="00B96623" w:rsidRDefault="00B96623" w:rsidP="005F2460">
      <w:pPr>
        <w:rPr>
          <w:rFonts w:asciiTheme="minorBidi" w:hAnsiTheme="minorBidi"/>
          <w:rtl/>
        </w:rPr>
      </w:pPr>
      <w:r>
        <w:rPr>
          <w:rFonts w:hint="cs"/>
          <w:rtl/>
        </w:rPr>
        <w:t xml:space="preserve">העמילן כולל מולקולות </w:t>
      </w:r>
      <w:r w:rsidR="00DD1C48">
        <w:rPr>
          <w:rFonts w:hint="cs"/>
          <w:rtl/>
        </w:rPr>
        <w:t xml:space="preserve">בגדלים שונים משני סוגים: עמילוז, המורכב משרשראות גלוקוז הקשורות ביניהן בקשרי </w:t>
      </w:r>
      <w:r w:rsidR="00DD1C48">
        <w:rPr>
          <w:rFonts w:asciiTheme="minorBidi" w:hAnsiTheme="minorBidi"/>
          <w:rtl/>
        </w:rPr>
        <w:t>α</w:t>
      </w:r>
      <w:r w:rsidR="00DD1C48">
        <w:rPr>
          <w:rFonts w:hint="cs"/>
          <w:rtl/>
        </w:rPr>
        <w:t xml:space="preserve"> ועמילופקטין הכולל גם הסתעפויות </w:t>
      </w:r>
      <w:r w:rsidR="00DD1C48">
        <w:rPr>
          <w:rFonts w:asciiTheme="minorBidi" w:hAnsiTheme="minorBidi"/>
          <w:rtl/>
        </w:rPr>
        <w:t>α</w:t>
      </w:r>
      <w:r w:rsidR="00DD1C48">
        <w:rPr>
          <w:rFonts w:asciiTheme="minorBidi" w:hAnsiTheme="minorBidi" w:hint="cs"/>
          <w:rtl/>
        </w:rPr>
        <w:t>.</w:t>
      </w:r>
    </w:p>
    <w:p w:rsidR="00DD1C48" w:rsidRDefault="00782DE9" w:rsidP="005F2460">
      <w:pPr>
        <w:rPr>
          <w:rFonts w:asciiTheme="minorBidi" w:hAnsiTheme="minorBidi"/>
          <w:rtl/>
        </w:rPr>
      </w:pPr>
      <w:r>
        <w:rPr>
          <w:rFonts w:asciiTheme="minorBidi" w:hAnsiTheme="minorBidi" w:hint="cs"/>
          <w:rtl/>
        </w:rPr>
        <w:t xml:space="preserve">לעבודה זו שני חלקים: </w:t>
      </w:r>
    </w:p>
    <w:p w:rsidR="00782DE9" w:rsidRDefault="00782DE9" w:rsidP="005F2460">
      <w:pPr>
        <w:rPr>
          <w:rFonts w:asciiTheme="minorBidi" w:hAnsiTheme="minorBidi"/>
          <w:rtl/>
        </w:rPr>
      </w:pPr>
      <w:r>
        <w:rPr>
          <w:rFonts w:asciiTheme="minorBidi" w:hAnsiTheme="minorBidi" w:hint="cs"/>
          <w:rtl/>
        </w:rPr>
        <w:t>בחלקה הראשון של העבודה תכין עקומת כיול של מלטוז ובחלקה השני תקבע את הקבועים הקינטיים של האנזים.</w:t>
      </w:r>
    </w:p>
    <w:p w:rsidR="00782DE9" w:rsidRDefault="00782DE9" w:rsidP="005F2460">
      <w:pPr>
        <w:rPr>
          <w:rFonts w:asciiTheme="minorBidi" w:hAnsiTheme="minorBidi"/>
          <w:rtl/>
        </w:rPr>
      </w:pPr>
    </w:p>
    <w:p w:rsidR="00782DE9" w:rsidRDefault="00782DE9" w:rsidP="00782DE9">
      <w:pPr>
        <w:pStyle w:val="a3"/>
        <w:numPr>
          <w:ilvl w:val="0"/>
          <w:numId w:val="17"/>
        </w:numPr>
      </w:pPr>
      <w:r>
        <w:rPr>
          <w:rFonts w:hint="cs"/>
          <w:rtl/>
        </w:rPr>
        <w:t>הכנת עקומת כיול של מלטוז</w:t>
      </w:r>
    </w:p>
    <w:p w:rsidR="00782DE9" w:rsidRDefault="00782DE9" w:rsidP="00782DE9">
      <w:pPr>
        <w:rPr>
          <w:rtl/>
        </w:rPr>
      </w:pPr>
      <w:r>
        <w:rPr>
          <w:rFonts w:hint="cs"/>
          <w:rtl/>
        </w:rPr>
        <w:t>מהלך העבודה</w:t>
      </w:r>
    </w:p>
    <w:p w:rsidR="00782DE9" w:rsidRDefault="00782DE9" w:rsidP="00782DE9">
      <w:pPr>
        <w:pStyle w:val="a3"/>
        <w:numPr>
          <w:ilvl w:val="0"/>
          <w:numId w:val="18"/>
        </w:numPr>
      </w:pPr>
      <w:r>
        <w:rPr>
          <w:rFonts w:hint="cs"/>
          <w:rtl/>
        </w:rPr>
        <w:t>הכן סדרה של שבע מבחנות ומספר אותן מ-0 עד 6.</w:t>
      </w:r>
    </w:p>
    <w:p w:rsidR="00782DE9" w:rsidRDefault="00782DE9" w:rsidP="00782DE9">
      <w:pPr>
        <w:pStyle w:val="a3"/>
        <w:numPr>
          <w:ilvl w:val="0"/>
          <w:numId w:val="18"/>
        </w:numPr>
      </w:pPr>
      <w:r>
        <w:rPr>
          <w:rFonts w:hint="cs"/>
          <w:rtl/>
        </w:rPr>
        <w:t>שים בכל אחת מהן ריכוז מתאים של מלטוז על טבלה 1</w:t>
      </w:r>
    </w:p>
    <w:p w:rsidR="00782DE9" w:rsidRDefault="00782DE9" w:rsidP="00782DE9">
      <w:pPr>
        <w:pStyle w:val="a3"/>
        <w:numPr>
          <w:ilvl w:val="0"/>
          <w:numId w:val="18"/>
        </w:numPr>
      </w:pPr>
      <w:r>
        <w:rPr>
          <w:rFonts w:hint="cs"/>
          <w:rtl/>
        </w:rPr>
        <w:t>השלם במים מזוקקים את הנפח בכל מבחנה ל-2 מ"ל וערבב (רשום את הנפחים בטור המתאים בטבלה).</w:t>
      </w:r>
    </w:p>
    <w:p w:rsidR="00782DE9" w:rsidRDefault="00782DE9" w:rsidP="00782DE9">
      <w:pPr>
        <w:pStyle w:val="a3"/>
        <w:numPr>
          <w:ilvl w:val="0"/>
          <w:numId w:val="18"/>
        </w:numPr>
      </w:pPr>
      <w:r>
        <w:rPr>
          <w:rFonts w:hint="cs"/>
          <w:rtl/>
        </w:rPr>
        <w:t>הוסף לכל אחת מהמבחנות 1 מ"ל מגיב סמנר.</w:t>
      </w:r>
    </w:p>
    <w:p w:rsidR="00782DE9" w:rsidRDefault="00782DE9" w:rsidP="00782DE9">
      <w:pPr>
        <w:pStyle w:val="a3"/>
        <w:numPr>
          <w:ilvl w:val="0"/>
          <w:numId w:val="18"/>
        </w:numPr>
      </w:pPr>
      <w:r>
        <w:rPr>
          <w:rFonts w:hint="cs"/>
          <w:rtl/>
        </w:rPr>
        <w:t>העבר את המבחנות לאמבט מים רותחים למשך 5 דקות (הכנס את המבחנות לאמבט רק לאחר שהמים זבו רותחים).</w:t>
      </w:r>
    </w:p>
    <w:p w:rsidR="00782DE9" w:rsidRDefault="00782DE9" w:rsidP="00782DE9">
      <w:pPr>
        <w:rPr>
          <w:rtl/>
        </w:rPr>
      </w:pPr>
    </w:p>
    <w:p w:rsidR="00782DE9" w:rsidRDefault="00782DE9" w:rsidP="00782DE9">
      <w:pPr>
        <w:rPr>
          <w:rtl/>
        </w:rPr>
      </w:pPr>
    </w:p>
    <w:p w:rsidR="00782DE9" w:rsidRDefault="00782DE9" w:rsidP="00782DE9">
      <w:pPr>
        <w:rPr>
          <w:rtl/>
        </w:rPr>
      </w:pPr>
    </w:p>
    <w:p w:rsidR="00782DE9" w:rsidRDefault="00782DE9" w:rsidP="00782DE9">
      <w:pPr>
        <w:rPr>
          <w:rtl/>
        </w:rPr>
      </w:pPr>
    </w:p>
    <w:p w:rsidR="00782DE9" w:rsidRDefault="00782DE9" w:rsidP="00782DE9">
      <w:pPr>
        <w:rPr>
          <w:rtl/>
        </w:rPr>
      </w:pPr>
    </w:p>
    <w:p w:rsidR="00782DE9" w:rsidRDefault="00782DE9" w:rsidP="00782DE9">
      <w:pPr>
        <w:rPr>
          <w:rtl/>
        </w:rPr>
      </w:pPr>
    </w:p>
    <w:p w:rsidR="00782DE9" w:rsidRDefault="00782DE9" w:rsidP="00782DE9">
      <w:pPr>
        <w:rPr>
          <w:rtl/>
        </w:rPr>
      </w:pPr>
    </w:p>
    <w:p w:rsidR="00782DE9" w:rsidRDefault="00782DE9" w:rsidP="00782DE9">
      <w:pPr>
        <w:rPr>
          <w:rtl/>
        </w:rPr>
      </w:pPr>
    </w:p>
    <w:p w:rsidR="00782DE9" w:rsidRDefault="00782DE9" w:rsidP="00782DE9">
      <w:pPr>
        <w:rPr>
          <w:rtl/>
        </w:rPr>
      </w:pPr>
    </w:p>
    <w:p w:rsidR="00782DE9" w:rsidRDefault="00782DE9" w:rsidP="00782DE9"/>
    <w:p w:rsidR="00782DE9" w:rsidRDefault="00782DE9" w:rsidP="00782DE9">
      <w:pPr>
        <w:pStyle w:val="a3"/>
        <w:rPr>
          <w:rtl/>
        </w:rPr>
      </w:pPr>
    </w:p>
    <w:tbl>
      <w:tblPr>
        <w:tblStyle w:val="a4"/>
        <w:tblpPr w:leftFromText="180" w:rightFromText="180" w:vertAnchor="text" w:horzAnchor="margin" w:tblpY="164"/>
        <w:bidiVisual/>
        <w:tblW w:w="0" w:type="auto"/>
        <w:tblLook w:val="04A0" w:firstRow="1" w:lastRow="0" w:firstColumn="1" w:lastColumn="0" w:noHBand="0" w:noVBand="1"/>
      </w:tblPr>
      <w:tblGrid>
        <w:gridCol w:w="2765"/>
        <w:gridCol w:w="2765"/>
        <w:gridCol w:w="2766"/>
      </w:tblGrid>
      <w:tr w:rsidR="00782DE9" w:rsidTr="00782DE9">
        <w:tc>
          <w:tcPr>
            <w:tcW w:w="2765" w:type="dxa"/>
          </w:tcPr>
          <w:p w:rsidR="00782DE9" w:rsidRDefault="00782DE9" w:rsidP="00782DE9">
            <w:pPr>
              <w:rPr>
                <w:rtl/>
              </w:rPr>
            </w:pPr>
            <w:r>
              <w:rPr>
                <w:rFonts w:hint="cs"/>
                <w:rtl/>
              </w:rPr>
              <w:t>מספר המבחנה</w:t>
            </w:r>
          </w:p>
        </w:tc>
        <w:tc>
          <w:tcPr>
            <w:tcW w:w="2765" w:type="dxa"/>
          </w:tcPr>
          <w:p w:rsidR="00782DE9" w:rsidRDefault="00782DE9" w:rsidP="00782DE9">
            <w:pPr>
              <w:rPr>
                <w:rtl/>
              </w:rPr>
            </w:pPr>
            <w:r>
              <w:rPr>
                <w:rFonts w:hint="cs"/>
                <w:rtl/>
              </w:rPr>
              <w:t>תמיסת מלטוז בריכוז 2.5 מ"ג/מ"ל</w:t>
            </w:r>
          </w:p>
          <w:p w:rsidR="00782DE9" w:rsidRDefault="00782DE9" w:rsidP="00782DE9">
            <w:pPr>
              <w:rPr>
                <w:rtl/>
              </w:rPr>
            </w:pPr>
            <w:r>
              <w:rPr>
                <w:rFonts w:hint="cs"/>
                <w:rtl/>
              </w:rPr>
              <w:t>מ"ל</w:t>
            </w:r>
          </w:p>
        </w:tc>
        <w:tc>
          <w:tcPr>
            <w:tcW w:w="2766" w:type="dxa"/>
          </w:tcPr>
          <w:p w:rsidR="00782DE9" w:rsidRDefault="00782DE9" w:rsidP="00782DE9">
            <w:pPr>
              <w:rPr>
                <w:rtl/>
              </w:rPr>
            </w:pPr>
            <w:r>
              <w:rPr>
                <w:rFonts w:hint="cs"/>
                <w:rtl/>
              </w:rPr>
              <w:t>מים</w:t>
            </w:r>
          </w:p>
          <w:p w:rsidR="00782DE9" w:rsidRDefault="00782DE9" w:rsidP="00782DE9">
            <w:pPr>
              <w:rPr>
                <w:rtl/>
              </w:rPr>
            </w:pPr>
            <w:r>
              <w:rPr>
                <w:rFonts w:hint="cs"/>
                <w:rtl/>
              </w:rPr>
              <w:t>מ"ל</w:t>
            </w:r>
          </w:p>
        </w:tc>
      </w:tr>
      <w:tr w:rsidR="00782DE9" w:rsidTr="00782DE9">
        <w:tc>
          <w:tcPr>
            <w:tcW w:w="2765" w:type="dxa"/>
          </w:tcPr>
          <w:p w:rsidR="00782DE9" w:rsidRDefault="00782DE9" w:rsidP="00782DE9">
            <w:pPr>
              <w:rPr>
                <w:rtl/>
              </w:rPr>
            </w:pPr>
            <w:r>
              <w:rPr>
                <w:rFonts w:hint="cs"/>
                <w:rtl/>
              </w:rPr>
              <w:t>0</w:t>
            </w:r>
          </w:p>
        </w:tc>
        <w:tc>
          <w:tcPr>
            <w:tcW w:w="2765" w:type="dxa"/>
          </w:tcPr>
          <w:p w:rsidR="00782DE9" w:rsidRDefault="00782DE9" w:rsidP="00782DE9">
            <w:pPr>
              <w:rPr>
                <w:rtl/>
              </w:rPr>
            </w:pPr>
            <w:r>
              <w:rPr>
                <w:rFonts w:hint="cs"/>
                <w:rtl/>
              </w:rPr>
              <w:t>0</w:t>
            </w:r>
          </w:p>
        </w:tc>
        <w:tc>
          <w:tcPr>
            <w:tcW w:w="2766" w:type="dxa"/>
          </w:tcPr>
          <w:p w:rsidR="00782DE9" w:rsidRDefault="00782DE9" w:rsidP="00782DE9">
            <w:pPr>
              <w:rPr>
                <w:rtl/>
              </w:rPr>
            </w:pPr>
            <w:r>
              <w:rPr>
                <w:rFonts w:hint="cs"/>
                <w:rtl/>
              </w:rPr>
              <w:t>2</w:t>
            </w:r>
          </w:p>
        </w:tc>
      </w:tr>
      <w:tr w:rsidR="00782DE9" w:rsidTr="00782DE9">
        <w:tc>
          <w:tcPr>
            <w:tcW w:w="2765" w:type="dxa"/>
          </w:tcPr>
          <w:p w:rsidR="00782DE9" w:rsidRDefault="00782DE9" w:rsidP="00782DE9">
            <w:pPr>
              <w:rPr>
                <w:rtl/>
              </w:rPr>
            </w:pPr>
            <w:r>
              <w:rPr>
                <w:rFonts w:hint="cs"/>
                <w:rtl/>
              </w:rPr>
              <w:t>1</w:t>
            </w:r>
          </w:p>
        </w:tc>
        <w:tc>
          <w:tcPr>
            <w:tcW w:w="2765" w:type="dxa"/>
          </w:tcPr>
          <w:p w:rsidR="00782DE9" w:rsidRDefault="00782DE9" w:rsidP="00782DE9">
            <w:pPr>
              <w:rPr>
                <w:rtl/>
              </w:rPr>
            </w:pPr>
            <w:r>
              <w:rPr>
                <w:rFonts w:hint="cs"/>
                <w:rtl/>
              </w:rPr>
              <w:t>0.2</w:t>
            </w:r>
          </w:p>
        </w:tc>
        <w:tc>
          <w:tcPr>
            <w:tcW w:w="2766" w:type="dxa"/>
          </w:tcPr>
          <w:p w:rsidR="00782DE9" w:rsidRDefault="00782DE9" w:rsidP="00782DE9">
            <w:pPr>
              <w:rPr>
                <w:rtl/>
              </w:rPr>
            </w:pPr>
          </w:p>
        </w:tc>
      </w:tr>
      <w:tr w:rsidR="00782DE9" w:rsidTr="00782DE9">
        <w:tc>
          <w:tcPr>
            <w:tcW w:w="2765" w:type="dxa"/>
          </w:tcPr>
          <w:p w:rsidR="00782DE9" w:rsidRDefault="00782DE9" w:rsidP="00782DE9">
            <w:pPr>
              <w:rPr>
                <w:rtl/>
              </w:rPr>
            </w:pPr>
            <w:r>
              <w:rPr>
                <w:rFonts w:hint="cs"/>
                <w:rtl/>
              </w:rPr>
              <w:t>2</w:t>
            </w:r>
          </w:p>
        </w:tc>
        <w:tc>
          <w:tcPr>
            <w:tcW w:w="2765" w:type="dxa"/>
          </w:tcPr>
          <w:p w:rsidR="00782DE9" w:rsidRDefault="00782DE9" w:rsidP="00782DE9">
            <w:pPr>
              <w:rPr>
                <w:rtl/>
              </w:rPr>
            </w:pPr>
            <w:r>
              <w:rPr>
                <w:rFonts w:hint="cs"/>
                <w:rtl/>
              </w:rPr>
              <w:t>0.4</w:t>
            </w:r>
          </w:p>
        </w:tc>
        <w:tc>
          <w:tcPr>
            <w:tcW w:w="2766" w:type="dxa"/>
          </w:tcPr>
          <w:p w:rsidR="00782DE9" w:rsidRDefault="00782DE9" w:rsidP="00782DE9">
            <w:pPr>
              <w:rPr>
                <w:rtl/>
              </w:rPr>
            </w:pPr>
          </w:p>
        </w:tc>
      </w:tr>
      <w:tr w:rsidR="00782DE9" w:rsidTr="00782DE9">
        <w:tc>
          <w:tcPr>
            <w:tcW w:w="2765" w:type="dxa"/>
          </w:tcPr>
          <w:p w:rsidR="00782DE9" w:rsidRDefault="00782DE9" w:rsidP="00782DE9">
            <w:pPr>
              <w:rPr>
                <w:rtl/>
              </w:rPr>
            </w:pPr>
            <w:r>
              <w:rPr>
                <w:rFonts w:hint="cs"/>
                <w:rtl/>
              </w:rPr>
              <w:t>3</w:t>
            </w:r>
          </w:p>
        </w:tc>
        <w:tc>
          <w:tcPr>
            <w:tcW w:w="2765" w:type="dxa"/>
          </w:tcPr>
          <w:p w:rsidR="00782DE9" w:rsidRDefault="00782DE9" w:rsidP="00782DE9">
            <w:pPr>
              <w:rPr>
                <w:rtl/>
              </w:rPr>
            </w:pPr>
            <w:r>
              <w:rPr>
                <w:rFonts w:hint="cs"/>
                <w:rtl/>
              </w:rPr>
              <w:t>0.8</w:t>
            </w:r>
          </w:p>
        </w:tc>
        <w:tc>
          <w:tcPr>
            <w:tcW w:w="2766" w:type="dxa"/>
          </w:tcPr>
          <w:p w:rsidR="00782DE9" w:rsidRDefault="00782DE9" w:rsidP="00782DE9">
            <w:pPr>
              <w:rPr>
                <w:rtl/>
              </w:rPr>
            </w:pPr>
          </w:p>
        </w:tc>
      </w:tr>
      <w:tr w:rsidR="00782DE9" w:rsidTr="00782DE9">
        <w:tc>
          <w:tcPr>
            <w:tcW w:w="2765" w:type="dxa"/>
          </w:tcPr>
          <w:p w:rsidR="00782DE9" w:rsidRDefault="00782DE9" w:rsidP="00782DE9">
            <w:pPr>
              <w:rPr>
                <w:rtl/>
              </w:rPr>
            </w:pPr>
            <w:r>
              <w:rPr>
                <w:rFonts w:hint="cs"/>
                <w:rtl/>
              </w:rPr>
              <w:t>4</w:t>
            </w:r>
          </w:p>
        </w:tc>
        <w:tc>
          <w:tcPr>
            <w:tcW w:w="2765" w:type="dxa"/>
          </w:tcPr>
          <w:p w:rsidR="00782DE9" w:rsidRDefault="00782DE9" w:rsidP="00782DE9">
            <w:pPr>
              <w:rPr>
                <w:rtl/>
              </w:rPr>
            </w:pPr>
            <w:r>
              <w:rPr>
                <w:rFonts w:hint="cs"/>
                <w:rtl/>
              </w:rPr>
              <w:t>1.2</w:t>
            </w:r>
          </w:p>
        </w:tc>
        <w:tc>
          <w:tcPr>
            <w:tcW w:w="2766" w:type="dxa"/>
          </w:tcPr>
          <w:p w:rsidR="00782DE9" w:rsidRDefault="00782DE9" w:rsidP="00782DE9">
            <w:pPr>
              <w:rPr>
                <w:rtl/>
              </w:rPr>
            </w:pPr>
          </w:p>
        </w:tc>
      </w:tr>
      <w:tr w:rsidR="00782DE9" w:rsidTr="00782DE9">
        <w:tc>
          <w:tcPr>
            <w:tcW w:w="2765" w:type="dxa"/>
          </w:tcPr>
          <w:p w:rsidR="00782DE9" w:rsidRDefault="00782DE9" w:rsidP="00782DE9">
            <w:pPr>
              <w:rPr>
                <w:rtl/>
              </w:rPr>
            </w:pPr>
            <w:r>
              <w:rPr>
                <w:rFonts w:hint="cs"/>
                <w:rtl/>
              </w:rPr>
              <w:t>5</w:t>
            </w:r>
          </w:p>
        </w:tc>
        <w:tc>
          <w:tcPr>
            <w:tcW w:w="2765" w:type="dxa"/>
          </w:tcPr>
          <w:p w:rsidR="00782DE9" w:rsidRDefault="00782DE9" w:rsidP="00782DE9">
            <w:pPr>
              <w:rPr>
                <w:rtl/>
              </w:rPr>
            </w:pPr>
            <w:r>
              <w:rPr>
                <w:rFonts w:hint="cs"/>
                <w:rtl/>
              </w:rPr>
              <w:t>1.6</w:t>
            </w:r>
          </w:p>
        </w:tc>
        <w:tc>
          <w:tcPr>
            <w:tcW w:w="2766" w:type="dxa"/>
          </w:tcPr>
          <w:p w:rsidR="00782DE9" w:rsidRDefault="00782DE9" w:rsidP="00782DE9">
            <w:pPr>
              <w:rPr>
                <w:rtl/>
              </w:rPr>
            </w:pPr>
          </w:p>
        </w:tc>
      </w:tr>
      <w:tr w:rsidR="00782DE9" w:rsidTr="00782DE9">
        <w:tc>
          <w:tcPr>
            <w:tcW w:w="2765" w:type="dxa"/>
          </w:tcPr>
          <w:p w:rsidR="00782DE9" w:rsidRDefault="00782DE9" w:rsidP="00782DE9">
            <w:pPr>
              <w:rPr>
                <w:rtl/>
              </w:rPr>
            </w:pPr>
            <w:r>
              <w:rPr>
                <w:rFonts w:hint="cs"/>
                <w:rtl/>
              </w:rPr>
              <w:t>6</w:t>
            </w:r>
          </w:p>
        </w:tc>
        <w:tc>
          <w:tcPr>
            <w:tcW w:w="2765" w:type="dxa"/>
          </w:tcPr>
          <w:p w:rsidR="00782DE9" w:rsidRDefault="00782DE9" w:rsidP="00782DE9">
            <w:pPr>
              <w:rPr>
                <w:rtl/>
              </w:rPr>
            </w:pPr>
            <w:r>
              <w:rPr>
                <w:rFonts w:hint="cs"/>
                <w:rtl/>
              </w:rPr>
              <w:t>2</w:t>
            </w:r>
          </w:p>
        </w:tc>
        <w:tc>
          <w:tcPr>
            <w:tcW w:w="2766" w:type="dxa"/>
          </w:tcPr>
          <w:p w:rsidR="00782DE9" w:rsidRDefault="00782DE9" w:rsidP="00782DE9">
            <w:pPr>
              <w:rPr>
                <w:rtl/>
              </w:rPr>
            </w:pPr>
          </w:p>
        </w:tc>
      </w:tr>
    </w:tbl>
    <w:p w:rsidR="00782DE9" w:rsidRDefault="00782DE9" w:rsidP="00782DE9">
      <w:pPr>
        <w:pStyle w:val="a3"/>
        <w:rPr>
          <w:rtl/>
        </w:rPr>
      </w:pPr>
    </w:p>
    <w:p w:rsidR="00782DE9" w:rsidRDefault="00782DE9" w:rsidP="00782DE9">
      <w:pPr>
        <w:pStyle w:val="a3"/>
        <w:rPr>
          <w:rtl/>
        </w:rPr>
      </w:pPr>
    </w:p>
    <w:p w:rsidR="00782DE9" w:rsidRDefault="00782DE9" w:rsidP="00782DE9">
      <w:pPr>
        <w:pStyle w:val="a3"/>
        <w:rPr>
          <w:rtl/>
        </w:rPr>
      </w:pPr>
    </w:p>
    <w:p w:rsidR="00782DE9" w:rsidRDefault="00782DE9" w:rsidP="00782DE9">
      <w:pPr>
        <w:pStyle w:val="a3"/>
        <w:numPr>
          <w:ilvl w:val="0"/>
          <w:numId w:val="19"/>
        </w:numPr>
      </w:pPr>
      <w:r>
        <w:rPr>
          <w:rFonts w:hint="cs"/>
          <w:rtl/>
        </w:rPr>
        <w:t xml:space="preserve">קרר את המבחנות והוסף לכל אחת מהן עד 10 מ"ל מים מזוקקים. קבע את הנפח המדויק של המים על פי עוצמת הצבע של תערובת התגובה במבחנה המרוכזת ביותר, כך שערכי הבליעה לא יעלו על 1 </w:t>
      </w:r>
      <w:r w:rsidR="007C2C15">
        <w:t>O.D</w:t>
      </w:r>
      <w:r w:rsidR="007C2C15">
        <w:rPr>
          <w:rFonts w:hint="cs"/>
          <w:rtl/>
        </w:rPr>
        <w:t xml:space="preserve"> . הקפד שנפח המים שאתה מוסיף יהיה שווה בכל המבחנות. ערבב היטב.</w:t>
      </w:r>
    </w:p>
    <w:p w:rsidR="007C2C15" w:rsidRDefault="007C2C15" w:rsidP="00782DE9">
      <w:pPr>
        <w:pStyle w:val="a3"/>
        <w:numPr>
          <w:ilvl w:val="0"/>
          <w:numId w:val="19"/>
        </w:numPr>
      </w:pPr>
      <w:r>
        <w:rPr>
          <w:rFonts w:hint="cs"/>
          <w:rtl/>
        </w:rPr>
        <w:t xml:space="preserve">אפס את המכשיר לאורך גל של </w:t>
      </w:r>
      <w:r>
        <w:t>540nm</w:t>
      </w:r>
      <w:r>
        <w:rPr>
          <w:rFonts w:hint="cs"/>
          <w:rtl/>
        </w:rPr>
        <w:t xml:space="preserve"> עם מבחנה מספר 0</w:t>
      </w:r>
    </w:p>
    <w:p w:rsidR="007C2C15" w:rsidRDefault="007C2C15" w:rsidP="00782DE9">
      <w:pPr>
        <w:pStyle w:val="a3"/>
        <w:numPr>
          <w:ilvl w:val="0"/>
          <w:numId w:val="19"/>
        </w:numPr>
      </w:pPr>
      <w:r>
        <w:rPr>
          <w:rFonts w:hint="cs"/>
          <w:rtl/>
        </w:rPr>
        <w:t>קרא את הבליעה של כל אחת משאר המבחנות באותו אורך גל.</w:t>
      </w:r>
    </w:p>
    <w:p w:rsidR="007C2C15" w:rsidRDefault="007C2C15" w:rsidP="00782DE9">
      <w:pPr>
        <w:pStyle w:val="a3"/>
        <w:numPr>
          <w:ilvl w:val="0"/>
          <w:numId w:val="19"/>
        </w:numPr>
      </w:pPr>
      <w:r>
        <w:rPr>
          <w:rFonts w:hint="cs"/>
          <w:rtl/>
        </w:rPr>
        <w:t>רשום את תוצאותיך בטור המתאים בטבלה 2</w:t>
      </w:r>
    </w:p>
    <w:p w:rsidR="007C2C15" w:rsidRDefault="007C2C15" w:rsidP="007C2C15">
      <w:pPr>
        <w:rPr>
          <w:rtl/>
        </w:rPr>
      </w:pPr>
      <w:r>
        <w:rPr>
          <w:rFonts w:hint="cs"/>
          <w:rtl/>
        </w:rPr>
        <w:t>סיכום תוצאות ודיווח</w:t>
      </w:r>
    </w:p>
    <w:p w:rsidR="007C2C15" w:rsidRDefault="007C2C15" w:rsidP="007C2C15">
      <w:pPr>
        <w:pStyle w:val="a3"/>
        <w:numPr>
          <w:ilvl w:val="0"/>
          <w:numId w:val="20"/>
        </w:numPr>
      </w:pPr>
      <w:r>
        <w:rPr>
          <w:rFonts w:hint="cs"/>
          <w:rtl/>
        </w:rPr>
        <w:t>חשב את ריכוז המלטוז בכל מבחנה ורשום את תוצאותיך בטור המתאים בטבלה 2</w:t>
      </w:r>
    </w:p>
    <w:p w:rsidR="007C2C15" w:rsidRDefault="007C2C15" w:rsidP="007C2C15">
      <w:pPr>
        <w:pStyle w:val="a3"/>
        <w:numPr>
          <w:ilvl w:val="0"/>
          <w:numId w:val="20"/>
        </w:numPr>
      </w:pPr>
      <w:r>
        <w:rPr>
          <w:rFonts w:hint="cs"/>
          <w:rtl/>
        </w:rPr>
        <w:t>סרטט עקומת כיול של הבליעה כנגד ריכוז המלטוז. עקומה זו תשמש אותך בהמשך לחישוב ריכוז המלטוז שמתקבל בתגובה האנזימתית מפירוק העמילן.</w:t>
      </w:r>
    </w:p>
    <w:tbl>
      <w:tblPr>
        <w:tblStyle w:val="a4"/>
        <w:bidiVisual/>
        <w:tblW w:w="0" w:type="auto"/>
        <w:tblLook w:val="04A0" w:firstRow="1" w:lastRow="0" w:firstColumn="1" w:lastColumn="0" w:noHBand="0" w:noVBand="1"/>
      </w:tblPr>
      <w:tblGrid>
        <w:gridCol w:w="2765"/>
        <w:gridCol w:w="2765"/>
        <w:gridCol w:w="2766"/>
      </w:tblGrid>
      <w:tr w:rsidR="007C2C15" w:rsidTr="007C2C15">
        <w:tc>
          <w:tcPr>
            <w:tcW w:w="2765" w:type="dxa"/>
          </w:tcPr>
          <w:p w:rsidR="007C2C15" w:rsidRDefault="007C2C15" w:rsidP="007C2C15">
            <w:pPr>
              <w:rPr>
                <w:rtl/>
              </w:rPr>
            </w:pPr>
            <w:r>
              <w:rPr>
                <w:rFonts w:hint="cs"/>
                <w:rtl/>
              </w:rPr>
              <w:t>מספר המבחנה</w:t>
            </w:r>
          </w:p>
        </w:tc>
        <w:tc>
          <w:tcPr>
            <w:tcW w:w="2765" w:type="dxa"/>
          </w:tcPr>
          <w:p w:rsidR="007C2C15" w:rsidRDefault="007C2C15" w:rsidP="007C2C15">
            <w:pPr>
              <w:rPr>
                <w:rtl/>
              </w:rPr>
            </w:pPr>
            <w:r>
              <w:rPr>
                <w:rFonts w:hint="cs"/>
                <w:rtl/>
              </w:rPr>
              <w:t>ריכוז מלטוז</w:t>
            </w:r>
          </w:p>
          <w:p w:rsidR="007C2C15" w:rsidRDefault="007C2C15" w:rsidP="007C2C15">
            <w:pPr>
              <w:rPr>
                <w:rtl/>
              </w:rPr>
            </w:pPr>
            <w:r>
              <w:rPr>
                <w:rFonts w:hint="cs"/>
                <w:rtl/>
              </w:rPr>
              <w:t>מ"ג/מ"ל</w:t>
            </w:r>
          </w:p>
        </w:tc>
        <w:tc>
          <w:tcPr>
            <w:tcW w:w="2766" w:type="dxa"/>
          </w:tcPr>
          <w:p w:rsidR="007C2C15" w:rsidRDefault="007C2C15" w:rsidP="007C2C15">
            <w:r>
              <w:rPr>
                <w:rFonts w:hint="cs"/>
                <w:rtl/>
              </w:rPr>
              <w:t xml:space="preserve">בליעה באורך גל </w:t>
            </w:r>
            <w:r>
              <w:t>540nm</w:t>
            </w:r>
          </w:p>
        </w:tc>
      </w:tr>
      <w:tr w:rsidR="007C2C15" w:rsidTr="007C2C15">
        <w:tc>
          <w:tcPr>
            <w:tcW w:w="2765" w:type="dxa"/>
          </w:tcPr>
          <w:p w:rsidR="007C2C15" w:rsidRDefault="007C2C15" w:rsidP="007C2C15">
            <w:pPr>
              <w:rPr>
                <w:rtl/>
              </w:rPr>
            </w:pPr>
            <w:r>
              <w:rPr>
                <w:rFonts w:hint="cs"/>
                <w:rtl/>
              </w:rPr>
              <w:t>0</w:t>
            </w:r>
          </w:p>
        </w:tc>
        <w:tc>
          <w:tcPr>
            <w:tcW w:w="2765" w:type="dxa"/>
          </w:tcPr>
          <w:p w:rsidR="007C2C15" w:rsidRDefault="007C2C15" w:rsidP="007C2C15">
            <w:pPr>
              <w:rPr>
                <w:rtl/>
              </w:rPr>
            </w:pPr>
          </w:p>
        </w:tc>
        <w:tc>
          <w:tcPr>
            <w:tcW w:w="2766" w:type="dxa"/>
          </w:tcPr>
          <w:p w:rsidR="007C2C15" w:rsidRDefault="007C2C15" w:rsidP="007C2C15">
            <w:pPr>
              <w:rPr>
                <w:rtl/>
              </w:rPr>
            </w:pPr>
          </w:p>
        </w:tc>
      </w:tr>
      <w:tr w:rsidR="007C2C15" w:rsidTr="007C2C15">
        <w:tc>
          <w:tcPr>
            <w:tcW w:w="2765" w:type="dxa"/>
          </w:tcPr>
          <w:p w:rsidR="007C2C15" w:rsidRDefault="007C2C15" w:rsidP="007C2C15">
            <w:pPr>
              <w:rPr>
                <w:rtl/>
              </w:rPr>
            </w:pPr>
            <w:r>
              <w:rPr>
                <w:rFonts w:hint="cs"/>
                <w:rtl/>
              </w:rPr>
              <w:t>1</w:t>
            </w:r>
          </w:p>
        </w:tc>
        <w:tc>
          <w:tcPr>
            <w:tcW w:w="2765" w:type="dxa"/>
          </w:tcPr>
          <w:p w:rsidR="007C2C15" w:rsidRDefault="007C2C15" w:rsidP="007C2C15">
            <w:pPr>
              <w:rPr>
                <w:rtl/>
              </w:rPr>
            </w:pPr>
          </w:p>
        </w:tc>
        <w:tc>
          <w:tcPr>
            <w:tcW w:w="2766" w:type="dxa"/>
          </w:tcPr>
          <w:p w:rsidR="007C2C15" w:rsidRDefault="007C2C15" w:rsidP="007C2C15">
            <w:pPr>
              <w:rPr>
                <w:rtl/>
              </w:rPr>
            </w:pPr>
          </w:p>
        </w:tc>
      </w:tr>
      <w:tr w:rsidR="007C2C15" w:rsidTr="007C2C15">
        <w:tc>
          <w:tcPr>
            <w:tcW w:w="2765" w:type="dxa"/>
          </w:tcPr>
          <w:p w:rsidR="007C2C15" w:rsidRDefault="007C2C15" w:rsidP="007C2C15">
            <w:pPr>
              <w:rPr>
                <w:rtl/>
              </w:rPr>
            </w:pPr>
            <w:r>
              <w:rPr>
                <w:rFonts w:hint="cs"/>
                <w:rtl/>
              </w:rPr>
              <w:t>2</w:t>
            </w:r>
          </w:p>
        </w:tc>
        <w:tc>
          <w:tcPr>
            <w:tcW w:w="2765" w:type="dxa"/>
          </w:tcPr>
          <w:p w:rsidR="007C2C15" w:rsidRDefault="007C2C15" w:rsidP="007C2C15">
            <w:pPr>
              <w:rPr>
                <w:rtl/>
              </w:rPr>
            </w:pPr>
          </w:p>
        </w:tc>
        <w:tc>
          <w:tcPr>
            <w:tcW w:w="2766" w:type="dxa"/>
          </w:tcPr>
          <w:p w:rsidR="007C2C15" w:rsidRDefault="007C2C15" w:rsidP="007C2C15">
            <w:pPr>
              <w:rPr>
                <w:rtl/>
              </w:rPr>
            </w:pPr>
          </w:p>
        </w:tc>
      </w:tr>
      <w:tr w:rsidR="007C2C15" w:rsidTr="007C2C15">
        <w:tc>
          <w:tcPr>
            <w:tcW w:w="2765" w:type="dxa"/>
          </w:tcPr>
          <w:p w:rsidR="007C2C15" w:rsidRDefault="007C2C15" w:rsidP="007C2C15">
            <w:pPr>
              <w:rPr>
                <w:rtl/>
              </w:rPr>
            </w:pPr>
            <w:r>
              <w:rPr>
                <w:rFonts w:hint="cs"/>
                <w:rtl/>
              </w:rPr>
              <w:t>3</w:t>
            </w:r>
          </w:p>
        </w:tc>
        <w:tc>
          <w:tcPr>
            <w:tcW w:w="2765" w:type="dxa"/>
          </w:tcPr>
          <w:p w:rsidR="007C2C15" w:rsidRDefault="007C2C15" w:rsidP="007C2C15">
            <w:pPr>
              <w:rPr>
                <w:rtl/>
              </w:rPr>
            </w:pPr>
          </w:p>
        </w:tc>
        <w:tc>
          <w:tcPr>
            <w:tcW w:w="2766" w:type="dxa"/>
          </w:tcPr>
          <w:p w:rsidR="007C2C15" w:rsidRDefault="007C2C15" w:rsidP="007C2C15">
            <w:pPr>
              <w:rPr>
                <w:rtl/>
              </w:rPr>
            </w:pPr>
          </w:p>
        </w:tc>
      </w:tr>
      <w:tr w:rsidR="007C2C15" w:rsidTr="007C2C15">
        <w:tc>
          <w:tcPr>
            <w:tcW w:w="2765" w:type="dxa"/>
          </w:tcPr>
          <w:p w:rsidR="007C2C15" w:rsidRDefault="007C2C15" w:rsidP="007C2C15">
            <w:pPr>
              <w:rPr>
                <w:rtl/>
              </w:rPr>
            </w:pPr>
            <w:r>
              <w:rPr>
                <w:rFonts w:hint="cs"/>
                <w:rtl/>
              </w:rPr>
              <w:t>4</w:t>
            </w:r>
          </w:p>
        </w:tc>
        <w:tc>
          <w:tcPr>
            <w:tcW w:w="2765" w:type="dxa"/>
          </w:tcPr>
          <w:p w:rsidR="007C2C15" w:rsidRDefault="007C2C15" w:rsidP="007C2C15">
            <w:pPr>
              <w:rPr>
                <w:rtl/>
              </w:rPr>
            </w:pPr>
          </w:p>
        </w:tc>
        <w:tc>
          <w:tcPr>
            <w:tcW w:w="2766" w:type="dxa"/>
          </w:tcPr>
          <w:p w:rsidR="007C2C15" w:rsidRDefault="007C2C15" w:rsidP="007C2C15">
            <w:pPr>
              <w:rPr>
                <w:rtl/>
              </w:rPr>
            </w:pPr>
          </w:p>
        </w:tc>
      </w:tr>
      <w:tr w:rsidR="007C2C15" w:rsidTr="007C2C15">
        <w:tc>
          <w:tcPr>
            <w:tcW w:w="2765" w:type="dxa"/>
          </w:tcPr>
          <w:p w:rsidR="007C2C15" w:rsidRDefault="007C2C15" w:rsidP="007C2C15">
            <w:pPr>
              <w:rPr>
                <w:rtl/>
              </w:rPr>
            </w:pPr>
            <w:r>
              <w:rPr>
                <w:rFonts w:hint="cs"/>
                <w:rtl/>
              </w:rPr>
              <w:t>5</w:t>
            </w:r>
          </w:p>
        </w:tc>
        <w:tc>
          <w:tcPr>
            <w:tcW w:w="2765" w:type="dxa"/>
          </w:tcPr>
          <w:p w:rsidR="007C2C15" w:rsidRDefault="007C2C15" w:rsidP="007C2C15">
            <w:pPr>
              <w:rPr>
                <w:rtl/>
              </w:rPr>
            </w:pPr>
          </w:p>
        </w:tc>
        <w:tc>
          <w:tcPr>
            <w:tcW w:w="2766" w:type="dxa"/>
          </w:tcPr>
          <w:p w:rsidR="007C2C15" w:rsidRDefault="007C2C15" w:rsidP="007C2C15">
            <w:pPr>
              <w:rPr>
                <w:rtl/>
              </w:rPr>
            </w:pPr>
          </w:p>
        </w:tc>
      </w:tr>
      <w:tr w:rsidR="007C2C15" w:rsidTr="007C2C15">
        <w:tc>
          <w:tcPr>
            <w:tcW w:w="2765" w:type="dxa"/>
          </w:tcPr>
          <w:p w:rsidR="007C2C15" w:rsidRDefault="007C2C15" w:rsidP="007C2C15">
            <w:pPr>
              <w:rPr>
                <w:rtl/>
              </w:rPr>
            </w:pPr>
            <w:r>
              <w:rPr>
                <w:rFonts w:hint="cs"/>
                <w:rtl/>
              </w:rPr>
              <w:t>6</w:t>
            </w:r>
          </w:p>
        </w:tc>
        <w:tc>
          <w:tcPr>
            <w:tcW w:w="2765" w:type="dxa"/>
          </w:tcPr>
          <w:p w:rsidR="007C2C15" w:rsidRDefault="007C2C15" w:rsidP="007C2C15">
            <w:pPr>
              <w:rPr>
                <w:rtl/>
              </w:rPr>
            </w:pPr>
          </w:p>
        </w:tc>
        <w:tc>
          <w:tcPr>
            <w:tcW w:w="2766" w:type="dxa"/>
          </w:tcPr>
          <w:p w:rsidR="007C2C15" w:rsidRDefault="007C2C15" w:rsidP="007C2C15">
            <w:pPr>
              <w:rPr>
                <w:rtl/>
              </w:rPr>
            </w:pPr>
          </w:p>
        </w:tc>
      </w:tr>
      <w:tr w:rsidR="007C2C15" w:rsidTr="007C2C15">
        <w:tc>
          <w:tcPr>
            <w:tcW w:w="2765" w:type="dxa"/>
          </w:tcPr>
          <w:p w:rsidR="007C2C15" w:rsidRDefault="007C2C15" w:rsidP="007C2C15">
            <w:pPr>
              <w:rPr>
                <w:rtl/>
              </w:rPr>
            </w:pPr>
            <w:r>
              <w:rPr>
                <w:rFonts w:hint="cs"/>
                <w:rtl/>
              </w:rPr>
              <w:t>7</w:t>
            </w:r>
          </w:p>
        </w:tc>
        <w:tc>
          <w:tcPr>
            <w:tcW w:w="2765" w:type="dxa"/>
          </w:tcPr>
          <w:p w:rsidR="007C2C15" w:rsidRDefault="007C2C15" w:rsidP="007C2C15">
            <w:pPr>
              <w:rPr>
                <w:rtl/>
              </w:rPr>
            </w:pPr>
          </w:p>
        </w:tc>
        <w:tc>
          <w:tcPr>
            <w:tcW w:w="2766" w:type="dxa"/>
          </w:tcPr>
          <w:p w:rsidR="007C2C15" w:rsidRDefault="007C2C15" w:rsidP="007C2C15">
            <w:pPr>
              <w:rPr>
                <w:rtl/>
              </w:rPr>
            </w:pPr>
          </w:p>
        </w:tc>
      </w:tr>
    </w:tbl>
    <w:p w:rsidR="007C2C15" w:rsidRDefault="007C2C15" w:rsidP="007C2C15">
      <w:pPr>
        <w:rPr>
          <w:rtl/>
        </w:rPr>
      </w:pPr>
    </w:p>
    <w:p w:rsidR="007C2C15" w:rsidRDefault="007C2C15" w:rsidP="007C2C15">
      <w:pPr>
        <w:rPr>
          <w:rtl/>
        </w:rPr>
      </w:pPr>
    </w:p>
    <w:p w:rsidR="007C2C15" w:rsidRDefault="007C2C15" w:rsidP="007C2C15">
      <w:pPr>
        <w:pStyle w:val="a3"/>
        <w:numPr>
          <w:ilvl w:val="0"/>
          <w:numId w:val="17"/>
        </w:numPr>
      </w:pPr>
      <w:r>
        <w:rPr>
          <w:rFonts w:hint="cs"/>
          <w:rtl/>
        </w:rPr>
        <w:t>השפעת ריכוז העמילן (המצע) על פעילות ה-</w:t>
      </w:r>
      <w:r>
        <w:rPr>
          <w:rFonts w:ascii="Arial" w:hAnsi="Arial" w:cs="Arial"/>
        </w:rPr>
        <w:t>β</w:t>
      </w:r>
      <w:r>
        <w:rPr>
          <w:rFonts w:hint="cs"/>
          <w:rtl/>
        </w:rPr>
        <w:t xml:space="preserve"> עמילאז</w:t>
      </w:r>
    </w:p>
    <w:p w:rsidR="007C2C15" w:rsidRDefault="007C2C15" w:rsidP="007C2C15">
      <w:pPr>
        <w:rPr>
          <w:rtl/>
        </w:rPr>
      </w:pPr>
      <w:r>
        <w:rPr>
          <w:rFonts w:hint="cs"/>
          <w:rtl/>
        </w:rPr>
        <w:t>בחלק זה נקבע את מהירות התגובה (קצב פעילות האנזים) על פי עליית ריכוז התוצרים ביחידת זמן. מאחר שתוצר התגובה האנזימתית, המלטוז, הוא חומר חסר צבע, נעקוב אחר השינוי בריכוז המלטוז, בדרך עקיפה, על פי השינוי בעוצמת הצבע הצהוב המתקבל בתגובה שבין המלטוז לבין מגיב סמנר. לתרגום ערכי הבליעה לערכי ריכוז המלטוז נשתמש בעקומת הכיול שהכנו בחלק א.</w:t>
      </w:r>
    </w:p>
    <w:p w:rsidR="007C2C15" w:rsidRDefault="007C2C15" w:rsidP="007C2C15">
      <w:pPr>
        <w:rPr>
          <w:rtl/>
        </w:rPr>
      </w:pPr>
    </w:p>
    <w:p w:rsidR="007C2C15" w:rsidRDefault="007C2C15" w:rsidP="007C2C15">
      <w:pPr>
        <w:rPr>
          <w:rtl/>
        </w:rPr>
      </w:pPr>
      <w:r>
        <w:rPr>
          <w:rFonts w:hint="cs"/>
          <w:rtl/>
        </w:rPr>
        <w:t>מהלך העבודה</w:t>
      </w:r>
    </w:p>
    <w:p w:rsidR="007C2C15" w:rsidRDefault="007C2C15" w:rsidP="007C2C15">
      <w:pPr>
        <w:rPr>
          <w:rtl/>
        </w:rPr>
      </w:pPr>
      <w:r>
        <w:rPr>
          <w:rFonts w:hint="cs"/>
          <w:rtl/>
        </w:rPr>
        <w:lastRenderedPageBreak/>
        <w:t>המצע בניסוי זה (העמילן) עלול להתפרק באופן ספונטני גם בהעדר אנזים. לכן יש צורך להכין מבחנת בקרה עבור כל ריכוז מצע. מבחנה זו תכלול את אותו ריכוז מצע ללא אנזים.</w:t>
      </w:r>
    </w:p>
    <w:p w:rsidR="007C2C15" w:rsidRDefault="007C2C15" w:rsidP="007C2C15">
      <w:pPr>
        <w:pStyle w:val="a3"/>
        <w:numPr>
          <w:ilvl w:val="0"/>
          <w:numId w:val="21"/>
        </w:numPr>
      </w:pPr>
      <w:r>
        <w:rPr>
          <w:rFonts w:hint="cs"/>
          <w:rtl/>
        </w:rPr>
        <w:t xml:space="preserve">הכן שתי סדרות של שש מבחנות. </w:t>
      </w:r>
    </w:p>
    <w:p w:rsidR="007C2C15" w:rsidRDefault="007C2C15" w:rsidP="007C2C15">
      <w:pPr>
        <w:pStyle w:val="a3"/>
        <w:numPr>
          <w:ilvl w:val="0"/>
          <w:numId w:val="21"/>
        </w:numPr>
      </w:pPr>
      <w:r>
        <w:rPr>
          <w:rFonts w:hint="cs"/>
          <w:rtl/>
        </w:rPr>
        <w:t>מספר את המבחנות של הסדרה הראשונה במספרים 0א עד 5א</w:t>
      </w:r>
      <w:r>
        <w:rPr>
          <w:rtl/>
        </w:rPr>
        <w:br/>
      </w:r>
      <w:r>
        <w:rPr>
          <w:rFonts w:hint="cs"/>
          <w:rtl/>
        </w:rPr>
        <w:t>ואת אלה של הסדרה השנייה במספרים 0ב עד 5ב</w:t>
      </w:r>
    </w:p>
    <w:p w:rsidR="007C2C15" w:rsidRDefault="007C2C15" w:rsidP="007C2C15">
      <w:pPr>
        <w:pStyle w:val="a3"/>
        <w:numPr>
          <w:ilvl w:val="0"/>
          <w:numId w:val="21"/>
        </w:numPr>
      </w:pPr>
      <w:r>
        <w:rPr>
          <w:rFonts w:hint="cs"/>
          <w:rtl/>
        </w:rPr>
        <w:t>שים בכל אחת מהמבחנות של הסדרה הראשונה (א) ושל הסדרה השני</w:t>
      </w:r>
      <w:r w:rsidR="00CB41BA">
        <w:rPr>
          <w:rFonts w:hint="cs"/>
          <w:rtl/>
        </w:rPr>
        <w:t>י</w:t>
      </w:r>
      <w:r>
        <w:rPr>
          <w:rFonts w:hint="cs"/>
          <w:rtl/>
        </w:rPr>
        <w:t>ה (ב)</w:t>
      </w:r>
      <w:r w:rsidR="00CB41BA">
        <w:rPr>
          <w:rFonts w:hint="cs"/>
          <w:rtl/>
        </w:rPr>
        <w:t xml:space="preserve"> נפח מצע (תמיסת עמילן 1%) בהתאם לנתונים בטבלה 3</w:t>
      </w:r>
    </w:p>
    <w:p w:rsidR="00CB41BA" w:rsidRDefault="00CB41BA" w:rsidP="00CB41BA">
      <w:pPr>
        <w:pStyle w:val="a3"/>
        <w:numPr>
          <w:ilvl w:val="0"/>
          <w:numId w:val="21"/>
        </w:numPr>
      </w:pPr>
      <w:r>
        <w:rPr>
          <w:rFonts w:hint="cs"/>
          <w:rtl/>
        </w:rPr>
        <w:t>השלם במים את הנפח בכל אחת מהמבחנות של הסדרה הראשונה ל- 1מ"ל.</w:t>
      </w:r>
    </w:p>
    <w:p w:rsidR="00CB41BA" w:rsidRDefault="00CB41BA" w:rsidP="00CB41BA">
      <w:pPr>
        <w:pStyle w:val="a3"/>
        <w:numPr>
          <w:ilvl w:val="0"/>
          <w:numId w:val="21"/>
        </w:numPr>
      </w:pPr>
      <w:r>
        <w:rPr>
          <w:rFonts w:hint="cs"/>
          <w:rtl/>
        </w:rPr>
        <w:t>השלם במים את הנפח בכל אחת מהמבחנות של הסדרה השנייה ל- 2 מ"ל.</w:t>
      </w:r>
    </w:p>
    <w:p w:rsidR="00CB41BA" w:rsidRDefault="00CB41BA" w:rsidP="00CB41BA">
      <w:pPr>
        <w:pStyle w:val="a3"/>
        <w:numPr>
          <w:ilvl w:val="0"/>
          <w:numId w:val="21"/>
        </w:numPr>
      </w:pPr>
      <w:r>
        <w:rPr>
          <w:rFonts w:hint="cs"/>
          <w:rtl/>
        </w:rPr>
        <w:t>הוסף לכל אחת מהמבחנות של הסדרה 1 מ"ל תמיסת אנזים עמילאז.</w:t>
      </w:r>
      <w:r>
        <w:rPr>
          <w:rtl/>
        </w:rPr>
        <w:br/>
      </w:r>
      <w:r>
        <w:rPr>
          <w:rFonts w:hint="cs"/>
          <w:rtl/>
        </w:rPr>
        <w:t>רשום את זמן הוספת האנזים.</w:t>
      </w:r>
    </w:p>
    <w:p w:rsidR="00CB41BA" w:rsidRDefault="00CB41BA" w:rsidP="00CB41BA">
      <w:pPr>
        <w:pStyle w:val="a3"/>
        <w:numPr>
          <w:ilvl w:val="0"/>
          <w:numId w:val="21"/>
        </w:numPr>
      </w:pPr>
      <w:r>
        <w:rPr>
          <w:rFonts w:hint="cs"/>
          <w:rtl/>
        </w:rPr>
        <w:t>אפשר לאנזים לפעול המשך 5 דקות בטמפרטורת החדר.</w:t>
      </w:r>
    </w:p>
    <w:p w:rsidR="00CB41BA" w:rsidRDefault="00CB41BA" w:rsidP="00CB41BA">
      <w:pPr>
        <w:pStyle w:val="a3"/>
        <w:numPr>
          <w:ilvl w:val="0"/>
          <w:numId w:val="21"/>
        </w:numPr>
      </w:pPr>
      <w:r>
        <w:rPr>
          <w:rFonts w:hint="cs"/>
          <w:rtl/>
        </w:rPr>
        <w:t xml:space="preserve">לאחר 5 דקות הוסף 1 מ"ל מגיב סמנר לכל אחת מהמבחנות של שתי הסדרות. </w:t>
      </w:r>
      <w:r>
        <w:rPr>
          <w:rtl/>
        </w:rPr>
        <w:br/>
      </w:r>
      <w:r>
        <w:rPr>
          <w:rFonts w:hint="cs"/>
          <w:rtl/>
        </w:rPr>
        <w:t>המגיב מפסיק את התגובה האנזימתית, הוא נותן תגובת צבע עם המלטוז.</w:t>
      </w:r>
    </w:p>
    <w:p w:rsidR="00CB41BA" w:rsidRDefault="00CB41BA" w:rsidP="00CB41BA">
      <w:pPr>
        <w:pStyle w:val="a3"/>
        <w:numPr>
          <w:ilvl w:val="0"/>
          <w:numId w:val="21"/>
        </w:numPr>
      </w:pPr>
      <w:r>
        <w:rPr>
          <w:rFonts w:hint="cs"/>
          <w:rtl/>
        </w:rPr>
        <w:t>ערבב את התוכן שבכל אחת מהמבחנות והעבר אותן לאמבט מים רותחים למשך 5 דקות לפיתוח מלא של הצבע.</w:t>
      </w:r>
    </w:p>
    <w:p w:rsidR="00CB41BA" w:rsidRDefault="00CB41BA" w:rsidP="00CB41BA">
      <w:pPr>
        <w:pStyle w:val="a3"/>
        <w:numPr>
          <w:ilvl w:val="0"/>
          <w:numId w:val="21"/>
        </w:numPr>
      </w:pPr>
      <w:r>
        <w:rPr>
          <w:rFonts w:hint="cs"/>
          <w:rtl/>
        </w:rPr>
        <w:t>קרר את המבחנות והוסף 5 או 10 מ"ל מים, בהתאם לעוצמת הצבע.</w:t>
      </w:r>
    </w:p>
    <w:p w:rsidR="00CB41BA" w:rsidRDefault="00CB41BA" w:rsidP="00CB41BA">
      <w:pPr>
        <w:pStyle w:val="a3"/>
        <w:numPr>
          <w:ilvl w:val="0"/>
          <w:numId w:val="21"/>
        </w:numPr>
      </w:pPr>
      <w:r>
        <w:rPr>
          <w:rFonts w:hint="cs"/>
          <w:rtl/>
        </w:rPr>
        <w:t xml:space="preserve">ערבב היטב את התוכן בכל מבחנה ומדוד את עוצמת הבליעה באורך גל של </w:t>
      </w:r>
      <w:r>
        <w:t>540nm</w:t>
      </w:r>
      <w:r>
        <w:rPr>
          <w:rFonts w:hint="cs"/>
          <w:rtl/>
        </w:rPr>
        <w:t>?</w:t>
      </w:r>
    </w:p>
    <w:tbl>
      <w:tblPr>
        <w:tblStyle w:val="a4"/>
        <w:bidiVisual/>
        <w:tblW w:w="0" w:type="auto"/>
        <w:tblLook w:val="04A0" w:firstRow="1" w:lastRow="0" w:firstColumn="1" w:lastColumn="0" w:noHBand="0" w:noVBand="1"/>
      </w:tblPr>
      <w:tblGrid>
        <w:gridCol w:w="1659"/>
        <w:gridCol w:w="1659"/>
        <w:gridCol w:w="1659"/>
        <w:gridCol w:w="1659"/>
        <w:gridCol w:w="1660"/>
      </w:tblGrid>
      <w:tr w:rsidR="00DA3B65" w:rsidTr="004503DD">
        <w:tc>
          <w:tcPr>
            <w:tcW w:w="3318" w:type="dxa"/>
            <w:gridSpan w:val="2"/>
          </w:tcPr>
          <w:p w:rsidR="00DA3B65" w:rsidRDefault="00DA3B65" w:rsidP="00CB41BA">
            <w:pPr>
              <w:rPr>
                <w:rtl/>
              </w:rPr>
            </w:pPr>
            <w:r>
              <w:rPr>
                <w:rFonts w:hint="cs"/>
                <w:rtl/>
              </w:rPr>
              <w:t>מספר מבחנה</w:t>
            </w:r>
          </w:p>
        </w:tc>
        <w:tc>
          <w:tcPr>
            <w:tcW w:w="1659" w:type="dxa"/>
          </w:tcPr>
          <w:p w:rsidR="00DA3B65" w:rsidRDefault="00DA3B65" w:rsidP="00CB41BA">
            <w:pPr>
              <w:rPr>
                <w:rtl/>
              </w:rPr>
            </w:pPr>
            <w:r>
              <w:rPr>
                <w:rFonts w:hint="cs"/>
                <w:rtl/>
              </w:rPr>
              <w:t>מים</w:t>
            </w:r>
            <w:r>
              <w:rPr>
                <w:rtl/>
              </w:rPr>
              <w:br/>
            </w:r>
            <w:r>
              <w:rPr>
                <w:rFonts w:hint="cs"/>
                <w:rtl/>
              </w:rPr>
              <w:t>מ"ל</w:t>
            </w:r>
          </w:p>
        </w:tc>
        <w:tc>
          <w:tcPr>
            <w:tcW w:w="1659" w:type="dxa"/>
          </w:tcPr>
          <w:p w:rsidR="00DA3B65" w:rsidRDefault="00DA3B65" w:rsidP="00CB41BA">
            <w:pPr>
              <w:rPr>
                <w:rtl/>
              </w:rPr>
            </w:pPr>
            <w:r>
              <w:rPr>
                <w:rFonts w:hint="cs"/>
                <w:rtl/>
              </w:rPr>
              <w:t>עמילן 1%</w:t>
            </w:r>
          </w:p>
          <w:p w:rsidR="00DA3B65" w:rsidRDefault="00DA3B65" w:rsidP="00CB41BA">
            <w:pPr>
              <w:rPr>
                <w:rtl/>
              </w:rPr>
            </w:pPr>
            <w:r>
              <w:rPr>
                <w:rFonts w:hint="cs"/>
                <w:rtl/>
              </w:rPr>
              <w:t>מ"ל</w:t>
            </w:r>
          </w:p>
        </w:tc>
        <w:tc>
          <w:tcPr>
            <w:tcW w:w="1660" w:type="dxa"/>
          </w:tcPr>
          <w:p w:rsidR="00DA3B65" w:rsidRDefault="00DA3B65" w:rsidP="00CB41BA">
            <w:pPr>
              <w:rPr>
                <w:rtl/>
              </w:rPr>
            </w:pPr>
            <w:r>
              <w:rPr>
                <w:rFonts w:hint="cs"/>
                <w:rtl/>
              </w:rPr>
              <w:t xml:space="preserve">תמיסת אנזים </w:t>
            </w:r>
            <w:r>
              <w:rPr>
                <w:rtl/>
              </w:rPr>
              <w:br/>
            </w:r>
            <w:r>
              <w:rPr>
                <w:rFonts w:hint="cs"/>
                <w:rtl/>
              </w:rPr>
              <w:t>מ"ל</w:t>
            </w:r>
          </w:p>
        </w:tc>
      </w:tr>
      <w:tr w:rsidR="00DA3B65" w:rsidTr="00144D83">
        <w:tc>
          <w:tcPr>
            <w:tcW w:w="1659" w:type="dxa"/>
            <w:vMerge w:val="restart"/>
            <w:vAlign w:val="center"/>
          </w:tcPr>
          <w:p w:rsidR="00DA3B65" w:rsidRDefault="00DA3B65" w:rsidP="00144D83">
            <w:pPr>
              <w:jc w:val="center"/>
              <w:rPr>
                <w:rtl/>
              </w:rPr>
            </w:pPr>
            <w:r>
              <w:rPr>
                <w:rFonts w:hint="cs"/>
                <w:rtl/>
              </w:rPr>
              <w:t>0</w:t>
            </w:r>
          </w:p>
        </w:tc>
        <w:tc>
          <w:tcPr>
            <w:tcW w:w="1659" w:type="dxa"/>
            <w:vAlign w:val="center"/>
          </w:tcPr>
          <w:p w:rsidR="00DA3B65" w:rsidRDefault="00DA3B65" w:rsidP="00144D83">
            <w:pPr>
              <w:jc w:val="center"/>
              <w:rPr>
                <w:rtl/>
              </w:rPr>
            </w:pPr>
            <w:r>
              <w:rPr>
                <w:rFonts w:hint="cs"/>
                <w:rtl/>
              </w:rPr>
              <w:t>א</w:t>
            </w:r>
          </w:p>
        </w:tc>
        <w:tc>
          <w:tcPr>
            <w:tcW w:w="1659" w:type="dxa"/>
            <w:vAlign w:val="center"/>
          </w:tcPr>
          <w:p w:rsidR="00DA3B65" w:rsidRDefault="00DA3B65" w:rsidP="00144D83">
            <w:pPr>
              <w:jc w:val="center"/>
              <w:rPr>
                <w:rtl/>
              </w:rPr>
            </w:pPr>
            <w:r>
              <w:rPr>
                <w:rFonts w:hint="cs"/>
                <w:rtl/>
              </w:rPr>
              <w:t>1</w:t>
            </w:r>
          </w:p>
        </w:tc>
        <w:tc>
          <w:tcPr>
            <w:tcW w:w="1659" w:type="dxa"/>
            <w:vMerge w:val="restart"/>
            <w:vAlign w:val="center"/>
          </w:tcPr>
          <w:p w:rsidR="00DA3B65" w:rsidRDefault="00DA3B65" w:rsidP="00144D83">
            <w:pPr>
              <w:jc w:val="center"/>
              <w:rPr>
                <w:rtl/>
              </w:rPr>
            </w:pPr>
            <w:r>
              <w:rPr>
                <w:rFonts w:hint="cs"/>
                <w:rtl/>
              </w:rPr>
              <w:t>0</w:t>
            </w:r>
          </w:p>
        </w:tc>
        <w:tc>
          <w:tcPr>
            <w:tcW w:w="1660" w:type="dxa"/>
            <w:vAlign w:val="center"/>
          </w:tcPr>
          <w:p w:rsidR="00DA3B65" w:rsidRDefault="00DA3B65" w:rsidP="00144D83">
            <w:pPr>
              <w:jc w:val="center"/>
              <w:rPr>
                <w:rtl/>
              </w:rPr>
            </w:pPr>
            <w:r>
              <w:rPr>
                <w:rFonts w:hint="cs"/>
                <w:rtl/>
              </w:rPr>
              <w:t>1</w:t>
            </w:r>
          </w:p>
        </w:tc>
      </w:tr>
      <w:tr w:rsidR="00DA3B65" w:rsidTr="00144D83">
        <w:tc>
          <w:tcPr>
            <w:tcW w:w="1659" w:type="dxa"/>
            <w:vMerge/>
            <w:vAlign w:val="center"/>
          </w:tcPr>
          <w:p w:rsidR="00DA3B65" w:rsidRDefault="00DA3B65" w:rsidP="00144D83">
            <w:pPr>
              <w:jc w:val="center"/>
              <w:rPr>
                <w:rtl/>
              </w:rPr>
            </w:pPr>
          </w:p>
        </w:tc>
        <w:tc>
          <w:tcPr>
            <w:tcW w:w="1659" w:type="dxa"/>
            <w:vAlign w:val="center"/>
          </w:tcPr>
          <w:p w:rsidR="00DA3B65" w:rsidRDefault="00DA3B65" w:rsidP="00144D83">
            <w:pPr>
              <w:jc w:val="center"/>
              <w:rPr>
                <w:rtl/>
              </w:rPr>
            </w:pPr>
            <w:r>
              <w:rPr>
                <w:rFonts w:hint="cs"/>
                <w:rtl/>
              </w:rPr>
              <w:t>ב</w:t>
            </w:r>
          </w:p>
        </w:tc>
        <w:tc>
          <w:tcPr>
            <w:tcW w:w="1659" w:type="dxa"/>
            <w:vAlign w:val="center"/>
          </w:tcPr>
          <w:p w:rsidR="00DA3B65" w:rsidRDefault="00DA3B65" w:rsidP="00144D83">
            <w:pPr>
              <w:jc w:val="center"/>
              <w:rPr>
                <w:rtl/>
              </w:rPr>
            </w:pPr>
            <w:r>
              <w:rPr>
                <w:rFonts w:hint="cs"/>
                <w:rtl/>
              </w:rPr>
              <w:t>2</w:t>
            </w:r>
          </w:p>
        </w:tc>
        <w:tc>
          <w:tcPr>
            <w:tcW w:w="1659" w:type="dxa"/>
            <w:vMerge/>
            <w:vAlign w:val="center"/>
          </w:tcPr>
          <w:p w:rsidR="00DA3B65" w:rsidRDefault="00DA3B65" w:rsidP="00144D83">
            <w:pPr>
              <w:jc w:val="center"/>
              <w:rPr>
                <w:rtl/>
              </w:rPr>
            </w:pPr>
          </w:p>
        </w:tc>
        <w:tc>
          <w:tcPr>
            <w:tcW w:w="1660" w:type="dxa"/>
            <w:vAlign w:val="center"/>
          </w:tcPr>
          <w:p w:rsidR="00DA3B65" w:rsidRDefault="00DA3B65" w:rsidP="00144D83">
            <w:pPr>
              <w:jc w:val="center"/>
              <w:rPr>
                <w:rtl/>
              </w:rPr>
            </w:pPr>
          </w:p>
        </w:tc>
      </w:tr>
      <w:tr w:rsidR="00DA3B65" w:rsidTr="00144D83">
        <w:tc>
          <w:tcPr>
            <w:tcW w:w="1659" w:type="dxa"/>
            <w:vMerge w:val="restart"/>
            <w:vAlign w:val="center"/>
          </w:tcPr>
          <w:p w:rsidR="00DA3B65" w:rsidRDefault="00DA3B65" w:rsidP="00144D83">
            <w:pPr>
              <w:jc w:val="center"/>
              <w:rPr>
                <w:rtl/>
              </w:rPr>
            </w:pPr>
            <w:r>
              <w:rPr>
                <w:rFonts w:hint="cs"/>
                <w:rtl/>
              </w:rPr>
              <w:t>1</w:t>
            </w:r>
          </w:p>
        </w:tc>
        <w:tc>
          <w:tcPr>
            <w:tcW w:w="1659" w:type="dxa"/>
            <w:vAlign w:val="center"/>
          </w:tcPr>
          <w:p w:rsidR="00DA3B65" w:rsidRDefault="00DA3B65" w:rsidP="00144D83">
            <w:pPr>
              <w:jc w:val="center"/>
              <w:rPr>
                <w:rtl/>
              </w:rPr>
            </w:pPr>
            <w:r>
              <w:rPr>
                <w:rFonts w:hint="cs"/>
                <w:rtl/>
              </w:rPr>
              <w:t>א</w:t>
            </w:r>
          </w:p>
        </w:tc>
        <w:tc>
          <w:tcPr>
            <w:tcW w:w="1659" w:type="dxa"/>
            <w:vAlign w:val="center"/>
          </w:tcPr>
          <w:p w:rsidR="00DA3B65" w:rsidRDefault="00DA3B65" w:rsidP="00144D83">
            <w:pPr>
              <w:jc w:val="center"/>
              <w:rPr>
                <w:rtl/>
              </w:rPr>
            </w:pPr>
            <w:r>
              <w:rPr>
                <w:rFonts w:hint="cs"/>
                <w:rtl/>
              </w:rPr>
              <w:t>0.8</w:t>
            </w:r>
          </w:p>
        </w:tc>
        <w:tc>
          <w:tcPr>
            <w:tcW w:w="1659" w:type="dxa"/>
            <w:vMerge w:val="restart"/>
            <w:vAlign w:val="center"/>
          </w:tcPr>
          <w:p w:rsidR="00DA3B65" w:rsidRDefault="00DA3B65" w:rsidP="00144D83">
            <w:pPr>
              <w:jc w:val="center"/>
              <w:rPr>
                <w:rtl/>
              </w:rPr>
            </w:pPr>
            <w:r>
              <w:rPr>
                <w:rFonts w:hint="cs"/>
                <w:rtl/>
              </w:rPr>
              <w:t>0.2</w:t>
            </w:r>
          </w:p>
        </w:tc>
        <w:tc>
          <w:tcPr>
            <w:tcW w:w="1660" w:type="dxa"/>
            <w:vAlign w:val="center"/>
          </w:tcPr>
          <w:p w:rsidR="00DA3B65" w:rsidRDefault="00DA3B65" w:rsidP="00144D83">
            <w:pPr>
              <w:jc w:val="center"/>
              <w:rPr>
                <w:rtl/>
              </w:rPr>
            </w:pPr>
            <w:r>
              <w:rPr>
                <w:rFonts w:hint="cs"/>
                <w:rtl/>
              </w:rPr>
              <w:t>1</w:t>
            </w:r>
          </w:p>
        </w:tc>
      </w:tr>
      <w:tr w:rsidR="00DA3B65" w:rsidTr="00144D83">
        <w:tc>
          <w:tcPr>
            <w:tcW w:w="1659" w:type="dxa"/>
            <w:vMerge/>
            <w:vAlign w:val="center"/>
          </w:tcPr>
          <w:p w:rsidR="00DA3B65" w:rsidRDefault="00DA3B65" w:rsidP="00144D83">
            <w:pPr>
              <w:jc w:val="center"/>
              <w:rPr>
                <w:rtl/>
              </w:rPr>
            </w:pPr>
          </w:p>
        </w:tc>
        <w:tc>
          <w:tcPr>
            <w:tcW w:w="1659" w:type="dxa"/>
            <w:vAlign w:val="center"/>
          </w:tcPr>
          <w:p w:rsidR="00DA3B65" w:rsidRDefault="00DA3B65" w:rsidP="00144D83">
            <w:pPr>
              <w:jc w:val="center"/>
              <w:rPr>
                <w:rtl/>
              </w:rPr>
            </w:pPr>
            <w:r>
              <w:rPr>
                <w:rFonts w:hint="cs"/>
                <w:rtl/>
              </w:rPr>
              <w:t>ב</w:t>
            </w:r>
          </w:p>
        </w:tc>
        <w:tc>
          <w:tcPr>
            <w:tcW w:w="1659" w:type="dxa"/>
            <w:vAlign w:val="center"/>
          </w:tcPr>
          <w:p w:rsidR="00DA3B65" w:rsidRDefault="00DA3B65" w:rsidP="00144D83">
            <w:pPr>
              <w:jc w:val="center"/>
              <w:rPr>
                <w:rtl/>
              </w:rPr>
            </w:pPr>
            <w:r>
              <w:rPr>
                <w:rFonts w:hint="cs"/>
                <w:rtl/>
              </w:rPr>
              <w:t>1.8</w:t>
            </w:r>
          </w:p>
        </w:tc>
        <w:tc>
          <w:tcPr>
            <w:tcW w:w="1659" w:type="dxa"/>
            <w:vMerge/>
            <w:vAlign w:val="center"/>
          </w:tcPr>
          <w:p w:rsidR="00DA3B65" w:rsidRDefault="00DA3B65" w:rsidP="00144D83">
            <w:pPr>
              <w:jc w:val="center"/>
              <w:rPr>
                <w:rtl/>
              </w:rPr>
            </w:pPr>
          </w:p>
        </w:tc>
        <w:tc>
          <w:tcPr>
            <w:tcW w:w="1660" w:type="dxa"/>
            <w:vAlign w:val="center"/>
          </w:tcPr>
          <w:p w:rsidR="00DA3B65" w:rsidRDefault="00DA3B65" w:rsidP="00144D83">
            <w:pPr>
              <w:jc w:val="center"/>
              <w:rPr>
                <w:rtl/>
              </w:rPr>
            </w:pPr>
          </w:p>
        </w:tc>
      </w:tr>
      <w:tr w:rsidR="00144D83" w:rsidTr="00144D83">
        <w:tc>
          <w:tcPr>
            <w:tcW w:w="1659" w:type="dxa"/>
            <w:vMerge w:val="restart"/>
            <w:vAlign w:val="center"/>
          </w:tcPr>
          <w:p w:rsidR="00144D83" w:rsidRDefault="00144D83" w:rsidP="00144D83">
            <w:pPr>
              <w:jc w:val="center"/>
              <w:rPr>
                <w:rtl/>
              </w:rPr>
            </w:pPr>
            <w:r>
              <w:rPr>
                <w:rFonts w:hint="cs"/>
                <w:rtl/>
              </w:rPr>
              <w:t>2</w:t>
            </w:r>
          </w:p>
        </w:tc>
        <w:tc>
          <w:tcPr>
            <w:tcW w:w="1659" w:type="dxa"/>
            <w:vAlign w:val="center"/>
          </w:tcPr>
          <w:p w:rsidR="00144D83" w:rsidRDefault="00144D83" w:rsidP="00144D83">
            <w:pPr>
              <w:jc w:val="center"/>
              <w:rPr>
                <w:rtl/>
              </w:rPr>
            </w:pPr>
            <w:r>
              <w:rPr>
                <w:rFonts w:hint="cs"/>
                <w:rtl/>
              </w:rPr>
              <w:t>א</w:t>
            </w:r>
          </w:p>
        </w:tc>
        <w:tc>
          <w:tcPr>
            <w:tcW w:w="1659" w:type="dxa"/>
            <w:vAlign w:val="center"/>
          </w:tcPr>
          <w:p w:rsidR="00144D83" w:rsidRDefault="00144D83" w:rsidP="00144D83">
            <w:pPr>
              <w:jc w:val="center"/>
              <w:rPr>
                <w:rtl/>
              </w:rPr>
            </w:pPr>
            <w:r>
              <w:rPr>
                <w:rFonts w:hint="cs"/>
                <w:rtl/>
              </w:rPr>
              <w:t>0.6</w:t>
            </w:r>
          </w:p>
        </w:tc>
        <w:tc>
          <w:tcPr>
            <w:tcW w:w="1659" w:type="dxa"/>
            <w:vMerge w:val="restart"/>
            <w:vAlign w:val="center"/>
          </w:tcPr>
          <w:p w:rsidR="00144D83" w:rsidRDefault="00144D83" w:rsidP="00144D83">
            <w:pPr>
              <w:jc w:val="center"/>
              <w:rPr>
                <w:rtl/>
              </w:rPr>
            </w:pPr>
            <w:r>
              <w:rPr>
                <w:rFonts w:hint="cs"/>
                <w:rtl/>
              </w:rPr>
              <w:t>0.4</w:t>
            </w:r>
          </w:p>
        </w:tc>
        <w:tc>
          <w:tcPr>
            <w:tcW w:w="1660" w:type="dxa"/>
            <w:vAlign w:val="center"/>
          </w:tcPr>
          <w:p w:rsidR="00144D83" w:rsidRDefault="00144D83" w:rsidP="00144D83">
            <w:pPr>
              <w:jc w:val="center"/>
              <w:rPr>
                <w:rtl/>
              </w:rPr>
            </w:pPr>
            <w:r>
              <w:rPr>
                <w:rFonts w:hint="cs"/>
                <w:rtl/>
              </w:rPr>
              <w:t>1</w:t>
            </w:r>
          </w:p>
        </w:tc>
      </w:tr>
      <w:tr w:rsidR="00144D83" w:rsidTr="00144D83">
        <w:tc>
          <w:tcPr>
            <w:tcW w:w="1659" w:type="dxa"/>
            <w:vMerge/>
            <w:vAlign w:val="center"/>
          </w:tcPr>
          <w:p w:rsidR="00144D83" w:rsidRDefault="00144D83" w:rsidP="00144D83">
            <w:pPr>
              <w:jc w:val="center"/>
              <w:rPr>
                <w:rtl/>
              </w:rPr>
            </w:pPr>
          </w:p>
        </w:tc>
        <w:tc>
          <w:tcPr>
            <w:tcW w:w="1659" w:type="dxa"/>
            <w:vAlign w:val="center"/>
          </w:tcPr>
          <w:p w:rsidR="00144D83" w:rsidRDefault="00144D83" w:rsidP="00144D83">
            <w:pPr>
              <w:jc w:val="center"/>
              <w:rPr>
                <w:rtl/>
              </w:rPr>
            </w:pPr>
            <w:r>
              <w:rPr>
                <w:rFonts w:hint="cs"/>
                <w:rtl/>
              </w:rPr>
              <w:t>ב</w:t>
            </w:r>
          </w:p>
        </w:tc>
        <w:tc>
          <w:tcPr>
            <w:tcW w:w="1659" w:type="dxa"/>
            <w:vAlign w:val="center"/>
          </w:tcPr>
          <w:p w:rsidR="00144D83" w:rsidRDefault="00144D83" w:rsidP="00144D83">
            <w:pPr>
              <w:jc w:val="center"/>
              <w:rPr>
                <w:rtl/>
              </w:rPr>
            </w:pPr>
            <w:r>
              <w:rPr>
                <w:rFonts w:hint="cs"/>
                <w:rtl/>
              </w:rPr>
              <w:t>1.6</w:t>
            </w:r>
          </w:p>
        </w:tc>
        <w:tc>
          <w:tcPr>
            <w:tcW w:w="1659" w:type="dxa"/>
            <w:vMerge/>
            <w:vAlign w:val="center"/>
          </w:tcPr>
          <w:p w:rsidR="00144D83" w:rsidRDefault="00144D83" w:rsidP="00144D83">
            <w:pPr>
              <w:jc w:val="center"/>
              <w:rPr>
                <w:rtl/>
              </w:rPr>
            </w:pPr>
          </w:p>
        </w:tc>
        <w:tc>
          <w:tcPr>
            <w:tcW w:w="1660" w:type="dxa"/>
            <w:vAlign w:val="center"/>
          </w:tcPr>
          <w:p w:rsidR="00144D83" w:rsidRDefault="00144D83" w:rsidP="00144D83">
            <w:pPr>
              <w:jc w:val="center"/>
              <w:rPr>
                <w:rtl/>
              </w:rPr>
            </w:pPr>
          </w:p>
        </w:tc>
      </w:tr>
      <w:tr w:rsidR="00144D83" w:rsidTr="00144D83">
        <w:tc>
          <w:tcPr>
            <w:tcW w:w="1659" w:type="dxa"/>
            <w:vMerge w:val="restart"/>
            <w:vAlign w:val="center"/>
          </w:tcPr>
          <w:p w:rsidR="00144D83" w:rsidRDefault="00144D83" w:rsidP="00144D83">
            <w:pPr>
              <w:jc w:val="center"/>
              <w:rPr>
                <w:rtl/>
              </w:rPr>
            </w:pPr>
            <w:r>
              <w:rPr>
                <w:rFonts w:hint="cs"/>
                <w:rtl/>
              </w:rPr>
              <w:t>3</w:t>
            </w:r>
          </w:p>
        </w:tc>
        <w:tc>
          <w:tcPr>
            <w:tcW w:w="1659" w:type="dxa"/>
            <w:vAlign w:val="center"/>
          </w:tcPr>
          <w:p w:rsidR="00144D83" w:rsidRDefault="00144D83" w:rsidP="00144D83">
            <w:pPr>
              <w:jc w:val="center"/>
              <w:rPr>
                <w:rtl/>
              </w:rPr>
            </w:pPr>
            <w:r>
              <w:rPr>
                <w:rFonts w:hint="cs"/>
                <w:rtl/>
              </w:rPr>
              <w:t>א</w:t>
            </w:r>
          </w:p>
        </w:tc>
        <w:tc>
          <w:tcPr>
            <w:tcW w:w="1659" w:type="dxa"/>
            <w:vAlign w:val="center"/>
          </w:tcPr>
          <w:p w:rsidR="00144D83" w:rsidRDefault="00144D83" w:rsidP="00144D83">
            <w:pPr>
              <w:jc w:val="center"/>
              <w:rPr>
                <w:rtl/>
              </w:rPr>
            </w:pPr>
            <w:r>
              <w:rPr>
                <w:rFonts w:hint="cs"/>
                <w:rtl/>
              </w:rPr>
              <w:t>0.4</w:t>
            </w:r>
          </w:p>
        </w:tc>
        <w:tc>
          <w:tcPr>
            <w:tcW w:w="1659" w:type="dxa"/>
            <w:vMerge w:val="restart"/>
            <w:vAlign w:val="center"/>
          </w:tcPr>
          <w:p w:rsidR="00144D83" w:rsidRDefault="00144D83" w:rsidP="00144D83">
            <w:pPr>
              <w:jc w:val="center"/>
              <w:rPr>
                <w:rtl/>
              </w:rPr>
            </w:pPr>
            <w:r>
              <w:rPr>
                <w:rFonts w:hint="cs"/>
                <w:rtl/>
              </w:rPr>
              <w:t>0.6</w:t>
            </w:r>
          </w:p>
        </w:tc>
        <w:tc>
          <w:tcPr>
            <w:tcW w:w="1660" w:type="dxa"/>
            <w:vAlign w:val="center"/>
          </w:tcPr>
          <w:p w:rsidR="00144D83" w:rsidRDefault="00144D83" w:rsidP="00144D83">
            <w:pPr>
              <w:jc w:val="center"/>
              <w:rPr>
                <w:rtl/>
              </w:rPr>
            </w:pPr>
            <w:r>
              <w:rPr>
                <w:rFonts w:hint="cs"/>
                <w:rtl/>
              </w:rPr>
              <w:t>1</w:t>
            </w:r>
          </w:p>
        </w:tc>
      </w:tr>
      <w:tr w:rsidR="00144D83" w:rsidTr="00144D83">
        <w:tc>
          <w:tcPr>
            <w:tcW w:w="1659" w:type="dxa"/>
            <w:vMerge/>
            <w:vAlign w:val="center"/>
          </w:tcPr>
          <w:p w:rsidR="00144D83" w:rsidRDefault="00144D83" w:rsidP="00144D83">
            <w:pPr>
              <w:jc w:val="center"/>
              <w:rPr>
                <w:rtl/>
              </w:rPr>
            </w:pPr>
          </w:p>
        </w:tc>
        <w:tc>
          <w:tcPr>
            <w:tcW w:w="1659" w:type="dxa"/>
            <w:vAlign w:val="center"/>
          </w:tcPr>
          <w:p w:rsidR="00144D83" w:rsidRDefault="00144D83" w:rsidP="00144D83">
            <w:pPr>
              <w:jc w:val="center"/>
              <w:rPr>
                <w:rtl/>
              </w:rPr>
            </w:pPr>
            <w:r>
              <w:rPr>
                <w:rFonts w:hint="cs"/>
                <w:rtl/>
              </w:rPr>
              <w:t>ב</w:t>
            </w:r>
          </w:p>
        </w:tc>
        <w:tc>
          <w:tcPr>
            <w:tcW w:w="1659" w:type="dxa"/>
            <w:vAlign w:val="center"/>
          </w:tcPr>
          <w:p w:rsidR="00144D83" w:rsidRDefault="00144D83" w:rsidP="00144D83">
            <w:pPr>
              <w:jc w:val="center"/>
              <w:rPr>
                <w:rtl/>
              </w:rPr>
            </w:pPr>
            <w:r>
              <w:rPr>
                <w:rFonts w:hint="cs"/>
                <w:rtl/>
              </w:rPr>
              <w:t>1.4</w:t>
            </w:r>
          </w:p>
        </w:tc>
        <w:tc>
          <w:tcPr>
            <w:tcW w:w="1659" w:type="dxa"/>
            <w:vMerge/>
            <w:vAlign w:val="center"/>
          </w:tcPr>
          <w:p w:rsidR="00144D83" w:rsidRDefault="00144D83" w:rsidP="00144D83">
            <w:pPr>
              <w:jc w:val="center"/>
              <w:rPr>
                <w:rtl/>
              </w:rPr>
            </w:pPr>
          </w:p>
        </w:tc>
        <w:tc>
          <w:tcPr>
            <w:tcW w:w="1660" w:type="dxa"/>
            <w:vAlign w:val="center"/>
          </w:tcPr>
          <w:p w:rsidR="00144D83" w:rsidRDefault="00144D83" w:rsidP="00144D83">
            <w:pPr>
              <w:jc w:val="center"/>
              <w:rPr>
                <w:rtl/>
              </w:rPr>
            </w:pPr>
          </w:p>
        </w:tc>
      </w:tr>
      <w:tr w:rsidR="00144D83" w:rsidTr="00144D83">
        <w:tc>
          <w:tcPr>
            <w:tcW w:w="1659" w:type="dxa"/>
            <w:vMerge w:val="restart"/>
            <w:vAlign w:val="center"/>
          </w:tcPr>
          <w:p w:rsidR="00144D83" w:rsidRDefault="00144D83" w:rsidP="00144D83">
            <w:pPr>
              <w:jc w:val="center"/>
              <w:rPr>
                <w:rtl/>
              </w:rPr>
            </w:pPr>
            <w:r>
              <w:rPr>
                <w:rFonts w:hint="cs"/>
                <w:rtl/>
              </w:rPr>
              <w:t>4</w:t>
            </w:r>
          </w:p>
        </w:tc>
        <w:tc>
          <w:tcPr>
            <w:tcW w:w="1659" w:type="dxa"/>
            <w:vAlign w:val="center"/>
          </w:tcPr>
          <w:p w:rsidR="00144D83" w:rsidRDefault="00144D83" w:rsidP="00144D83">
            <w:pPr>
              <w:jc w:val="center"/>
              <w:rPr>
                <w:rtl/>
              </w:rPr>
            </w:pPr>
            <w:r>
              <w:rPr>
                <w:rFonts w:hint="cs"/>
                <w:rtl/>
              </w:rPr>
              <w:t>א</w:t>
            </w:r>
          </w:p>
        </w:tc>
        <w:tc>
          <w:tcPr>
            <w:tcW w:w="1659" w:type="dxa"/>
            <w:vAlign w:val="center"/>
          </w:tcPr>
          <w:p w:rsidR="00144D83" w:rsidRDefault="00144D83" w:rsidP="00144D83">
            <w:pPr>
              <w:jc w:val="center"/>
              <w:rPr>
                <w:rtl/>
              </w:rPr>
            </w:pPr>
            <w:r>
              <w:rPr>
                <w:rFonts w:hint="cs"/>
                <w:rtl/>
              </w:rPr>
              <w:t>0.2</w:t>
            </w:r>
          </w:p>
        </w:tc>
        <w:tc>
          <w:tcPr>
            <w:tcW w:w="1659" w:type="dxa"/>
            <w:vMerge w:val="restart"/>
            <w:vAlign w:val="center"/>
          </w:tcPr>
          <w:p w:rsidR="00144D83" w:rsidRDefault="00144D83" w:rsidP="00144D83">
            <w:pPr>
              <w:jc w:val="center"/>
              <w:rPr>
                <w:rtl/>
              </w:rPr>
            </w:pPr>
            <w:r>
              <w:rPr>
                <w:rFonts w:hint="cs"/>
                <w:rtl/>
              </w:rPr>
              <w:t>0.8</w:t>
            </w:r>
          </w:p>
        </w:tc>
        <w:tc>
          <w:tcPr>
            <w:tcW w:w="1660" w:type="dxa"/>
            <w:vAlign w:val="center"/>
          </w:tcPr>
          <w:p w:rsidR="00144D83" w:rsidRDefault="00144D83" w:rsidP="00144D83">
            <w:pPr>
              <w:jc w:val="center"/>
              <w:rPr>
                <w:rtl/>
              </w:rPr>
            </w:pPr>
            <w:r>
              <w:rPr>
                <w:rFonts w:hint="cs"/>
                <w:rtl/>
              </w:rPr>
              <w:t>1</w:t>
            </w:r>
          </w:p>
        </w:tc>
      </w:tr>
      <w:tr w:rsidR="00144D83" w:rsidTr="00144D83">
        <w:tc>
          <w:tcPr>
            <w:tcW w:w="1659" w:type="dxa"/>
            <w:vMerge/>
            <w:vAlign w:val="center"/>
          </w:tcPr>
          <w:p w:rsidR="00144D83" w:rsidRDefault="00144D83" w:rsidP="00144D83">
            <w:pPr>
              <w:jc w:val="center"/>
              <w:rPr>
                <w:rtl/>
              </w:rPr>
            </w:pPr>
          </w:p>
        </w:tc>
        <w:tc>
          <w:tcPr>
            <w:tcW w:w="1659" w:type="dxa"/>
            <w:vAlign w:val="center"/>
          </w:tcPr>
          <w:p w:rsidR="00144D83" w:rsidRDefault="00144D83" w:rsidP="00144D83">
            <w:pPr>
              <w:jc w:val="center"/>
              <w:rPr>
                <w:rtl/>
              </w:rPr>
            </w:pPr>
            <w:r>
              <w:rPr>
                <w:rFonts w:hint="cs"/>
                <w:rtl/>
              </w:rPr>
              <w:t>ב</w:t>
            </w:r>
          </w:p>
        </w:tc>
        <w:tc>
          <w:tcPr>
            <w:tcW w:w="1659" w:type="dxa"/>
            <w:vAlign w:val="center"/>
          </w:tcPr>
          <w:p w:rsidR="00144D83" w:rsidRDefault="00144D83" w:rsidP="00144D83">
            <w:pPr>
              <w:jc w:val="center"/>
              <w:rPr>
                <w:rtl/>
              </w:rPr>
            </w:pPr>
            <w:r>
              <w:rPr>
                <w:rFonts w:hint="cs"/>
                <w:rtl/>
              </w:rPr>
              <w:t>1.2</w:t>
            </w:r>
          </w:p>
        </w:tc>
        <w:tc>
          <w:tcPr>
            <w:tcW w:w="1659" w:type="dxa"/>
            <w:vMerge/>
            <w:vAlign w:val="center"/>
          </w:tcPr>
          <w:p w:rsidR="00144D83" w:rsidRDefault="00144D83" w:rsidP="00144D83">
            <w:pPr>
              <w:jc w:val="center"/>
              <w:rPr>
                <w:rtl/>
              </w:rPr>
            </w:pPr>
          </w:p>
        </w:tc>
        <w:tc>
          <w:tcPr>
            <w:tcW w:w="1660" w:type="dxa"/>
            <w:vAlign w:val="center"/>
          </w:tcPr>
          <w:p w:rsidR="00144D83" w:rsidRDefault="00144D83" w:rsidP="00144D83">
            <w:pPr>
              <w:jc w:val="center"/>
              <w:rPr>
                <w:rtl/>
              </w:rPr>
            </w:pPr>
          </w:p>
        </w:tc>
      </w:tr>
      <w:tr w:rsidR="00144D83" w:rsidTr="00144D83">
        <w:tc>
          <w:tcPr>
            <w:tcW w:w="1659" w:type="dxa"/>
            <w:vMerge w:val="restart"/>
            <w:vAlign w:val="center"/>
          </w:tcPr>
          <w:p w:rsidR="00144D83" w:rsidRDefault="00144D83" w:rsidP="00144D83">
            <w:pPr>
              <w:jc w:val="center"/>
              <w:rPr>
                <w:rtl/>
              </w:rPr>
            </w:pPr>
            <w:r>
              <w:rPr>
                <w:rFonts w:hint="cs"/>
                <w:rtl/>
              </w:rPr>
              <w:t>5</w:t>
            </w:r>
          </w:p>
        </w:tc>
        <w:tc>
          <w:tcPr>
            <w:tcW w:w="1659" w:type="dxa"/>
            <w:vAlign w:val="center"/>
          </w:tcPr>
          <w:p w:rsidR="00144D83" w:rsidRDefault="00144D83" w:rsidP="00144D83">
            <w:pPr>
              <w:jc w:val="center"/>
              <w:rPr>
                <w:rtl/>
              </w:rPr>
            </w:pPr>
            <w:r>
              <w:rPr>
                <w:rFonts w:hint="cs"/>
                <w:rtl/>
              </w:rPr>
              <w:t>א</w:t>
            </w:r>
          </w:p>
        </w:tc>
        <w:tc>
          <w:tcPr>
            <w:tcW w:w="1659" w:type="dxa"/>
            <w:vAlign w:val="center"/>
          </w:tcPr>
          <w:p w:rsidR="00144D83" w:rsidRDefault="00144D83" w:rsidP="00144D83">
            <w:pPr>
              <w:jc w:val="center"/>
              <w:rPr>
                <w:rtl/>
              </w:rPr>
            </w:pPr>
            <w:r>
              <w:rPr>
                <w:rFonts w:hint="cs"/>
                <w:rtl/>
              </w:rPr>
              <w:t>0</w:t>
            </w:r>
          </w:p>
        </w:tc>
        <w:tc>
          <w:tcPr>
            <w:tcW w:w="1659" w:type="dxa"/>
            <w:vMerge w:val="restart"/>
            <w:vAlign w:val="center"/>
          </w:tcPr>
          <w:p w:rsidR="00144D83" w:rsidRDefault="00144D83" w:rsidP="00144D83">
            <w:pPr>
              <w:jc w:val="center"/>
              <w:rPr>
                <w:rtl/>
              </w:rPr>
            </w:pPr>
            <w:r>
              <w:rPr>
                <w:rFonts w:hint="cs"/>
                <w:rtl/>
              </w:rPr>
              <w:t>1</w:t>
            </w:r>
          </w:p>
        </w:tc>
        <w:tc>
          <w:tcPr>
            <w:tcW w:w="1660" w:type="dxa"/>
            <w:vAlign w:val="center"/>
          </w:tcPr>
          <w:p w:rsidR="00144D83" w:rsidRDefault="00144D83" w:rsidP="00144D83">
            <w:pPr>
              <w:jc w:val="center"/>
              <w:rPr>
                <w:rtl/>
              </w:rPr>
            </w:pPr>
            <w:r>
              <w:rPr>
                <w:rFonts w:hint="cs"/>
                <w:rtl/>
              </w:rPr>
              <w:t>1</w:t>
            </w:r>
          </w:p>
        </w:tc>
      </w:tr>
      <w:tr w:rsidR="00144D83" w:rsidTr="00144D83">
        <w:tc>
          <w:tcPr>
            <w:tcW w:w="1659" w:type="dxa"/>
            <w:vMerge/>
          </w:tcPr>
          <w:p w:rsidR="00144D83" w:rsidRDefault="00144D83" w:rsidP="00CB41BA">
            <w:pPr>
              <w:rPr>
                <w:rtl/>
              </w:rPr>
            </w:pPr>
          </w:p>
        </w:tc>
        <w:tc>
          <w:tcPr>
            <w:tcW w:w="1659" w:type="dxa"/>
            <w:vAlign w:val="center"/>
          </w:tcPr>
          <w:p w:rsidR="00144D83" w:rsidRDefault="00144D83" w:rsidP="00144D83">
            <w:pPr>
              <w:jc w:val="center"/>
              <w:rPr>
                <w:rtl/>
              </w:rPr>
            </w:pPr>
            <w:r>
              <w:rPr>
                <w:rFonts w:hint="cs"/>
                <w:rtl/>
              </w:rPr>
              <w:t>ב</w:t>
            </w:r>
          </w:p>
        </w:tc>
        <w:tc>
          <w:tcPr>
            <w:tcW w:w="1659" w:type="dxa"/>
            <w:vAlign w:val="center"/>
          </w:tcPr>
          <w:p w:rsidR="00144D83" w:rsidRDefault="00144D83" w:rsidP="00144D83">
            <w:pPr>
              <w:jc w:val="center"/>
              <w:rPr>
                <w:rtl/>
              </w:rPr>
            </w:pPr>
            <w:r>
              <w:rPr>
                <w:rFonts w:hint="cs"/>
                <w:rtl/>
              </w:rPr>
              <w:t>1</w:t>
            </w:r>
          </w:p>
        </w:tc>
        <w:tc>
          <w:tcPr>
            <w:tcW w:w="1659" w:type="dxa"/>
            <w:vMerge/>
          </w:tcPr>
          <w:p w:rsidR="00144D83" w:rsidRDefault="00144D83" w:rsidP="00CB41BA">
            <w:pPr>
              <w:rPr>
                <w:rtl/>
              </w:rPr>
            </w:pPr>
          </w:p>
        </w:tc>
        <w:tc>
          <w:tcPr>
            <w:tcW w:w="1660" w:type="dxa"/>
            <w:vAlign w:val="center"/>
          </w:tcPr>
          <w:p w:rsidR="00144D83" w:rsidRDefault="00144D83" w:rsidP="00144D83">
            <w:pPr>
              <w:jc w:val="center"/>
              <w:rPr>
                <w:rtl/>
              </w:rPr>
            </w:pPr>
          </w:p>
        </w:tc>
      </w:tr>
    </w:tbl>
    <w:p w:rsidR="00CB41BA" w:rsidRDefault="00CB41BA" w:rsidP="00CB41BA">
      <w:pPr>
        <w:rPr>
          <w:rtl/>
        </w:rPr>
      </w:pPr>
    </w:p>
    <w:p w:rsidR="00144D83" w:rsidRDefault="00144D83" w:rsidP="00CB41BA">
      <w:pPr>
        <w:rPr>
          <w:rtl/>
        </w:rPr>
      </w:pPr>
    </w:p>
    <w:p w:rsidR="00144D83" w:rsidRDefault="00144D83" w:rsidP="00CB41BA">
      <w:pPr>
        <w:rPr>
          <w:rtl/>
        </w:rPr>
      </w:pPr>
      <w:r>
        <w:rPr>
          <w:rFonts w:hint="cs"/>
          <w:rtl/>
        </w:rPr>
        <w:t>סיכום תוצאות ודיווח</w:t>
      </w:r>
    </w:p>
    <w:p w:rsidR="00144D83" w:rsidRDefault="00144D83" w:rsidP="00CB41BA">
      <w:pPr>
        <w:rPr>
          <w:rtl/>
        </w:rPr>
      </w:pPr>
      <w:r>
        <w:rPr>
          <w:rFonts w:hint="cs"/>
          <w:rtl/>
        </w:rPr>
        <w:t>סכם את התוצאות בטורים המתאימים בטבלה 4</w:t>
      </w:r>
    </w:p>
    <w:p w:rsidR="00144D83" w:rsidRDefault="00144D83" w:rsidP="00144D83">
      <w:pPr>
        <w:pStyle w:val="a3"/>
        <w:numPr>
          <w:ilvl w:val="0"/>
          <w:numId w:val="22"/>
        </w:numPr>
      </w:pPr>
      <w:r>
        <w:rPr>
          <w:rFonts w:hint="cs"/>
          <w:rtl/>
        </w:rPr>
        <w:t>רשום את ריכוז העמילן בכל אחת מהמבחנות</w:t>
      </w:r>
    </w:p>
    <w:p w:rsidR="00144D83" w:rsidRDefault="00144D83" w:rsidP="00144D83">
      <w:pPr>
        <w:pStyle w:val="a3"/>
        <w:numPr>
          <w:ilvl w:val="0"/>
          <w:numId w:val="22"/>
        </w:numPr>
      </w:pPr>
      <w:r>
        <w:rPr>
          <w:rFonts w:hint="cs"/>
          <w:rtl/>
        </w:rPr>
        <w:t xml:space="preserve">רשום את ערכי הבליעה באורך גל של </w:t>
      </w:r>
      <w:r>
        <w:t>540nm</w:t>
      </w:r>
      <w:r>
        <w:rPr>
          <w:rFonts w:hint="cs"/>
          <w:rtl/>
        </w:rPr>
        <w:t>.</w:t>
      </w:r>
    </w:p>
    <w:p w:rsidR="00144D83" w:rsidRDefault="00144D83" w:rsidP="00144D83">
      <w:pPr>
        <w:pStyle w:val="a3"/>
        <w:numPr>
          <w:ilvl w:val="0"/>
          <w:numId w:val="22"/>
        </w:numPr>
      </w:pPr>
      <w:r>
        <w:rPr>
          <w:rFonts w:hint="cs"/>
          <w:rtl/>
        </w:rPr>
        <w:t>חשב את הפרש הבליעה בין מבחנת הניסוי (א) לבין מבחנת הבקרה (ב) עבור כל ריכוז מצע בנפרד.</w:t>
      </w:r>
    </w:p>
    <w:p w:rsidR="00144D83" w:rsidRDefault="00144D83" w:rsidP="00144D83">
      <w:pPr>
        <w:pStyle w:val="a3"/>
        <w:numPr>
          <w:ilvl w:val="0"/>
          <w:numId w:val="22"/>
        </w:numPr>
      </w:pPr>
      <w:r>
        <w:rPr>
          <w:rFonts w:hint="cs"/>
          <w:rtl/>
        </w:rPr>
        <w:t>רשום את ערכי הבליעה ליחידת זמן תגובה</w:t>
      </w:r>
    </w:p>
    <w:p w:rsidR="00144D83" w:rsidRDefault="00144D83" w:rsidP="00144D83">
      <w:pPr>
        <w:pStyle w:val="a3"/>
        <w:numPr>
          <w:ilvl w:val="0"/>
          <w:numId w:val="22"/>
        </w:numPr>
      </w:pPr>
      <w:r>
        <w:rPr>
          <w:rFonts w:hint="cs"/>
          <w:rtl/>
        </w:rPr>
        <w:t>חשב בעזרת עקומת הכיול שהכנת בחלק א של הניסוי, את ערכי ריכוז התוצר (מלטוז) ליחידת זמן תגובה.</w:t>
      </w:r>
    </w:p>
    <w:p w:rsidR="00144D83" w:rsidRDefault="00144D83" w:rsidP="00144D83">
      <w:pPr>
        <w:pStyle w:val="a3"/>
        <w:numPr>
          <w:ilvl w:val="0"/>
          <w:numId w:val="22"/>
        </w:numPr>
      </w:pPr>
      <w:r>
        <w:rPr>
          <w:rFonts w:hint="cs"/>
          <w:rtl/>
        </w:rPr>
        <w:t xml:space="preserve">חשב את ערכי </w:t>
      </w:r>
      <w:r>
        <w:t>1/[S]</w:t>
      </w:r>
      <w:r>
        <w:rPr>
          <w:rFonts w:hint="cs"/>
          <w:rtl/>
        </w:rPr>
        <w:t xml:space="preserve">  ו- </w:t>
      </w:r>
      <w:r>
        <w:t>1/V</w:t>
      </w:r>
      <w:r>
        <w:rPr>
          <w:rFonts w:hint="cs"/>
          <w:rtl/>
        </w:rPr>
        <w:t xml:space="preserve"> </w:t>
      </w:r>
    </w:p>
    <w:p w:rsidR="00144D83" w:rsidRDefault="00144D83" w:rsidP="00144D83">
      <w:pPr>
        <w:pStyle w:val="a3"/>
        <w:numPr>
          <w:ilvl w:val="0"/>
          <w:numId w:val="22"/>
        </w:numPr>
      </w:pPr>
      <w:r>
        <w:rPr>
          <w:rFonts w:hint="cs"/>
          <w:rtl/>
        </w:rPr>
        <w:t xml:space="preserve">סרטט עקומת מיכאליס מנטן עבור תגובה זו. סמן בעקומה את ערכי ה- </w:t>
      </w:r>
      <w:r>
        <w:t>V</w:t>
      </w:r>
      <w:r w:rsidRPr="00034C28">
        <w:rPr>
          <w:vertAlign w:val="subscript"/>
        </w:rPr>
        <w:t>max</w:t>
      </w:r>
      <w:r>
        <w:rPr>
          <w:rFonts w:hint="cs"/>
          <w:rtl/>
        </w:rPr>
        <w:t xml:space="preserve"> וה- </w:t>
      </w:r>
      <w:r w:rsidR="00034C28">
        <w:t>K</w:t>
      </w:r>
      <w:r w:rsidR="00034C28" w:rsidRPr="00034C28">
        <w:rPr>
          <w:vertAlign w:val="subscript"/>
        </w:rPr>
        <w:t>M</w:t>
      </w:r>
    </w:p>
    <w:p w:rsidR="00034C28" w:rsidRDefault="00034C28" w:rsidP="00144D83">
      <w:pPr>
        <w:pStyle w:val="a3"/>
        <w:numPr>
          <w:ilvl w:val="0"/>
          <w:numId w:val="22"/>
        </w:numPr>
      </w:pPr>
      <w:r>
        <w:rPr>
          <w:rFonts w:hint="cs"/>
          <w:rtl/>
        </w:rPr>
        <w:t xml:space="preserve">סרטט עקומת </w:t>
      </w:r>
      <w:r>
        <w:t>Lineweaver – Burk</w:t>
      </w:r>
      <w:r>
        <w:rPr>
          <w:rFonts w:hint="cs"/>
          <w:rtl/>
        </w:rPr>
        <w:t xml:space="preserve">  עבור תגובה זו.</w:t>
      </w:r>
    </w:p>
    <w:p w:rsidR="00034C28" w:rsidRDefault="00034C28" w:rsidP="00034C28">
      <w:pPr>
        <w:pStyle w:val="a3"/>
        <w:numPr>
          <w:ilvl w:val="0"/>
          <w:numId w:val="22"/>
        </w:numPr>
      </w:pPr>
      <w:r>
        <w:rPr>
          <w:rFonts w:hint="cs"/>
          <w:rtl/>
        </w:rPr>
        <w:t xml:space="preserve">חשב על פי משוואת </w:t>
      </w:r>
      <w:r>
        <w:t>Lineweaver – Burk</w:t>
      </w:r>
      <w:r>
        <w:rPr>
          <w:rFonts w:hint="cs"/>
          <w:rtl/>
        </w:rPr>
        <w:t xml:space="preserve">   (משוואת קו ישר), את ערכי ה- </w:t>
      </w:r>
      <w:r>
        <w:t>V</w:t>
      </w:r>
      <w:r w:rsidRPr="00034C28">
        <w:rPr>
          <w:vertAlign w:val="subscript"/>
        </w:rPr>
        <w:t>max</w:t>
      </w:r>
      <w:r>
        <w:rPr>
          <w:rFonts w:hint="cs"/>
          <w:rtl/>
        </w:rPr>
        <w:t xml:space="preserve"> וה- </w:t>
      </w:r>
      <w:r>
        <w:t>K</w:t>
      </w:r>
      <w:r w:rsidRPr="00034C28">
        <w:rPr>
          <w:vertAlign w:val="subscript"/>
        </w:rPr>
        <w:t>M</w:t>
      </w:r>
    </w:p>
    <w:p w:rsidR="00034C28" w:rsidRDefault="00034C28" w:rsidP="00034C28">
      <w:pPr>
        <w:pStyle w:val="a3"/>
        <w:rPr>
          <w:rtl/>
        </w:rPr>
      </w:pPr>
      <w:r>
        <w:rPr>
          <w:rFonts w:hint="cs"/>
          <w:rtl/>
        </w:rPr>
        <w:lastRenderedPageBreak/>
        <w:t xml:space="preserve">עבור האנזים </w:t>
      </w:r>
      <w:r>
        <w:rPr>
          <w:rFonts w:asciiTheme="minorBidi" w:hAnsiTheme="minorBidi"/>
          <w:rtl/>
        </w:rPr>
        <w:t>β</w:t>
      </w:r>
      <w:r>
        <w:rPr>
          <w:rFonts w:hint="cs"/>
          <w:rtl/>
        </w:rPr>
        <w:t xml:space="preserve"> עמילאז.</w:t>
      </w:r>
    </w:p>
    <w:p w:rsidR="00034C28" w:rsidRDefault="00034C28" w:rsidP="00034C28">
      <w:pPr>
        <w:pStyle w:val="a3"/>
        <w:numPr>
          <w:ilvl w:val="0"/>
          <w:numId w:val="22"/>
        </w:numPr>
      </w:pPr>
      <w:r>
        <w:rPr>
          <w:rFonts w:hint="cs"/>
          <w:rtl/>
        </w:rPr>
        <w:t xml:space="preserve">השווה את הערכים שקיבלת מתוך החישובים לאלה המתאימים לעקומת מיכאליס </w:t>
      </w:r>
      <w:r w:rsidR="004709D9">
        <w:rPr>
          <w:rtl/>
        </w:rPr>
        <w:t>–</w:t>
      </w:r>
      <w:r>
        <w:rPr>
          <w:rFonts w:hint="cs"/>
          <w:rtl/>
        </w:rPr>
        <w:t xml:space="preserve"> מנטן</w:t>
      </w:r>
      <w:r w:rsidR="004709D9">
        <w:rPr>
          <w:rFonts w:hint="cs"/>
          <w:rtl/>
        </w:rPr>
        <w:t>.</w:t>
      </w:r>
      <w:r w:rsidR="004709D9">
        <w:rPr>
          <w:rtl/>
        </w:rPr>
        <w:br/>
      </w:r>
      <w:r w:rsidR="004709D9">
        <w:rPr>
          <w:rFonts w:hint="cs"/>
          <w:rtl/>
        </w:rPr>
        <w:t>בדוק אם ערכי הקבועים הקינטיים שקיבלת סבירים.</w:t>
      </w:r>
    </w:p>
    <w:p w:rsidR="004709D9" w:rsidRDefault="004709D9" w:rsidP="004709D9">
      <w:pPr>
        <w:rPr>
          <w:rtl/>
        </w:rPr>
      </w:pPr>
    </w:p>
    <w:tbl>
      <w:tblPr>
        <w:tblStyle w:val="a4"/>
        <w:bidiVisual/>
        <w:tblW w:w="0" w:type="auto"/>
        <w:tblLook w:val="04A0" w:firstRow="1" w:lastRow="0" w:firstColumn="1" w:lastColumn="0" w:noHBand="0" w:noVBand="1"/>
      </w:tblPr>
      <w:tblGrid>
        <w:gridCol w:w="1037"/>
        <w:gridCol w:w="1037"/>
        <w:gridCol w:w="1037"/>
        <w:gridCol w:w="1037"/>
        <w:gridCol w:w="1037"/>
        <w:gridCol w:w="1037"/>
        <w:gridCol w:w="1037"/>
        <w:gridCol w:w="1037"/>
      </w:tblGrid>
      <w:tr w:rsidR="00F437BF" w:rsidTr="00F437BF">
        <w:tc>
          <w:tcPr>
            <w:tcW w:w="1037" w:type="dxa"/>
          </w:tcPr>
          <w:p w:rsidR="00F437BF" w:rsidRDefault="00F437BF" w:rsidP="004709D9">
            <w:pPr>
              <w:rPr>
                <w:rtl/>
              </w:rPr>
            </w:pPr>
            <w:r>
              <w:rPr>
                <w:rFonts w:hint="cs"/>
                <w:rtl/>
              </w:rPr>
              <w:t>מס]ר המבחנה</w:t>
            </w:r>
          </w:p>
        </w:tc>
        <w:tc>
          <w:tcPr>
            <w:tcW w:w="1037" w:type="dxa"/>
          </w:tcPr>
          <w:p w:rsidR="00F437BF" w:rsidRDefault="00F437BF" w:rsidP="004709D9">
            <w:pPr>
              <w:rPr>
                <w:rtl/>
              </w:rPr>
            </w:pPr>
            <w:r>
              <w:rPr>
                <w:rFonts w:hint="cs"/>
                <w:rtl/>
              </w:rPr>
              <w:t>עמילן %</w:t>
            </w:r>
          </w:p>
          <w:p w:rsidR="00F437BF" w:rsidRDefault="00F437BF" w:rsidP="004709D9">
            <w:pPr>
              <w:rPr>
                <w:rtl/>
              </w:rPr>
            </w:pPr>
            <w:r>
              <w:rPr>
                <w:rFonts w:hint="cs"/>
                <w:rtl/>
              </w:rPr>
              <w:t>[</w:t>
            </w:r>
            <w:r>
              <w:rPr>
                <w:rFonts w:hint="cs"/>
              </w:rPr>
              <w:t>S</w:t>
            </w:r>
            <w:r>
              <w:rPr>
                <w:rFonts w:hint="cs"/>
                <w:rtl/>
              </w:rPr>
              <w:t>]</w:t>
            </w:r>
          </w:p>
        </w:tc>
        <w:tc>
          <w:tcPr>
            <w:tcW w:w="1037" w:type="dxa"/>
          </w:tcPr>
          <w:p w:rsidR="00664770" w:rsidRPr="00664770" w:rsidRDefault="00664770" w:rsidP="00664770">
            <w:pPr>
              <w:rPr>
                <w:rFonts w:asciiTheme="minorBidi" w:hAnsiTheme="minorBidi"/>
              </w:rPr>
            </w:pPr>
            <w:r>
              <w:rPr>
                <w:rFonts w:hint="cs"/>
                <w:rtl/>
              </w:rPr>
              <w:t xml:space="preserve">בליעה ב- </w:t>
            </w:r>
            <w:r>
              <w:rPr>
                <w:rFonts w:asciiTheme="minorBidi" w:hAnsiTheme="minorBidi"/>
              </w:rPr>
              <w:t>λ</w:t>
            </w:r>
            <w:r>
              <w:t>540nm</w:t>
            </w:r>
          </w:p>
        </w:tc>
        <w:tc>
          <w:tcPr>
            <w:tcW w:w="1037" w:type="dxa"/>
          </w:tcPr>
          <w:p w:rsidR="00F437BF" w:rsidRDefault="00664770" w:rsidP="004709D9">
            <w:pPr>
              <w:rPr>
                <w:rtl/>
              </w:rPr>
            </w:pPr>
            <w:r>
              <w:rPr>
                <w:rFonts w:hint="cs"/>
                <w:rtl/>
              </w:rPr>
              <w:t>הפרש בליעה א-ב</w:t>
            </w:r>
          </w:p>
        </w:tc>
        <w:tc>
          <w:tcPr>
            <w:tcW w:w="1037" w:type="dxa"/>
          </w:tcPr>
          <w:p w:rsidR="00F437BF" w:rsidRDefault="00664770" w:rsidP="004709D9">
            <w:pPr>
              <w:rPr>
                <w:rtl/>
              </w:rPr>
            </w:pPr>
            <w:r>
              <w:rPr>
                <w:rFonts w:hint="cs"/>
                <w:rtl/>
              </w:rPr>
              <w:t>שינוי בבליעה לדקה</w:t>
            </w:r>
          </w:p>
        </w:tc>
        <w:tc>
          <w:tcPr>
            <w:tcW w:w="1037" w:type="dxa"/>
          </w:tcPr>
          <w:p w:rsidR="00F437BF" w:rsidRDefault="00664770" w:rsidP="004709D9">
            <w:pPr>
              <w:rPr>
                <w:rtl/>
              </w:rPr>
            </w:pPr>
            <w:r>
              <w:rPr>
                <w:rFonts w:hint="cs"/>
                <w:rtl/>
              </w:rPr>
              <w:t>שינוי בריכוז מלטוז מ"ג/מ"ל לדקה</w:t>
            </w:r>
          </w:p>
        </w:tc>
        <w:tc>
          <w:tcPr>
            <w:tcW w:w="1037" w:type="dxa"/>
          </w:tcPr>
          <w:p w:rsidR="00F437BF" w:rsidRDefault="00664770" w:rsidP="004709D9">
            <w:pPr>
              <w:rPr>
                <w:rtl/>
              </w:rPr>
            </w:pPr>
            <w:r>
              <w:t>1/[S]</w:t>
            </w:r>
            <w:r>
              <w:rPr>
                <w:rFonts w:hint="cs"/>
                <w:rtl/>
              </w:rPr>
              <w:t xml:space="preserve">  </w:t>
            </w:r>
          </w:p>
        </w:tc>
        <w:tc>
          <w:tcPr>
            <w:tcW w:w="1037" w:type="dxa"/>
          </w:tcPr>
          <w:p w:rsidR="00F437BF" w:rsidRDefault="00664770" w:rsidP="004709D9">
            <w:r>
              <w:t>1/V</w:t>
            </w:r>
          </w:p>
        </w:tc>
      </w:tr>
      <w:tr w:rsidR="00664770" w:rsidTr="00F437BF">
        <w:tc>
          <w:tcPr>
            <w:tcW w:w="1037" w:type="dxa"/>
            <w:vMerge w:val="restart"/>
          </w:tcPr>
          <w:p w:rsidR="00664770" w:rsidRDefault="00664770" w:rsidP="004709D9">
            <w:pPr>
              <w:rPr>
                <w:rtl/>
              </w:rPr>
            </w:pPr>
            <w:r>
              <w:rPr>
                <w:rFonts w:hint="cs"/>
                <w:rtl/>
              </w:rPr>
              <w:t>0</w:t>
            </w:r>
          </w:p>
        </w:tc>
        <w:tc>
          <w:tcPr>
            <w:tcW w:w="1037" w:type="dxa"/>
          </w:tcPr>
          <w:p w:rsidR="00664770" w:rsidRDefault="00664770" w:rsidP="004709D9">
            <w:pPr>
              <w:rPr>
                <w:rtl/>
              </w:rPr>
            </w:pPr>
            <w:r>
              <w:rPr>
                <w:rFonts w:hint="cs"/>
                <w:rtl/>
              </w:rPr>
              <w:t>א</w:t>
            </w:r>
          </w:p>
        </w:tc>
        <w:tc>
          <w:tcPr>
            <w:tcW w:w="1037" w:type="dxa"/>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r>
      <w:tr w:rsidR="00664770" w:rsidTr="00F437BF">
        <w:tc>
          <w:tcPr>
            <w:tcW w:w="1037" w:type="dxa"/>
            <w:vMerge/>
          </w:tcPr>
          <w:p w:rsidR="00664770" w:rsidRDefault="00664770" w:rsidP="004709D9">
            <w:pPr>
              <w:rPr>
                <w:rtl/>
              </w:rPr>
            </w:pPr>
          </w:p>
        </w:tc>
        <w:tc>
          <w:tcPr>
            <w:tcW w:w="1037" w:type="dxa"/>
          </w:tcPr>
          <w:p w:rsidR="00664770" w:rsidRDefault="00664770" w:rsidP="004709D9">
            <w:pPr>
              <w:rPr>
                <w:rtl/>
              </w:rPr>
            </w:pPr>
            <w:r>
              <w:rPr>
                <w:rFonts w:hint="cs"/>
                <w:rtl/>
              </w:rPr>
              <w:t>ב</w:t>
            </w:r>
          </w:p>
        </w:tc>
        <w:tc>
          <w:tcPr>
            <w:tcW w:w="1037" w:type="dxa"/>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r>
      <w:tr w:rsidR="00664770" w:rsidTr="00F437BF">
        <w:tc>
          <w:tcPr>
            <w:tcW w:w="1037" w:type="dxa"/>
            <w:vMerge w:val="restart"/>
          </w:tcPr>
          <w:p w:rsidR="00664770" w:rsidRDefault="00664770" w:rsidP="004709D9">
            <w:pPr>
              <w:rPr>
                <w:rtl/>
              </w:rPr>
            </w:pPr>
            <w:r>
              <w:rPr>
                <w:rFonts w:hint="cs"/>
                <w:rtl/>
              </w:rPr>
              <w:t>1</w:t>
            </w:r>
          </w:p>
        </w:tc>
        <w:tc>
          <w:tcPr>
            <w:tcW w:w="1037" w:type="dxa"/>
          </w:tcPr>
          <w:p w:rsidR="00664770" w:rsidRDefault="00664770" w:rsidP="004709D9">
            <w:pPr>
              <w:rPr>
                <w:rtl/>
              </w:rPr>
            </w:pPr>
            <w:r>
              <w:rPr>
                <w:rFonts w:hint="cs"/>
                <w:rtl/>
              </w:rPr>
              <w:t>א</w:t>
            </w:r>
          </w:p>
        </w:tc>
        <w:tc>
          <w:tcPr>
            <w:tcW w:w="1037" w:type="dxa"/>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r>
      <w:tr w:rsidR="00664770" w:rsidTr="00F437BF">
        <w:tc>
          <w:tcPr>
            <w:tcW w:w="1037" w:type="dxa"/>
            <w:vMerge/>
          </w:tcPr>
          <w:p w:rsidR="00664770" w:rsidRDefault="00664770" w:rsidP="004709D9">
            <w:pPr>
              <w:rPr>
                <w:rtl/>
              </w:rPr>
            </w:pPr>
          </w:p>
        </w:tc>
        <w:tc>
          <w:tcPr>
            <w:tcW w:w="1037" w:type="dxa"/>
          </w:tcPr>
          <w:p w:rsidR="00664770" w:rsidRDefault="00664770" w:rsidP="004709D9">
            <w:pPr>
              <w:rPr>
                <w:rtl/>
              </w:rPr>
            </w:pPr>
            <w:r>
              <w:rPr>
                <w:rFonts w:hint="cs"/>
                <w:rtl/>
              </w:rPr>
              <w:t>ב</w:t>
            </w:r>
          </w:p>
        </w:tc>
        <w:tc>
          <w:tcPr>
            <w:tcW w:w="1037" w:type="dxa"/>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r>
      <w:tr w:rsidR="00664770" w:rsidTr="00F437BF">
        <w:tc>
          <w:tcPr>
            <w:tcW w:w="1037" w:type="dxa"/>
            <w:vMerge w:val="restart"/>
          </w:tcPr>
          <w:p w:rsidR="00664770" w:rsidRDefault="00664770" w:rsidP="004709D9">
            <w:pPr>
              <w:rPr>
                <w:rtl/>
              </w:rPr>
            </w:pPr>
            <w:r>
              <w:rPr>
                <w:rFonts w:hint="cs"/>
                <w:rtl/>
              </w:rPr>
              <w:t>2</w:t>
            </w:r>
          </w:p>
        </w:tc>
        <w:tc>
          <w:tcPr>
            <w:tcW w:w="1037" w:type="dxa"/>
          </w:tcPr>
          <w:p w:rsidR="00664770" w:rsidRDefault="00664770" w:rsidP="004709D9">
            <w:pPr>
              <w:rPr>
                <w:rtl/>
              </w:rPr>
            </w:pPr>
            <w:r>
              <w:rPr>
                <w:rFonts w:hint="cs"/>
                <w:rtl/>
              </w:rPr>
              <w:t>א</w:t>
            </w:r>
          </w:p>
        </w:tc>
        <w:tc>
          <w:tcPr>
            <w:tcW w:w="1037" w:type="dxa"/>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r>
      <w:tr w:rsidR="00664770" w:rsidTr="00F437BF">
        <w:tc>
          <w:tcPr>
            <w:tcW w:w="1037" w:type="dxa"/>
            <w:vMerge/>
          </w:tcPr>
          <w:p w:rsidR="00664770" w:rsidRDefault="00664770" w:rsidP="004709D9">
            <w:pPr>
              <w:rPr>
                <w:rtl/>
              </w:rPr>
            </w:pPr>
          </w:p>
        </w:tc>
        <w:tc>
          <w:tcPr>
            <w:tcW w:w="1037" w:type="dxa"/>
          </w:tcPr>
          <w:p w:rsidR="00664770" w:rsidRDefault="00664770" w:rsidP="004709D9">
            <w:pPr>
              <w:rPr>
                <w:rtl/>
              </w:rPr>
            </w:pPr>
            <w:r>
              <w:rPr>
                <w:rFonts w:hint="cs"/>
                <w:rtl/>
              </w:rPr>
              <w:t>ב</w:t>
            </w:r>
          </w:p>
        </w:tc>
        <w:tc>
          <w:tcPr>
            <w:tcW w:w="1037" w:type="dxa"/>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r>
      <w:tr w:rsidR="00664770" w:rsidTr="00F437BF">
        <w:tc>
          <w:tcPr>
            <w:tcW w:w="1037" w:type="dxa"/>
            <w:vMerge w:val="restart"/>
          </w:tcPr>
          <w:p w:rsidR="00664770" w:rsidRDefault="00664770" w:rsidP="004709D9">
            <w:pPr>
              <w:rPr>
                <w:rtl/>
              </w:rPr>
            </w:pPr>
            <w:r>
              <w:rPr>
                <w:rFonts w:hint="cs"/>
                <w:rtl/>
              </w:rPr>
              <w:t>3</w:t>
            </w:r>
          </w:p>
        </w:tc>
        <w:tc>
          <w:tcPr>
            <w:tcW w:w="1037" w:type="dxa"/>
          </w:tcPr>
          <w:p w:rsidR="00664770" w:rsidRDefault="00664770" w:rsidP="004709D9">
            <w:pPr>
              <w:rPr>
                <w:rtl/>
              </w:rPr>
            </w:pPr>
            <w:r>
              <w:rPr>
                <w:rFonts w:hint="cs"/>
                <w:rtl/>
              </w:rPr>
              <w:t>א</w:t>
            </w:r>
          </w:p>
        </w:tc>
        <w:tc>
          <w:tcPr>
            <w:tcW w:w="1037" w:type="dxa"/>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r>
      <w:tr w:rsidR="00664770" w:rsidTr="00F437BF">
        <w:tc>
          <w:tcPr>
            <w:tcW w:w="1037" w:type="dxa"/>
            <w:vMerge/>
          </w:tcPr>
          <w:p w:rsidR="00664770" w:rsidRDefault="00664770" w:rsidP="004709D9">
            <w:pPr>
              <w:rPr>
                <w:rtl/>
              </w:rPr>
            </w:pPr>
          </w:p>
        </w:tc>
        <w:tc>
          <w:tcPr>
            <w:tcW w:w="1037" w:type="dxa"/>
          </w:tcPr>
          <w:p w:rsidR="00664770" w:rsidRDefault="00664770" w:rsidP="004709D9">
            <w:pPr>
              <w:rPr>
                <w:rtl/>
              </w:rPr>
            </w:pPr>
            <w:r>
              <w:rPr>
                <w:rFonts w:hint="cs"/>
                <w:rtl/>
              </w:rPr>
              <w:t>ב</w:t>
            </w:r>
          </w:p>
        </w:tc>
        <w:tc>
          <w:tcPr>
            <w:tcW w:w="1037" w:type="dxa"/>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r>
      <w:tr w:rsidR="00664770" w:rsidTr="00F437BF">
        <w:tc>
          <w:tcPr>
            <w:tcW w:w="1037" w:type="dxa"/>
            <w:vMerge w:val="restart"/>
          </w:tcPr>
          <w:p w:rsidR="00664770" w:rsidRDefault="00664770" w:rsidP="004709D9">
            <w:pPr>
              <w:rPr>
                <w:rtl/>
              </w:rPr>
            </w:pPr>
            <w:r>
              <w:rPr>
                <w:rFonts w:hint="cs"/>
                <w:rtl/>
              </w:rPr>
              <w:t>4</w:t>
            </w:r>
          </w:p>
        </w:tc>
        <w:tc>
          <w:tcPr>
            <w:tcW w:w="1037" w:type="dxa"/>
          </w:tcPr>
          <w:p w:rsidR="00664770" w:rsidRDefault="00664770" w:rsidP="004709D9">
            <w:pPr>
              <w:rPr>
                <w:rtl/>
              </w:rPr>
            </w:pPr>
            <w:r>
              <w:rPr>
                <w:rFonts w:hint="cs"/>
                <w:rtl/>
              </w:rPr>
              <w:t>א</w:t>
            </w:r>
          </w:p>
        </w:tc>
        <w:tc>
          <w:tcPr>
            <w:tcW w:w="1037" w:type="dxa"/>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r>
      <w:tr w:rsidR="00664770" w:rsidTr="00F437BF">
        <w:tc>
          <w:tcPr>
            <w:tcW w:w="1037" w:type="dxa"/>
            <w:vMerge/>
          </w:tcPr>
          <w:p w:rsidR="00664770" w:rsidRDefault="00664770" w:rsidP="004709D9">
            <w:pPr>
              <w:rPr>
                <w:rtl/>
              </w:rPr>
            </w:pPr>
          </w:p>
        </w:tc>
        <w:tc>
          <w:tcPr>
            <w:tcW w:w="1037" w:type="dxa"/>
          </w:tcPr>
          <w:p w:rsidR="00664770" w:rsidRDefault="00664770" w:rsidP="004709D9">
            <w:pPr>
              <w:rPr>
                <w:rtl/>
              </w:rPr>
            </w:pPr>
            <w:r>
              <w:rPr>
                <w:rFonts w:hint="cs"/>
                <w:rtl/>
              </w:rPr>
              <w:t>ב</w:t>
            </w:r>
          </w:p>
        </w:tc>
        <w:tc>
          <w:tcPr>
            <w:tcW w:w="1037" w:type="dxa"/>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r>
      <w:tr w:rsidR="00664770" w:rsidTr="00F437BF">
        <w:tc>
          <w:tcPr>
            <w:tcW w:w="1037" w:type="dxa"/>
            <w:vMerge w:val="restart"/>
          </w:tcPr>
          <w:p w:rsidR="00664770" w:rsidRDefault="00664770" w:rsidP="004709D9">
            <w:pPr>
              <w:rPr>
                <w:rtl/>
              </w:rPr>
            </w:pPr>
            <w:r>
              <w:rPr>
                <w:rFonts w:hint="cs"/>
                <w:rtl/>
              </w:rPr>
              <w:t>5</w:t>
            </w:r>
          </w:p>
        </w:tc>
        <w:tc>
          <w:tcPr>
            <w:tcW w:w="1037" w:type="dxa"/>
          </w:tcPr>
          <w:p w:rsidR="00664770" w:rsidRDefault="00664770" w:rsidP="004709D9">
            <w:pPr>
              <w:rPr>
                <w:rtl/>
              </w:rPr>
            </w:pPr>
            <w:r>
              <w:rPr>
                <w:rFonts w:hint="cs"/>
                <w:rtl/>
              </w:rPr>
              <w:t>א</w:t>
            </w:r>
          </w:p>
        </w:tc>
        <w:tc>
          <w:tcPr>
            <w:tcW w:w="1037" w:type="dxa"/>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c>
          <w:tcPr>
            <w:tcW w:w="1037" w:type="dxa"/>
            <w:vMerge w:val="restart"/>
          </w:tcPr>
          <w:p w:rsidR="00664770" w:rsidRDefault="00664770" w:rsidP="004709D9">
            <w:pPr>
              <w:rPr>
                <w:rtl/>
              </w:rPr>
            </w:pPr>
          </w:p>
        </w:tc>
      </w:tr>
      <w:tr w:rsidR="00664770" w:rsidTr="00F437BF">
        <w:tc>
          <w:tcPr>
            <w:tcW w:w="1037" w:type="dxa"/>
            <w:vMerge/>
          </w:tcPr>
          <w:p w:rsidR="00664770" w:rsidRDefault="00664770" w:rsidP="004709D9">
            <w:pPr>
              <w:rPr>
                <w:rtl/>
              </w:rPr>
            </w:pPr>
          </w:p>
        </w:tc>
        <w:tc>
          <w:tcPr>
            <w:tcW w:w="1037" w:type="dxa"/>
          </w:tcPr>
          <w:p w:rsidR="00664770" w:rsidRDefault="00664770" w:rsidP="004709D9">
            <w:pPr>
              <w:rPr>
                <w:rtl/>
              </w:rPr>
            </w:pPr>
            <w:r>
              <w:rPr>
                <w:rFonts w:hint="cs"/>
                <w:rtl/>
              </w:rPr>
              <w:t>ב</w:t>
            </w:r>
          </w:p>
        </w:tc>
        <w:tc>
          <w:tcPr>
            <w:tcW w:w="1037" w:type="dxa"/>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c>
          <w:tcPr>
            <w:tcW w:w="1037" w:type="dxa"/>
            <w:vMerge/>
          </w:tcPr>
          <w:p w:rsidR="00664770" w:rsidRDefault="00664770" w:rsidP="004709D9">
            <w:pPr>
              <w:rPr>
                <w:rtl/>
              </w:rPr>
            </w:pPr>
          </w:p>
        </w:tc>
      </w:tr>
    </w:tbl>
    <w:p w:rsidR="004709D9" w:rsidRDefault="004709D9" w:rsidP="004709D9">
      <w:pPr>
        <w:rPr>
          <w:rtl/>
        </w:rPr>
      </w:pPr>
    </w:p>
    <w:p w:rsidR="00664770" w:rsidRDefault="00664770" w:rsidP="004709D9">
      <w:pPr>
        <w:rPr>
          <w:rtl/>
        </w:rPr>
      </w:pPr>
    </w:p>
    <w:p w:rsidR="00664770" w:rsidRDefault="00664770" w:rsidP="004709D9">
      <w:pPr>
        <w:rPr>
          <w:rtl/>
        </w:rPr>
      </w:pPr>
      <w:r>
        <w:rPr>
          <w:rFonts w:hint="cs"/>
          <w:rtl/>
        </w:rPr>
        <w:t>שאלות</w:t>
      </w:r>
    </w:p>
    <w:p w:rsidR="00664770" w:rsidRDefault="00664770" w:rsidP="00664770">
      <w:pPr>
        <w:pStyle w:val="a3"/>
        <w:numPr>
          <w:ilvl w:val="0"/>
          <w:numId w:val="23"/>
        </w:numPr>
      </w:pPr>
      <w:r>
        <w:rPr>
          <w:rFonts w:hint="cs"/>
          <w:rtl/>
        </w:rPr>
        <w:t>ניתן לקבוע את מהירות התגובה (</w:t>
      </w:r>
      <w:r>
        <w:rPr>
          <w:rFonts w:hint="cs"/>
        </w:rPr>
        <w:t>V</w:t>
      </w:r>
      <w:r>
        <w:rPr>
          <w:rFonts w:hint="cs"/>
          <w:rtl/>
        </w:rPr>
        <w:t>) גם על פי הפרשי הבליעה (א-ב) בעקבות פעילות האנזים המשך 5 דקות מבלי לתרגם את השינוי בבליעה ליחידות ריכוז מלטוז. מה הה</w:t>
      </w:r>
      <w:r w:rsidR="00F169D0">
        <w:rPr>
          <w:rFonts w:hint="cs"/>
          <w:rtl/>
        </w:rPr>
        <w:t>י</w:t>
      </w:r>
      <w:r>
        <w:rPr>
          <w:rFonts w:hint="cs"/>
          <w:rtl/>
        </w:rPr>
        <w:t>גיון שבכך?</w:t>
      </w:r>
    </w:p>
    <w:p w:rsidR="00664770" w:rsidRDefault="008A17AC" w:rsidP="00664770">
      <w:pPr>
        <w:pStyle w:val="a3"/>
        <w:numPr>
          <w:ilvl w:val="0"/>
          <w:numId w:val="23"/>
        </w:numPr>
      </w:pPr>
      <w:r>
        <w:rPr>
          <w:rFonts w:hint="cs"/>
          <w:rtl/>
        </w:rPr>
        <w:t xml:space="preserve">מגיב סמנר מעכב את </w:t>
      </w:r>
      <w:r w:rsidR="00B36CE5">
        <w:rPr>
          <w:rFonts w:hint="cs"/>
          <w:rtl/>
        </w:rPr>
        <w:t>פעילות האנזים. איזה/אילו מבין מרכיביו גורם לכך? הסבר</w:t>
      </w:r>
    </w:p>
    <w:p w:rsidR="00B36CE5" w:rsidRDefault="00B36CE5" w:rsidP="00664770">
      <w:pPr>
        <w:pStyle w:val="a3"/>
        <w:numPr>
          <w:ilvl w:val="0"/>
          <w:numId w:val="23"/>
        </w:numPr>
      </w:pPr>
      <w:r>
        <w:rPr>
          <w:rFonts w:hint="cs"/>
          <w:rtl/>
        </w:rPr>
        <w:t>מגיב סמנר מאפשר בדיקת מלטוז, אך אין הוא יעיל לבדיקת מולקולות עמילן. מדוע?</w:t>
      </w:r>
    </w:p>
    <w:p w:rsidR="00B36CE5" w:rsidRDefault="00B36CE5" w:rsidP="00664770">
      <w:pPr>
        <w:pStyle w:val="a3"/>
        <w:numPr>
          <w:ilvl w:val="0"/>
          <w:numId w:val="23"/>
        </w:numPr>
      </w:pPr>
      <w:r>
        <w:rPr>
          <w:rFonts w:hint="cs"/>
          <w:rtl/>
        </w:rPr>
        <w:t xml:space="preserve">ניתן לקבוע את ערכי ה- </w:t>
      </w:r>
      <w:r>
        <w:t>V</w:t>
      </w:r>
      <w:r w:rsidRPr="00034C28">
        <w:rPr>
          <w:vertAlign w:val="subscript"/>
        </w:rPr>
        <w:t>max</w:t>
      </w:r>
      <w:r>
        <w:rPr>
          <w:rFonts w:hint="cs"/>
          <w:rtl/>
        </w:rPr>
        <w:t xml:space="preserve"> וה- </w:t>
      </w:r>
      <w:r>
        <w:t>K</w:t>
      </w:r>
      <w:r w:rsidRPr="00034C28">
        <w:rPr>
          <w:vertAlign w:val="subscript"/>
        </w:rPr>
        <w:t>M</w:t>
      </w:r>
      <w:r>
        <w:rPr>
          <w:rFonts w:hint="cs"/>
          <w:rtl/>
        </w:rPr>
        <w:t xml:space="preserve"> מתוך העקומה של מיכאליס מנטן או על פי משוואת </w:t>
      </w:r>
      <w:r>
        <w:t>Lineweaver – Burk</w:t>
      </w:r>
      <w:r>
        <w:rPr>
          <w:rFonts w:hint="cs"/>
          <w:rtl/>
        </w:rPr>
        <w:t>. באיזה משתי דרכים אלו מתקבלות תוצאות טובות יותר? נמק</w:t>
      </w:r>
    </w:p>
    <w:p w:rsidR="00B36CE5" w:rsidRDefault="00B36CE5" w:rsidP="00664770">
      <w:pPr>
        <w:pStyle w:val="a3"/>
        <w:numPr>
          <w:ilvl w:val="0"/>
          <w:numId w:val="23"/>
        </w:numPr>
      </w:pPr>
      <w:r>
        <w:rPr>
          <w:rFonts w:hint="cs"/>
          <w:rtl/>
        </w:rPr>
        <w:t>לאילו תוצאות היית מצפה לו ביצעת את התגובה האנזימתית בנוכחות מעכב תחרותי? הסבר.</w:t>
      </w:r>
    </w:p>
    <w:p w:rsidR="00B36CE5" w:rsidRDefault="00B36CE5" w:rsidP="00664770">
      <w:pPr>
        <w:pStyle w:val="a3"/>
        <w:numPr>
          <w:ilvl w:val="0"/>
          <w:numId w:val="23"/>
        </w:numPr>
      </w:pPr>
      <w:r>
        <w:rPr>
          <w:rFonts w:hint="cs"/>
          <w:rtl/>
        </w:rPr>
        <w:t>לאילו תוצאות היית מצפה לו ביצעת את התגובה האנזימטית בנוכחות מעכב לא תחרותי? הסבר.</w:t>
      </w:r>
    </w:p>
    <w:p w:rsidR="00B36CE5" w:rsidRDefault="00B36CE5" w:rsidP="00B36CE5">
      <w:pPr>
        <w:rPr>
          <w:rtl/>
        </w:rPr>
      </w:pPr>
    </w:p>
    <w:p w:rsidR="00B36CE5" w:rsidRDefault="00B36CE5" w:rsidP="00B36CE5">
      <w:pPr>
        <w:rPr>
          <w:rtl/>
        </w:rPr>
      </w:pPr>
    </w:p>
    <w:p w:rsidR="00B36CE5" w:rsidRDefault="00B36CE5" w:rsidP="00B36CE5">
      <w:pPr>
        <w:rPr>
          <w:rtl/>
        </w:rPr>
      </w:pPr>
    </w:p>
    <w:p w:rsidR="00B36CE5" w:rsidRDefault="00B36CE5" w:rsidP="00B36CE5">
      <w:pPr>
        <w:rPr>
          <w:rtl/>
        </w:rPr>
      </w:pPr>
    </w:p>
    <w:p w:rsidR="00B36CE5" w:rsidRDefault="00B36CE5" w:rsidP="00B36CE5">
      <w:pPr>
        <w:rPr>
          <w:rtl/>
        </w:rPr>
      </w:pPr>
    </w:p>
    <w:p w:rsidR="00B36CE5" w:rsidRDefault="00B36CE5" w:rsidP="00B36CE5">
      <w:pPr>
        <w:rPr>
          <w:rtl/>
        </w:rPr>
      </w:pPr>
    </w:p>
    <w:p w:rsidR="00B36CE5" w:rsidRDefault="00B36CE5" w:rsidP="00B36CE5">
      <w:pPr>
        <w:rPr>
          <w:rtl/>
        </w:rPr>
      </w:pPr>
    </w:p>
    <w:p w:rsidR="00B36CE5" w:rsidRDefault="00B36CE5" w:rsidP="00B36CE5">
      <w:pPr>
        <w:rPr>
          <w:rtl/>
        </w:rPr>
      </w:pPr>
    </w:p>
    <w:p w:rsidR="00D56596" w:rsidRDefault="00D56596" w:rsidP="00B36CE5">
      <w:pPr>
        <w:rPr>
          <w:rtl/>
        </w:rPr>
      </w:pPr>
    </w:p>
    <w:p w:rsidR="00D56596" w:rsidRDefault="00D56596" w:rsidP="00B36CE5">
      <w:pPr>
        <w:rPr>
          <w:rtl/>
        </w:rPr>
      </w:pPr>
      <w:r>
        <w:rPr>
          <w:rFonts w:hint="cs"/>
          <w:rtl/>
        </w:rPr>
        <w:t>מעבדה 7</w:t>
      </w:r>
    </w:p>
    <w:p w:rsidR="00D56596" w:rsidRDefault="00D56596" w:rsidP="00D56596">
      <w:pPr>
        <w:shd w:val="pct15" w:color="auto" w:fill="FFFFFF"/>
        <w:spacing w:line="360" w:lineRule="atLeast"/>
        <w:rPr>
          <w:szCs w:val="20"/>
          <w:rtl/>
        </w:rPr>
      </w:pPr>
      <w:r>
        <w:rPr>
          <w:b/>
          <w:bCs/>
          <w:szCs w:val="44"/>
          <w:rtl/>
        </w:rPr>
        <w:t>מדינת ישראל</w:t>
      </w:r>
      <w:r>
        <w:rPr>
          <w:b/>
          <w:bCs/>
          <w:rtl/>
        </w:rPr>
        <w:tab/>
      </w:r>
      <w:r>
        <w:rPr>
          <w:rtl/>
        </w:rPr>
        <w:tab/>
      </w:r>
      <w:r>
        <w:rPr>
          <w:szCs w:val="20"/>
          <w:rtl/>
        </w:rPr>
        <w:tab/>
      </w:r>
      <w:r>
        <w:rPr>
          <w:szCs w:val="20"/>
          <w:rtl/>
        </w:rPr>
        <w:tab/>
      </w:r>
      <w:r>
        <w:rPr>
          <w:szCs w:val="20"/>
          <w:rtl/>
        </w:rPr>
        <w:tab/>
        <w:t>סוג הבחינה:  בגרות לבתי-ספר על-יסודיים</w:t>
      </w:r>
    </w:p>
    <w:p w:rsidR="00D56596" w:rsidRDefault="00D56596" w:rsidP="00D56596">
      <w:pPr>
        <w:shd w:val="pct15" w:color="auto" w:fill="FFFFFF"/>
        <w:spacing w:line="360" w:lineRule="atLeast"/>
        <w:rPr>
          <w:szCs w:val="20"/>
          <w:rtl/>
        </w:rPr>
      </w:pPr>
      <w:r>
        <w:rPr>
          <w:b/>
          <w:bCs/>
          <w:szCs w:val="32"/>
          <w:rtl/>
        </w:rPr>
        <w:t>משרד החינוך, התרבות והספורט</w:t>
      </w:r>
      <w:r>
        <w:rPr>
          <w:szCs w:val="32"/>
          <w:rtl/>
        </w:rPr>
        <w:tab/>
      </w:r>
      <w:r>
        <w:rPr>
          <w:szCs w:val="32"/>
          <w:rtl/>
        </w:rPr>
        <w:tab/>
      </w:r>
      <w:r>
        <w:rPr>
          <w:szCs w:val="20"/>
          <w:rtl/>
        </w:rPr>
        <w:t xml:space="preserve">מועד הבחינה: קיץ תשס"ו, </w:t>
      </w:r>
      <w:r>
        <w:rPr>
          <w:rFonts w:cs="Tahoma"/>
          <w:szCs w:val="20"/>
          <w:rtl/>
        </w:rPr>
        <w:t>2006</w:t>
      </w:r>
    </w:p>
    <w:p w:rsidR="00D56596" w:rsidRDefault="00D56596" w:rsidP="00D56596">
      <w:pPr>
        <w:shd w:val="pct15" w:color="auto" w:fill="FFFFFF"/>
        <w:spacing w:line="360" w:lineRule="exact"/>
        <w:rPr>
          <w:rtl/>
        </w:rPr>
      </w:pPr>
      <w:r>
        <w:rPr>
          <w:szCs w:val="20"/>
          <w:rtl/>
        </w:rPr>
        <w:tab/>
      </w:r>
      <w:r>
        <w:rPr>
          <w:szCs w:val="20"/>
          <w:rtl/>
        </w:rPr>
        <w:tab/>
      </w:r>
      <w:r>
        <w:rPr>
          <w:szCs w:val="20"/>
          <w:rtl/>
        </w:rPr>
        <w:tab/>
      </w:r>
      <w:r>
        <w:rPr>
          <w:szCs w:val="20"/>
          <w:rtl/>
        </w:rPr>
        <w:tab/>
      </w:r>
      <w:r>
        <w:rPr>
          <w:szCs w:val="20"/>
          <w:rtl/>
        </w:rPr>
        <w:tab/>
      </w:r>
      <w:r>
        <w:rPr>
          <w:szCs w:val="20"/>
          <w:rtl/>
        </w:rPr>
        <w:tab/>
      </w:r>
      <w:r>
        <w:rPr>
          <w:szCs w:val="20"/>
          <w:rtl/>
        </w:rPr>
        <w:tab/>
      </w:r>
      <w:r>
        <w:rPr>
          <w:szCs w:val="20"/>
          <w:rtl/>
        </w:rPr>
        <w:tab/>
      </w:r>
      <w:r>
        <w:rPr>
          <w:szCs w:val="20"/>
          <w:rtl/>
        </w:rPr>
        <w:tab/>
        <w:t xml:space="preserve">סמל השאלון:  </w:t>
      </w:r>
      <w:r>
        <w:rPr>
          <w:rFonts w:cs="Tahoma"/>
          <w:szCs w:val="20"/>
          <w:rtl/>
        </w:rPr>
        <w:t>842266</w:t>
      </w:r>
      <w:r>
        <w:rPr>
          <w:szCs w:val="20"/>
          <w:rtl/>
        </w:rPr>
        <w:t xml:space="preserve"> </w:t>
      </w:r>
    </w:p>
    <w:p w:rsidR="00D56596" w:rsidRDefault="00D56596" w:rsidP="00D56596">
      <w:pPr>
        <w:pStyle w:val="a5"/>
        <w:tabs>
          <w:tab w:val="clear" w:pos="4153"/>
          <w:tab w:val="clear" w:pos="8306"/>
        </w:tabs>
        <w:rPr>
          <w:rtl/>
        </w:rPr>
      </w:pPr>
    </w:p>
    <w:p w:rsidR="00D56596" w:rsidRDefault="00D56596" w:rsidP="00D56596">
      <w:pPr>
        <w:spacing w:line="380" w:lineRule="exact"/>
        <w:ind w:left="397" w:right="397"/>
        <w:jc w:val="center"/>
        <w:rPr>
          <w:b/>
          <w:bCs/>
          <w:color w:val="000080"/>
          <w:sz w:val="26"/>
          <w:szCs w:val="44"/>
          <w:rtl/>
        </w:rPr>
      </w:pPr>
    </w:p>
    <w:p w:rsidR="00D56596" w:rsidRDefault="00D56596" w:rsidP="00D56596">
      <w:pPr>
        <w:spacing w:line="380" w:lineRule="exact"/>
        <w:ind w:left="397" w:right="397"/>
        <w:jc w:val="center"/>
        <w:rPr>
          <w:b/>
          <w:bCs/>
          <w:color w:val="000080"/>
          <w:sz w:val="26"/>
          <w:szCs w:val="44"/>
          <w:rtl/>
        </w:rPr>
      </w:pPr>
      <w:r>
        <w:rPr>
          <w:b/>
          <w:bCs/>
          <w:color w:val="000080"/>
          <w:sz w:val="26"/>
          <w:szCs w:val="44"/>
          <w:rtl/>
        </w:rPr>
        <w:t>מעבדה בביוטכנולוגיה</w:t>
      </w:r>
    </w:p>
    <w:p w:rsidR="00D56596" w:rsidRDefault="00D56596" w:rsidP="00D56596">
      <w:pPr>
        <w:spacing w:line="340" w:lineRule="exact"/>
        <w:ind w:left="397" w:right="397"/>
        <w:jc w:val="center"/>
        <w:rPr>
          <w:b/>
          <w:bCs/>
          <w:color w:val="008080"/>
          <w:szCs w:val="32"/>
          <w:rtl/>
        </w:rPr>
      </w:pPr>
      <w:r>
        <w:rPr>
          <w:b/>
          <w:bCs/>
          <w:color w:val="008080"/>
          <w:szCs w:val="32"/>
          <w:rtl/>
        </w:rPr>
        <w:t>שתי יחידות לימוד</w:t>
      </w:r>
    </w:p>
    <w:p w:rsidR="00D56596" w:rsidRDefault="00D56596" w:rsidP="00D56596">
      <w:pPr>
        <w:spacing w:line="340" w:lineRule="exact"/>
        <w:ind w:left="397" w:right="397"/>
        <w:jc w:val="center"/>
        <w:rPr>
          <w:b/>
          <w:bCs/>
          <w:color w:val="008080"/>
          <w:szCs w:val="32"/>
          <w:rtl/>
        </w:rPr>
      </w:pPr>
      <w:r>
        <w:rPr>
          <w:noProof/>
          <w:rtl/>
        </w:rPr>
        <mc:AlternateContent>
          <mc:Choice Requires="wps">
            <w:drawing>
              <wp:anchor distT="0" distB="0" distL="114300" distR="114300" simplePos="0" relativeHeight="251685888" behindDoc="0" locked="0" layoutInCell="0" allowOverlap="1">
                <wp:simplePos x="0" y="0"/>
                <wp:positionH relativeFrom="page">
                  <wp:posOffset>640080</wp:posOffset>
                </wp:positionH>
                <wp:positionV relativeFrom="paragraph">
                  <wp:posOffset>182880</wp:posOffset>
                </wp:positionV>
                <wp:extent cx="1979930" cy="647700"/>
                <wp:effectExtent l="11430" t="7620" r="8890" b="11430"/>
                <wp:wrapNone/>
                <wp:docPr id="18" name="תיבת טקסט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647700"/>
                        </a:xfrm>
                        <a:prstGeom prst="rect">
                          <a:avLst/>
                        </a:prstGeom>
                        <a:solidFill>
                          <a:srgbClr val="FFFFFF"/>
                        </a:solidFill>
                        <a:ln w="9525">
                          <a:solidFill>
                            <a:srgbClr val="000000"/>
                          </a:solidFill>
                          <a:miter lim="800000"/>
                          <a:headEnd/>
                          <a:tailEnd/>
                        </a:ln>
                      </wps:spPr>
                      <wps:txbx>
                        <w:txbxContent>
                          <w:p w:rsidR="00D56596" w:rsidRDefault="00D56596" w:rsidP="00D56596">
                            <w:pPr>
                              <w:spacing w:before="120" w:after="120" w:line="240" w:lineRule="auto"/>
                              <w:jc w:val="center"/>
                              <w:rPr>
                                <w:rFonts w:cs="Guttman Yad-Brush"/>
                                <w:szCs w:val="40"/>
                                <w:rtl/>
                              </w:rPr>
                            </w:pPr>
                            <w:r>
                              <w:rPr>
                                <w:rFonts w:cs="Guttman Yad-Brush"/>
                                <w:szCs w:val="40"/>
                                <w:rtl/>
                              </w:rPr>
                              <w:t>מדבקת נבחן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תיבת טקסט 18" o:spid="_x0000_s1030" type="#_x0000_t202" style="position:absolute;left:0;text-align:left;margin-left:50.4pt;margin-top:14.4pt;width:155.9pt;height:51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" o:allowincell="f">
                <v:textbox>
                  <w:txbxContent>
                    <w:p w:rsidR="00D56596" w:rsidRDefault="00D56596" w:rsidP="00D56596">
                      <w:pPr>
                        <w:spacing w:before="120" w:after="120" w:line="240" w:lineRule="auto"/>
                        <w:jc w:val="center"/>
                        <w:rPr>
                          <w:rFonts w:cs="Guttman Yad-Brush"/>
                          <w:szCs w:val="40"/>
                          <w:rtl/>
                        </w:rPr>
                      </w:pPr>
                      <w:r>
                        <w:rPr>
                          <w:rFonts w:cs="Guttman Yad-Brush"/>
                          <w:szCs w:val="40"/>
                          <w:rtl/>
                        </w:rPr>
                        <w:t>מדבקת נבחן</w:t>
                      </w:r>
                    </w:p>
                  </w:txbxContent>
                </v:textbox>
                <w10:wrap anchorx="page"/>
              </v:shape>
            </w:pict>
          </mc:Fallback>
        </mc:AlternateContent>
      </w:r>
    </w:p>
    <w:p w:rsidR="00D56596" w:rsidRDefault="00D56596" w:rsidP="00D56596">
      <w:pPr>
        <w:spacing w:line="340" w:lineRule="exact"/>
        <w:ind w:left="397" w:right="397"/>
        <w:jc w:val="center"/>
        <w:rPr>
          <w:b/>
          <w:bCs/>
          <w:color w:val="008080"/>
          <w:szCs w:val="32"/>
          <w:rtl/>
        </w:rPr>
      </w:pPr>
    </w:p>
    <w:p w:rsidR="00D56596" w:rsidRDefault="00D56596" w:rsidP="00D56596">
      <w:pPr>
        <w:spacing w:line="340" w:lineRule="exact"/>
        <w:ind w:left="397" w:right="397"/>
        <w:jc w:val="center"/>
        <w:rPr>
          <w:b/>
          <w:bCs/>
          <w:color w:val="008080"/>
          <w:szCs w:val="32"/>
          <w:rtl/>
        </w:rPr>
      </w:pPr>
    </w:p>
    <w:p w:rsidR="00D56596" w:rsidRDefault="00D56596" w:rsidP="00D56596">
      <w:pPr>
        <w:spacing w:line="340" w:lineRule="exact"/>
        <w:ind w:left="397" w:right="397"/>
        <w:jc w:val="center"/>
        <w:rPr>
          <w:b/>
          <w:bCs/>
          <w:color w:val="008080"/>
          <w:szCs w:val="32"/>
          <w:rtl/>
        </w:rPr>
      </w:pPr>
    </w:p>
    <w:p w:rsidR="00D56596" w:rsidRDefault="00D56596" w:rsidP="00D56596">
      <w:pPr>
        <w:numPr>
          <w:ilvl w:val="0"/>
          <w:numId w:val="25"/>
        </w:numPr>
        <w:spacing w:before="20" w:after="0" w:line="360" w:lineRule="auto"/>
        <w:ind w:right="40" w:hanging="573"/>
        <w:rPr>
          <w:rtl/>
        </w:rPr>
      </w:pPr>
      <w:r>
        <w:rPr>
          <w:b/>
          <w:bCs/>
          <w:szCs w:val="28"/>
          <w:rtl/>
        </w:rPr>
        <w:t>משך הבחינה:</w:t>
      </w:r>
      <w:r>
        <w:rPr>
          <w:rtl/>
        </w:rPr>
        <w:t xml:space="preserve"> ארבע וחצי שעות.</w:t>
      </w:r>
    </w:p>
    <w:p w:rsidR="00D56596" w:rsidRDefault="00D56596" w:rsidP="00D56596">
      <w:pPr>
        <w:numPr>
          <w:ilvl w:val="0"/>
          <w:numId w:val="25"/>
        </w:numPr>
        <w:spacing w:before="20" w:after="0" w:line="360" w:lineRule="auto"/>
        <w:ind w:right="40" w:hanging="573"/>
        <w:rPr>
          <w:rtl/>
        </w:rPr>
      </w:pPr>
      <w:r>
        <w:rPr>
          <w:b/>
          <w:bCs/>
          <w:szCs w:val="28"/>
          <w:rtl/>
        </w:rPr>
        <w:t>מבנה הבחינה:</w:t>
      </w:r>
      <w:r>
        <w:rPr>
          <w:rtl/>
        </w:rPr>
        <w:t xml:space="preserve"> בבחינה זו שני חלקים.</w:t>
      </w:r>
    </w:p>
    <w:tbl>
      <w:tblPr>
        <w:bidiVisual/>
        <w:tblW w:w="0" w:type="auto"/>
        <w:tblInd w:w="1427" w:type="dxa"/>
        <w:tblLayout w:type="fixed"/>
        <w:tblLook w:val="0000" w:firstRow="0" w:lastRow="0" w:firstColumn="0" w:lastColumn="0" w:noHBand="0" w:noVBand="0"/>
      </w:tblPr>
      <w:tblGrid>
        <w:gridCol w:w="2992"/>
        <w:gridCol w:w="1683"/>
      </w:tblGrid>
      <w:tr w:rsidR="00D56596" w:rsidTr="00F61A74">
        <w:tc>
          <w:tcPr>
            <w:tcW w:w="2992" w:type="dxa"/>
          </w:tcPr>
          <w:p w:rsidR="00D56596" w:rsidRDefault="00D56596" w:rsidP="00F61A74">
            <w:pPr>
              <w:spacing w:before="40"/>
              <w:rPr>
                <w:rtl/>
              </w:rPr>
            </w:pPr>
            <w:r>
              <w:rPr>
                <w:b/>
                <w:bCs/>
                <w:rtl/>
              </w:rPr>
              <w:t>חלק א' – ניסוי במעבדה</w:t>
            </w:r>
          </w:p>
        </w:tc>
        <w:tc>
          <w:tcPr>
            <w:tcW w:w="1683" w:type="dxa"/>
          </w:tcPr>
          <w:p w:rsidR="00D56596" w:rsidRDefault="00D56596" w:rsidP="00F61A74">
            <w:pPr>
              <w:spacing w:before="40"/>
              <w:rPr>
                <w:b/>
                <w:bCs/>
                <w:rtl/>
              </w:rPr>
            </w:pPr>
            <w:r>
              <w:rPr>
                <w:b/>
                <w:bCs/>
                <w:rtl/>
              </w:rPr>
              <w:t>שעתיים</w:t>
            </w:r>
          </w:p>
        </w:tc>
      </w:tr>
      <w:tr w:rsidR="00D56596" w:rsidTr="00F61A74">
        <w:tc>
          <w:tcPr>
            <w:tcW w:w="2992" w:type="dxa"/>
          </w:tcPr>
          <w:p w:rsidR="00D56596" w:rsidRDefault="00D56596" w:rsidP="00F61A74">
            <w:pPr>
              <w:spacing w:before="40"/>
              <w:rPr>
                <w:b/>
                <w:bCs/>
                <w:rtl/>
              </w:rPr>
            </w:pPr>
            <w:r>
              <w:rPr>
                <w:b/>
                <w:bCs/>
                <w:rtl/>
              </w:rPr>
              <w:t>חלק ב' – עיבוד נתונים וחקר</w:t>
            </w:r>
          </w:p>
        </w:tc>
        <w:tc>
          <w:tcPr>
            <w:tcW w:w="1683" w:type="dxa"/>
          </w:tcPr>
          <w:p w:rsidR="00D56596" w:rsidRDefault="00D56596" w:rsidP="00F61A74">
            <w:pPr>
              <w:spacing w:before="40"/>
              <w:rPr>
                <w:b/>
                <w:bCs/>
                <w:rtl/>
              </w:rPr>
            </w:pPr>
            <w:r>
              <w:rPr>
                <w:b/>
                <w:bCs/>
                <w:rtl/>
              </w:rPr>
              <w:t>שעתיים וחצי</w:t>
            </w:r>
          </w:p>
        </w:tc>
      </w:tr>
    </w:tbl>
    <w:p w:rsidR="00D56596" w:rsidRDefault="00D56596" w:rsidP="00D56596">
      <w:pPr>
        <w:numPr>
          <w:ilvl w:val="0"/>
          <w:numId w:val="25"/>
        </w:numPr>
        <w:tabs>
          <w:tab w:val="left" w:pos="3825"/>
          <w:tab w:val="left" w:pos="4250"/>
          <w:tab w:val="left" w:pos="4392"/>
        </w:tabs>
        <w:spacing w:before="20" w:after="0" w:line="360" w:lineRule="auto"/>
        <w:ind w:right="40" w:hanging="573"/>
      </w:pPr>
      <w:r>
        <w:rPr>
          <w:b/>
          <w:bCs/>
          <w:szCs w:val="28"/>
          <w:rtl/>
        </w:rPr>
        <w:t>חומר עזר מותר לשימוש:</w:t>
      </w:r>
      <w:r>
        <w:rPr>
          <w:rtl/>
        </w:rPr>
        <w:t xml:space="preserve"> </w:t>
      </w:r>
      <w:r>
        <w:rPr>
          <w:rtl/>
        </w:rPr>
        <w:tab/>
        <w:t>דף הנחיות לשימוש ב-</w:t>
      </w:r>
      <w:r>
        <w:t>Excel</w:t>
      </w:r>
      <w:r>
        <w:rPr>
          <w:rtl/>
        </w:rPr>
        <w:t xml:space="preserve"> .</w:t>
      </w:r>
    </w:p>
    <w:p w:rsidR="00D56596" w:rsidRDefault="00D56596" w:rsidP="00D56596">
      <w:pPr>
        <w:spacing w:line="400" w:lineRule="exact"/>
        <w:jc w:val="center"/>
        <w:rPr>
          <w:b/>
          <w:bCs/>
          <w:color w:val="0000FF"/>
          <w:szCs w:val="12"/>
          <w:rtl/>
        </w:rPr>
      </w:pPr>
    </w:p>
    <w:p w:rsidR="00D56596" w:rsidRDefault="00D56596" w:rsidP="00D56596">
      <w:pPr>
        <w:spacing w:line="360" w:lineRule="atLeast"/>
        <w:jc w:val="center"/>
        <w:rPr>
          <w:b/>
          <w:bCs/>
          <w:color w:val="0000FF"/>
          <w:szCs w:val="36"/>
          <w:rtl/>
        </w:rPr>
      </w:pPr>
    </w:p>
    <w:p w:rsidR="00D56596" w:rsidRDefault="00D56596" w:rsidP="00D56596">
      <w:pPr>
        <w:spacing w:line="360" w:lineRule="atLeast"/>
        <w:jc w:val="center"/>
        <w:rPr>
          <w:b/>
          <w:bCs/>
          <w:color w:val="0000FF"/>
          <w:szCs w:val="36"/>
          <w:rtl/>
        </w:rPr>
      </w:pPr>
    </w:p>
    <w:p w:rsidR="00D56596" w:rsidRDefault="00D56596" w:rsidP="00D56596">
      <w:pPr>
        <w:jc w:val="center"/>
        <w:rPr>
          <w:b/>
          <w:bCs/>
          <w:color w:val="0000FF"/>
          <w:szCs w:val="44"/>
          <w:u w:val="double"/>
          <w:rtl/>
        </w:rPr>
      </w:pPr>
      <w:r>
        <w:rPr>
          <w:b/>
          <w:bCs/>
          <w:color w:val="0000FF"/>
          <w:szCs w:val="44"/>
          <w:highlight w:val="yellow"/>
          <w:u w:val="double"/>
          <w:rtl/>
        </w:rPr>
        <w:t>חלק א' – ביצוע הניסוי במעבדה</w:t>
      </w:r>
    </w:p>
    <w:p w:rsidR="00D56596" w:rsidRDefault="00D56596" w:rsidP="00D56596">
      <w:pPr>
        <w:ind w:left="397" w:right="397"/>
        <w:jc w:val="center"/>
        <w:rPr>
          <w:b/>
          <w:bCs/>
          <w:color w:val="FF0000"/>
          <w:szCs w:val="32"/>
          <w:rtl/>
        </w:rPr>
      </w:pPr>
      <w:r>
        <w:rPr>
          <w:b/>
          <w:bCs/>
          <w:color w:val="FF0000"/>
          <w:szCs w:val="32"/>
          <w:rtl/>
        </w:rPr>
        <w:t>הוראות לנבחן</w:t>
      </w:r>
    </w:p>
    <w:p w:rsidR="00D56596" w:rsidRDefault="00D56596" w:rsidP="00D56596">
      <w:pPr>
        <w:spacing w:line="400" w:lineRule="exact"/>
        <w:ind w:left="1021" w:right="-527" w:hanging="567"/>
        <w:rPr>
          <w:b/>
          <w:bCs/>
          <w:szCs w:val="28"/>
          <w:rtl/>
        </w:rPr>
      </w:pPr>
    </w:p>
    <w:p w:rsidR="00D56596" w:rsidRDefault="00D56596" w:rsidP="00D56596">
      <w:pPr>
        <w:spacing w:line="400" w:lineRule="exact"/>
        <w:ind w:left="1021" w:right="-527" w:hanging="567"/>
        <w:rPr>
          <w:rtl/>
        </w:rPr>
      </w:pPr>
      <w:r>
        <w:rPr>
          <w:b/>
          <w:bCs/>
          <w:szCs w:val="28"/>
          <w:rtl/>
        </w:rPr>
        <w:t>שים לב להוראות שלפניך:</w:t>
      </w:r>
    </w:p>
    <w:p w:rsidR="00D56596" w:rsidRDefault="00D56596" w:rsidP="00D56596">
      <w:pPr>
        <w:spacing w:line="400" w:lineRule="exact"/>
        <w:ind w:left="964" w:right="-527" w:hanging="567"/>
        <w:rPr>
          <w:rtl/>
        </w:rPr>
      </w:pPr>
      <w:r>
        <w:rPr>
          <w:rtl/>
        </w:rPr>
        <w:lastRenderedPageBreak/>
        <w:t>א.</w:t>
      </w:r>
      <w:r>
        <w:rPr>
          <w:rtl/>
        </w:rPr>
        <w:tab/>
        <w:t>קרא בעיון את מהלך העבודה לפני תחילת העבודה. ודא שהבנת היטב את כל ההוראות, ושכל החומרים והכלים הדרושים לביצוע הניסוי נמצאים ברשותך.</w:t>
      </w:r>
    </w:p>
    <w:p w:rsidR="00D56596" w:rsidRDefault="00D56596" w:rsidP="00D56596">
      <w:pPr>
        <w:spacing w:line="440" w:lineRule="exact"/>
        <w:ind w:left="964" w:hanging="567"/>
        <w:rPr>
          <w:rtl/>
        </w:rPr>
      </w:pPr>
      <w:r>
        <w:rPr>
          <w:rtl/>
        </w:rPr>
        <w:t>ב.</w:t>
      </w:r>
      <w:r>
        <w:rPr>
          <w:rtl/>
        </w:rPr>
        <w:tab/>
        <w:t>אל תפנה את שולחן העבודה שלך כל עוד לא השלמת את עבודתך במעבדה.</w:t>
      </w:r>
    </w:p>
    <w:p w:rsidR="00D56596" w:rsidRDefault="00D56596" w:rsidP="00D56596">
      <w:pPr>
        <w:spacing w:line="440" w:lineRule="exact"/>
        <w:ind w:left="964" w:hanging="567"/>
        <w:rPr>
          <w:rtl/>
        </w:rPr>
      </w:pPr>
      <w:r>
        <w:rPr>
          <w:rtl/>
        </w:rPr>
        <w:t>ג.</w:t>
      </w:r>
      <w:r>
        <w:rPr>
          <w:rtl/>
        </w:rPr>
        <w:tab/>
        <w:t>אם תמצא לנכון לחזור על הניסוי, בקש רשות לכך מן הבוחן.</w:t>
      </w:r>
    </w:p>
    <w:p w:rsidR="00D56596" w:rsidRDefault="00D56596" w:rsidP="00D56596">
      <w:pPr>
        <w:spacing w:line="440" w:lineRule="exact"/>
        <w:ind w:left="964" w:hanging="567"/>
        <w:rPr>
          <w:rtl/>
        </w:rPr>
      </w:pPr>
      <w:r>
        <w:rPr>
          <w:rtl/>
        </w:rPr>
        <w:t>ד.</w:t>
      </w:r>
      <w:r>
        <w:rPr>
          <w:rtl/>
        </w:rPr>
        <w:tab/>
        <w:t>מסור את מהלך העבודה לבוחן בתום ביצוע הניסוי. תקבל את מהלך העבודה חזרה בחדר המחשב.</w:t>
      </w:r>
    </w:p>
    <w:p w:rsidR="00D56596" w:rsidRDefault="00D56596" w:rsidP="00D56596">
      <w:pPr>
        <w:ind w:left="425"/>
        <w:jc w:val="center"/>
        <w:rPr>
          <w:color w:val="0000FF"/>
          <w:szCs w:val="20"/>
          <w:rtl/>
        </w:rPr>
      </w:pPr>
    </w:p>
    <w:p w:rsidR="00D56596" w:rsidRDefault="00D56596" w:rsidP="00D56596">
      <w:pPr>
        <w:ind w:left="425"/>
        <w:jc w:val="center"/>
        <w:rPr>
          <w:color w:val="0000FF"/>
          <w:szCs w:val="20"/>
          <w:rtl/>
        </w:rPr>
      </w:pPr>
    </w:p>
    <w:p w:rsidR="00D56596" w:rsidRDefault="00D56596" w:rsidP="00D56596">
      <w:pPr>
        <w:ind w:left="425"/>
        <w:jc w:val="center"/>
        <w:rPr>
          <w:color w:val="0000FF"/>
          <w:szCs w:val="20"/>
          <w:rtl/>
        </w:rPr>
      </w:pPr>
    </w:p>
    <w:p w:rsidR="00D56596" w:rsidRDefault="00D56596" w:rsidP="00D56596">
      <w:pPr>
        <w:ind w:left="425"/>
        <w:jc w:val="center"/>
        <w:rPr>
          <w:color w:val="0000FF"/>
          <w:szCs w:val="20"/>
          <w:rtl/>
        </w:rPr>
      </w:pPr>
      <w:r>
        <w:rPr>
          <w:color w:val="0000FF"/>
          <w:szCs w:val="20"/>
          <w:rtl/>
        </w:rPr>
        <w:t>ההנחיות בשאלון זה מנוסחות בלשון זכר,</w:t>
      </w:r>
    </w:p>
    <w:p w:rsidR="00D56596" w:rsidRDefault="00D56596" w:rsidP="00D56596">
      <w:pPr>
        <w:ind w:left="425"/>
        <w:jc w:val="center"/>
        <w:rPr>
          <w:color w:val="0000FF"/>
          <w:szCs w:val="20"/>
          <w:rtl/>
        </w:rPr>
      </w:pPr>
      <w:r>
        <w:rPr>
          <w:color w:val="0000FF"/>
          <w:szCs w:val="20"/>
          <w:rtl/>
        </w:rPr>
        <w:t>אך מכוונות לנבחנות ולנבחנים כאחד.</w:t>
      </w:r>
    </w:p>
    <w:p w:rsidR="00D56596" w:rsidRDefault="00D56596" w:rsidP="00D56596">
      <w:pPr>
        <w:spacing w:line="360" w:lineRule="atLeast"/>
        <w:ind w:left="397"/>
        <w:jc w:val="center"/>
        <w:rPr>
          <w:b/>
          <w:bCs/>
          <w:color w:val="800080"/>
          <w:sz w:val="30"/>
          <w:szCs w:val="36"/>
          <w:rtl/>
        </w:rPr>
      </w:pPr>
      <w:r>
        <w:rPr>
          <w:b/>
          <w:bCs/>
          <w:color w:val="800080"/>
          <w:sz w:val="30"/>
          <w:szCs w:val="36"/>
          <w:rtl/>
        </w:rPr>
        <w:t>בהצלחה!!</w:t>
      </w:r>
    </w:p>
    <w:p w:rsidR="00D56596" w:rsidRDefault="00D56596" w:rsidP="00D56596">
      <w:pPr>
        <w:jc w:val="center"/>
        <w:rPr>
          <w:b/>
          <w:bCs/>
          <w:rtl/>
        </w:rPr>
      </w:pPr>
      <w:r>
        <w:rPr>
          <w:b/>
          <w:bCs/>
          <w:rtl/>
        </w:rPr>
        <w:br w:type="page"/>
      </w:r>
    </w:p>
    <w:p w:rsidR="00D56596" w:rsidRDefault="00D56596" w:rsidP="00D56596">
      <w:pPr>
        <w:spacing w:line="240" w:lineRule="auto"/>
        <w:jc w:val="center"/>
        <w:rPr>
          <w:rtl/>
        </w:rPr>
      </w:pPr>
      <w:r>
        <w:rPr>
          <w:noProof/>
          <w:rtl/>
        </w:rPr>
        <w:lastRenderedPageBreak/>
        <mc:AlternateContent>
          <mc:Choice Requires="wps">
            <w:drawing>
              <wp:anchor distT="0" distB="0" distL="114300" distR="114300" simplePos="0" relativeHeight="251684864" behindDoc="0" locked="0" layoutInCell="0" allowOverlap="1">
                <wp:simplePos x="0" y="0"/>
                <wp:positionH relativeFrom="page">
                  <wp:posOffset>589280</wp:posOffset>
                </wp:positionH>
                <wp:positionV relativeFrom="paragraph">
                  <wp:posOffset>-222885</wp:posOffset>
                </wp:positionV>
                <wp:extent cx="6142990" cy="803275"/>
                <wp:effectExtent l="8255" t="7620" r="78105" b="74930"/>
                <wp:wrapNone/>
                <wp:docPr id="17" name="תיבת טקסט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80327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D56596" w:rsidRDefault="00D56596" w:rsidP="00D56596">
                            <w:pPr>
                              <w:spacing w:line="520" w:lineRule="exact"/>
                              <w:jc w:val="center"/>
                              <w:rPr>
                                <w:b/>
                                <w:bCs/>
                                <w:color w:val="800000"/>
                                <w:szCs w:val="40"/>
                                <w:rtl/>
                              </w:rPr>
                            </w:pPr>
                            <w:r>
                              <w:rPr>
                                <w:b/>
                                <w:bCs/>
                                <w:color w:val="800000"/>
                                <w:szCs w:val="40"/>
                                <w:rtl/>
                              </w:rPr>
                              <w:t xml:space="preserve">ניסוי </w:t>
                            </w:r>
                            <w:r>
                              <w:rPr>
                                <w:b/>
                                <w:bCs/>
                                <w:color w:val="800000"/>
                                <w:sz w:val="36"/>
                                <w:szCs w:val="36"/>
                              </w:rPr>
                              <w:t>D</w:t>
                            </w:r>
                            <w:r>
                              <w:rPr>
                                <w:b/>
                                <w:bCs/>
                                <w:color w:val="800000"/>
                                <w:szCs w:val="40"/>
                                <w:rtl/>
                              </w:rPr>
                              <w:t xml:space="preserve">: </w:t>
                            </w:r>
                          </w:p>
                          <w:p w:rsidR="00D56596" w:rsidRDefault="00D56596" w:rsidP="00D56596">
                            <w:pPr>
                              <w:spacing w:line="520" w:lineRule="exact"/>
                              <w:jc w:val="center"/>
                              <w:rPr>
                                <w:b/>
                                <w:bCs/>
                                <w:color w:val="800000"/>
                                <w:sz w:val="40"/>
                                <w:szCs w:val="40"/>
                                <w:rtl/>
                              </w:rPr>
                            </w:pPr>
                            <w:r>
                              <w:rPr>
                                <w:b/>
                                <w:bCs/>
                                <w:color w:val="800000"/>
                                <w:szCs w:val="40"/>
                                <w:rtl/>
                              </w:rPr>
                              <w:t xml:space="preserve">השפעת ריכוז המצע </w:t>
                            </w:r>
                            <w:r>
                              <w:rPr>
                                <w:b/>
                                <w:bCs/>
                                <w:color w:val="800000"/>
                                <w:sz w:val="36"/>
                                <w:szCs w:val="40"/>
                              </w:rPr>
                              <w:t>BANI</w:t>
                            </w:r>
                            <w:r>
                              <w:rPr>
                                <w:b/>
                                <w:bCs/>
                                <w:color w:val="800000"/>
                                <w:szCs w:val="40"/>
                                <w:rtl/>
                              </w:rPr>
                              <w:t xml:space="preserve"> על קצב התגובה האנזימתית</w:t>
                            </w:r>
                          </w:p>
                          <w:p w:rsidR="00D56596" w:rsidRDefault="00D56596" w:rsidP="00D56596">
                            <w:pPr>
                              <w:rPr>
                                <w:sz w:val="36"/>
                                <w:szCs w:val="3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תיבת טקסט 17" o:spid="_x0000_s1031" type="#_x0000_t202" style="position:absolute;left:0;text-align:left;margin-left:46.4pt;margin-top:-17.55pt;width:483.7pt;height:63.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" o:allowincell="f">
                <v:shadow on="t" offset="6pt,6pt"/>
                <v:textbox>
                  <w:txbxContent>
                    <w:p w:rsidR="00D56596" w:rsidRDefault="00D56596" w:rsidP="00D56596">
                      <w:pPr>
                        <w:spacing w:line="520" w:lineRule="exact"/>
                        <w:jc w:val="center"/>
                        <w:rPr>
                          <w:b/>
                          <w:bCs/>
                          <w:color w:val="800000"/>
                          <w:szCs w:val="40"/>
                          <w:rtl/>
                        </w:rPr>
                      </w:pPr>
                      <w:r>
                        <w:rPr>
                          <w:b/>
                          <w:bCs/>
                          <w:color w:val="800000"/>
                          <w:szCs w:val="40"/>
                          <w:rtl/>
                        </w:rPr>
                        <w:t xml:space="preserve">ניסוי </w:t>
                      </w:r>
                      <w:r>
                        <w:rPr>
                          <w:b/>
                          <w:bCs/>
                          <w:color w:val="800000"/>
                          <w:sz w:val="36"/>
                          <w:szCs w:val="36"/>
                        </w:rPr>
                        <w:t>D</w:t>
                      </w:r>
                      <w:r>
                        <w:rPr>
                          <w:b/>
                          <w:bCs/>
                          <w:color w:val="800000"/>
                          <w:szCs w:val="40"/>
                          <w:rtl/>
                        </w:rPr>
                        <w:t xml:space="preserve">: </w:t>
                      </w:r>
                    </w:p>
                    <w:p w:rsidR="00D56596" w:rsidRDefault="00D56596" w:rsidP="00D56596">
                      <w:pPr>
                        <w:spacing w:line="520" w:lineRule="exact"/>
                        <w:jc w:val="center"/>
                        <w:rPr>
                          <w:b/>
                          <w:bCs/>
                          <w:color w:val="800000"/>
                          <w:sz w:val="40"/>
                          <w:szCs w:val="40"/>
                          <w:rtl/>
                        </w:rPr>
                      </w:pPr>
                      <w:r>
                        <w:rPr>
                          <w:b/>
                          <w:bCs/>
                          <w:color w:val="800000"/>
                          <w:szCs w:val="40"/>
                          <w:rtl/>
                        </w:rPr>
                        <w:t xml:space="preserve">השפעת ריכוז המצע </w:t>
                      </w:r>
                      <w:r>
                        <w:rPr>
                          <w:b/>
                          <w:bCs/>
                          <w:color w:val="800000"/>
                          <w:sz w:val="36"/>
                          <w:szCs w:val="40"/>
                        </w:rPr>
                        <w:t>BANI</w:t>
                      </w:r>
                      <w:r>
                        <w:rPr>
                          <w:b/>
                          <w:bCs/>
                          <w:color w:val="800000"/>
                          <w:szCs w:val="40"/>
                          <w:rtl/>
                        </w:rPr>
                        <w:t xml:space="preserve"> על קצב התגובה האנזימתית</w:t>
                      </w:r>
                    </w:p>
                    <w:p w:rsidR="00D56596" w:rsidRDefault="00D56596" w:rsidP="00D56596">
                      <w:pPr>
                        <w:rPr>
                          <w:sz w:val="36"/>
                          <w:szCs w:val="34"/>
                          <w:rtl/>
                        </w:rPr>
                      </w:pPr>
                    </w:p>
                  </w:txbxContent>
                </v:textbox>
                <w10:wrap anchorx="page"/>
              </v:shape>
            </w:pict>
          </mc:Fallback>
        </mc:AlternateContent>
      </w:r>
    </w:p>
    <w:p w:rsidR="00D56596" w:rsidRDefault="00D56596" w:rsidP="00D56596">
      <w:pPr>
        <w:rPr>
          <w:b/>
          <w:bCs/>
          <w:sz w:val="28"/>
          <w:szCs w:val="28"/>
          <w:u w:val="single"/>
          <w:rtl/>
        </w:rPr>
      </w:pPr>
    </w:p>
    <w:p w:rsidR="00D56596" w:rsidRDefault="00D56596" w:rsidP="00D56596">
      <w:pPr>
        <w:rPr>
          <w:b/>
          <w:bCs/>
          <w:sz w:val="28"/>
          <w:szCs w:val="28"/>
          <w:u w:val="single"/>
          <w:rtl/>
        </w:rPr>
      </w:pPr>
    </w:p>
    <w:p w:rsidR="00D56596" w:rsidRDefault="00D56596" w:rsidP="00D56596">
      <w:pPr>
        <w:spacing w:line="380" w:lineRule="exact"/>
        <w:rPr>
          <w:b/>
          <w:bCs/>
          <w:color w:val="008080"/>
          <w:sz w:val="28"/>
          <w:szCs w:val="28"/>
          <w:u w:val="single"/>
          <w:rtl/>
        </w:rPr>
      </w:pPr>
      <w:r>
        <w:rPr>
          <w:b/>
          <w:bCs/>
          <w:color w:val="008080"/>
          <w:sz w:val="28"/>
          <w:szCs w:val="28"/>
          <w:u w:val="single"/>
          <w:rtl/>
        </w:rPr>
        <w:t>מבוא</w:t>
      </w:r>
    </w:p>
    <w:p w:rsidR="00D56596" w:rsidRDefault="00D56596" w:rsidP="00D56596">
      <w:pPr>
        <w:rPr>
          <w:rtl/>
        </w:rPr>
      </w:pPr>
      <w:r>
        <w:rPr>
          <w:rtl/>
        </w:rPr>
        <w:t xml:space="preserve">בניסוי זה תבדוק את פעילות האנזים טריפסין על דו-פפטיד סינתטי, הנקרא </w:t>
      </w:r>
      <w:r>
        <w:t>BANI</w:t>
      </w:r>
      <w:r>
        <w:rPr>
          <w:rFonts w:cs="Miriam"/>
          <w:rtl/>
        </w:rPr>
        <w:t xml:space="preserve"> </w:t>
      </w:r>
      <w:r>
        <w:rPr>
          <w:rtl/>
        </w:rPr>
        <w:t xml:space="preserve">(המצע). התוצר המתקבל כתוצאה מפעילות טריפסין על </w:t>
      </w:r>
      <w:r>
        <w:t>BANI</w:t>
      </w:r>
      <w:r>
        <w:rPr>
          <w:rFonts w:cs="Times New Roman"/>
          <w:rtl/>
          <w:lang w:bidi="ar-EG"/>
        </w:rPr>
        <w:t xml:space="preserve"> </w:t>
      </w:r>
      <w:r>
        <w:rPr>
          <w:rtl/>
        </w:rPr>
        <w:t>בולע אור באורך גל 405 ננומטר. קצב העלייה בערך הבליעה באורך הגל הזה הוא מדד כמותי לפעילות האנזימתית של טריפסין.</w:t>
      </w:r>
    </w:p>
    <w:p w:rsidR="00D56596" w:rsidRDefault="00D56596" w:rsidP="00D56596">
      <w:pPr>
        <w:rPr>
          <w:b/>
          <w:bCs/>
          <w:color w:val="008080"/>
          <w:szCs w:val="28"/>
          <w:u w:val="single"/>
          <w:rtl/>
        </w:rPr>
      </w:pPr>
    </w:p>
    <w:p w:rsidR="00D56596" w:rsidRDefault="00D56596" w:rsidP="00D56596">
      <w:pPr>
        <w:rPr>
          <w:b/>
          <w:bCs/>
          <w:color w:val="008080"/>
          <w:rtl/>
        </w:rPr>
      </w:pPr>
      <w:r>
        <w:rPr>
          <w:b/>
          <w:bCs/>
          <w:color w:val="008080"/>
          <w:szCs w:val="28"/>
          <w:u w:val="single"/>
          <w:rtl/>
        </w:rPr>
        <w:t>מהלך העבודה</w:t>
      </w:r>
      <w:r>
        <w:rPr>
          <w:b/>
          <w:bCs/>
          <w:color w:val="008080"/>
          <w:rtl/>
        </w:rPr>
        <w:t xml:space="preserve"> (הערכת העבודה</w:t>
      </w:r>
      <w:r>
        <w:rPr>
          <w:b/>
          <w:bCs/>
          <w:color w:val="008080"/>
        </w:rPr>
        <w:t xml:space="preserve"> </w:t>
      </w:r>
      <w:r>
        <w:rPr>
          <w:b/>
          <w:bCs/>
          <w:color w:val="008080"/>
          <w:rtl/>
        </w:rPr>
        <w:t xml:space="preserve"> – 5 נקודות; דיוק בעבודה – 12 נקודות)</w:t>
      </w:r>
    </w:p>
    <w:p w:rsidR="00D56596" w:rsidRDefault="00D56596" w:rsidP="00D56596">
      <w:pPr>
        <w:ind w:left="567" w:hanging="567"/>
        <w:rPr>
          <w:rtl/>
        </w:rPr>
      </w:pPr>
      <w:r>
        <w:rPr>
          <w:b/>
          <w:bCs/>
          <w:color w:val="FF0000"/>
          <w:rtl/>
        </w:rPr>
        <w:t>1.</w:t>
      </w:r>
      <w:r>
        <w:rPr>
          <w:b/>
          <w:bCs/>
          <w:color w:val="FF0000"/>
          <w:rtl/>
        </w:rPr>
        <w:tab/>
      </w:r>
      <w:r>
        <w:rPr>
          <w:rtl/>
        </w:rPr>
        <w:t xml:space="preserve">לפניך שמונה קיווטות בתוך מעמד קלקר. סמן אותן בספרות </w:t>
      </w:r>
      <w:r>
        <w:t>7–0</w:t>
      </w:r>
      <w:r>
        <w:rPr>
          <w:rtl/>
        </w:rPr>
        <w:t>.</w:t>
      </w:r>
    </w:p>
    <w:p w:rsidR="00D56596" w:rsidRDefault="00D56596" w:rsidP="00D56596">
      <w:pPr>
        <w:ind w:left="567" w:hanging="567"/>
        <w:rPr>
          <w:b/>
          <w:bCs/>
        </w:rPr>
      </w:pPr>
      <w:r>
        <w:rPr>
          <w:b/>
          <w:bCs/>
          <w:color w:val="FF0000"/>
          <w:rtl/>
        </w:rPr>
        <w:t>2.</w:t>
      </w:r>
      <w:r>
        <w:rPr>
          <w:rtl/>
        </w:rPr>
        <w:tab/>
        <w:t xml:space="preserve">הוסף לקיווטות מצע ובופר על-פי הרשום בטבלה 1. </w:t>
      </w:r>
      <w:r>
        <w:rPr>
          <w:b/>
          <w:bCs/>
          <w:rtl/>
        </w:rPr>
        <w:t>אל תוסיף בשלב זה את האנזים.</w:t>
      </w:r>
    </w:p>
    <w:p w:rsidR="00D56596" w:rsidRDefault="00D56596" w:rsidP="00D56596">
      <w:pPr>
        <w:rPr>
          <w:b/>
          <w:bCs/>
          <w:rtl/>
        </w:rPr>
      </w:pP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22"/>
        <w:gridCol w:w="2519"/>
        <w:gridCol w:w="1701"/>
        <w:gridCol w:w="1701"/>
      </w:tblGrid>
      <w:tr w:rsidR="00D56596" w:rsidTr="00F61A74">
        <w:trPr>
          <w:jc w:val="center"/>
        </w:trPr>
        <w:tc>
          <w:tcPr>
            <w:tcW w:w="1122" w:type="dxa"/>
            <w:shd w:val="pct12" w:color="auto" w:fill="FFFFFF"/>
          </w:tcPr>
          <w:p w:rsidR="00D56596" w:rsidRDefault="00D56596" w:rsidP="00F61A74">
            <w:pPr>
              <w:spacing w:before="40" w:after="40" w:line="240" w:lineRule="auto"/>
              <w:jc w:val="center"/>
              <w:rPr>
                <w:b/>
                <w:bCs/>
                <w:rtl/>
              </w:rPr>
            </w:pPr>
            <w:r>
              <w:rPr>
                <w:b/>
                <w:bCs/>
                <w:rtl/>
              </w:rPr>
              <w:t>מספר הקיווטה</w:t>
            </w:r>
          </w:p>
        </w:tc>
        <w:tc>
          <w:tcPr>
            <w:tcW w:w="2519" w:type="dxa"/>
            <w:shd w:val="pct12" w:color="auto" w:fill="FFFFFF"/>
          </w:tcPr>
          <w:p w:rsidR="00D56596" w:rsidRDefault="00D56596" w:rsidP="00F61A74">
            <w:pPr>
              <w:spacing w:before="40" w:after="40" w:line="240" w:lineRule="auto"/>
              <w:jc w:val="center"/>
              <w:rPr>
                <w:b/>
                <w:bCs/>
                <w:rtl/>
              </w:rPr>
            </w:pPr>
            <w:r>
              <w:rPr>
                <w:b/>
                <w:bCs/>
                <w:rtl/>
              </w:rPr>
              <w:t xml:space="preserve">נפח המצע </w:t>
            </w:r>
            <w:r>
              <w:rPr>
                <w:rFonts w:eastAsia="MS Mincho" w:hAnsi="Arial"/>
                <w:b/>
                <w:bCs/>
              </w:rPr>
              <w:t>BANI</w:t>
            </w:r>
            <w:r>
              <w:rPr>
                <w:b/>
                <w:bCs/>
                <w:rtl/>
              </w:rPr>
              <w:t xml:space="preserve"> בריכוז </w:t>
            </w:r>
            <w:r>
              <w:rPr>
                <w:rFonts w:eastAsia="MS Mincho" w:hAnsi="Arial"/>
                <w:b/>
                <w:bCs/>
              </w:rPr>
              <w:t>0.2</w:t>
            </w:r>
            <w:r>
              <w:rPr>
                <w:b/>
                <w:bCs/>
                <w:rtl/>
              </w:rPr>
              <w:t xml:space="preserve"> מ"ג\מ"ל</w:t>
            </w:r>
            <w:r>
              <w:rPr>
                <w:b/>
                <w:bCs/>
                <w:rtl/>
              </w:rPr>
              <w:br/>
              <w:t xml:space="preserve">(מ"ל) </w:t>
            </w:r>
          </w:p>
        </w:tc>
        <w:tc>
          <w:tcPr>
            <w:tcW w:w="1701" w:type="dxa"/>
            <w:shd w:val="pct12" w:color="auto" w:fill="FFFFFF"/>
          </w:tcPr>
          <w:p w:rsidR="00D56596" w:rsidRDefault="00D56596" w:rsidP="00F61A74">
            <w:pPr>
              <w:spacing w:before="40" w:after="40" w:line="240" w:lineRule="auto"/>
              <w:jc w:val="center"/>
              <w:rPr>
                <w:b/>
                <w:bCs/>
                <w:rtl/>
              </w:rPr>
            </w:pPr>
            <w:r>
              <w:rPr>
                <w:b/>
                <w:bCs/>
                <w:rtl/>
              </w:rPr>
              <w:t>נפח הבופר (מ"ל)</w:t>
            </w:r>
          </w:p>
        </w:tc>
        <w:tc>
          <w:tcPr>
            <w:tcW w:w="1701" w:type="dxa"/>
            <w:shd w:val="pct12" w:color="auto" w:fill="FFFFFF"/>
          </w:tcPr>
          <w:p w:rsidR="00D56596" w:rsidRDefault="00D56596" w:rsidP="00F61A74">
            <w:pPr>
              <w:spacing w:before="40" w:after="40" w:line="240" w:lineRule="auto"/>
              <w:jc w:val="center"/>
              <w:rPr>
                <w:b/>
                <w:bCs/>
                <w:rtl/>
              </w:rPr>
            </w:pPr>
            <w:r>
              <w:rPr>
                <w:b/>
                <w:bCs/>
                <w:rtl/>
              </w:rPr>
              <w:t>נפח האנזים (מ"ל)</w:t>
            </w:r>
          </w:p>
        </w:tc>
      </w:tr>
      <w:tr w:rsidR="00D56596" w:rsidTr="00F61A74">
        <w:trPr>
          <w:jc w:val="center"/>
        </w:trPr>
        <w:tc>
          <w:tcPr>
            <w:tcW w:w="1122" w:type="dxa"/>
            <w:tcBorders>
              <w:top w:val="nil"/>
            </w:tcBorders>
          </w:tcPr>
          <w:p w:rsidR="00D56596" w:rsidRDefault="00D56596" w:rsidP="00F61A74">
            <w:pPr>
              <w:spacing w:before="40" w:after="40" w:line="240" w:lineRule="auto"/>
              <w:jc w:val="center"/>
              <w:rPr>
                <w:rtl/>
              </w:rPr>
            </w:pPr>
            <w:r>
              <w:rPr>
                <w:rtl/>
              </w:rPr>
              <w:t>0</w:t>
            </w:r>
          </w:p>
        </w:tc>
        <w:tc>
          <w:tcPr>
            <w:tcW w:w="2519" w:type="dxa"/>
            <w:tcBorders>
              <w:top w:val="nil"/>
            </w:tcBorders>
          </w:tcPr>
          <w:p w:rsidR="00D56596" w:rsidRDefault="00D56596" w:rsidP="00F61A74">
            <w:pPr>
              <w:spacing w:before="40" w:after="40" w:line="240" w:lineRule="auto"/>
              <w:jc w:val="center"/>
              <w:rPr>
                <w:rtl/>
              </w:rPr>
            </w:pPr>
            <w:r>
              <w:rPr>
                <w:rtl/>
              </w:rPr>
              <w:t>0</w:t>
            </w:r>
          </w:p>
        </w:tc>
        <w:tc>
          <w:tcPr>
            <w:tcW w:w="1701" w:type="dxa"/>
            <w:tcBorders>
              <w:top w:val="nil"/>
            </w:tcBorders>
          </w:tcPr>
          <w:p w:rsidR="00D56596" w:rsidRDefault="00D56596" w:rsidP="00F61A74">
            <w:pPr>
              <w:spacing w:before="40" w:after="40" w:line="240" w:lineRule="auto"/>
              <w:jc w:val="center"/>
              <w:rPr>
                <w:rtl/>
              </w:rPr>
            </w:pPr>
            <w:r>
              <w:rPr>
                <w:rtl/>
              </w:rPr>
              <w:t>2.4</w:t>
            </w:r>
          </w:p>
        </w:tc>
        <w:tc>
          <w:tcPr>
            <w:tcW w:w="1701" w:type="dxa"/>
            <w:tcBorders>
              <w:top w:val="nil"/>
            </w:tcBorders>
          </w:tcPr>
          <w:p w:rsidR="00D56596" w:rsidRDefault="00D56596" w:rsidP="00F61A74">
            <w:pPr>
              <w:spacing w:before="40" w:after="40" w:line="240" w:lineRule="auto"/>
              <w:jc w:val="center"/>
              <w:rPr>
                <w:rtl/>
              </w:rPr>
            </w:pPr>
            <w:r>
              <w:rPr>
                <w:rtl/>
              </w:rPr>
              <w:t>0.1</w:t>
            </w:r>
          </w:p>
        </w:tc>
      </w:tr>
      <w:tr w:rsidR="00D56596" w:rsidTr="00F61A74">
        <w:trPr>
          <w:jc w:val="center"/>
        </w:trPr>
        <w:tc>
          <w:tcPr>
            <w:tcW w:w="1122" w:type="dxa"/>
          </w:tcPr>
          <w:p w:rsidR="00D56596" w:rsidRDefault="00D56596" w:rsidP="00F61A74">
            <w:pPr>
              <w:spacing w:before="40" w:after="40" w:line="240" w:lineRule="auto"/>
              <w:jc w:val="center"/>
              <w:rPr>
                <w:rtl/>
              </w:rPr>
            </w:pPr>
            <w:r>
              <w:rPr>
                <w:rtl/>
              </w:rPr>
              <w:t>1</w:t>
            </w:r>
          </w:p>
        </w:tc>
        <w:tc>
          <w:tcPr>
            <w:tcW w:w="2519" w:type="dxa"/>
          </w:tcPr>
          <w:p w:rsidR="00D56596" w:rsidRDefault="00D56596" w:rsidP="00F61A74">
            <w:pPr>
              <w:spacing w:before="40" w:after="40" w:line="240" w:lineRule="auto"/>
              <w:jc w:val="center"/>
              <w:rPr>
                <w:rtl/>
              </w:rPr>
            </w:pPr>
            <w:r>
              <w:rPr>
                <w:rtl/>
              </w:rPr>
              <w:t>0.3</w:t>
            </w:r>
          </w:p>
        </w:tc>
        <w:tc>
          <w:tcPr>
            <w:tcW w:w="1701" w:type="dxa"/>
          </w:tcPr>
          <w:p w:rsidR="00D56596" w:rsidRDefault="00D56596" w:rsidP="00F61A74">
            <w:pPr>
              <w:spacing w:before="40" w:after="40" w:line="240" w:lineRule="auto"/>
              <w:jc w:val="center"/>
              <w:rPr>
                <w:rtl/>
              </w:rPr>
            </w:pPr>
            <w:r>
              <w:rPr>
                <w:rtl/>
              </w:rPr>
              <w:t>2.1</w:t>
            </w:r>
          </w:p>
        </w:tc>
        <w:tc>
          <w:tcPr>
            <w:tcW w:w="1701" w:type="dxa"/>
          </w:tcPr>
          <w:p w:rsidR="00D56596" w:rsidRDefault="00D56596" w:rsidP="00F61A74">
            <w:pPr>
              <w:spacing w:before="40" w:after="40" w:line="240" w:lineRule="auto"/>
              <w:jc w:val="center"/>
              <w:rPr>
                <w:rtl/>
              </w:rPr>
            </w:pPr>
            <w:r>
              <w:rPr>
                <w:rtl/>
              </w:rPr>
              <w:t>0.1</w:t>
            </w:r>
          </w:p>
        </w:tc>
      </w:tr>
      <w:tr w:rsidR="00D56596" w:rsidTr="00F61A74">
        <w:trPr>
          <w:jc w:val="center"/>
        </w:trPr>
        <w:tc>
          <w:tcPr>
            <w:tcW w:w="1122" w:type="dxa"/>
          </w:tcPr>
          <w:p w:rsidR="00D56596" w:rsidRDefault="00D56596" w:rsidP="00F61A74">
            <w:pPr>
              <w:spacing w:before="40" w:after="40" w:line="240" w:lineRule="auto"/>
              <w:jc w:val="center"/>
              <w:rPr>
                <w:rtl/>
              </w:rPr>
            </w:pPr>
            <w:r>
              <w:rPr>
                <w:rtl/>
              </w:rPr>
              <w:t>2</w:t>
            </w:r>
          </w:p>
        </w:tc>
        <w:tc>
          <w:tcPr>
            <w:tcW w:w="2519" w:type="dxa"/>
          </w:tcPr>
          <w:p w:rsidR="00D56596" w:rsidRDefault="00D56596" w:rsidP="00F61A74">
            <w:pPr>
              <w:spacing w:before="40" w:after="40" w:line="240" w:lineRule="auto"/>
              <w:jc w:val="center"/>
              <w:rPr>
                <w:rtl/>
              </w:rPr>
            </w:pPr>
            <w:r>
              <w:rPr>
                <w:rFonts w:eastAsia="MS Mincho" w:hAnsi="Arial"/>
              </w:rPr>
              <w:t>0.4</w:t>
            </w:r>
          </w:p>
        </w:tc>
        <w:tc>
          <w:tcPr>
            <w:tcW w:w="1701" w:type="dxa"/>
          </w:tcPr>
          <w:p w:rsidR="00D56596" w:rsidRDefault="00D56596" w:rsidP="00F61A74">
            <w:pPr>
              <w:spacing w:before="40" w:after="40" w:line="240" w:lineRule="auto"/>
              <w:jc w:val="center"/>
              <w:rPr>
                <w:rtl/>
              </w:rPr>
            </w:pPr>
            <w:r>
              <w:rPr>
                <w:rFonts w:eastAsia="MS Mincho" w:hAnsi="Arial"/>
              </w:rPr>
              <w:t>2.0</w:t>
            </w:r>
          </w:p>
        </w:tc>
        <w:tc>
          <w:tcPr>
            <w:tcW w:w="1701" w:type="dxa"/>
          </w:tcPr>
          <w:p w:rsidR="00D56596" w:rsidRDefault="00D56596" w:rsidP="00F61A74">
            <w:pPr>
              <w:spacing w:before="40" w:after="40" w:line="240" w:lineRule="auto"/>
              <w:jc w:val="center"/>
              <w:rPr>
                <w:rtl/>
              </w:rPr>
            </w:pPr>
            <w:r>
              <w:rPr>
                <w:rFonts w:eastAsia="MS Mincho" w:hAnsi="Arial"/>
              </w:rPr>
              <w:t>0.1</w:t>
            </w:r>
          </w:p>
        </w:tc>
      </w:tr>
      <w:tr w:rsidR="00D56596" w:rsidTr="00F61A74">
        <w:trPr>
          <w:jc w:val="center"/>
        </w:trPr>
        <w:tc>
          <w:tcPr>
            <w:tcW w:w="1122" w:type="dxa"/>
          </w:tcPr>
          <w:p w:rsidR="00D56596" w:rsidRDefault="00D56596" w:rsidP="00F61A74">
            <w:pPr>
              <w:spacing w:before="40" w:after="40" w:line="240" w:lineRule="auto"/>
              <w:jc w:val="center"/>
              <w:rPr>
                <w:rtl/>
              </w:rPr>
            </w:pPr>
            <w:r>
              <w:rPr>
                <w:rtl/>
              </w:rPr>
              <w:t>3</w:t>
            </w:r>
          </w:p>
        </w:tc>
        <w:tc>
          <w:tcPr>
            <w:tcW w:w="2519" w:type="dxa"/>
          </w:tcPr>
          <w:p w:rsidR="00D56596" w:rsidRDefault="00D56596" w:rsidP="00F61A74">
            <w:pPr>
              <w:spacing w:before="40" w:after="40" w:line="240" w:lineRule="auto"/>
              <w:jc w:val="center"/>
              <w:rPr>
                <w:rtl/>
              </w:rPr>
            </w:pPr>
            <w:r>
              <w:rPr>
                <w:rFonts w:eastAsia="MS Mincho" w:hAnsi="Arial"/>
              </w:rPr>
              <w:t>0.5</w:t>
            </w:r>
          </w:p>
        </w:tc>
        <w:tc>
          <w:tcPr>
            <w:tcW w:w="1701" w:type="dxa"/>
          </w:tcPr>
          <w:p w:rsidR="00D56596" w:rsidRDefault="00D56596" w:rsidP="00F61A74">
            <w:pPr>
              <w:spacing w:before="40" w:after="40" w:line="240" w:lineRule="auto"/>
              <w:jc w:val="center"/>
              <w:rPr>
                <w:rtl/>
              </w:rPr>
            </w:pPr>
            <w:r>
              <w:rPr>
                <w:rFonts w:eastAsia="MS Mincho" w:hAnsi="Arial"/>
              </w:rPr>
              <w:t>1.9</w:t>
            </w:r>
          </w:p>
        </w:tc>
        <w:tc>
          <w:tcPr>
            <w:tcW w:w="1701" w:type="dxa"/>
          </w:tcPr>
          <w:p w:rsidR="00D56596" w:rsidRDefault="00D56596" w:rsidP="00F61A74">
            <w:pPr>
              <w:spacing w:before="40" w:after="40" w:line="240" w:lineRule="auto"/>
              <w:jc w:val="center"/>
              <w:rPr>
                <w:rtl/>
              </w:rPr>
            </w:pPr>
            <w:r>
              <w:rPr>
                <w:rFonts w:eastAsia="MS Mincho" w:hAnsi="Arial"/>
              </w:rPr>
              <w:t>0.1</w:t>
            </w:r>
          </w:p>
        </w:tc>
      </w:tr>
      <w:tr w:rsidR="00D56596" w:rsidTr="00F61A74">
        <w:trPr>
          <w:jc w:val="center"/>
        </w:trPr>
        <w:tc>
          <w:tcPr>
            <w:tcW w:w="1122" w:type="dxa"/>
          </w:tcPr>
          <w:p w:rsidR="00D56596" w:rsidRDefault="00D56596" w:rsidP="00F61A74">
            <w:pPr>
              <w:spacing w:before="40" w:after="40" w:line="240" w:lineRule="auto"/>
              <w:jc w:val="center"/>
              <w:rPr>
                <w:rtl/>
              </w:rPr>
            </w:pPr>
            <w:r>
              <w:rPr>
                <w:rtl/>
              </w:rPr>
              <w:t>4</w:t>
            </w:r>
          </w:p>
        </w:tc>
        <w:tc>
          <w:tcPr>
            <w:tcW w:w="2519" w:type="dxa"/>
          </w:tcPr>
          <w:p w:rsidR="00D56596" w:rsidRDefault="00D56596" w:rsidP="00F61A74">
            <w:pPr>
              <w:spacing w:before="40" w:after="40" w:line="240" w:lineRule="auto"/>
              <w:jc w:val="center"/>
              <w:rPr>
                <w:rtl/>
              </w:rPr>
            </w:pPr>
            <w:r>
              <w:rPr>
                <w:rFonts w:eastAsia="MS Mincho" w:hAnsi="Arial"/>
              </w:rPr>
              <w:t>0.8</w:t>
            </w:r>
          </w:p>
        </w:tc>
        <w:tc>
          <w:tcPr>
            <w:tcW w:w="1701" w:type="dxa"/>
          </w:tcPr>
          <w:p w:rsidR="00D56596" w:rsidRDefault="00D56596" w:rsidP="00F61A74">
            <w:pPr>
              <w:spacing w:before="40" w:after="40" w:line="240" w:lineRule="auto"/>
              <w:jc w:val="center"/>
              <w:rPr>
                <w:rtl/>
              </w:rPr>
            </w:pPr>
            <w:r>
              <w:rPr>
                <w:rFonts w:eastAsia="MS Mincho" w:hAnsi="Arial"/>
              </w:rPr>
              <w:t>1.6</w:t>
            </w:r>
          </w:p>
        </w:tc>
        <w:tc>
          <w:tcPr>
            <w:tcW w:w="1701" w:type="dxa"/>
          </w:tcPr>
          <w:p w:rsidR="00D56596" w:rsidRDefault="00D56596" w:rsidP="00F61A74">
            <w:pPr>
              <w:spacing w:before="40" w:after="40" w:line="240" w:lineRule="auto"/>
              <w:jc w:val="center"/>
              <w:rPr>
                <w:rtl/>
              </w:rPr>
            </w:pPr>
            <w:r>
              <w:rPr>
                <w:rtl/>
              </w:rPr>
              <w:t>0.1</w:t>
            </w:r>
          </w:p>
        </w:tc>
      </w:tr>
      <w:tr w:rsidR="00D56596" w:rsidTr="00F61A74">
        <w:trPr>
          <w:jc w:val="center"/>
        </w:trPr>
        <w:tc>
          <w:tcPr>
            <w:tcW w:w="1122" w:type="dxa"/>
          </w:tcPr>
          <w:p w:rsidR="00D56596" w:rsidRDefault="00D56596" w:rsidP="00F61A74">
            <w:pPr>
              <w:spacing w:before="40" w:after="40" w:line="240" w:lineRule="auto"/>
              <w:jc w:val="center"/>
              <w:rPr>
                <w:rtl/>
              </w:rPr>
            </w:pPr>
            <w:r>
              <w:rPr>
                <w:rtl/>
              </w:rPr>
              <w:t>5</w:t>
            </w:r>
          </w:p>
        </w:tc>
        <w:tc>
          <w:tcPr>
            <w:tcW w:w="2519" w:type="dxa"/>
          </w:tcPr>
          <w:p w:rsidR="00D56596" w:rsidRDefault="00D56596" w:rsidP="00F61A74">
            <w:pPr>
              <w:spacing w:before="40" w:after="40" w:line="240" w:lineRule="auto"/>
              <w:jc w:val="center"/>
              <w:rPr>
                <w:rtl/>
              </w:rPr>
            </w:pPr>
            <w:r>
              <w:rPr>
                <w:rtl/>
              </w:rPr>
              <w:t>1.0</w:t>
            </w:r>
          </w:p>
        </w:tc>
        <w:tc>
          <w:tcPr>
            <w:tcW w:w="1701" w:type="dxa"/>
          </w:tcPr>
          <w:p w:rsidR="00D56596" w:rsidRDefault="00D56596" w:rsidP="00F61A74">
            <w:pPr>
              <w:spacing w:before="40" w:after="40" w:line="240" w:lineRule="auto"/>
              <w:jc w:val="center"/>
              <w:rPr>
                <w:rtl/>
              </w:rPr>
            </w:pPr>
            <w:r>
              <w:rPr>
                <w:rtl/>
              </w:rPr>
              <w:t>1.4</w:t>
            </w:r>
          </w:p>
        </w:tc>
        <w:tc>
          <w:tcPr>
            <w:tcW w:w="1701" w:type="dxa"/>
          </w:tcPr>
          <w:p w:rsidR="00D56596" w:rsidRDefault="00D56596" w:rsidP="00F61A74">
            <w:pPr>
              <w:spacing w:before="40" w:after="40" w:line="240" w:lineRule="auto"/>
              <w:jc w:val="center"/>
              <w:rPr>
                <w:rtl/>
              </w:rPr>
            </w:pPr>
            <w:r>
              <w:rPr>
                <w:rtl/>
              </w:rPr>
              <w:t>0.1</w:t>
            </w:r>
          </w:p>
        </w:tc>
      </w:tr>
      <w:tr w:rsidR="00D56596" w:rsidTr="00F61A74">
        <w:trPr>
          <w:jc w:val="center"/>
        </w:trPr>
        <w:tc>
          <w:tcPr>
            <w:tcW w:w="1122" w:type="dxa"/>
          </w:tcPr>
          <w:p w:rsidR="00D56596" w:rsidRDefault="00D56596" w:rsidP="00F61A74">
            <w:pPr>
              <w:spacing w:before="40" w:after="40" w:line="240" w:lineRule="auto"/>
              <w:jc w:val="center"/>
              <w:rPr>
                <w:rtl/>
              </w:rPr>
            </w:pPr>
            <w:r>
              <w:rPr>
                <w:rFonts w:eastAsia="MS Mincho" w:hAnsi="Arial"/>
              </w:rPr>
              <w:t>6</w:t>
            </w:r>
          </w:p>
        </w:tc>
        <w:tc>
          <w:tcPr>
            <w:tcW w:w="2519" w:type="dxa"/>
          </w:tcPr>
          <w:p w:rsidR="00D56596" w:rsidRDefault="00D56596" w:rsidP="00F61A74">
            <w:pPr>
              <w:spacing w:before="40" w:after="40" w:line="240" w:lineRule="auto"/>
              <w:jc w:val="center"/>
              <w:rPr>
                <w:rFonts w:eastAsia="MS Mincho" w:hAnsi="Arial"/>
              </w:rPr>
            </w:pPr>
            <w:r>
              <w:rPr>
                <w:rFonts w:eastAsia="MS Mincho" w:hAnsi="Arial"/>
              </w:rPr>
              <w:t>1.5</w:t>
            </w:r>
          </w:p>
        </w:tc>
        <w:tc>
          <w:tcPr>
            <w:tcW w:w="1701" w:type="dxa"/>
          </w:tcPr>
          <w:p w:rsidR="00D56596" w:rsidRDefault="00D56596" w:rsidP="00F61A74">
            <w:pPr>
              <w:spacing w:before="40" w:after="40" w:line="240" w:lineRule="auto"/>
              <w:jc w:val="center"/>
              <w:rPr>
                <w:rtl/>
              </w:rPr>
            </w:pPr>
            <w:r>
              <w:rPr>
                <w:rFonts w:eastAsia="MS Mincho" w:hAnsi="Arial"/>
              </w:rPr>
              <w:t>0.9</w:t>
            </w:r>
          </w:p>
        </w:tc>
        <w:tc>
          <w:tcPr>
            <w:tcW w:w="1701" w:type="dxa"/>
          </w:tcPr>
          <w:p w:rsidR="00D56596" w:rsidRDefault="00D56596" w:rsidP="00F61A74">
            <w:pPr>
              <w:spacing w:before="40" w:after="40" w:line="240" w:lineRule="auto"/>
              <w:jc w:val="center"/>
              <w:rPr>
                <w:rtl/>
              </w:rPr>
            </w:pPr>
            <w:r>
              <w:rPr>
                <w:rFonts w:eastAsia="MS Mincho" w:hAnsi="Arial"/>
              </w:rPr>
              <w:t>0.1</w:t>
            </w:r>
          </w:p>
        </w:tc>
      </w:tr>
      <w:tr w:rsidR="00D56596" w:rsidTr="00F61A74">
        <w:trPr>
          <w:jc w:val="center"/>
        </w:trPr>
        <w:tc>
          <w:tcPr>
            <w:tcW w:w="1122" w:type="dxa"/>
          </w:tcPr>
          <w:p w:rsidR="00D56596" w:rsidRDefault="00D56596" w:rsidP="00F61A74">
            <w:pPr>
              <w:spacing w:before="40" w:after="40" w:line="240" w:lineRule="auto"/>
              <w:jc w:val="center"/>
              <w:rPr>
                <w:rtl/>
              </w:rPr>
            </w:pPr>
            <w:r>
              <w:rPr>
                <w:rFonts w:eastAsia="MS Mincho" w:hAnsi="Arial"/>
              </w:rPr>
              <w:t>7</w:t>
            </w:r>
          </w:p>
        </w:tc>
        <w:tc>
          <w:tcPr>
            <w:tcW w:w="2519" w:type="dxa"/>
          </w:tcPr>
          <w:p w:rsidR="00D56596" w:rsidRDefault="00D56596" w:rsidP="00F61A74">
            <w:pPr>
              <w:spacing w:before="40" w:after="40" w:line="240" w:lineRule="auto"/>
              <w:jc w:val="center"/>
              <w:rPr>
                <w:rtl/>
              </w:rPr>
            </w:pPr>
            <w:r>
              <w:rPr>
                <w:rFonts w:eastAsia="MS Mincho" w:hAnsi="Arial"/>
              </w:rPr>
              <w:t>2.0</w:t>
            </w:r>
          </w:p>
        </w:tc>
        <w:tc>
          <w:tcPr>
            <w:tcW w:w="1701" w:type="dxa"/>
          </w:tcPr>
          <w:p w:rsidR="00D56596" w:rsidRDefault="00D56596" w:rsidP="00F61A74">
            <w:pPr>
              <w:spacing w:before="40" w:after="40" w:line="240" w:lineRule="auto"/>
              <w:jc w:val="center"/>
              <w:rPr>
                <w:rtl/>
              </w:rPr>
            </w:pPr>
            <w:r>
              <w:rPr>
                <w:rtl/>
              </w:rPr>
              <w:t>0.4</w:t>
            </w:r>
          </w:p>
        </w:tc>
        <w:tc>
          <w:tcPr>
            <w:tcW w:w="1701" w:type="dxa"/>
          </w:tcPr>
          <w:p w:rsidR="00D56596" w:rsidRDefault="00D56596" w:rsidP="00F61A74">
            <w:pPr>
              <w:spacing w:before="40" w:after="40" w:line="240" w:lineRule="auto"/>
              <w:jc w:val="center"/>
              <w:rPr>
                <w:rtl/>
              </w:rPr>
            </w:pPr>
            <w:r>
              <w:rPr>
                <w:rtl/>
              </w:rPr>
              <w:t>0.1</w:t>
            </w:r>
          </w:p>
        </w:tc>
      </w:tr>
    </w:tbl>
    <w:p w:rsidR="00D56596" w:rsidRDefault="00D56596" w:rsidP="00D56596">
      <w:pPr>
        <w:ind w:left="567" w:hanging="567"/>
        <w:jc w:val="center"/>
        <w:rPr>
          <w:b/>
          <w:bCs/>
          <w:color w:val="0000FF"/>
          <w:rtl/>
        </w:rPr>
      </w:pPr>
      <w:r>
        <w:rPr>
          <w:b/>
          <w:bCs/>
          <w:color w:val="0000FF"/>
          <w:rtl/>
        </w:rPr>
        <w:t>טבלה 1</w:t>
      </w:r>
    </w:p>
    <w:p w:rsidR="00D56596" w:rsidRDefault="00D56596" w:rsidP="00D56596">
      <w:pPr>
        <w:ind w:left="567" w:hanging="567"/>
        <w:rPr>
          <w:b/>
          <w:bCs/>
          <w:color w:val="FF0000"/>
          <w:rtl/>
        </w:rPr>
      </w:pPr>
    </w:p>
    <w:p w:rsidR="00D56596" w:rsidRDefault="00D56596" w:rsidP="00D56596">
      <w:pPr>
        <w:ind w:left="567" w:hanging="567"/>
        <w:rPr>
          <w:rtl/>
        </w:rPr>
      </w:pPr>
      <w:r>
        <w:rPr>
          <w:b/>
          <w:bCs/>
          <w:color w:val="FF0000"/>
          <w:rtl/>
        </w:rPr>
        <w:t>3.</w:t>
      </w:r>
      <w:r>
        <w:rPr>
          <w:rtl/>
        </w:rPr>
        <w:tab/>
        <w:t xml:space="preserve">הכנס את קיווטה </w:t>
      </w:r>
      <w:r>
        <w:t>0</w:t>
      </w:r>
      <w:r>
        <w:rPr>
          <w:rtl/>
        </w:rPr>
        <w:t xml:space="preserve"> לספקטרופוטומטר, ואפס את ערך הבליעה באורך גל </w:t>
      </w:r>
      <w:r>
        <w:t>405</w:t>
      </w:r>
      <w:r>
        <w:rPr>
          <w:rtl/>
        </w:rPr>
        <w:t xml:space="preserve"> ננומטר.</w:t>
      </w:r>
    </w:p>
    <w:p w:rsidR="00D56596" w:rsidRDefault="00D56596" w:rsidP="00D56596">
      <w:pPr>
        <w:ind w:left="567" w:hanging="567"/>
        <w:rPr>
          <w:rtl/>
        </w:rPr>
      </w:pPr>
      <w:r>
        <w:rPr>
          <w:b/>
          <w:bCs/>
          <w:color w:val="FF0000"/>
          <w:rtl/>
        </w:rPr>
        <w:t>4.</w:t>
      </w:r>
      <w:r>
        <w:rPr>
          <w:rtl/>
        </w:rPr>
        <w:tab/>
      </w:r>
      <w:r>
        <w:rPr>
          <w:b/>
          <w:bCs/>
          <w:rtl/>
        </w:rPr>
        <w:t>הפעל מיד</w:t>
      </w:r>
      <w:r>
        <w:rPr>
          <w:rtl/>
        </w:rPr>
        <w:t xml:space="preserve"> את שעון העצר, המתן </w:t>
      </w:r>
      <w:r>
        <w:t>60</w:t>
      </w:r>
      <w:r>
        <w:rPr>
          <w:rtl/>
        </w:rPr>
        <w:t xml:space="preserve"> שניות, ורשום את ערך הבליעה שהתקבל בקיווטה הזאת בטבלה 2 , בעמודה המתאימה.</w:t>
      </w:r>
    </w:p>
    <w:p w:rsidR="00D56596" w:rsidRDefault="00D56596" w:rsidP="00D56596">
      <w:pPr>
        <w:ind w:left="567" w:hanging="567"/>
        <w:rPr>
          <w:rtl/>
        </w:rPr>
      </w:pPr>
      <w:r>
        <w:rPr>
          <w:b/>
          <w:bCs/>
          <w:color w:val="FF0000"/>
          <w:rtl/>
        </w:rPr>
        <w:t>5.</w:t>
      </w:r>
      <w:r>
        <w:rPr>
          <w:rtl/>
        </w:rPr>
        <w:tab/>
        <w:t xml:space="preserve">הוצא את הקיווטה, והוסף לה </w:t>
      </w:r>
      <w:r>
        <w:t>0.1</w:t>
      </w:r>
      <w:r>
        <w:rPr>
          <w:rtl/>
        </w:rPr>
        <w:t xml:space="preserve"> מ"ל אנזים. כסה אותה בנייר פארפילם, וערבב את התמיסה שבקיווטה. הכנס אותה שוב לספקטרופוטומטר, ואפס את ערך הבליעה באורך גל </w:t>
      </w:r>
      <w:r>
        <w:t>405</w:t>
      </w:r>
      <w:r>
        <w:rPr>
          <w:rtl/>
        </w:rPr>
        <w:t xml:space="preserve"> ננומטר. </w:t>
      </w:r>
      <w:r>
        <w:rPr>
          <w:b/>
          <w:bCs/>
          <w:rtl/>
        </w:rPr>
        <w:t>הפעל</w:t>
      </w:r>
      <w:r>
        <w:rPr>
          <w:rtl/>
        </w:rPr>
        <w:t xml:space="preserve"> </w:t>
      </w:r>
      <w:r>
        <w:rPr>
          <w:b/>
          <w:bCs/>
          <w:rtl/>
        </w:rPr>
        <w:t>מיד</w:t>
      </w:r>
      <w:r>
        <w:rPr>
          <w:rtl/>
        </w:rPr>
        <w:t xml:space="preserve"> את שעון העצר, המתן </w:t>
      </w:r>
      <w:r>
        <w:t>60</w:t>
      </w:r>
      <w:r>
        <w:rPr>
          <w:rtl/>
        </w:rPr>
        <w:t xml:space="preserve"> שניות, ורשום את ערך הבליעה שהתקבל בקיווטה הזאת, בטבלה 2 , בעמודה המתאימה.</w:t>
      </w:r>
    </w:p>
    <w:p w:rsidR="00D56596" w:rsidRDefault="00D56596" w:rsidP="00D56596">
      <w:pPr>
        <w:ind w:left="567" w:hanging="567"/>
      </w:pPr>
      <w:r>
        <w:rPr>
          <w:b/>
          <w:bCs/>
          <w:color w:val="FF0000"/>
          <w:rtl/>
        </w:rPr>
        <w:t>6.</w:t>
      </w:r>
      <w:r>
        <w:rPr>
          <w:rtl/>
        </w:rPr>
        <w:tab/>
        <w:t xml:space="preserve">חזור על סעיפים </w:t>
      </w:r>
      <w:r>
        <w:t>5–3</w:t>
      </w:r>
      <w:r>
        <w:rPr>
          <w:rtl/>
        </w:rPr>
        <w:t xml:space="preserve"> , אבל הפעם עם הקיווטות </w:t>
      </w:r>
      <w:r>
        <w:t>7–1</w:t>
      </w:r>
      <w:r>
        <w:rPr>
          <w:rtl/>
        </w:rPr>
        <w:t xml:space="preserve"> .</w:t>
      </w:r>
    </w:p>
    <w:p w:rsidR="00D56596" w:rsidRDefault="00D56596" w:rsidP="00D56596">
      <w:pPr>
        <w:ind w:left="567" w:hanging="567"/>
        <w:rPr>
          <w:rtl/>
        </w:rPr>
      </w:pPr>
      <w:r>
        <w:rPr>
          <w:rtl/>
        </w:rPr>
        <w:br w:type="page"/>
      </w:r>
    </w:p>
    <w:tbl>
      <w:tblPr>
        <w:bidiVisual/>
        <w:tblW w:w="882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61"/>
        <w:gridCol w:w="2462"/>
        <w:gridCol w:w="2552"/>
        <w:gridCol w:w="2552"/>
      </w:tblGrid>
      <w:tr w:rsidR="00D56596" w:rsidTr="007E5008">
        <w:trPr>
          <w:jc w:val="center"/>
        </w:trPr>
        <w:tc>
          <w:tcPr>
            <w:tcW w:w="1261" w:type="dxa"/>
            <w:shd w:val="pct12" w:color="auto" w:fill="FFFFFF"/>
          </w:tcPr>
          <w:p w:rsidR="00D56596" w:rsidRDefault="00D56596" w:rsidP="00F61A74">
            <w:pPr>
              <w:spacing w:before="40" w:after="40" w:line="240" w:lineRule="auto"/>
              <w:jc w:val="center"/>
              <w:rPr>
                <w:b/>
                <w:bCs/>
                <w:rtl/>
              </w:rPr>
            </w:pPr>
            <w:r>
              <w:rPr>
                <w:b/>
                <w:bCs/>
                <w:rtl/>
              </w:rPr>
              <w:lastRenderedPageBreak/>
              <w:t>מספר הקיווטה</w:t>
            </w:r>
          </w:p>
        </w:tc>
        <w:tc>
          <w:tcPr>
            <w:tcW w:w="2462" w:type="dxa"/>
            <w:shd w:val="pct12" w:color="auto" w:fill="FFFFFF"/>
          </w:tcPr>
          <w:p w:rsidR="00D56596" w:rsidRDefault="00D56596" w:rsidP="00F61A74">
            <w:pPr>
              <w:spacing w:before="40" w:after="40" w:line="240" w:lineRule="auto"/>
              <w:jc w:val="center"/>
              <w:rPr>
                <w:b/>
                <w:bCs/>
                <w:rtl/>
              </w:rPr>
            </w:pPr>
            <w:r>
              <w:rPr>
                <w:b/>
                <w:bCs/>
                <w:rtl/>
              </w:rPr>
              <w:t xml:space="preserve">נפח המצע </w:t>
            </w:r>
            <w:r>
              <w:rPr>
                <w:rFonts w:eastAsia="MS Mincho" w:hAnsi="Arial"/>
                <w:b/>
                <w:bCs/>
              </w:rPr>
              <w:t>BANI</w:t>
            </w:r>
            <w:r>
              <w:rPr>
                <w:b/>
                <w:bCs/>
                <w:rtl/>
              </w:rPr>
              <w:t xml:space="preserve"> בריכוז </w:t>
            </w:r>
            <w:r>
              <w:rPr>
                <w:rFonts w:eastAsia="MS Mincho" w:hAnsi="Arial"/>
                <w:b/>
                <w:bCs/>
              </w:rPr>
              <w:t>0.2</w:t>
            </w:r>
            <w:r>
              <w:rPr>
                <w:b/>
                <w:bCs/>
                <w:rtl/>
              </w:rPr>
              <w:t xml:space="preserve"> מ"ג\מ"ל</w:t>
            </w:r>
            <w:r>
              <w:rPr>
                <w:b/>
                <w:bCs/>
                <w:rtl/>
              </w:rPr>
              <w:br/>
              <w:t>(מ"ל)</w:t>
            </w:r>
          </w:p>
        </w:tc>
        <w:tc>
          <w:tcPr>
            <w:tcW w:w="2552" w:type="dxa"/>
            <w:shd w:val="pct12" w:color="auto" w:fill="FFFFFF"/>
          </w:tcPr>
          <w:p w:rsidR="00D56596" w:rsidRDefault="00D56596" w:rsidP="00F61A74">
            <w:pPr>
              <w:spacing w:before="40" w:after="40" w:line="240" w:lineRule="auto"/>
              <w:jc w:val="center"/>
              <w:rPr>
                <w:b/>
                <w:bCs/>
                <w:rtl/>
              </w:rPr>
            </w:pPr>
            <w:r>
              <w:rPr>
                <w:b/>
                <w:bCs/>
                <w:rtl/>
              </w:rPr>
              <w:t xml:space="preserve">ערך הבליעה לאחר 60 שניות </w:t>
            </w:r>
            <w:r>
              <w:rPr>
                <w:rFonts w:eastAsia="MS Mincho" w:hAnsi="Arial"/>
                <w:b/>
                <w:bCs/>
              </w:rPr>
              <w:t>(</w:t>
            </w:r>
            <w:r>
              <w:rPr>
                <w:rFonts w:eastAsia="MS Mincho" w:hAnsi="Symbol"/>
                <w:b/>
                <w:bCs/>
              </w:rPr>
              <w:sym w:font="Symbol" w:char="F044"/>
            </w:r>
            <w:r>
              <w:rPr>
                <w:rFonts w:eastAsia="MS Mincho" w:hAnsi="Arial"/>
                <w:b/>
                <w:bCs/>
              </w:rPr>
              <w:t>O.D./min)</w:t>
            </w:r>
            <w:r>
              <w:rPr>
                <w:b/>
                <w:bCs/>
                <w:rtl/>
              </w:rPr>
              <w:br/>
              <w:t>ללא אנזים</w:t>
            </w:r>
          </w:p>
        </w:tc>
        <w:tc>
          <w:tcPr>
            <w:tcW w:w="2552" w:type="dxa"/>
            <w:shd w:val="pct12" w:color="auto" w:fill="FFFFFF"/>
          </w:tcPr>
          <w:p w:rsidR="00D56596" w:rsidRDefault="00D56596" w:rsidP="00F61A74">
            <w:pPr>
              <w:spacing w:before="40" w:after="40" w:line="240" w:lineRule="auto"/>
              <w:jc w:val="center"/>
              <w:rPr>
                <w:b/>
                <w:bCs/>
                <w:rtl/>
              </w:rPr>
            </w:pPr>
            <w:r>
              <w:rPr>
                <w:b/>
                <w:bCs/>
                <w:rtl/>
              </w:rPr>
              <w:t xml:space="preserve">ערך הבליעה לאחר 60 שניות </w:t>
            </w:r>
            <w:r>
              <w:rPr>
                <w:rFonts w:eastAsia="MS Mincho" w:hAnsi="Arial"/>
                <w:b/>
                <w:bCs/>
              </w:rPr>
              <w:t>(</w:t>
            </w:r>
            <w:r>
              <w:rPr>
                <w:rFonts w:eastAsia="MS Mincho" w:hAnsi="Symbol"/>
                <w:b/>
                <w:bCs/>
              </w:rPr>
              <w:sym w:font="Symbol" w:char="F044"/>
            </w:r>
            <w:r>
              <w:rPr>
                <w:rFonts w:eastAsia="MS Mincho" w:hAnsi="Arial"/>
                <w:b/>
                <w:bCs/>
              </w:rPr>
              <w:t>O.D./min)</w:t>
            </w:r>
            <w:r>
              <w:rPr>
                <w:b/>
                <w:bCs/>
                <w:rtl/>
              </w:rPr>
              <w:t xml:space="preserve"> </w:t>
            </w:r>
            <w:r>
              <w:rPr>
                <w:b/>
                <w:bCs/>
                <w:rtl/>
              </w:rPr>
              <w:br/>
              <w:t>בנוכחות אנזים</w:t>
            </w:r>
          </w:p>
        </w:tc>
      </w:tr>
      <w:tr w:rsidR="00D56596" w:rsidTr="007E5008">
        <w:trPr>
          <w:jc w:val="center"/>
        </w:trPr>
        <w:tc>
          <w:tcPr>
            <w:tcW w:w="1261" w:type="dxa"/>
          </w:tcPr>
          <w:p w:rsidR="00D56596" w:rsidRDefault="00D56596" w:rsidP="00F61A74">
            <w:pPr>
              <w:spacing w:before="40" w:after="40" w:line="240" w:lineRule="auto"/>
              <w:jc w:val="center"/>
              <w:rPr>
                <w:rtl/>
              </w:rPr>
            </w:pPr>
            <w:r>
              <w:rPr>
                <w:rtl/>
              </w:rPr>
              <w:t>0</w:t>
            </w:r>
          </w:p>
        </w:tc>
        <w:tc>
          <w:tcPr>
            <w:tcW w:w="2462" w:type="dxa"/>
          </w:tcPr>
          <w:p w:rsidR="00D56596" w:rsidRDefault="00D56596" w:rsidP="00F61A74">
            <w:pPr>
              <w:spacing w:before="40" w:after="40" w:line="240" w:lineRule="auto"/>
              <w:jc w:val="center"/>
              <w:rPr>
                <w:rtl/>
              </w:rPr>
            </w:pPr>
            <w:r>
              <w:rPr>
                <w:rtl/>
              </w:rPr>
              <w:t>0</w:t>
            </w:r>
          </w:p>
        </w:tc>
        <w:tc>
          <w:tcPr>
            <w:tcW w:w="2552" w:type="dxa"/>
          </w:tcPr>
          <w:p w:rsidR="00D56596" w:rsidRDefault="00D56596" w:rsidP="00F61A74">
            <w:pPr>
              <w:spacing w:before="40" w:after="40" w:line="240" w:lineRule="auto"/>
              <w:jc w:val="center"/>
              <w:rPr>
                <w:rtl/>
              </w:rPr>
            </w:pPr>
          </w:p>
        </w:tc>
        <w:tc>
          <w:tcPr>
            <w:tcW w:w="2552" w:type="dxa"/>
          </w:tcPr>
          <w:p w:rsidR="00D56596" w:rsidRDefault="00D56596" w:rsidP="00F61A74">
            <w:pPr>
              <w:spacing w:before="40" w:after="40" w:line="240" w:lineRule="auto"/>
              <w:jc w:val="center"/>
              <w:rPr>
                <w:rtl/>
              </w:rPr>
            </w:pPr>
          </w:p>
        </w:tc>
      </w:tr>
      <w:tr w:rsidR="00D56596" w:rsidTr="007E5008">
        <w:trPr>
          <w:jc w:val="center"/>
        </w:trPr>
        <w:tc>
          <w:tcPr>
            <w:tcW w:w="1261" w:type="dxa"/>
          </w:tcPr>
          <w:p w:rsidR="00D56596" w:rsidRDefault="00D56596" w:rsidP="00F61A74">
            <w:pPr>
              <w:spacing w:before="40" w:after="40" w:line="240" w:lineRule="auto"/>
              <w:jc w:val="center"/>
              <w:rPr>
                <w:rtl/>
              </w:rPr>
            </w:pPr>
            <w:r>
              <w:rPr>
                <w:rtl/>
              </w:rPr>
              <w:t>1</w:t>
            </w:r>
          </w:p>
        </w:tc>
        <w:tc>
          <w:tcPr>
            <w:tcW w:w="2462" w:type="dxa"/>
          </w:tcPr>
          <w:p w:rsidR="00D56596" w:rsidRDefault="00D56596" w:rsidP="00F61A74">
            <w:pPr>
              <w:spacing w:before="40" w:after="40" w:line="240" w:lineRule="auto"/>
              <w:jc w:val="center"/>
              <w:rPr>
                <w:rtl/>
              </w:rPr>
            </w:pPr>
            <w:r>
              <w:rPr>
                <w:rtl/>
              </w:rPr>
              <w:t>0.3</w:t>
            </w:r>
          </w:p>
        </w:tc>
        <w:tc>
          <w:tcPr>
            <w:tcW w:w="2552" w:type="dxa"/>
          </w:tcPr>
          <w:p w:rsidR="00D56596" w:rsidRDefault="00D56596" w:rsidP="00F61A74">
            <w:pPr>
              <w:spacing w:before="40" w:after="40" w:line="240" w:lineRule="auto"/>
              <w:jc w:val="center"/>
              <w:rPr>
                <w:rtl/>
              </w:rPr>
            </w:pPr>
          </w:p>
        </w:tc>
        <w:tc>
          <w:tcPr>
            <w:tcW w:w="2552" w:type="dxa"/>
          </w:tcPr>
          <w:p w:rsidR="00D56596" w:rsidRDefault="00D56596" w:rsidP="00F61A74">
            <w:pPr>
              <w:spacing w:before="40" w:after="40" w:line="240" w:lineRule="auto"/>
              <w:jc w:val="center"/>
              <w:rPr>
                <w:rtl/>
              </w:rPr>
            </w:pPr>
          </w:p>
        </w:tc>
      </w:tr>
      <w:tr w:rsidR="00D56596" w:rsidTr="007E5008">
        <w:trPr>
          <w:jc w:val="center"/>
        </w:trPr>
        <w:tc>
          <w:tcPr>
            <w:tcW w:w="1261" w:type="dxa"/>
          </w:tcPr>
          <w:p w:rsidR="00D56596" w:rsidRDefault="00D56596" w:rsidP="00F61A74">
            <w:pPr>
              <w:spacing w:before="40" w:after="40" w:line="240" w:lineRule="auto"/>
              <w:jc w:val="center"/>
              <w:rPr>
                <w:rtl/>
              </w:rPr>
            </w:pPr>
            <w:r>
              <w:rPr>
                <w:rtl/>
              </w:rPr>
              <w:t>2</w:t>
            </w:r>
          </w:p>
        </w:tc>
        <w:tc>
          <w:tcPr>
            <w:tcW w:w="2462" w:type="dxa"/>
          </w:tcPr>
          <w:p w:rsidR="00D56596" w:rsidRDefault="00D56596" w:rsidP="00F61A74">
            <w:pPr>
              <w:spacing w:before="40" w:after="40" w:line="240" w:lineRule="auto"/>
              <w:jc w:val="center"/>
              <w:rPr>
                <w:rtl/>
              </w:rPr>
            </w:pPr>
            <w:r>
              <w:rPr>
                <w:rFonts w:eastAsia="MS Mincho" w:hAnsi="Arial"/>
              </w:rPr>
              <w:t>0.4</w:t>
            </w:r>
          </w:p>
        </w:tc>
        <w:tc>
          <w:tcPr>
            <w:tcW w:w="2552" w:type="dxa"/>
          </w:tcPr>
          <w:p w:rsidR="00D56596" w:rsidRDefault="00D56596" w:rsidP="00F61A74">
            <w:pPr>
              <w:spacing w:before="40" w:after="40" w:line="240" w:lineRule="auto"/>
              <w:jc w:val="center"/>
              <w:rPr>
                <w:rtl/>
              </w:rPr>
            </w:pPr>
          </w:p>
        </w:tc>
        <w:tc>
          <w:tcPr>
            <w:tcW w:w="2552" w:type="dxa"/>
          </w:tcPr>
          <w:p w:rsidR="00D56596" w:rsidRDefault="00D56596" w:rsidP="00F61A74">
            <w:pPr>
              <w:spacing w:before="40" w:after="40" w:line="240" w:lineRule="auto"/>
              <w:jc w:val="center"/>
              <w:rPr>
                <w:rtl/>
              </w:rPr>
            </w:pPr>
          </w:p>
        </w:tc>
      </w:tr>
      <w:tr w:rsidR="00D56596" w:rsidTr="007E5008">
        <w:trPr>
          <w:jc w:val="center"/>
        </w:trPr>
        <w:tc>
          <w:tcPr>
            <w:tcW w:w="1261" w:type="dxa"/>
          </w:tcPr>
          <w:p w:rsidR="00D56596" w:rsidRDefault="00D56596" w:rsidP="00F61A74">
            <w:pPr>
              <w:spacing w:before="40" w:after="40" w:line="240" w:lineRule="auto"/>
              <w:jc w:val="center"/>
              <w:rPr>
                <w:rtl/>
              </w:rPr>
            </w:pPr>
            <w:r>
              <w:rPr>
                <w:rFonts w:eastAsia="MS Mincho" w:hAnsi="Arial"/>
              </w:rPr>
              <w:t>3</w:t>
            </w:r>
          </w:p>
        </w:tc>
        <w:tc>
          <w:tcPr>
            <w:tcW w:w="2462" w:type="dxa"/>
          </w:tcPr>
          <w:p w:rsidR="00D56596" w:rsidRDefault="00D56596" w:rsidP="00F61A74">
            <w:pPr>
              <w:spacing w:before="40" w:after="40" w:line="240" w:lineRule="auto"/>
              <w:jc w:val="center"/>
              <w:rPr>
                <w:rtl/>
              </w:rPr>
            </w:pPr>
            <w:r>
              <w:rPr>
                <w:rtl/>
              </w:rPr>
              <w:t>0.5</w:t>
            </w:r>
          </w:p>
        </w:tc>
        <w:tc>
          <w:tcPr>
            <w:tcW w:w="2552" w:type="dxa"/>
          </w:tcPr>
          <w:p w:rsidR="00D56596" w:rsidRDefault="00D56596" w:rsidP="00F61A74">
            <w:pPr>
              <w:spacing w:before="40" w:after="40" w:line="240" w:lineRule="auto"/>
              <w:jc w:val="center"/>
              <w:rPr>
                <w:rtl/>
              </w:rPr>
            </w:pPr>
          </w:p>
        </w:tc>
        <w:tc>
          <w:tcPr>
            <w:tcW w:w="2552" w:type="dxa"/>
          </w:tcPr>
          <w:p w:rsidR="00D56596" w:rsidRDefault="00D56596" w:rsidP="00F61A74">
            <w:pPr>
              <w:spacing w:before="40" w:after="40" w:line="240" w:lineRule="auto"/>
              <w:jc w:val="center"/>
              <w:rPr>
                <w:rtl/>
              </w:rPr>
            </w:pPr>
          </w:p>
        </w:tc>
      </w:tr>
      <w:tr w:rsidR="00D56596" w:rsidTr="007E5008">
        <w:trPr>
          <w:jc w:val="center"/>
        </w:trPr>
        <w:tc>
          <w:tcPr>
            <w:tcW w:w="1261" w:type="dxa"/>
          </w:tcPr>
          <w:p w:rsidR="00D56596" w:rsidRDefault="00D56596" w:rsidP="00F61A74">
            <w:pPr>
              <w:spacing w:before="40" w:after="40" w:line="240" w:lineRule="auto"/>
              <w:jc w:val="center"/>
              <w:rPr>
                <w:rtl/>
              </w:rPr>
            </w:pPr>
            <w:r>
              <w:rPr>
                <w:rFonts w:eastAsia="MS Mincho" w:hAnsi="Arial"/>
              </w:rPr>
              <w:t>4</w:t>
            </w:r>
          </w:p>
        </w:tc>
        <w:tc>
          <w:tcPr>
            <w:tcW w:w="2462" w:type="dxa"/>
          </w:tcPr>
          <w:p w:rsidR="00D56596" w:rsidRDefault="00D56596" w:rsidP="00F61A74">
            <w:pPr>
              <w:spacing w:before="40" w:after="40" w:line="240" w:lineRule="auto"/>
              <w:jc w:val="center"/>
              <w:rPr>
                <w:rtl/>
              </w:rPr>
            </w:pPr>
            <w:r>
              <w:rPr>
                <w:rFonts w:eastAsia="MS Mincho" w:hAnsi="Arial"/>
              </w:rPr>
              <w:t>0.8</w:t>
            </w:r>
          </w:p>
        </w:tc>
        <w:tc>
          <w:tcPr>
            <w:tcW w:w="2552" w:type="dxa"/>
          </w:tcPr>
          <w:p w:rsidR="00D56596" w:rsidRDefault="00D56596" w:rsidP="00F61A74">
            <w:pPr>
              <w:spacing w:before="40" w:after="40" w:line="240" w:lineRule="auto"/>
              <w:jc w:val="center"/>
              <w:rPr>
                <w:rtl/>
              </w:rPr>
            </w:pPr>
          </w:p>
        </w:tc>
        <w:tc>
          <w:tcPr>
            <w:tcW w:w="2552" w:type="dxa"/>
          </w:tcPr>
          <w:p w:rsidR="00D56596" w:rsidRDefault="00D56596" w:rsidP="00F61A74">
            <w:pPr>
              <w:spacing w:before="40" w:after="40" w:line="240" w:lineRule="auto"/>
              <w:jc w:val="center"/>
              <w:rPr>
                <w:rtl/>
              </w:rPr>
            </w:pPr>
          </w:p>
        </w:tc>
      </w:tr>
      <w:tr w:rsidR="00D56596" w:rsidTr="007E5008">
        <w:trPr>
          <w:jc w:val="center"/>
        </w:trPr>
        <w:tc>
          <w:tcPr>
            <w:tcW w:w="1261" w:type="dxa"/>
          </w:tcPr>
          <w:p w:rsidR="00D56596" w:rsidRDefault="00D56596" w:rsidP="00F61A74">
            <w:pPr>
              <w:spacing w:before="40" w:after="40" w:line="240" w:lineRule="auto"/>
              <w:jc w:val="center"/>
              <w:rPr>
                <w:rtl/>
              </w:rPr>
            </w:pPr>
            <w:r>
              <w:rPr>
                <w:rFonts w:eastAsia="MS Mincho" w:hAnsi="Arial"/>
              </w:rPr>
              <w:t>5</w:t>
            </w:r>
          </w:p>
        </w:tc>
        <w:tc>
          <w:tcPr>
            <w:tcW w:w="2462" w:type="dxa"/>
          </w:tcPr>
          <w:p w:rsidR="00D56596" w:rsidRDefault="00D56596" w:rsidP="00F61A74">
            <w:pPr>
              <w:spacing w:before="40" w:after="40" w:line="240" w:lineRule="auto"/>
              <w:jc w:val="center"/>
              <w:rPr>
                <w:rtl/>
              </w:rPr>
            </w:pPr>
            <w:r>
              <w:rPr>
                <w:rtl/>
              </w:rPr>
              <w:t>1.0</w:t>
            </w:r>
          </w:p>
        </w:tc>
        <w:tc>
          <w:tcPr>
            <w:tcW w:w="2552" w:type="dxa"/>
          </w:tcPr>
          <w:p w:rsidR="00D56596" w:rsidRDefault="00D56596" w:rsidP="00F61A74">
            <w:pPr>
              <w:spacing w:before="40" w:after="40" w:line="240" w:lineRule="auto"/>
              <w:jc w:val="center"/>
              <w:rPr>
                <w:rtl/>
              </w:rPr>
            </w:pPr>
          </w:p>
        </w:tc>
        <w:tc>
          <w:tcPr>
            <w:tcW w:w="2552" w:type="dxa"/>
          </w:tcPr>
          <w:p w:rsidR="00D56596" w:rsidRDefault="00D56596" w:rsidP="00F61A74">
            <w:pPr>
              <w:spacing w:before="40" w:after="40" w:line="240" w:lineRule="auto"/>
              <w:jc w:val="center"/>
              <w:rPr>
                <w:rtl/>
              </w:rPr>
            </w:pPr>
          </w:p>
        </w:tc>
      </w:tr>
      <w:tr w:rsidR="00D56596" w:rsidTr="007E5008">
        <w:trPr>
          <w:jc w:val="center"/>
        </w:trPr>
        <w:tc>
          <w:tcPr>
            <w:tcW w:w="1261" w:type="dxa"/>
          </w:tcPr>
          <w:p w:rsidR="00D56596" w:rsidRDefault="00D56596" w:rsidP="00F61A74">
            <w:pPr>
              <w:spacing w:before="40" w:after="40" w:line="240" w:lineRule="auto"/>
              <w:jc w:val="center"/>
              <w:rPr>
                <w:rFonts w:eastAsia="MS Mincho" w:hAnsi="Arial"/>
              </w:rPr>
            </w:pPr>
            <w:r>
              <w:rPr>
                <w:rFonts w:eastAsia="MS Mincho" w:hAnsi="Arial"/>
              </w:rPr>
              <w:t>6</w:t>
            </w:r>
          </w:p>
        </w:tc>
        <w:tc>
          <w:tcPr>
            <w:tcW w:w="2462" w:type="dxa"/>
          </w:tcPr>
          <w:p w:rsidR="00D56596" w:rsidRDefault="00D56596" w:rsidP="00F61A74">
            <w:pPr>
              <w:spacing w:before="40" w:after="40" w:line="240" w:lineRule="auto"/>
              <w:jc w:val="center"/>
              <w:rPr>
                <w:rtl/>
              </w:rPr>
            </w:pPr>
            <w:r>
              <w:rPr>
                <w:rFonts w:eastAsia="MS Mincho" w:hAnsi="Arial"/>
              </w:rPr>
              <w:t>1.5</w:t>
            </w:r>
          </w:p>
        </w:tc>
        <w:tc>
          <w:tcPr>
            <w:tcW w:w="2552" w:type="dxa"/>
          </w:tcPr>
          <w:p w:rsidR="00D56596" w:rsidRDefault="00D56596" w:rsidP="00F61A74">
            <w:pPr>
              <w:spacing w:before="40" w:after="40" w:line="240" w:lineRule="auto"/>
              <w:jc w:val="center"/>
              <w:rPr>
                <w:rtl/>
              </w:rPr>
            </w:pPr>
          </w:p>
        </w:tc>
        <w:tc>
          <w:tcPr>
            <w:tcW w:w="2552" w:type="dxa"/>
          </w:tcPr>
          <w:p w:rsidR="00D56596" w:rsidRDefault="00D56596" w:rsidP="00F61A74">
            <w:pPr>
              <w:spacing w:before="40" w:after="40" w:line="240" w:lineRule="auto"/>
              <w:jc w:val="center"/>
              <w:rPr>
                <w:rtl/>
              </w:rPr>
            </w:pPr>
          </w:p>
        </w:tc>
      </w:tr>
      <w:tr w:rsidR="00D56596" w:rsidTr="007E5008">
        <w:trPr>
          <w:jc w:val="center"/>
        </w:trPr>
        <w:tc>
          <w:tcPr>
            <w:tcW w:w="1261" w:type="dxa"/>
          </w:tcPr>
          <w:p w:rsidR="00D56596" w:rsidRDefault="00D56596" w:rsidP="00F61A74">
            <w:pPr>
              <w:spacing w:before="40" w:after="40" w:line="240" w:lineRule="auto"/>
              <w:jc w:val="center"/>
              <w:rPr>
                <w:rtl/>
              </w:rPr>
            </w:pPr>
            <w:r>
              <w:rPr>
                <w:rtl/>
              </w:rPr>
              <w:t>7</w:t>
            </w:r>
          </w:p>
        </w:tc>
        <w:tc>
          <w:tcPr>
            <w:tcW w:w="2462" w:type="dxa"/>
          </w:tcPr>
          <w:p w:rsidR="00D56596" w:rsidRDefault="00D56596" w:rsidP="00F61A74">
            <w:pPr>
              <w:spacing w:before="40" w:after="40" w:line="240" w:lineRule="auto"/>
              <w:jc w:val="center"/>
              <w:rPr>
                <w:rtl/>
              </w:rPr>
            </w:pPr>
            <w:r>
              <w:rPr>
                <w:rtl/>
              </w:rPr>
              <w:t>2.0</w:t>
            </w:r>
          </w:p>
        </w:tc>
        <w:tc>
          <w:tcPr>
            <w:tcW w:w="2552" w:type="dxa"/>
          </w:tcPr>
          <w:p w:rsidR="00D56596" w:rsidRDefault="00D56596" w:rsidP="00F61A74">
            <w:pPr>
              <w:spacing w:before="40" w:after="40" w:line="240" w:lineRule="auto"/>
              <w:jc w:val="center"/>
              <w:rPr>
                <w:rtl/>
              </w:rPr>
            </w:pPr>
          </w:p>
        </w:tc>
        <w:tc>
          <w:tcPr>
            <w:tcW w:w="2552" w:type="dxa"/>
          </w:tcPr>
          <w:p w:rsidR="00D56596" w:rsidRDefault="00D56596" w:rsidP="00F61A74">
            <w:pPr>
              <w:spacing w:before="40" w:after="40" w:line="240" w:lineRule="auto"/>
              <w:jc w:val="center"/>
              <w:rPr>
                <w:rtl/>
              </w:rPr>
            </w:pPr>
          </w:p>
        </w:tc>
      </w:tr>
    </w:tbl>
    <w:p w:rsidR="00D56596" w:rsidRDefault="00D56596" w:rsidP="00D56596">
      <w:pPr>
        <w:ind w:left="567" w:hanging="567"/>
        <w:jc w:val="center"/>
        <w:rPr>
          <w:b/>
          <w:bCs/>
          <w:color w:val="0000FF"/>
          <w:rtl/>
        </w:rPr>
      </w:pPr>
      <w:r>
        <w:rPr>
          <w:b/>
          <w:bCs/>
          <w:color w:val="0000FF"/>
          <w:rtl/>
        </w:rPr>
        <w:t>טבלה 2</w:t>
      </w:r>
    </w:p>
    <w:p w:rsidR="00D56596" w:rsidRDefault="00D56596" w:rsidP="00D56596">
      <w:pPr>
        <w:ind w:left="-925"/>
        <w:rPr>
          <w:b/>
          <w:bCs/>
          <w:rtl/>
        </w:rPr>
      </w:pPr>
      <w:r>
        <w:rPr>
          <w:b/>
          <w:bCs/>
          <w:highlight w:val="yellow"/>
          <w:rtl/>
        </w:rPr>
        <w:t>הערה: ערכי הבליעה נמדדים באורך גל 405 ננומטר.</w:t>
      </w:r>
    </w:p>
    <w:p w:rsidR="00D56596" w:rsidRDefault="00D56596" w:rsidP="00D56596">
      <w:pPr>
        <w:ind w:left="567" w:hanging="567"/>
        <w:rPr>
          <w:rtl/>
        </w:rPr>
      </w:pPr>
    </w:p>
    <w:p w:rsidR="00834ED4" w:rsidRDefault="00834ED4" w:rsidP="00D56596">
      <w:pPr>
        <w:ind w:left="567" w:hanging="567"/>
        <w:rPr>
          <w:rtl/>
        </w:rPr>
      </w:pPr>
    </w:p>
    <w:tbl>
      <w:tblPr>
        <w:tblpPr w:leftFromText="180" w:rightFromText="180" w:vertAnchor="page" w:horzAnchor="margin" w:tblpXSpec="right" w:tblpY="7278"/>
        <w:bidiVisual/>
        <w:tblW w:w="9538" w:type="dxa"/>
        <w:tblLook w:val="04A0" w:firstRow="1" w:lastRow="0" w:firstColumn="1" w:lastColumn="0" w:noHBand="0" w:noVBand="1"/>
      </w:tblPr>
      <w:tblGrid>
        <w:gridCol w:w="275"/>
        <w:gridCol w:w="3670"/>
        <w:gridCol w:w="835"/>
        <w:gridCol w:w="69"/>
        <w:gridCol w:w="1037"/>
        <w:gridCol w:w="12"/>
        <w:gridCol w:w="760"/>
        <w:gridCol w:w="69"/>
        <w:gridCol w:w="293"/>
        <w:gridCol w:w="581"/>
        <w:gridCol w:w="85"/>
        <w:gridCol w:w="707"/>
        <w:gridCol w:w="397"/>
        <w:gridCol w:w="253"/>
        <w:gridCol w:w="495"/>
      </w:tblGrid>
      <w:tr w:rsidR="007E5008" w:rsidRPr="00834ED4" w:rsidTr="007E5008">
        <w:trPr>
          <w:gridBefore w:val="1"/>
          <w:wBefore w:w="275" w:type="dxa"/>
          <w:trHeight w:val="478"/>
        </w:trPr>
        <w:tc>
          <w:tcPr>
            <w:tcW w:w="3670" w:type="dxa"/>
            <w:tcBorders>
              <w:top w:val="double" w:sz="6" w:space="0" w:color="auto"/>
              <w:left w:val="double" w:sz="6" w:space="0" w:color="auto"/>
              <w:bottom w:val="double" w:sz="6" w:space="0" w:color="auto"/>
              <w:right w:val="single" w:sz="4" w:space="0" w:color="auto"/>
            </w:tcBorders>
            <w:shd w:val="clear" w:color="000000" w:fill="FFFF99"/>
            <w:vAlign w:val="center"/>
            <w:hideMark/>
          </w:tcPr>
          <w:p w:rsidR="007E5008" w:rsidRPr="00834ED4" w:rsidRDefault="007E5008" w:rsidP="007E5008">
            <w:pPr>
              <w:spacing w:after="0" w:line="240" w:lineRule="auto"/>
              <w:jc w:val="center"/>
              <w:rPr>
                <w:rFonts w:ascii="Arial" w:eastAsia="Times New Roman" w:hAnsi="Arial" w:cs="Arial"/>
                <w:b/>
                <w:bCs/>
                <w:sz w:val="20"/>
                <w:szCs w:val="20"/>
                <w:rtl/>
              </w:rPr>
            </w:pPr>
            <w:r w:rsidRPr="00834ED4">
              <w:rPr>
                <w:rFonts w:ascii="Arial" w:eastAsia="Times New Roman" w:hAnsi="Arial" w:cs="Arial"/>
                <w:b/>
                <w:bCs/>
                <w:sz w:val="20"/>
                <w:szCs w:val="20"/>
                <w:rtl/>
              </w:rPr>
              <w:t>מספר הקיווטה</w:t>
            </w:r>
          </w:p>
        </w:tc>
        <w:tc>
          <w:tcPr>
            <w:tcW w:w="904" w:type="dxa"/>
            <w:gridSpan w:val="2"/>
            <w:tcBorders>
              <w:top w:val="double" w:sz="6" w:space="0" w:color="auto"/>
              <w:left w:val="single" w:sz="4" w:space="0" w:color="auto"/>
              <w:bottom w:val="double" w:sz="6" w:space="0" w:color="auto"/>
              <w:right w:val="single" w:sz="4" w:space="0" w:color="auto"/>
            </w:tcBorders>
            <w:shd w:val="clear" w:color="000000" w:fill="FFFF99"/>
            <w:vAlign w:val="center"/>
            <w:hideMark/>
          </w:tcPr>
          <w:p w:rsidR="007E5008" w:rsidRPr="00834ED4" w:rsidRDefault="007E5008" w:rsidP="007E5008">
            <w:pPr>
              <w:spacing w:after="0" w:line="240" w:lineRule="auto"/>
              <w:jc w:val="center"/>
              <w:rPr>
                <w:rFonts w:ascii="Arial" w:eastAsia="Times New Roman" w:hAnsi="Arial" w:cs="Arial"/>
                <w:b/>
                <w:bCs/>
                <w:sz w:val="20"/>
                <w:szCs w:val="20"/>
                <w:rtl/>
              </w:rPr>
            </w:pPr>
            <w:r w:rsidRPr="00834ED4">
              <w:rPr>
                <w:rFonts w:ascii="Arial" w:eastAsia="Times New Roman" w:hAnsi="Arial" w:cs="Arial"/>
                <w:b/>
                <w:bCs/>
                <w:sz w:val="20"/>
                <w:szCs w:val="20"/>
                <w:rtl/>
              </w:rPr>
              <w:t xml:space="preserve">נפח המצע </w:t>
            </w:r>
            <w:r w:rsidRPr="00834ED4">
              <w:rPr>
                <w:rFonts w:ascii="Arial" w:eastAsia="Times New Roman" w:hAnsi="Arial" w:cs="Arial"/>
                <w:b/>
                <w:bCs/>
                <w:sz w:val="20"/>
                <w:szCs w:val="20"/>
              </w:rPr>
              <w:t>BANI</w:t>
            </w:r>
            <w:r w:rsidRPr="00834ED4">
              <w:rPr>
                <w:rFonts w:ascii="Arial" w:eastAsia="Times New Roman" w:hAnsi="Arial" w:cs="Arial"/>
                <w:b/>
                <w:bCs/>
                <w:sz w:val="20"/>
                <w:szCs w:val="20"/>
                <w:rtl/>
              </w:rPr>
              <w:t xml:space="preserve"> </w:t>
            </w:r>
            <w:r w:rsidRPr="00834ED4">
              <w:rPr>
                <w:rFonts w:ascii="Arial" w:eastAsia="Times New Roman" w:hAnsi="Arial" w:cs="Arial"/>
                <w:b/>
                <w:bCs/>
                <w:sz w:val="20"/>
                <w:szCs w:val="20"/>
                <w:rtl/>
              </w:rPr>
              <w:br/>
              <w:t>בריכוז 0.2 מ"ג\מ"ל</w:t>
            </w:r>
            <w:r w:rsidRPr="00834ED4">
              <w:rPr>
                <w:rFonts w:ascii="Arial" w:eastAsia="Times New Roman" w:hAnsi="Arial" w:cs="Arial"/>
                <w:b/>
                <w:bCs/>
                <w:sz w:val="20"/>
                <w:szCs w:val="20"/>
                <w:rtl/>
              </w:rPr>
              <w:br/>
              <w:t xml:space="preserve">     (מ"ל)      </w:t>
            </w:r>
          </w:p>
        </w:tc>
        <w:tc>
          <w:tcPr>
            <w:tcW w:w="1037" w:type="dxa"/>
            <w:tcBorders>
              <w:top w:val="double" w:sz="6" w:space="0" w:color="auto"/>
              <w:left w:val="single" w:sz="4" w:space="0" w:color="auto"/>
              <w:bottom w:val="double" w:sz="6" w:space="0" w:color="auto"/>
              <w:right w:val="single" w:sz="4" w:space="0" w:color="auto"/>
            </w:tcBorders>
            <w:shd w:val="clear" w:color="000000" w:fill="FFFF99"/>
            <w:vAlign w:val="center"/>
            <w:hideMark/>
          </w:tcPr>
          <w:p w:rsidR="007E5008" w:rsidRPr="00834ED4" w:rsidRDefault="007E5008" w:rsidP="007E5008">
            <w:pPr>
              <w:spacing w:after="0" w:line="240" w:lineRule="auto"/>
              <w:jc w:val="center"/>
              <w:rPr>
                <w:rFonts w:ascii="Arial" w:eastAsia="Times New Roman" w:hAnsi="Arial" w:cs="Arial"/>
                <w:b/>
                <w:bCs/>
                <w:sz w:val="20"/>
                <w:szCs w:val="20"/>
                <w:rtl/>
              </w:rPr>
            </w:pPr>
            <w:r w:rsidRPr="00834ED4">
              <w:rPr>
                <w:rFonts w:ascii="Arial" w:eastAsia="Times New Roman" w:hAnsi="Arial" w:cs="Arial"/>
                <w:b/>
                <w:bCs/>
                <w:sz w:val="20"/>
                <w:szCs w:val="20"/>
                <w:rtl/>
              </w:rPr>
              <w:t xml:space="preserve">ריכוז המצע </w:t>
            </w:r>
            <w:r w:rsidRPr="00834ED4">
              <w:rPr>
                <w:rFonts w:ascii="Arial" w:eastAsia="Times New Roman" w:hAnsi="Arial" w:cs="Arial"/>
                <w:b/>
                <w:bCs/>
                <w:sz w:val="20"/>
                <w:szCs w:val="20"/>
              </w:rPr>
              <w:t>BANI</w:t>
            </w:r>
            <w:r w:rsidRPr="00834ED4">
              <w:rPr>
                <w:rFonts w:ascii="Arial" w:eastAsia="Times New Roman" w:hAnsi="Arial" w:cs="Arial"/>
                <w:b/>
                <w:bCs/>
                <w:sz w:val="20"/>
                <w:szCs w:val="20"/>
                <w:rtl/>
              </w:rPr>
              <w:br/>
              <w:t>[</w:t>
            </w:r>
            <w:r w:rsidRPr="00834ED4">
              <w:rPr>
                <w:rFonts w:ascii="Arial" w:eastAsia="Times New Roman" w:hAnsi="Arial" w:cs="Arial"/>
                <w:b/>
                <w:bCs/>
                <w:sz w:val="20"/>
                <w:szCs w:val="20"/>
              </w:rPr>
              <w:t>S</w:t>
            </w:r>
            <w:r w:rsidRPr="00834ED4">
              <w:rPr>
                <w:rFonts w:ascii="Arial" w:eastAsia="Times New Roman" w:hAnsi="Arial" w:cs="Arial"/>
                <w:b/>
                <w:bCs/>
                <w:sz w:val="20"/>
                <w:szCs w:val="20"/>
                <w:rtl/>
              </w:rPr>
              <w:t>]</w:t>
            </w:r>
            <w:r w:rsidRPr="00834ED4">
              <w:rPr>
                <w:rFonts w:ascii="Arial" w:eastAsia="Times New Roman" w:hAnsi="Arial" w:cs="Arial"/>
                <w:b/>
                <w:bCs/>
                <w:sz w:val="20"/>
                <w:szCs w:val="20"/>
                <w:rtl/>
              </w:rPr>
              <w:br/>
              <w:t>(מ"ג\מ"ל)</w:t>
            </w:r>
          </w:p>
        </w:tc>
        <w:tc>
          <w:tcPr>
            <w:tcW w:w="841" w:type="dxa"/>
            <w:gridSpan w:val="3"/>
            <w:tcBorders>
              <w:top w:val="double" w:sz="6" w:space="0" w:color="auto"/>
              <w:left w:val="nil"/>
              <w:bottom w:val="double" w:sz="6" w:space="0" w:color="auto"/>
              <w:right w:val="single" w:sz="4" w:space="0" w:color="auto"/>
            </w:tcBorders>
            <w:shd w:val="clear" w:color="000000" w:fill="FFFF99"/>
            <w:vAlign w:val="center"/>
            <w:hideMark/>
          </w:tcPr>
          <w:p w:rsidR="007E5008" w:rsidRPr="00834ED4" w:rsidRDefault="007E5008" w:rsidP="007E5008">
            <w:pPr>
              <w:spacing w:after="0" w:line="240" w:lineRule="auto"/>
              <w:jc w:val="center"/>
              <w:rPr>
                <w:rFonts w:ascii="Arial" w:eastAsia="Times New Roman" w:hAnsi="Arial" w:cs="Arial"/>
                <w:b/>
                <w:bCs/>
                <w:sz w:val="20"/>
                <w:szCs w:val="20"/>
                <w:rtl/>
              </w:rPr>
            </w:pPr>
            <w:r w:rsidRPr="00834ED4">
              <w:rPr>
                <w:rFonts w:ascii="Arial" w:eastAsia="Times New Roman" w:hAnsi="Arial" w:cs="Arial"/>
                <w:b/>
                <w:bCs/>
                <w:sz w:val="20"/>
                <w:szCs w:val="20"/>
                <w:rtl/>
              </w:rPr>
              <w:t>השינוי בערך הבליעה לדקה ללא אנזים</w:t>
            </w:r>
            <w:r w:rsidRPr="00834ED4">
              <w:rPr>
                <w:rFonts w:ascii="Arial" w:eastAsia="Times New Roman" w:hAnsi="Arial" w:cs="Arial"/>
                <w:b/>
                <w:bCs/>
                <w:sz w:val="20"/>
                <w:szCs w:val="20"/>
                <w:rtl/>
              </w:rPr>
              <w:br/>
              <w:t>(.</w:t>
            </w:r>
            <w:r w:rsidRPr="00834ED4">
              <w:rPr>
                <w:rFonts w:ascii="Symbol" w:eastAsia="Times New Roman" w:hAnsi="Symbol" w:cs="Arial"/>
                <w:b/>
                <w:bCs/>
                <w:sz w:val="20"/>
                <w:szCs w:val="20"/>
              </w:rPr>
              <w:t></w:t>
            </w:r>
            <w:r w:rsidRPr="00834ED4">
              <w:rPr>
                <w:rFonts w:ascii="Arial" w:eastAsia="Times New Roman" w:hAnsi="Arial" w:cs="Arial"/>
                <w:b/>
                <w:bCs/>
                <w:sz w:val="20"/>
                <w:szCs w:val="20"/>
              </w:rPr>
              <w:t>O.D</w:t>
            </w:r>
            <w:r w:rsidRPr="00834ED4">
              <w:rPr>
                <w:rFonts w:ascii="Arial" w:eastAsia="Times New Roman" w:hAnsi="Arial" w:cs="Arial"/>
                <w:b/>
                <w:bCs/>
                <w:sz w:val="20"/>
                <w:szCs w:val="20"/>
                <w:rtl/>
              </w:rPr>
              <w:t xml:space="preserve"> ל- 60 שניות) </w:t>
            </w:r>
          </w:p>
        </w:tc>
        <w:tc>
          <w:tcPr>
            <w:tcW w:w="874" w:type="dxa"/>
            <w:gridSpan w:val="2"/>
            <w:tcBorders>
              <w:top w:val="double" w:sz="6" w:space="0" w:color="auto"/>
              <w:left w:val="single" w:sz="4" w:space="0" w:color="auto"/>
              <w:bottom w:val="double" w:sz="6" w:space="0" w:color="auto"/>
              <w:right w:val="nil"/>
            </w:tcBorders>
            <w:shd w:val="clear" w:color="000000" w:fill="FFFF99"/>
            <w:vAlign w:val="center"/>
            <w:hideMark/>
          </w:tcPr>
          <w:p w:rsidR="007E5008" w:rsidRPr="00834ED4" w:rsidRDefault="007E5008" w:rsidP="007E5008">
            <w:pPr>
              <w:spacing w:after="0" w:line="240" w:lineRule="auto"/>
              <w:jc w:val="center"/>
              <w:rPr>
                <w:rFonts w:ascii="Arial" w:eastAsia="Times New Roman" w:hAnsi="Arial" w:cs="Arial"/>
                <w:b/>
                <w:bCs/>
                <w:sz w:val="20"/>
                <w:szCs w:val="20"/>
                <w:rtl/>
              </w:rPr>
            </w:pPr>
            <w:r w:rsidRPr="00834ED4">
              <w:rPr>
                <w:rFonts w:ascii="Arial" w:eastAsia="Times New Roman" w:hAnsi="Arial" w:cs="Arial"/>
                <w:b/>
                <w:bCs/>
                <w:sz w:val="20"/>
                <w:szCs w:val="20"/>
                <w:rtl/>
              </w:rPr>
              <w:t>השינוי בערך הבליעה לדקה בנוכחות אנזים</w:t>
            </w:r>
            <w:r w:rsidRPr="00834ED4">
              <w:rPr>
                <w:rFonts w:ascii="Arial" w:eastAsia="Times New Roman" w:hAnsi="Arial" w:cs="Arial"/>
                <w:b/>
                <w:bCs/>
                <w:sz w:val="20"/>
                <w:szCs w:val="20"/>
                <w:rtl/>
              </w:rPr>
              <w:br/>
              <w:t>(.</w:t>
            </w:r>
            <w:r w:rsidRPr="00834ED4">
              <w:rPr>
                <w:rFonts w:ascii="Symbol" w:eastAsia="Times New Roman" w:hAnsi="Symbol" w:cs="Arial"/>
                <w:b/>
                <w:bCs/>
                <w:sz w:val="20"/>
                <w:szCs w:val="20"/>
              </w:rPr>
              <w:t></w:t>
            </w:r>
            <w:r w:rsidRPr="00834ED4">
              <w:rPr>
                <w:rFonts w:ascii="Arial" w:eastAsia="Times New Roman" w:hAnsi="Arial" w:cs="Arial"/>
                <w:b/>
                <w:bCs/>
                <w:sz w:val="20"/>
                <w:szCs w:val="20"/>
              </w:rPr>
              <w:t>O.D</w:t>
            </w:r>
            <w:r w:rsidRPr="00834ED4">
              <w:rPr>
                <w:rFonts w:ascii="Arial" w:eastAsia="Times New Roman" w:hAnsi="Arial" w:cs="Arial"/>
                <w:b/>
                <w:bCs/>
                <w:sz w:val="20"/>
                <w:szCs w:val="20"/>
                <w:rtl/>
              </w:rPr>
              <w:t xml:space="preserve"> ל- 60 שניות) </w:t>
            </w:r>
          </w:p>
        </w:tc>
        <w:tc>
          <w:tcPr>
            <w:tcW w:w="792" w:type="dxa"/>
            <w:gridSpan w:val="2"/>
            <w:tcBorders>
              <w:top w:val="double" w:sz="6" w:space="0" w:color="auto"/>
              <w:left w:val="single" w:sz="4" w:space="0" w:color="auto"/>
              <w:bottom w:val="double" w:sz="6" w:space="0" w:color="auto"/>
              <w:right w:val="single" w:sz="4" w:space="0" w:color="auto"/>
            </w:tcBorders>
            <w:shd w:val="clear" w:color="000000" w:fill="FFFF99"/>
            <w:vAlign w:val="center"/>
            <w:hideMark/>
          </w:tcPr>
          <w:p w:rsidR="007E5008" w:rsidRPr="00834ED4" w:rsidRDefault="007E5008" w:rsidP="007E5008">
            <w:pPr>
              <w:spacing w:after="0" w:line="240" w:lineRule="auto"/>
              <w:jc w:val="center"/>
              <w:rPr>
                <w:rFonts w:ascii="Arial" w:eastAsia="Times New Roman" w:hAnsi="Arial" w:cs="Arial"/>
                <w:b/>
                <w:bCs/>
                <w:sz w:val="20"/>
                <w:szCs w:val="20"/>
                <w:rtl/>
              </w:rPr>
            </w:pPr>
            <w:r w:rsidRPr="00834ED4">
              <w:rPr>
                <w:rFonts w:ascii="Arial" w:eastAsia="Times New Roman" w:hAnsi="Arial" w:cs="Arial"/>
                <w:b/>
                <w:bCs/>
                <w:sz w:val="20"/>
                <w:szCs w:val="20"/>
                <w:rtl/>
              </w:rPr>
              <w:t>קצב פעילות האנזים</w:t>
            </w:r>
            <w:r w:rsidRPr="00834ED4">
              <w:rPr>
                <w:rFonts w:ascii="Arial" w:eastAsia="Times New Roman" w:hAnsi="Arial" w:cs="Arial"/>
                <w:b/>
                <w:bCs/>
                <w:sz w:val="20"/>
                <w:szCs w:val="20"/>
                <w:rtl/>
              </w:rPr>
              <w:br/>
              <w:t>(</w:t>
            </w:r>
            <w:r w:rsidRPr="00834ED4">
              <w:rPr>
                <w:rFonts w:ascii="Arial" w:eastAsia="Times New Roman" w:hAnsi="Arial" w:cs="Arial"/>
                <w:b/>
                <w:bCs/>
                <w:sz w:val="20"/>
                <w:szCs w:val="20"/>
              </w:rPr>
              <w:t>v</w:t>
            </w:r>
            <w:r w:rsidRPr="00834ED4">
              <w:rPr>
                <w:rFonts w:ascii="Arial" w:eastAsia="Times New Roman" w:hAnsi="Arial" w:cs="Arial"/>
                <w:b/>
                <w:bCs/>
                <w:sz w:val="20"/>
                <w:szCs w:val="20"/>
                <w:rtl/>
              </w:rPr>
              <w:t>)</w:t>
            </w:r>
          </w:p>
        </w:tc>
        <w:tc>
          <w:tcPr>
            <w:tcW w:w="650" w:type="dxa"/>
            <w:gridSpan w:val="2"/>
            <w:tcBorders>
              <w:top w:val="double" w:sz="6" w:space="0" w:color="auto"/>
              <w:left w:val="nil"/>
              <w:bottom w:val="double" w:sz="6" w:space="0" w:color="auto"/>
              <w:right w:val="single" w:sz="4" w:space="0" w:color="auto"/>
            </w:tcBorders>
            <w:shd w:val="clear" w:color="000000" w:fill="FFFF99"/>
            <w:vAlign w:val="center"/>
            <w:hideMark/>
          </w:tcPr>
          <w:p w:rsidR="007E5008" w:rsidRPr="00834ED4" w:rsidRDefault="007E5008" w:rsidP="007E5008">
            <w:pPr>
              <w:bidi w:val="0"/>
              <w:spacing w:after="0" w:line="240" w:lineRule="auto"/>
              <w:jc w:val="center"/>
              <w:rPr>
                <w:rFonts w:ascii="Arial" w:eastAsia="Times New Roman" w:hAnsi="Arial" w:cs="Arial"/>
                <w:b/>
                <w:bCs/>
                <w:sz w:val="20"/>
                <w:szCs w:val="20"/>
                <w:rtl/>
              </w:rPr>
            </w:pPr>
            <w:r w:rsidRPr="00834ED4">
              <w:rPr>
                <w:rFonts w:ascii="Arial" w:eastAsia="Times New Roman" w:hAnsi="Arial" w:cs="Arial"/>
                <w:b/>
                <w:bCs/>
                <w:sz w:val="20"/>
                <w:szCs w:val="20"/>
              </w:rPr>
              <w:t>1/[S]</w:t>
            </w:r>
          </w:p>
        </w:tc>
        <w:tc>
          <w:tcPr>
            <w:tcW w:w="495" w:type="dxa"/>
            <w:tcBorders>
              <w:top w:val="double" w:sz="6" w:space="0" w:color="auto"/>
              <w:left w:val="single" w:sz="4" w:space="0" w:color="auto"/>
              <w:bottom w:val="double" w:sz="6" w:space="0" w:color="auto"/>
              <w:right w:val="double" w:sz="6" w:space="0" w:color="auto"/>
            </w:tcBorders>
            <w:shd w:val="clear" w:color="000000" w:fill="FFFF99"/>
            <w:vAlign w:val="center"/>
            <w:hideMark/>
          </w:tcPr>
          <w:p w:rsidR="007E5008" w:rsidRPr="00834ED4" w:rsidRDefault="007E5008" w:rsidP="007E5008">
            <w:pPr>
              <w:bidi w:val="0"/>
              <w:spacing w:after="0" w:line="240" w:lineRule="auto"/>
              <w:jc w:val="center"/>
              <w:rPr>
                <w:rFonts w:ascii="Arial" w:eastAsia="Times New Roman" w:hAnsi="Arial" w:cs="Arial"/>
                <w:b/>
                <w:bCs/>
                <w:sz w:val="20"/>
                <w:szCs w:val="20"/>
              </w:rPr>
            </w:pPr>
            <w:r w:rsidRPr="00834ED4">
              <w:rPr>
                <w:rFonts w:ascii="Arial" w:eastAsia="Times New Roman" w:hAnsi="Arial" w:cs="Arial"/>
                <w:b/>
                <w:bCs/>
                <w:sz w:val="20"/>
                <w:szCs w:val="20"/>
              </w:rPr>
              <w:t>1/v</w:t>
            </w:r>
          </w:p>
        </w:tc>
      </w:tr>
      <w:tr w:rsidR="007E5008" w:rsidRPr="00834ED4" w:rsidTr="007E5008">
        <w:trPr>
          <w:gridBefore w:val="1"/>
          <w:wBefore w:w="275" w:type="dxa"/>
          <w:trHeight w:val="152"/>
        </w:trPr>
        <w:tc>
          <w:tcPr>
            <w:tcW w:w="3670" w:type="dxa"/>
            <w:tcBorders>
              <w:top w:val="nil"/>
              <w:left w:val="double" w:sz="6" w:space="0" w:color="auto"/>
              <w:bottom w:val="single" w:sz="4" w:space="0" w:color="auto"/>
              <w:right w:val="single" w:sz="4" w:space="0" w:color="auto"/>
            </w:tcBorders>
            <w:shd w:val="clear" w:color="auto" w:fill="auto"/>
            <w:noWrap/>
            <w:vAlign w:val="bottom"/>
            <w:hideMark/>
          </w:tcPr>
          <w:p w:rsidR="007E5008" w:rsidRPr="00834ED4" w:rsidRDefault="007E5008" w:rsidP="007E5008">
            <w:pPr>
              <w:spacing w:after="0" w:line="240" w:lineRule="auto"/>
              <w:jc w:val="center"/>
              <w:rPr>
                <w:rFonts w:ascii="Arial" w:eastAsia="Times New Roman" w:hAnsi="Arial" w:cs="Arial"/>
                <w:sz w:val="20"/>
                <w:szCs w:val="20"/>
              </w:rPr>
            </w:pPr>
            <w:r w:rsidRPr="00834ED4">
              <w:rPr>
                <w:rFonts w:ascii="Arial" w:eastAsia="Times New Roman" w:hAnsi="Arial" w:cs="Arial"/>
                <w:sz w:val="20"/>
                <w:szCs w:val="20"/>
                <w:rtl/>
              </w:rPr>
              <w:t>0</w:t>
            </w:r>
          </w:p>
        </w:tc>
        <w:tc>
          <w:tcPr>
            <w:tcW w:w="904"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jc w:val="center"/>
              <w:rPr>
                <w:rFonts w:ascii="Arial" w:eastAsia="Times New Roman" w:hAnsi="Arial" w:cs="Arial"/>
                <w:sz w:val="20"/>
                <w:szCs w:val="20"/>
                <w:rtl/>
              </w:rPr>
            </w:pPr>
            <w:r w:rsidRPr="00834ED4">
              <w:rPr>
                <w:rFonts w:ascii="Arial" w:eastAsia="Times New Roman" w:hAnsi="Arial" w:cs="Arial"/>
                <w:sz w:val="20"/>
                <w:szCs w:val="20"/>
              </w:rPr>
              <w:t>0</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41" w:type="dxa"/>
            <w:gridSpan w:val="3"/>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792"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650"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495" w:type="dxa"/>
            <w:tcBorders>
              <w:top w:val="nil"/>
              <w:left w:val="single" w:sz="4" w:space="0" w:color="auto"/>
              <w:bottom w:val="single" w:sz="4" w:space="0" w:color="auto"/>
              <w:right w:val="double" w:sz="6"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r>
      <w:tr w:rsidR="007E5008" w:rsidRPr="00834ED4" w:rsidTr="007E5008">
        <w:trPr>
          <w:gridBefore w:val="1"/>
          <w:wBefore w:w="275" w:type="dxa"/>
          <w:trHeight w:val="152"/>
        </w:trPr>
        <w:tc>
          <w:tcPr>
            <w:tcW w:w="3670" w:type="dxa"/>
            <w:tcBorders>
              <w:top w:val="nil"/>
              <w:left w:val="double" w:sz="6" w:space="0" w:color="auto"/>
              <w:bottom w:val="single" w:sz="4" w:space="0" w:color="auto"/>
              <w:right w:val="single" w:sz="4" w:space="0" w:color="auto"/>
            </w:tcBorders>
            <w:shd w:val="clear" w:color="auto" w:fill="auto"/>
            <w:noWrap/>
            <w:vAlign w:val="bottom"/>
            <w:hideMark/>
          </w:tcPr>
          <w:p w:rsidR="007E5008" w:rsidRPr="00834ED4" w:rsidRDefault="007E5008" w:rsidP="007E5008">
            <w:pPr>
              <w:spacing w:after="0" w:line="240" w:lineRule="auto"/>
              <w:jc w:val="center"/>
              <w:rPr>
                <w:rFonts w:ascii="Arial" w:eastAsia="Times New Roman" w:hAnsi="Arial" w:cs="Arial"/>
                <w:sz w:val="20"/>
                <w:szCs w:val="20"/>
              </w:rPr>
            </w:pPr>
            <w:r w:rsidRPr="00834ED4">
              <w:rPr>
                <w:rFonts w:ascii="Arial" w:eastAsia="Times New Roman" w:hAnsi="Arial" w:cs="Arial"/>
                <w:sz w:val="20"/>
                <w:szCs w:val="20"/>
                <w:rtl/>
              </w:rPr>
              <w:t>1</w:t>
            </w:r>
          </w:p>
        </w:tc>
        <w:tc>
          <w:tcPr>
            <w:tcW w:w="904"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jc w:val="center"/>
              <w:rPr>
                <w:rFonts w:ascii="Arial" w:eastAsia="Times New Roman" w:hAnsi="Arial" w:cs="Arial"/>
                <w:sz w:val="20"/>
                <w:szCs w:val="20"/>
                <w:rtl/>
              </w:rPr>
            </w:pPr>
            <w:r w:rsidRPr="00834ED4">
              <w:rPr>
                <w:rFonts w:ascii="Arial" w:eastAsia="Times New Roman" w:hAnsi="Arial" w:cs="Arial"/>
                <w:sz w:val="20"/>
                <w:szCs w:val="20"/>
              </w:rPr>
              <w:t>0.3</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41" w:type="dxa"/>
            <w:gridSpan w:val="3"/>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792"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650"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495" w:type="dxa"/>
            <w:tcBorders>
              <w:top w:val="nil"/>
              <w:left w:val="single" w:sz="4" w:space="0" w:color="auto"/>
              <w:bottom w:val="single" w:sz="4" w:space="0" w:color="auto"/>
              <w:right w:val="double" w:sz="6"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r>
      <w:tr w:rsidR="007E5008" w:rsidRPr="00834ED4" w:rsidTr="007E5008">
        <w:trPr>
          <w:gridBefore w:val="1"/>
          <w:wBefore w:w="275" w:type="dxa"/>
          <w:trHeight w:val="152"/>
        </w:trPr>
        <w:tc>
          <w:tcPr>
            <w:tcW w:w="3670" w:type="dxa"/>
            <w:tcBorders>
              <w:top w:val="nil"/>
              <w:left w:val="double" w:sz="6" w:space="0" w:color="auto"/>
              <w:bottom w:val="single" w:sz="4" w:space="0" w:color="auto"/>
              <w:right w:val="single" w:sz="4" w:space="0" w:color="auto"/>
            </w:tcBorders>
            <w:shd w:val="clear" w:color="auto" w:fill="auto"/>
            <w:noWrap/>
            <w:vAlign w:val="bottom"/>
            <w:hideMark/>
          </w:tcPr>
          <w:p w:rsidR="007E5008" w:rsidRPr="00834ED4" w:rsidRDefault="007E5008" w:rsidP="007E5008">
            <w:pPr>
              <w:spacing w:after="0" w:line="240" w:lineRule="auto"/>
              <w:jc w:val="center"/>
              <w:rPr>
                <w:rFonts w:ascii="Arial" w:eastAsia="Times New Roman" w:hAnsi="Arial" w:cs="Arial"/>
                <w:sz w:val="20"/>
                <w:szCs w:val="20"/>
              </w:rPr>
            </w:pPr>
            <w:r w:rsidRPr="00834ED4">
              <w:rPr>
                <w:rFonts w:ascii="Arial" w:eastAsia="Times New Roman" w:hAnsi="Arial" w:cs="Arial"/>
                <w:sz w:val="20"/>
                <w:szCs w:val="20"/>
                <w:rtl/>
              </w:rPr>
              <w:t>2</w:t>
            </w:r>
          </w:p>
        </w:tc>
        <w:tc>
          <w:tcPr>
            <w:tcW w:w="904"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jc w:val="center"/>
              <w:rPr>
                <w:rFonts w:ascii="Arial" w:eastAsia="Times New Roman" w:hAnsi="Arial" w:cs="Arial"/>
                <w:sz w:val="20"/>
                <w:szCs w:val="20"/>
                <w:rtl/>
              </w:rPr>
            </w:pPr>
            <w:r w:rsidRPr="00834ED4">
              <w:rPr>
                <w:rFonts w:ascii="Arial" w:eastAsia="Times New Roman" w:hAnsi="Arial" w:cs="Arial"/>
                <w:sz w:val="20"/>
                <w:szCs w:val="20"/>
              </w:rPr>
              <w:t>0.4</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41" w:type="dxa"/>
            <w:gridSpan w:val="3"/>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792"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650"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495" w:type="dxa"/>
            <w:tcBorders>
              <w:top w:val="nil"/>
              <w:left w:val="single" w:sz="4" w:space="0" w:color="auto"/>
              <w:bottom w:val="single" w:sz="4" w:space="0" w:color="auto"/>
              <w:right w:val="double" w:sz="6"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r>
      <w:tr w:rsidR="007E5008" w:rsidRPr="00834ED4" w:rsidTr="007E5008">
        <w:trPr>
          <w:gridBefore w:val="1"/>
          <w:wBefore w:w="275" w:type="dxa"/>
          <w:trHeight w:val="152"/>
        </w:trPr>
        <w:tc>
          <w:tcPr>
            <w:tcW w:w="3670" w:type="dxa"/>
            <w:tcBorders>
              <w:top w:val="nil"/>
              <w:left w:val="double" w:sz="6" w:space="0" w:color="auto"/>
              <w:bottom w:val="single" w:sz="4" w:space="0" w:color="auto"/>
              <w:right w:val="single" w:sz="4" w:space="0" w:color="auto"/>
            </w:tcBorders>
            <w:shd w:val="clear" w:color="auto" w:fill="auto"/>
            <w:noWrap/>
            <w:vAlign w:val="bottom"/>
            <w:hideMark/>
          </w:tcPr>
          <w:p w:rsidR="007E5008" w:rsidRPr="00834ED4" w:rsidRDefault="007E5008" w:rsidP="007E5008">
            <w:pPr>
              <w:spacing w:after="0" w:line="240" w:lineRule="auto"/>
              <w:jc w:val="center"/>
              <w:rPr>
                <w:rFonts w:ascii="Arial" w:eastAsia="Times New Roman" w:hAnsi="Arial" w:cs="Arial"/>
                <w:sz w:val="20"/>
                <w:szCs w:val="20"/>
              </w:rPr>
            </w:pPr>
            <w:r w:rsidRPr="00834ED4">
              <w:rPr>
                <w:rFonts w:ascii="Arial" w:eastAsia="Times New Roman" w:hAnsi="Arial" w:cs="Arial"/>
                <w:sz w:val="20"/>
                <w:szCs w:val="20"/>
                <w:rtl/>
              </w:rPr>
              <w:t>3</w:t>
            </w:r>
          </w:p>
        </w:tc>
        <w:tc>
          <w:tcPr>
            <w:tcW w:w="904"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jc w:val="center"/>
              <w:rPr>
                <w:rFonts w:ascii="Arial" w:eastAsia="Times New Roman" w:hAnsi="Arial" w:cs="Arial"/>
                <w:sz w:val="20"/>
                <w:szCs w:val="20"/>
                <w:rtl/>
              </w:rPr>
            </w:pPr>
            <w:r w:rsidRPr="00834ED4">
              <w:rPr>
                <w:rFonts w:ascii="Arial" w:eastAsia="Times New Roman" w:hAnsi="Arial" w:cs="Arial"/>
                <w:sz w:val="20"/>
                <w:szCs w:val="20"/>
              </w:rPr>
              <w:t>0.5</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41" w:type="dxa"/>
            <w:gridSpan w:val="3"/>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792"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650"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495" w:type="dxa"/>
            <w:tcBorders>
              <w:top w:val="nil"/>
              <w:left w:val="single" w:sz="4" w:space="0" w:color="auto"/>
              <w:bottom w:val="single" w:sz="4" w:space="0" w:color="auto"/>
              <w:right w:val="double" w:sz="6"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r>
      <w:tr w:rsidR="007E5008" w:rsidRPr="00834ED4" w:rsidTr="007E5008">
        <w:trPr>
          <w:gridBefore w:val="1"/>
          <w:wBefore w:w="275" w:type="dxa"/>
          <w:trHeight w:val="152"/>
        </w:trPr>
        <w:tc>
          <w:tcPr>
            <w:tcW w:w="3670" w:type="dxa"/>
            <w:tcBorders>
              <w:top w:val="nil"/>
              <w:left w:val="double" w:sz="6" w:space="0" w:color="auto"/>
              <w:bottom w:val="single" w:sz="4" w:space="0" w:color="auto"/>
              <w:right w:val="single" w:sz="4" w:space="0" w:color="auto"/>
            </w:tcBorders>
            <w:shd w:val="clear" w:color="auto" w:fill="auto"/>
            <w:noWrap/>
            <w:vAlign w:val="bottom"/>
            <w:hideMark/>
          </w:tcPr>
          <w:p w:rsidR="007E5008" w:rsidRPr="00834ED4" w:rsidRDefault="007E5008" w:rsidP="007E5008">
            <w:pPr>
              <w:spacing w:after="0" w:line="240" w:lineRule="auto"/>
              <w:jc w:val="center"/>
              <w:rPr>
                <w:rFonts w:ascii="Arial" w:eastAsia="Times New Roman" w:hAnsi="Arial" w:cs="Arial"/>
                <w:sz w:val="20"/>
                <w:szCs w:val="20"/>
              </w:rPr>
            </w:pPr>
            <w:r w:rsidRPr="00834ED4">
              <w:rPr>
                <w:rFonts w:ascii="Arial" w:eastAsia="Times New Roman" w:hAnsi="Arial" w:cs="Arial"/>
                <w:sz w:val="20"/>
                <w:szCs w:val="20"/>
                <w:rtl/>
              </w:rPr>
              <w:t>4</w:t>
            </w:r>
          </w:p>
        </w:tc>
        <w:tc>
          <w:tcPr>
            <w:tcW w:w="904"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jc w:val="center"/>
              <w:rPr>
                <w:rFonts w:ascii="Arial" w:eastAsia="Times New Roman" w:hAnsi="Arial" w:cs="Arial"/>
                <w:sz w:val="20"/>
                <w:szCs w:val="20"/>
                <w:rtl/>
              </w:rPr>
            </w:pPr>
            <w:r w:rsidRPr="00834ED4">
              <w:rPr>
                <w:rFonts w:ascii="Arial" w:eastAsia="Times New Roman" w:hAnsi="Arial" w:cs="Arial"/>
                <w:sz w:val="20"/>
                <w:szCs w:val="20"/>
              </w:rPr>
              <w:t>0.8</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41" w:type="dxa"/>
            <w:gridSpan w:val="3"/>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792"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650"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495" w:type="dxa"/>
            <w:tcBorders>
              <w:top w:val="nil"/>
              <w:left w:val="single" w:sz="4" w:space="0" w:color="auto"/>
              <w:bottom w:val="single" w:sz="4" w:space="0" w:color="auto"/>
              <w:right w:val="double" w:sz="6"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r>
      <w:tr w:rsidR="007E5008" w:rsidRPr="00834ED4" w:rsidTr="007E5008">
        <w:trPr>
          <w:gridBefore w:val="1"/>
          <w:wBefore w:w="275" w:type="dxa"/>
          <w:trHeight w:val="152"/>
        </w:trPr>
        <w:tc>
          <w:tcPr>
            <w:tcW w:w="3670" w:type="dxa"/>
            <w:tcBorders>
              <w:top w:val="nil"/>
              <w:left w:val="double" w:sz="6" w:space="0" w:color="auto"/>
              <w:bottom w:val="single" w:sz="4" w:space="0" w:color="auto"/>
              <w:right w:val="single" w:sz="4" w:space="0" w:color="auto"/>
            </w:tcBorders>
            <w:shd w:val="clear" w:color="auto" w:fill="auto"/>
            <w:noWrap/>
            <w:vAlign w:val="bottom"/>
            <w:hideMark/>
          </w:tcPr>
          <w:p w:rsidR="007E5008" w:rsidRPr="00834ED4" w:rsidRDefault="007E5008" w:rsidP="007E5008">
            <w:pPr>
              <w:spacing w:after="0" w:line="240" w:lineRule="auto"/>
              <w:jc w:val="center"/>
              <w:rPr>
                <w:rFonts w:ascii="Arial" w:eastAsia="Times New Roman" w:hAnsi="Arial" w:cs="Arial"/>
                <w:sz w:val="20"/>
                <w:szCs w:val="20"/>
              </w:rPr>
            </w:pPr>
            <w:r w:rsidRPr="00834ED4">
              <w:rPr>
                <w:rFonts w:ascii="Arial" w:eastAsia="Times New Roman" w:hAnsi="Arial" w:cs="Arial"/>
                <w:sz w:val="20"/>
                <w:szCs w:val="20"/>
                <w:rtl/>
              </w:rPr>
              <w:t>5</w:t>
            </w:r>
          </w:p>
        </w:tc>
        <w:tc>
          <w:tcPr>
            <w:tcW w:w="904"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jc w:val="center"/>
              <w:rPr>
                <w:rFonts w:ascii="Arial" w:eastAsia="Times New Roman" w:hAnsi="Arial" w:cs="Arial"/>
                <w:sz w:val="20"/>
                <w:szCs w:val="20"/>
                <w:rtl/>
              </w:rPr>
            </w:pPr>
            <w:r w:rsidRPr="00834ED4">
              <w:rPr>
                <w:rFonts w:ascii="Arial" w:eastAsia="Times New Roman" w:hAnsi="Arial" w:cs="Arial"/>
                <w:sz w:val="20"/>
                <w:szCs w:val="20"/>
              </w:rPr>
              <w:t>1.0</w:t>
            </w: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41" w:type="dxa"/>
            <w:gridSpan w:val="3"/>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792"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650"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495" w:type="dxa"/>
            <w:tcBorders>
              <w:top w:val="nil"/>
              <w:left w:val="single" w:sz="4" w:space="0" w:color="auto"/>
              <w:bottom w:val="single" w:sz="4" w:space="0" w:color="auto"/>
              <w:right w:val="double" w:sz="6"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r>
      <w:tr w:rsidR="007E5008" w:rsidRPr="00834ED4" w:rsidTr="007E5008">
        <w:trPr>
          <w:gridBefore w:val="1"/>
          <w:wBefore w:w="275" w:type="dxa"/>
          <w:trHeight w:val="152"/>
        </w:trPr>
        <w:tc>
          <w:tcPr>
            <w:tcW w:w="3670" w:type="dxa"/>
            <w:tcBorders>
              <w:top w:val="nil"/>
              <w:left w:val="double" w:sz="6" w:space="0" w:color="auto"/>
              <w:bottom w:val="nil"/>
              <w:right w:val="single" w:sz="4" w:space="0" w:color="auto"/>
            </w:tcBorders>
            <w:shd w:val="clear" w:color="auto" w:fill="auto"/>
            <w:noWrap/>
            <w:vAlign w:val="bottom"/>
            <w:hideMark/>
          </w:tcPr>
          <w:p w:rsidR="007E5008" w:rsidRPr="00834ED4" w:rsidRDefault="007E5008" w:rsidP="007E5008">
            <w:pPr>
              <w:spacing w:after="0" w:line="240" w:lineRule="auto"/>
              <w:jc w:val="center"/>
              <w:rPr>
                <w:rFonts w:ascii="Arial" w:eastAsia="Times New Roman" w:hAnsi="Arial" w:cs="Arial"/>
                <w:sz w:val="20"/>
                <w:szCs w:val="20"/>
              </w:rPr>
            </w:pPr>
            <w:r w:rsidRPr="00834ED4">
              <w:rPr>
                <w:rFonts w:ascii="Arial" w:eastAsia="Times New Roman" w:hAnsi="Arial" w:cs="Arial"/>
                <w:sz w:val="20"/>
                <w:szCs w:val="20"/>
                <w:rtl/>
              </w:rPr>
              <w:t>6</w:t>
            </w:r>
          </w:p>
        </w:tc>
        <w:tc>
          <w:tcPr>
            <w:tcW w:w="904" w:type="dxa"/>
            <w:gridSpan w:val="2"/>
            <w:tcBorders>
              <w:top w:val="nil"/>
              <w:left w:val="single" w:sz="4" w:space="0" w:color="auto"/>
              <w:bottom w:val="nil"/>
              <w:right w:val="single" w:sz="4" w:space="0" w:color="auto"/>
            </w:tcBorders>
            <w:shd w:val="clear" w:color="auto" w:fill="auto"/>
            <w:noWrap/>
            <w:vAlign w:val="bottom"/>
            <w:hideMark/>
          </w:tcPr>
          <w:p w:rsidR="007E5008" w:rsidRPr="00834ED4" w:rsidRDefault="007E5008" w:rsidP="007E5008">
            <w:pPr>
              <w:bidi w:val="0"/>
              <w:spacing w:after="0" w:line="240" w:lineRule="auto"/>
              <w:jc w:val="center"/>
              <w:rPr>
                <w:rFonts w:ascii="Arial" w:eastAsia="Times New Roman" w:hAnsi="Arial" w:cs="Arial"/>
                <w:sz w:val="20"/>
                <w:szCs w:val="20"/>
                <w:rtl/>
              </w:rPr>
            </w:pPr>
            <w:r w:rsidRPr="00834ED4">
              <w:rPr>
                <w:rFonts w:ascii="Arial" w:eastAsia="Times New Roman" w:hAnsi="Arial" w:cs="Arial"/>
                <w:sz w:val="20"/>
                <w:szCs w:val="20"/>
              </w:rPr>
              <w:t>1.5</w:t>
            </w:r>
          </w:p>
        </w:tc>
        <w:tc>
          <w:tcPr>
            <w:tcW w:w="1037" w:type="dxa"/>
            <w:tcBorders>
              <w:top w:val="nil"/>
              <w:left w:val="single" w:sz="4" w:space="0" w:color="auto"/>
              <w:bottom w:val="nil"/>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41" w:type="dxa"/>
            <w:gridSpan w:val="3"/>
            <w:tcBorders>
              <w:top w:val="nil"/>
              <w:left w:val="nil"/>
              <w:bottom w:val="nil"/>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74" w:type="dxa"/>
            <w:gridSpan w:val="2"/>
            <w:tcBorders>
              <w:top w:val="nil"/>
              <w:left w:val="nil"/>
              <w:bottom w:val="nil"/>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792" w:type="dxa"/>
            <w:gridSpan w:val="2"/>
            <w:tcBorders>
              <w:top w:val="nil"/>
              <w:left w:val="single" w:sz="4" w:space="0" w:color="auto"/>
              <w:bottom w:val="nil"/>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650" w:type="dxa"/>
            <w:gridSpan w:val="2"/>
            <w:tcBorders>
              <w:top w:val="nil"/>
              <w:left w:val="nil"/>
              <w:bottom w:val="single" w:sz="4"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495" w:type="dxa"/>
            <w:tcBorders>
              <w:top w:val="nil"/>
              <w:left w:val="single" w:sz="4" w:space="0" w:color="auto"/>
              <w:bottom w:val="single" w:sz="4" w:space="0" w:color="auto"/>
              <w:right w:val="double" w:sz="6"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r>
      <w:tr w:rsidR="007E5008" w:rsidRPr="00834ED4" w:rsidTr="007E5008">
        <w:trPr>
          <w:gridBefore w:val="1"/>
          <w:wBefore w:w="275" w:type="dxa"/>
          <w:trHeight w:val="152"/>
        </w:trPr>
        <w:tc>
          <w:tcPr>
            <w:tcW w:w="367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7E5008" w:rsidRPr="00834ED4" w:rsidRDefault="007E5008" w:rsidP="007E5008">
            <w:pPr>
              <w:spacing w:after="0" w:line="240" w:lineRule="auto"/>
              <w:jc w:val="center"/>
              <w:rPr>
                <w:rFonts w:ascii="Arial" w:eastAsia="Times New Roman" w:hAnsi="Arial" w:cs="Arial"/>
                <w:sz w:val="20"/>
                <w:szCs w:val="20"/>
              </w:rPr>
            </w:pPr>
            <w:r w:rsidRPr="00834ED4">
              <w:rPr>
                <w:rFonts w:ascii="Arial" w:eastAsia="Times New Roman" w:hAnsi="Arial" w:cs="Arial"/>
                <w:sz w:val="20"/>
                <w:szCs w:val="20"/>
                <w:rtl/>
              </w:rPr>
              <w:t>7</w:t>
            </w:r>
          </w:p>
        </w:tc>
        <w:tc>
          <w:tcPr>
            <w:tcW w:w="904" w:type="dxa"/>
            <w:gridSpan w:val="2"/>
            <w:tcBorders>
              <w:top w:val="single" w:sz="4" w:space="0" w:color="auto"/>
              <w:left w:val="single" w:sz="4" w:space="0" w:color="auto"/>
              <w:bottom w:val="double" w:sz="6"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jc w:val="center"/>
              <w:rPr>
                <w:rFonts w:ascii="Arial" w:eastAsia="Times New Roman" w:hAnsi="Arial" w:cs="Arial"/>
                <w:sz w:val="20"/>
                <w:szCs w:val="20"/>
                <w:rtl/>
              </w:rPr>
            </w:pPr>
            <w:r w:rsidRPr="00834ED4">
              <w:rPr>
                <w:rFonts w:ascii="Arial" w:eastAsia="Times New Roman" w:hAnsi="Arial" w:cs="Arial"/>
                <w:sz w:val="20"/>
                <w:szCs w:val="20"/>
              </w:rPr>
              <w:t>2.0</w:t>
            </w:r>
          </w:p>
        </w:tc>
        <w:tc>
          <w:tcPr>
            <w:tcW w:w="103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41" w:type="dxa"/>
            <w:gridSpan w:val="3"/>
            <w:tcBorders>
              <w:top w:val="single" w:sz="4" w:space="0" w:color="auto"/>
              <w:left w:val="nil"/>
              <w:bottom w:val="double" w:sz="6"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874" w:type="dxa"/>
            <w:gridSpan w:val="2"/>
            <w:tcBorders>
              <w:top w:val="single" w:sz="4" w:space="0" w:color="auto"/>
              <w:left w:val="nil"/>
              <w:bottom w:val="double" w:sz="6"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792" w:type="dxa"/>
            <w:gridSpan w:val="2"/>
            <w:tcBorders>
              <w:top w:val="single" w:sz="4" w:space="0" w:color="auto"/>
              <w:left w:val="single" w:sz="4" w:space="0" w:color="auto"/>
              <w:bottom w:val="double" w:sz="6"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650" w:type="dxa"/>
            <w:gridSpan w:val="2"/>
            <w:tcBorders>
              <w:top w:val="nil"/>
              <w:left w:val="nil"/>
              <w:bottom w:val="double" w:sz="6" w:space="0" w:color="auto"/>
              <w:right w:val="single" w:sz="4"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c>
          <w:tcPr>
            <w:tcW w:w="495" w:type="dxa"/>
            <w:tcBorders>
              <w:top w:val="nil"/>
              <w:left w:val="single" w:sz="4" w:space="0" w:color="auto"/>
              <w:bottom w:val="double" w:sz="6" w:space="0" w:color="auto"/>
              <w:right w:val="double" w:sz="6" w:space="0" w:color="auto"/>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r w:rsidRPr="00834ED4">
              <w:rPr>
                <w:rFonts w:ascii="Arial" w:eastAsia="Times New Roman" w:hAnsi="Arial" w:cs="Arial"/>
                <w:sz w:val="20"/>
                <w:szCs w:val="20"/>
              </w:rPr>
              <w:t> </w:t>
            </w:r>
          </w:p>
        </w:tc>
      </w:tr>
      <w:tr w:rsidR="007E5008" w:rsidRPr="00834ED4" w:rsidTr="007E5008">
        <w:trPr>
          <w:gridBefore w:val="1"/>
          <w:wBefore w:w="275" w:type="dxa"/>
          <w:trHeight w:val="110"/>
        </w:trPr>
        <w:tc>
          <w:tcPr>
            <w:tcW w:w="3670" w:type="dxa"/>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Arial" w:eastAsia="Times New Roman" w:hAnsi="Arial" w:cs="Arial"/>
                <w:sz w:val="20"/>
                <w:szCs w:val="20"/>
              </w:rPr>
            </w:pPr>
          </w:p>
        </w:tc>
        <w:tc>
          <w:tcPr>
            <w:tcW w:w="904" w:type="dxa"/>
            <w:gridSpan w:val="2"/>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1037" w:type="dxa"/>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841" w:type="dxa"/>
            <w:gridSpan w:val="3"/>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874" w:type="dxa"/>
            <w:gridSpan w:val="2"/>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792" w:type="dxa"/>
            <w:gridSpan w:val="2"/>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650" w:type="dxa"/>
            <w:gridSpan w:val="2"/>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495" w:type="dxa"/>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r>
      <w:tr w:rsidR="007E5008" w:rsidRPr="00834ED4" w:rsidTr="007E5008">
        <w:trPr>
          <w:gridAfter w:val="2"/>
          <w:wAfter w:w="748" w:type="dxa"/>
          <w:trHeight w:val="110"/>
        </w:trPr>
        <w:tc>
          <w:tcPr>
            <w:tcW w:w="4780" w:type="dxa"/>
            <w:gridSpan w:val="3"/>
            <w:tcBorders>
              <w:top w:val="nil"/>
              <w:left w:val="nil"/>
              <w:bottom w:val="nil"/>
              <w:right w:val="nil"/>
            </w:tcBorders>
            <w:shd w:val="clear" w:color="auto" w:fill="auto"/>
            <w:noWrap/>
            <w:vAlign w:val="bottom"/>
            <w:hideMark/>
          </w:tcPr>
          <w:p w:rsidR="007E5008" w:rsidRDefault="007E5008" w:rsidP="007E5008">
            <w:pPr>
              <w:spacing w:after="0" w:line="240" w:lineRule="auto"/>
              <w:rPr>
                <w:rFonts w:ascii="Arial" w:eastAsia="Times New Roman" w:hAnsi="Arial" w:cs="Arial"/>
                <w:b/>
                <w:bCs/>
                <w:sz w:val="20"/>
                <w:szCs w:val="20"/>
                <w:rtl/>
              </w:rPr>
            </w:pPr>
            <w:r w:rsidRPr="00834ED4">
              <w:rPr>
                <w:rFonts w:ascii="Arial" w:eastAsia="Times New Roman" w:hAnsi="Arial" w:cs="Arial"/>
                <w:b/>
                <w:bCs/>
                <w:sz w:val="20"/>
                <w:szCs w:val="20"/>
                <w:rtl/>
              </w:rPr>
              <w:t>הערה: ערכי הבליעה נמדדו באורך גל 405 ננומטר.</w:t>
            </w:r>
          </w:p>
          <w:p w:rsidR="007E5008" w:rsidRDefault="007E5008" w:rsidP="007E5008">
            <w:pPr>
              <w:spacing w:after="0" w:line="240" w:lineRule="auto"/>
              <w:rPr>
                <w:rFonts w:ascii="Arial" w:eastAsia="Times New Roman" w:hAnsi="Arial" w:cs="Arial"/>
                <w:b/>
                <w:bCs/>
                <w:sz w:val="20"/>
                <w:szCs w:val="20"/>
                <w:rtl/>
              </w:rPr>
            </w:pPr>
          </w:p>
          <w:p w:rsidR="007E5008" w:rsidRDefault="007E5008" w:rsidP="007E5008">
            <w:pPr>
              <w:spacing w:after="0" w:line="240" w:lineRule="auto"/>
              <w:rPr>
                <w:rFonts w:ascii="Arial" w:eastAsia="Times New Roman" w:hAnsi="Arial" w:cs="Arial"/>
                <w:b/>
                <w:bCs/>
                <w:sz w:val="20"/>
                <w:szCs w:val="20"/>
                <w:rtl/>
              </w:rPr>
            </w:pPr>
          </w:p>
          <w:p w:rsidR="007E5008" w:rsidRDefault="007E5008" w:rsidP="007E5008">
            <w:pPr>
              <w:spacing w:after="0" w:line="240" w:lineRule="auto"/>
              <w:rPr>
                <w:rFonts w:ascii="Arial" w:eastAsia="Times New Roman" w:hAnsi="Arial" w:cs="Arial"/>
                <w:b/>
                <w:bCs/>
                <w:sz w:val="20"/>
                <w:szCs w:val="20"/>
                <w:rtl/>
              </w:rPr>
            </w:pPr>
          </w:p>
          <w:p w:rsidR="007E5008" w:rsidRDefault="007E5008" w:rsidP="007E5008">
            <w:pPr>
              <w:spacing w:after="0" w:line="240" w:lineRule="auto"/>
              <w:rPr>
                <w:rFonts w:ascii="Arial" w:eastAsia="Times New Roman" w:hAnsi="Arial" w:cs="Arial"/>
                <w:b/>
                <w:bCs/>
                <w:sz w:val="20"/>
                <w:szCs w:val="20"/>
                <w:rtl/>
              </w:rPr>
            </w:pPr>
          </w:p>
          <w:p w:rsidR="007E5008" w:rsidRPr="00834ED4" w:rsidRDefault="007E5008" w:rsidP="007E5008">
            <w:pPr>
              <w:spacing w:after="0" w:line="240" w:lineRule="auto"/>
              <w:rPr>
                <w:rFonts w:ascii="Arial" w:eastAsia="Times New Roman" w:hAnsi="Arial" w:cs="Arial"/>
                <w:b/>
                <w:bCs/>
                <w:sz w:val="20"/>
                <w:szCs w:val="20"/>
                <w:rtl/>
              </w:rPr>
            </w:pPr>
          </w:p>
        </w:tc>
        <w:tc>
          <w:tcPr>
            <w:tcW w:w="1118" w:type="dxa"/>
            <w:gridSpan w:val="3"/>
            <w:tcBorders>
              <w:top w:val="nil"/>
              <w:left w:val="nil"/>
              <w:bottom w:val="nil"/>
              <w:right w:val="nil"/>
            </w:tcBorders>
            <w:shd w:val="clear" w:color="auto" w:fill="auto"/>
            <w:noWrap/>
            <w:vAlign w:val="bottom"/>
            <w:hideMark/>
          </w:tcPr>
          <w:p w:rsidR="007E5008" w:rsidRPr="00834ED4" w:rsidRDefault="007E5008" w:rsidP="007E5008">
            <w:pPr>
              <w:spacing w:after="0" w:line="240" w:lineRule="auto"/>
              <w:rPr>
                <w:rFonts w:ascii="Arial" w:eastAsia="Times New Roman" w:hAnsi="Arial" w:cs="Arial"/>
                <w:b/>
                <w:bCs/>
                <w:sz w:val="20"/>
                <w:szCs w:val="20"/>
                <w:rtl/>
              </w:rPr>
            </w:pPr>
          </w:p>
        </w:tc>
        <w:tc>
          <w:tcPr>
            <w:tcW w:w="760" w:type="dxa"/>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362" w:type="dxa"/>
            <w:gridSpan w:val="2"/>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666" w:type="dxa"/>
            <w:gridSpan w:val="2"/>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1104" w:type="dxa"/>
            <w:gridSpan w:val="2"/>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r>
      <w:tr w:rsidR="007E5008" w:rsidRPr="00834ED4" w:rsidTr="007E5008">
        <w:trPr>
          <w:gridBefore w:val="1"/>
          <w:wBefore w:w="275" w:type="dxa"/>
          <w:trHeight w:val="106"/>
        </w:trPr>
        <w:tc>
          <w:tcPr>
            <w:tcW w:w="3670" w:type="dxa"/>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904" w:type="dxa"/>
            <w:gridSpan w:val="2"/>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1037" w:type="dxa"/>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841" w:type="dxa"/>
            <w:gridSpan w:val="3"/>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874" w:type="dxa"/>
            <w:gridSpan w:val="2"/>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792" w:type="dxa"/>
            <w:gridSpan w:val="2"/>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650" w:type="dxa"/>
            <w:gridSpan w:val="2"/>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c>
          <w:tcPr>
            <w:tcW w:w="495" w:type="dxa"/>
            <w:tcBorders>
              <w:top w:val="nil"/>
              <w:left w:val="nil"/>
              <w:bottom w:val="nil"/>
              <w:right w:val="nil"/>
            </w:tcBorders>
            <w:shd w:val="clear" w:color="auto" w:fill="auto"/>
            <w:noWrap/>
            <w:vAlign w:val="bottom"/>
            <w:hideMark/>
          </w:tcPr>
          <w:p w:rsidR="007E5008" w:rsidRPr="00834ED4" w:rsidRDefault="007E5008" w:rsidP="007E5008">
            <w:pPr>
              <w:bidi w:val="0"/>
              <w:spacing w:after="0" w:line="240" w:lineRule="auto"/>
              <w:rPr>
                <w:rFonts w:ascii="Times New Roman" w:eastAsia="Times New Roman" w:hAnsi="Times New Roman" w:cs="Times New Roman"/>
                <w:sz w:val="20"/>
                <w:szCs w:val="20"/>
              </w:rPr>
            </w:pPr>
          </w:p>
        </w:tc>
      </w:tr>
    </w:tbl>
    <w:p w:rsidR="00834ED4" w:rsidRDefault="00834ED4" w:rsidP="00D56596">
      <w:pPr>
        <w:ind w:left="567" w:hanging="567"/>
        <w:rPr>
          <w:rtl/>
        </w:rPr>
      </w:pPr>
    </w:p>
    <w:p w:rsidR="00834ED4" w:rsidRDefault="00834ED4" w:rsidP="00D56596">
      <w:pPr>
        <w:ind w:left="567" w:hanging="567"/>
        <w:rPr>
          <w:rtl/>
        </w:rPr>
      </w:pPr>
    </w:p>
    <w:p w:rsidR="00834ED4" w:rsidRPr="00834ED4" w:rsidRDefault="00834ED4" w:rsidP="00834ED4">
      <w:pPr>
        <w:ind w:left="84" w:hanging="142"/>
        <w:rPr>
          <w:rtl/>
        </w:rPr>
      </w:pPr>
      <w:r>
        <w:rPr>
          <w:rFonts w:hint="cs"/>
          <w:rtl/>
        </w:rPr>
        <w:t xml:space="preserve">                          </w:t>
      </w:r>
    </w:p>
    <w:p w:rsidR="00834ED4" w:rsidRPr="00834ED4" w:rsidRDefault="00834ED4" w:rsidP="00D56596">
      <w:pPr>
        <w:ind w:left="567" w:hanging="567"/>
        <w:rPr>
          <w:rtl/>
        </w:rPr>
      </w:pPr>
    </w:p>
    <w:p w:rsidR="00D56596" w:rsidRDefault="00D56596" w:rsidP="00D56596">
      <w:pPr>
        <w:jc w:val="center"/>
        <w:rPr>
          <w:b/>
          <w:bCs/>
          <w:color w:val="FF0000"/>
          <w:sz w:val="24"/>
          <w:rtl/>
        </w:rPr>
      </w:pPr>
    </w:p>
    <w:p w:rsidR="00D56596" w:rsidRDefault="00D56596" w:rsidP="00D56596">
      <w:pPr>
        <w:jc w:val="center"/>
        <w:rPr>
          <w:b/>
          <w:bCs/>
          <w:color w:val="FF0000"/>
          <w:sz w:val="24"/>
          <w:rtl/>
        </w:rPr>
      </w:pPr>
    </w:p>
    <w:p w:rsidR="00D56596" w:rsidRDefault="00D56596" w:rsidP="00B36CE5">
      <w:pPr>
        <w:rPr>
          <w:rtl/>
        </w:rPr>
      </w:pPr>
    </w:p>
    <w:p w:rsidR="00E76D73" w:rsidRPr="000B5FC1" w:rsidRDefault="00E76D73" w:rsidP="00E76D73">
      <w:pPr>
        <w:jc w:val="center"/>
        <w:rPr>
          <w:b/>
          <w:bCs/>
          <w:sz w:val="24"/>
          <w:szCs w:val="24"/>
          <w:rtl/>
        </w:rPr>
      </w:pPr>
      <w:r w:rsidRPr="000B5FC1">
        <w:rPr>
          <w:rFonts w:hint="cs"/>
          <w:b/>
          <w:bCs/>
          <w:sz w:val="24"/>
          <w:szCs w:val="24"/>
          <w:rtl/>
        </w:rPr>
        <w:t xml:space="preserve">מעבדה </w:t>
      </w:r>
      <w:r>
        <w:rPr>
          <w:rFonts w:hint="cs"/>
          <w:b/>
          <w:bCs/>
          <w:sz w:val="24"/>
          <w:szCs w:val="24"/>
          <w:rtl/>
        </w:rPr>
        <w:t>8</w:t>
      </w:r>
    </w:p>
    <w:p w:rsidR="00B36CE5" w:rsidRDefault="00B36CE5" w:rsidP="00B36CE5">
      <w:pPr>
        <w:rPr>
          <w:rtl/>
        </w:rPr>
      </w:pPr>
    </w:p>
    <w:p w:rsidR="00B36CE5" w:rsidRDefault="00B36CE5" w:rsidP="00B36CE5">
      <w:pPr>
        <w:pStyle w:val="a3"/>
        <w:numPr>
          <w:ilvl w:val="1"/>
          <w:numId w:val="6"/>
        </w:numPr>
        <w:rPr>
          <w:rtl/>
        </w:rPr>
      </w:pPr>
      <w:r>
        <w:rPr>
          <w:rFonts w:hint="cs"/>
          <w:rtl/>
        </w:rPr>
        <w:t>ב השפעת ריכוז האנזים על קצב פעילות הליזוזים</w:t>
      </w:r>
    </w:p>
    <w:p w:rsidR="00B36CE5" w:rsidRDefault="00B36CE5" w:rsidP="00B36CE5">
      <w:pPr>
        <w:pStyle w:val="a3"/>
        <w:rPr>
          <w:rtl/>
        </w:rPr>
      </w:pPr>
    </w:p>
    <w:p w:rsidR="00B36CE5" w:rsidRDefault="00B36CE5" w:rsidP="00B36CE5">
      <w:pPr>
        <w:pStyle w:val="a3"/>
        <w:rPr>
          <w:rtl/>
        </w:rPr>
      </w:pPr>
      <w:r>
        <w:rPr>
          <w:rFonts w:hint="cs"/>
          <w:rtl/>
        </w:rPr>
        <w:t>רקע עיוני</w:t>
      </w:r>
    </w:p>
    <w:p w:rsidR="00F169D0" w:rsidRDefault="00B36CE5" w:rsidP="00F169D0">
      <w:pPr>
        <w:pStyle w:val="a3"/>
        <w:rPr>
          <w:rtl/>
        </w:rPr>
      </w:pPr>
      <w:r>
        <w:rPr>
          <w:rFonts w:hint="cs"/>
          <w:rtl/>
        </w:rPr>
        <w:t xml:space="preserve">האנזים ליזוזים מצוי בין היתר בחלבון ביצה ובדמעות, פעיל </w:t>
      </w:r>
      <w:r w:rsidR="00F169D0">
        <w:rPr>
          <w:rFonts w:hint="cs"/>
          <w:rtl/>
        </w:rPr>
        <w:t>בהשמדת חיידקים על ידי פעילות פירוק קשרים ספציפיים בשרשרות המצולבות של גליקופרוטאינים שבדופנות החיידקים. פגיעה בדופן התא חושפת אותו לשינויים בנפח.</w:t>
      </w:r>
    </w:p>
    <w:p w:rsidR="00F169D0" w:rsidRDefault="00F169D0" w:rsidP="00F169D0">
      <w:pPr>
        <w:pStyle w:val="a3"/>
        <w:rPr>
          <w:rtl/>
        </w:rPr>
      </w:pPr>
      <w:r>
        <w:rPr>
          <w:rFonts w:hint="cs"/>
          <w:rtl/>
        </w:rPr>
        <w:t xml:space="preserve">קביעת פעילות האנזים מבוססת על שימוש במצע טבעי, תרחיף של דפנות תאי חיידקים. את ריכוז הדופנות בתרחיף ניתן לקבוע על פי מידת העכירות של התרחיף. עכירות זו ניתנת </w:t>
      </w:r>
    </w:p>
    <w:p w:rsidR="00F169D0" w:rsidRDefault="00F169D0" w:rsidP="00F169D0">
      <w:pPr>
        <w:pStyle w:val="a3"/>
        <w:rPr>
          <w:rtl/>
        </w:rPr>
      </w:pPr>
      <w:r>
        <w:rPr>
          <w:rFonts w:hint="cs"/>
          <w:rtl/>
        </w:rPr>
        <w:t xml:space="preserve">למדידה על פי בליעת האור באורך גל של </w:t>
      </w:r>
      <w:r>
        <w:t>450nm</w:t>
      </w:r>
      <w:r>
        <w:rPr>
          <w:rFonts w:hint="cs"/>
          <w:rtl/>
        </w:rPr>
        <w:t>.</w:t>
      </w:r>
    </w:p>
    <w:p w:rsidR="00F169D0" w:rsidRDefault="00F169D0" w:rsidP="00F169D0">
      <w:pPr>
        <w:pStyle w:val="a3"/>
        <w:rPr>
          <w:rtl/>
        </w:rPr>
      </w:pPr>
      <w:r>
        <w:rPr>
          <w:rFonts w:hint="cs"/>
          <w:rtl/>
        </w:rPr>
        <w:t xml:space="preserve">פעולת האנזים מפוררת בהדרגה את דופנות תאי החיידקים, ובעקבות זאת פוחתת העכירות. הירידה בעכירות משתקפת בירידה מקבילה בבליעת האור ב- </w:t>
      </w:r>
      <w:r>
        <w:rPr>
          <w:rFonts w:ascii="Arial" w:hAnsi="Arial" w:cs="Arial"/>
        </w:rPr>
        <w:t>λ</w:t>
      </w:r>
      <w:r>
        <w:t>450nm</w:t>
      </w:r>
      <w:r>
        <w:rPr>
          <w:rFonts w:hint="cs"/>
          <w:rtl/>
        </w:rPr>
        <w:t>. לכן קצב הירידה בבליעה יכול לשמש מדד למהירות התגובה האנזימתית.</w:t>
      </w:r>
    </w:p>
    <w:p w:rsidR="00F169D0" w:rsidRDefault="00F169D0" w:rsidP="00F169D0">
      <w:pPr>
        <w:pStyle w:val="a3"/>
        <w:rPr>
          <w:rtl/>
        </w:rPr>
      </w:pPr>
    </w:p>
    <w:p w:rsidR="00F169D0" w:rsidRDefault="00F169D0" w:rsidP="00F169D0">
      <w:pPr>
        <w:pStyle w:val="a3"/>
        <w:rPr>
          <w:rtl/>
        </w:rPr>
      </w:pPr>
      <w:r>
        <w:rPr>
          <w:rFonts w:hint="cs"/>
          <w:rtl/>
        </w:rPr>
        <w:t>מהלך העבודה</w:t>
      </w:r>
    </w:p>
    <w:p w:rsidR="00F169D0" w:rsidRDefault="00F169D0" w:rsidP="00F169D0">
      <w:pPr>
        <w:pStyle w:val="a3"/>
        <w:numPr>
          <w:ilvl w:val="0"/>
          <w:numId w:val="24"/>
        </w:numPr>
      </w:pPr>
      <w:r>
        <w:rPr>
          <w:rFonts w:hint="cs"/>
          <w:rtl/>
        </w:rPr>
        <w:t>הכן סדרה של שבע קיווטות. מספר אותן מ- 0 עד 6.</w:t>
      </w:r>
    </w:p>
    <w:p w:rsidR="00F169D0" w:rsidRDefault="00F169D0" w:rsidP="00F169D0">
      <w:pPr>
        <w:pStyle w:val="a3"/>
        <w:numPr>
          <w:ilvl w:val="0"/>
          <w:numId w:val="24"/>
        </w:numPr>
      </w:pPr>
      <w:r>
        <w:rPr>
          <w:rFonts w:hint="cs"/>
          <w:rtl/>
        </w:rPr>
        <w:t>העמד את הכלי שבו מצוי המצע, על בוחש מגנטי והפעל אותו. המשך בבחישה כל זמן לקיחת הדגימות.</w:t>
      </w:r>
    </w:p>
    <w:p w:rsidR="00F169D0" w:rsidRDefault="00F169D0" w:rsidP="00F169D0">
      <w:pPr>
        <w:pStyle w:val="a3"/>
        <w:numPr>
          <w:ilvl w:val="0"/>
          <w:numId w:val="24"/>
        </w:numPr>
      </w:pPr>
      <w:r>
        <w:rPr>
          <w:rFonts w:hint="cs"/>
          <w:rtl/>
        </w:rPr>
        <w:t xml:space="preserve">שים בכל אחת מן המבחנות מצע ובופר פוספט </w:t>
      </w:r>
      <w:r>
        <w:t>pH=6.3</w:t>
      </w:r>
      <w:r>
        <w:rPr>
          <w:rFonts w:hint="cs"/>
          <w:rtl/>
        </w:rPr>
        <w:t xml:space="preserve"> בריכוז </w:t>
      </w:r>
      <w:r>
        <w:t>0.2M</w:t>
      </w:r>
      <w:r>
        <w:rPr>
          <w:rFonts w:hint="cs"/>
          <w:rtl/>
        </w:rPr>
        <w:t xml:space="preserve"> לפי הכמויות המצוינות בטבלה </w:t>
      </w:r>
    </w:p>
    <w:tbl>
      <w:tblPr>
        <w:tblStyle w:val="a4"/>
        <w:bidiVisual/>
        <w:tblW w:w="0" w:type="auto"/>
        <w:tblLook w:val="04A0" w:firstRow="1" w:lastRow="0" w:firstColumn="1" w:lastColumn="0" w:noHBand="0" w:noVBand="1"/>
      </w:tblPr>
      <w:tblGrid>
        <w:gridCol w:w="2074"/>
        <w:gridCol w:w="2074"/>
        <w:gridCol w:w="2074"/>
        <w:gridCol w:w="2074"/>
      </w:tblGrid>
      <w:tr w:rsidR="004402AF" w:rsidTr="004402AF">
        <w:tc>
          <w:tcPr>
            <w:tcW w:w="2074" w:type="dxa"/>
          </w:tcPr>
          <w:p w:rsidR="004402AF" w:rsidRDefault="004402AF" w:rsidP="004402AF">
            <w:pPr>
              <w:rPr>
                <w:rtl/>
              </w:rPr>
            </w:pPr>
            <w:r>
              <w:rPr>
                <w:rFonts w:hint="cs"/>
                <w:rtl/>
              </w:rPr>
              <w:t>מבחנה</w:t>
            </w:r>
          </w:p>
        </w:tc>
        <w:tc>
          <w:tcPr>
            <w:tcW w:w="2074" w:type="dxa"/>
          </w:tcPr>
          <w:p w:rsidR="004402AF" w:rsidRDefault="004402AF" w:rsidP="004402AF">
            <w:pPr>
              <w:rPr>
                <w:rtl/>
              </w:rPr>
            </w:pPr>
            <w:r>
              <w:rPr>
                <w:rFonts w:hint="cs"/>
                <w:rtl/>
              </w:rPr>
              <w:t xml:space="preserve">מצע </w:t>
            </w:r>
          </w:p>
          <w:p w:rsidR="004402AF" w:rsidRDefault="004402AF" w:rsidP="004402AF">
            <w:pPr>
              <w:rPr>
                <w:rtl/>
              </w:rPr>
            </w:pPr>
            <w:r>
              <w:rPr>
                <w:rFonts w:hint="cs"/>
                <w:rtl/>
              </w:rPr>
              <w:t>מ"ל</w:t>
            </w:r>
          </w:p>
        </w:tc>
        <w:tc>
          <w:tcPr>
            <w:tcW w:w="2074" w:type="dxa"/>
          </w:tcPr>
          <w:p w:rsidR="004402AF" w:rsidRDefault="004402AF" w:rsidP="004402AF">
            <w:pPr>
              <w:rPr>
                <w:rtl/>
              </w:rPr>
            </w:pPr>
            <w:r>
              <w:rPr>
                <w:rFonts w:hint="cs"/>
                <w:rtl/>
              </w:rPr>
              <w:t>בופר</w:t>
            </w:r>
          </w:p>
          <w:p w:rsidR="004402AF" w:rsidRDefault="004402AF" w:rsidP="004402AF">
            <w:pPr>
              <w:rPr>
                <w:rtl/>
              </w:rPr>
            </w:pPr>
            <w:r>
              <w:rPr>
                <w:rFonts w:hint="cs"/>
                <w:rtl/>
              </w:rPr>
              <w:t>מ"ל</w:t>
            </w:r>
          </w:p>
        </w:tc>
        <w:tc>
          <w:tcPr>
            <w:tcW w:w="2074" w:type="dxa"/>
          </w:tcPr>
          <w:p w:rsidR="004402AF" w:rsidRDefault="004402AF" w:rsidP="004402AF">
            <w:pPr>
              <w:rPr>
                <w:rtl/>
              </w:rPr>
            </w:pPr>
            <w:r>
              <w:rPr>
                <w:rFonts w:hint="cs"/>
                <w:rtl/>
              </w:rPr>
              <w:t xml:space="preserve">אנזים </w:t>
            </w:r>
          </w:p>
          <w:p w:rsidR="004402AF" w:rsidRDefault="004402AF" w:rsidP="004402AF">
            <w:pPr>
              <w:rPr>
                <w:rtl/>
              </w:rPr>
            </w:pPr>
            <w:r>
              <w:rPr>
                <w:rFonts w:hint="cs"/>
                <w:rtl/>
              </w:rPr>
              <w:t>מ"ל</w:t>
            </w:r>
          </w:p>
        </w:tc>
      </w:tr>
      <w:tr w:rsidR="004402AF" w:rsidTr="004402AF">
        <w:tc>
          <w:tcPr>
            <w:tcW w:w="2074" w:type="dxa"/>
          </w:tcPr>
          <w:p w:rsidR="004402AF" w:rsidRDefault="004402AF" w:rsidP="004402AF">
            <w:pPr>
              <w:rPr>
                <w:rtl/>
              </w:rPr>
            </w:pPr>
            <w:r>
              <w:rPr>
                <w:rFonts w:hint="cs"/>
                <w:rtl/>
              </w:rPr>
              <w:t>0</w:t>
            </w:r>
          </w:p>
        </w:tc>
        <w:tc>
          <w:tcPr>
            <w:tcW w:w="2074" w:type="dxa"/>
          </w:tcPr>
          <w:p w:rsidR="004402AF" w:rsidRDefault="004402AF" w:rsidP="004402AF">
            <w:pPr>
              <w:rPr>
                <w:rtl/>
              </w:rPr>
            </w:pPr>
          </w:p>
        </w:tc>
        <w:tc>
          <w:tcPr>
            <w:tcW w:w="2074" w:type="dxa"/>
          </w:tcPr>
          <w:p w:rsidR="004402AF" w:rsidRDefault="004402AF" w:rsidP="004402AF">
            <w:pPr>
              <w:rPr>
                <w:rtl/>
              </w:rPr>
            </w:pPr>
            <w:r>
              <w:rPr>
                <w:rFonts w:hint="cs"/>
                <w:rtl/>
              </w:rPr>
              <w:t>2</w:t>
            </w:r>
          </w:p>
        </w:tc>
        <w:tc>
          <w:tcPr>
            <w:tcW w:w="2074" w:type="dxa"/>
          </w:tcPr>
          <w:p w:rsidR="004402AF" w:rsidRDefault="004402AF" w:rsidP="004402AF">
            <w:pPr>
              <w:rPr>
                <w:rtl/>
              </w:rPr>
            </w:pPr>
            <w:r>
              <w:rPr>
                <w:rFonts w:hint="cs"/>
                <w:rtl/>
              </w:rPr>
              <w:t>1</w:t>
            </w:r>
          </w:p>
        </w:tc>
      </w:tr>
      <w:tr w:rsidR="004402AF" w:rsidTr="004402AF">
        <w:tc>
          <w:tcPr>
            <w:tcW w:w="2074" w:type="dxa"/>
          </w:tcPr>
          <w:p w:rsidR="004402AF" w:rsidRDefault="004402AF" w:rsidP="004402AF">
            <w:pPr>
              <w:rPr>
                <w:rtl/>
              </w:rPr>
            </w:pPr>
            <w:r>
              <w:rPr>
                <w:rFonts w:hint="cs"/>
                <w:rtl/>
              </w:rPr>
              <w:t>1</w:t>
            </w:r>
          </w:p>
        </w:tc>
        <w:tc>
          <w:tcPr>
            <w:tcW w:w="2074" w:type="dxa"/>
          </w:tcPr>
          <w:p w:rsidR="004402AF" w:rsidRDefault="004402AF" w:rsidP="004402AF">
            <w:pPr>
              <w:rPr>
                <w:rtl/>
              </w:rPr>
            </w:pPr>
            <w:r>
              <w:rPr>
                <w:rFonts w:hint="cs"/>
                <w:rtl/>
              </w:rPr>
              <w:t>0.5</w:t>
            </w:r>
          </w:p>
        </w:tc>
        <w:tc>
          <w:tcPr>
            <w:tcW w:w="2074" w:type="dxa"/>
          </w:tcPr>
          <w:p w:rsidR="004402AF" w:rsidRDefault="004402AF" w:rsidP="004402AF">
            <w:pPr>
              <w:rPr>
                <w:rtl/>
              </w:rPr>
            </w:pPr>
            <w:r>
              <w:rPr>
                <w:rFonts w:hint="cs"/>
                <w:rtl/>
              </w:rPr>
              <w:t>2.5</w:t>
            </w:r>
          </w:p>
        </w:tc>
        <w:tc>
          <w:tcPr>
            <w:tcW w:w="2074" w:type="dxa"/>
          </w:tcPr>
          <w:p w:rsidR="004402AF" w:rsidRDefault="004402AF" w:rsidP="004402AF">
            <w:pPr>
              <w:rPr>
                <w:rtl/>
              </w:rPr>
            </w:pPr>
          </w:p>
        </w:tc>
      </w:tr>
      <w:tr w:rsidR="004402AF" w:rsidTr="004402AF">
        <w:tc>
          <w:tcPr>
            <w:tcW w:w="2074" w:type="dxa"/>
          </w:tcPr>
          <w:p w:rsidR="004402AF" w:rsidRDefault="004402AF" w:rsidP="004402AF">
            <w:pPr>
              <w:rPr>
                <w:rtl/>
              </w:rPr>
            </w:pPr>
            <w:r>
              <w:rPr>
                <w:rFonts w:hint="cs"/>
                <w:rtl/>
              </w:rPr>
              <w:t>2</w:t>
            </w:r>
          </w:p>
        </w:tc>
        <w:tc>
          <w:tcPr>
            <w:tcW w:w="2074" w:type="dxa"/>
          </w:tcPr>
          <w:p w:rsidR="004402AF" w:rsidRDefault="004402AF" w:rsidP="004402AF">
            <w:pPr>
              <w:rPr>
                <w:rtl/>
              </w:rPr>
            </w:pPr>
            <w:r>
              <w:rPr>
                <w:rFonts w:hint="cs"/>
                <w:rtl/>
              </w:rPr>
              <w:t>0.5</w:t>
            </w:r>
          </w:p>
        </w:tc>
        <w:tc>
          <w:tcPr>
            <w:tcW w:w="2074" w:type="dxa"/>
          </w:tcPr>
          <w:p w:rsidR="004402AF" w:rsidRDefault="004402AF" w:rsidP="004402AF">
            <w:pPr>
              <w:rPr>
                <w:rtl/>
              </w:rPr>
            </w:pPr>
            <w:r>
              <w:rPr>
                <w:rFonts w:hint="cs"/>
                <w:rtl/>
              </w:rPr>
              <w:t>2.4</w:t>
            </w:r>
          </w:p>
        </w:tc>
        <w:tc>
          <w:tcPr>
            <w:tcW w:w="2074" w:type="dxa"/>
          </w:tcPr>
          <w:p w:rsidR="004402AF" w:rsidRDefault="004402AF" w:rsidP="004402AF">
            <w:pPr>
              <w:rPr>
                <w:rtl/>
              </w:rPr>
            </w:pPr>
            <w:r>
              <w:rPr>
                <w:rFonts w:hint="cs"/>
                <w:rtl/>
              </w:rPr>
              <w:t>0.1</w:t>
            </w:r>
          </w:p>
        </w:tc>
      </w:tr>
      <w:tr w:rsidR="004402AF" w:rsidTr="004402AF">
        <w:tc>
          <w:tcPr>
            <w:tcW w:w="2074" w:type="dxa"/>
          </w:tcPr>
          <w:p w:rsidR="004402AF" w:rsidRDefault="004402AF" w:rsidP="004402AF">
            <w:pPr>
              <w:rPr>
                <w:rtl/>
              </w:rPr>
            </w:pPr>
            <w:r>
              <w:rPr>
                <w:rFonts w:hint="cs"/>
                <w:rtl/>
              </w:rPr>
              <w:t>3</w:t>
            </w:r>
          </w:p>
        </w:tc>
        <w:tc>
          <w:tcPr>
            <w:tcW w:w="2074" w:type="dxa"/>
          </w:tcPr>
          <w:p w:rsidR="004402AF" w:rsidRDefault="004402AF" w:rsidP="004402AF">
            <w:pPr>
              <w:rPr>
                <w:rtl/>
              </w:rPr>
            </w:pPr>
            <w:r>
              <w:rPr>
                <w:rFonts w:hint="cs"/>
                <w:rtl/>
              </w:rPr>
              <w:t>0.5</w:t>
            </w:r>
          </w:p>
        </w:tc>
        <w:tc>
          <w:tcPr>
            <w:tcW w:w="2074" w:type="dxa"/>
          </w:tcPr>
          <w:p w:rsidR="004402AF" w:rsidRDefault="004402AF" w:rsidP="004402AF">
            <w:pPr>
              <w:rPr>
                <w:rtl/>
              </w:rPr>
            </w:pPr>
            <w:r>
              <w:rPr>
                <w:rFonts w:hint="cs"/>
                <w:rtl/>
              </w:rPr>
              <w:t>2.3</w:t>
            </w:r>
          </w:p>
        </w:tc>
        <w:tc>
          <w:tcPr>
            <w:tcW w:w="2074" w:type="dxa"/>
          </w:tcPr>
          <w:p w:rsidR="004402AF" w:rsidRDefault="004402AF" w:rsidP="004402AF">
            <w:pPr>
              <w:rPr>
                <w:rtl/>
              </w:rPr>
            </w:pPr>
            <w:r>
              <w:rPr>
                <w:rFonts w:hint="cs"/>
                <w:rtl/>
              </w:rPr>
              <w:t>0.2</w:t>
            </w:r>
          </w:p>
        </w:tc>
      </w:tr>
      <w:tr w:rsidR="004402AF" w:rsidTr="004402AF">
        <w:tc>
          <w:tcPr>
            <w:tcW w:w="2074" w:type="dxa"/>
          </w:tcPr>
          <w:p w:rsidR="004402AF" w:rsidRDefault="004402AF" w:rsidP="004402AF">
            <w:pPr>
              <w:rPr>
                <w:rtl/>
              </w:rPr>
            </w:pPr>
            <w:r>
              <w:rPr>
                <w:rFonts w:hint="cs"/>
                <w:rtl/>
              </w:rPr>
              <w:t>4</w:t>
            </w:r>
          </w:p>
        </w:tc>
        <w:tc>
          <w:tcPr>
            <w:tcW w:w="2074" w:type="dxa"/>
          </w:tcPr>
          <w:p w:rsidR="004402AF" w:rsidRDefault="004402AF" w:rsidP="004402AF">
            <w:pPr>
              <w:rPr>
                <w:rtl/>
              </w:rPr>
            </w:pPr>
            <w:r>
              <w:rPr>
                <w:rFonts w:hint="cs"/>
                <w:rtl/>
              </w:rPr>
              <w:t>0.5</w:t>
            </w:r>
          </w:p>
        </w:tc>
        <w:tc>
          <w:tcPr>
            <w:tcW w:w="2074" w:type="dxa"/>
          </w:tcPr>
          <w:p w:rsidR="004402AF" w:rsidRDefault="004402AF" w:rsidP="004402AF">
            <w:pPr>
              <w:rPr>
                <w:rtl/>
              </w:rPr>
            </w:pPr>
            <w:r>
              <w:rPr>
                <w:rFonts w:hint="cs"/>
                <w:rtl/>
              </w:rPr>
              <w:t>2</w:t>
            </w:r>
          </w:p>
        </w:tc>
        <w:tc>
          <w:tcPr>
            <w:tcW w:w="2074" w:type="dxa"/>
          </w:tcPr>
          <w:p w:rsidR="004402AF" w:rsidRDefault="004402AF" w:rsidP="004402AF">
            <w:pPr>
              <w:rPr>
                <w:rtl/>
              </w:rPr>
            </w:pPr>
            <w:r>
              <w:rPr>
                <w:rFonts w:hint="cs"/>
                <w:rtl/>
              </w:rPr>
              <w:t>0.5</w:t>
            </w:r>
          </w:p>
        </w:tc>
      </w:tr>
      <w:tr w:rsidR="004402AF" w:rsidTr="004402AF">
        <w:tc>
          <w:tcPr>
            <w:tcW w:w="2074" w:type="dxa"/>
          </w:tcPr>
          <w:p w:rsidR="004402AF" w:rsidRDefault="004402AF" w:rsidP="004402AF">
            <w:pPr>
              <w:rPr>
                <w:rtl/>
              </w:rPr>
            </w:pPr>
            <w:r>
              <w:rPr>
                <w:rFonts w:hint="cs"/>
                <w:rtl/>
              </w:rPr>
              <w:t>5</w:t>
            </w:r>
          </w:p>
        </w:tc>
        <w:tc>
          <w:tcPr>
            <w:tcW w:w="2074" w:type="dxa"/>
          </w:tcPr>
          <w:p w:rsidR="004402AF" w:rsidRDefault="004402AF" w:rsidP="004402AF">
            <w:pPr>
              <w:rPr>
                <w:rtl/>
              </w:rPr>
            </w:pPr>
            <w:r>
              <w:rPr>
                <w:rFonts w:hint="cs"/>
                <w:rtl/>
              </w:rPr>
              <w:t>0.5</w:t>
            </w:r>
          </w:p>
        </w:tc>
        <w:tc>
          <w:tcPr>
            <w:tcW w:w="2074" w:type="dxa"/>
          </w:tcPr>
          <w:p w:rsidR="004402AF" w:rsidRDefault="004402AF" w:rsidP="004402AF">
            <w:pPr>
              <w:rPr>
                <w:rtl/>
              </w:rPr>
            </w:pPr>
            <w:r>
              <w:rPr>
                <w:rFonts w:hint="cs"/>
                <w:rtl/>
              </w:rPr>
              <w:t>1.8</w:t>
            </w:r>
          </w:p>
        </w:tc>
        <w:tc>
          <w:tcPr>
            <w:tcW w:w="2074" w:type="dxa"/>
          </w:tcPr>
          <w:p w:rsidR="004402AF" w:rsidRDefault="004402AF" w:rsidP="004402AF">
            <w:pPr>
              <w:rPr>
                <w:rtl/>
              </w:rPr>
            </w:pPr>
            <w:r>
              <w:rPr>
                <w:rFonts w:hint="cs"/>
                <w:rtl/>
              </w:rPr>
              <w:t>0.7</w:t>
            </w:r>
          </w:p>
        </w:tc>
      </w:tr>
      <w:tr w:rsidR="004402AF" w:rsidTr="004402AF">
        <w:tc>
          <w:tcPr>
            <w:tcW w:w="2074" w:type="dxa"/>
          </w:tcPr>
          <w:p w:rsidR="004402AF" w:rsidRDefault="004402AF" w:rsidP="004402AF">
            <w:pPr>
              <w:rPr>
                <w:rtl/>
              </w:rPr>
            </w:pPr>
            <w:r>
              <w:rPr>
                <w:rFonts w:hint="cs"/>
                <w:rtl/>
              </w:rPr>
              <w:t>6</w:t>
            </w:r>
          </w:p>
        </w:tc>
        <w:tc>
          <w:tcPr>
            <w:tcW w:w="2074" w:type="dxa"/>
          </w:tcPr>
          <w:p w:rsidR="004402AF" w:rsidRDefault="004402AF" w:rsidP="004402AF">
            <w:pPr>
              <w:rPr>
                <w:rtl/>
              </w:rPr>
            </w:pPr>
            <w:r>
              <w:rPr>
                <w:rFonts w:hint="cs"/>
                <w:rtl/>
              </w:rPr>
              <w:t>0.5</w:t>
            </w:r>
          </w:p>
        </w:tc>
        <w:tc>
          <w:tcPr>
            <w:tcW w:w="2074" w:type="dxa"/>
          </w:tcPr>
          <w:p w:rsidR="004402AF" w:rsidRDefault="004402AF" w:rsidP="004402AF">
            <w:pPr>
              <w:rPr>
                <w:rtl/>
              </w:rPr>
            </w:pPr>
            <w:r>
              <w:rPr>
                <w:rFonts w:hint="cs"/>
                <w:rtl/>
              </w:rPr>
              <w:t>1.5</w:t>
            </w:r>
          </w:p>
        </w:tc>
        <w:tc>
          <w:tcPr>
            <w:tcW w:w="2074" w:type="dxa"/>
          </w:tcPr>
          <w:p w:rsidR="004402AF" w:rsidRDefault="004402AF" w:rsidP="004402AF">
            <w:pPr>
              <w:rPr>
                <w:rtl/>
              </w:rPr>
            </w:pPr>
            <w:r>
              <w:rPr>
                <w:rFonts w:hint="cs"/>
                <w:rtl/>
              </w:rPr>
              <w:t>1</w:t>
            </w:r>
          </w:p>
        </w:tc>
      </w:tr>
    </w:tbl>
    <w:p w:rsidR="004402AF" w:rsidRDefault="004402AF" w:rsidP="004402AF"/>
    <w:p w:rsidR="00F169D0" w:rsidRDefault="00F169D0" w:rsidP="00F169D0">
      <w:pPr>
        <w:rPr>
          <w:rtl/>
        </w:rPr>
      </w:pPr>
    </w:p>
    <w:p w:rsidR="00F169D0" w:rsidRDefault="004402AF" w:rsidP="004402AF">
      <w:pPr>
        <w:pStyle w:val="a3"/>
        <w:numPr>
          <w:ilvl w:val="0"/>
          <w:numId w:val="24"/>
        </w:numPr>
      </w:pPr>
      <w:r>
        <w:rPr>
          <w:rFonts w:hint="cs"/>
          <w:rtl/>
        </w:rPr>
        <w:t xml:space="preserve">אפס את המכשיר לאורך גל </w:t>
      </w:r>
      <w:r>
        <w:t>450nm</w:t>
      </w:r>
      <w:r>
        <w:rPr>
          <w:rFonts w:hint="cs"/>
        </w:rPr>
        <w:t xml:space="preserve"> </w:t>
      </w:r>
      <w:r>
        <w:rPr>
          <w:rFonts w:hint="cs"/>
          <w:rtl/>
        </w:rPr>
        <w:t xml:space="preserve"> עם קיווטה המכילה בופר בלבד (מספר 0)</w:t>
      </w:r>
    </w:p>
    <w:p w:rsidR="004402AF" w:rsidRDefault="004402AF" w:rsidP="004402AF">
      <w:pPr>
        <w:pStyle w:val="a3"/>
        <w:numPr>
          <w:ilvl w:val="0"/>
          <w:numId w:val="24"/>
        </w:numPr>
      </w:pPr>
      <w:r>
        <w:rPr>
          <w:rFonts w:hint="cs"/>
          <w:rtl/>
        </w:rPr>
        <w:t>הוסף לבופר 1 מ"ל מתמיסת האנזים, ערבב, הפעל את שעון העצר וקרא את הבליעה בזמן 0 וכל 10 שניות במשך דקה.</w:t>
      </w:r>
    </w:p>
    <w:p w:rsidR="004402AF" w:rsidRDefault="004402AF" w:rsidP="004402AF">
      <w:pPr>
        <w:pStyle w:val="a3"/>
        <w:numPr>
          <w:ilvl w:val="0"/>
          <w:numId w:val="24"/>
        </w:numPr>
      </w:pPr>
      <w:r>
        <w:rPr>
          <w:rFonts w:hint="cs"/>
          <w:rtl/>
        </w:rPr>
        <w:t>חזור על הפעולה הקודמת בכל אחת מהמבחנות 1-6</w:t>
      </w:r>
    </w:p>
    <w:p w:rsidR="004402AF" w:rsidRDefault="004402AF" w:rsidP="004402AF">
      <w:pPr>
        <w:pStyle w:val="a3"/>
        <w:numPr>
          <w:ilvl w:val="0"/>
          <w:numId w:val="24"/>
        </w:numPr>
      </w:pPr>
      <w:r>
        <w:rPr>
          <w:rFonts w:hint="cs"/>
          <w:rtl/>
        </w:rPr>
        <w:t>רשום את תוצאותיך בטבלה הבאה:</w:t>
      </w:r>
    </w:p>
    <w:tbl>
      <w:tblPr>
        <w:tblStyle w:val="a4"/>
        <w:bidiVisual/>
        <w:tblW w:w="0" w:type="auto"/>
        <w:tblLook w:val="04A0" w:firstRow="1" w:lastRow="0" w:firstColumn="1" w:lastColumn="0" w:noHBand="0" w:noVBand="1"/>
      </w:tblPr>
      <w:tblGrid>
        <w:gridCol w:w="1185"/>
        <w:gridCol w:w="1185"/>
        <w:gridCol w:w="1185"/>
        <w:gridCol w:w="1185"/>
        <w:gridCol w:w="1185"/>
        <w:gridCol w:w="1185"/>
        <w:gridCol w:w="1186"/>
      </w:tblGrid>
      <w:tr w:rsidR="004402AF" w:rsidTr="003339BA">
        <w:tc>
          <w:tcPr>
            <w:tcW w:w="1185" w:type="dxa"/>
          </w:tcPr>
          <w:p w:rsidR="004402AF" w:rsidRDefault="004402AF" w:rsidP="004402AF">
            <w:pPr>
              <w:rPr>
                <w:rtl/>
              </w:rPr>
            </w:pPr>
            <w:r>
              <w:rPr>
                <w:noProof/>
                <w:rtl/>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164465</wp:posOffset>
                      </wp:positionV>
                      <wp:extent cx="730250" cy="819150"/>
                      <wp:effectExtent l="0" t="0" r="31750" b="19050"/>
                      <wp:wrapNone/>
                      <wp:docPr id="2" name="מחבר ישר 2"/>
                      <wp:cNvGraphicFramePr/>
                      <a:graphic xmlns:a="http://schemas.openxmlformats.org/drawingml/2006/main">
                        <a:graphicData uri="http://schemas.microsoft.com/office/word/2010/wordprocessingShape">
                          <wps:wsp>
                            <wps:cNvCnPr/>
                            <wps:spPr>
                              <a:xfrm flipH="1">
                                <a:off x="0" y="0"/>
                                <a:ext cx="730250" cy="81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6A92FD" id="מחבר ישר 2"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4.95pt,12.95pt" to="52.5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" strokecolor="#4472c4 [3204]" strokeweight=".5pt">
                      <v:stroke joinstyle="miter"/>
                    </v:line>
                  </w:pict>
                </mc:Fallback>
              </mc:AlternateContent>
            </w:r>
          </w:p>
        </w:tc>
        <w:tc>
          <w:tcPr>
            <w:tcW w:w="7111" w:type="dxa"/>
            <w:gridSpan w:val="6"/>
          </w:tcPr>
          <w:p w:rsidR="004402AF" w:rsidRDefault="004402AF" w:rsidP="004402AF">
            <w:r>
              <w:rPr>
                <w:rFonts w:hint="cs"/>
                <w:rtl/>
              </w:rPr>
              <w:t xml:space="preserve">בליעה ב- </w:t>
            </w:r>
            <w:r>
              <w:rPr>
                <w:rFonts w:asciiTheme="minorBidi" w:hAnsiTheme="minorBidi"/>
              </w:rPr>
              <w:t>λ</w:t>
            </w:r>
            <w:r>
              <w:t>450nm</w:t>
            </w:r>
          </w:p>
        </w:tc>
      </w:tr>
      <w:tr w:rsidR="004402AF" w:rsidTr="004402AF">
        <w:tc>
          <w:tcPr>
            <w:tcW w:w="1185" w:type="dxa"/>
          </w:tcPr>
          <w:p w:rsidR="004402AF" w:rsidRDefault="004402AF" w:rsidP="004402AF">
            <w:pPr>
              <w:rPr>
                <w:rtl/>
              </w:rPr>
            </w:pPr>
            <w:r>
              <w:rPr>
                <w:rFonts w:hint="cs"/>
                <w:rtl/>
              </w:rPr>
              <w:t xml:space="preserve">          זמן         </w:t>
            </w:r>
          </w:p>
          <w:p w:rsidR="004402AF" w:rsidRDefault="004402AF" w:rsidP="004402AF">
            <w:pPr>
              <w:rPr>
                <w:rtl/>
              </w:rPr>
            </w:pPr>
            <w:r>
              <w:rPr>
                <w:rFonts w:hint="cs"/>
                <w:rtl/>
              </w:rPr>
              <w:t xml:space="preserve">       שניות</w:t>
            </w:r>
          </w:p>
          <w:p w:rsidR="004402AF" w:rsidRDefault="004402AF" w:rsidP="004402AF">
            <w:pPr>
              <w:rPr>
                <w:rtl/>
              </w:rPr>
            </w:pPr>
          </w:p>
          <w:p w:rsidR="004402AF" w:rsidRDefault="004402AF" w:rsidP="004402AF">
            <w:pPr>
              <w:rPr>
                <w:rtl/>
              </w:rPr>
            </w:pPr>
          </w:p>
          <w:p w:rsidR="004402AF" w:rsidRDefault="004402AF" w:rsidP="004402AF">
            <w:pPr>
              <w:rPr>
                <w:rtl/>
              </w:rPr>
            </w:pPr>
            <w:r>
              <w:rPr>
                <w:rFonts w:hint="cs"/>
                <w:rtl/>
              </w:rPr>
              <w:t>דגימה</w:t>
            </w:r>
          </w:p>
        </w:tc>
        <w:tc>
          <w:tcPr>
            <w:tcW w:w="1185" w:type="dxa"/>
          </w:tcPr>
          <w:p w:rsidR="004402AF" w:rsidRDefault="004402AF" w:rsidP="004402AF">
            <w:pPr>
              <w:rPr>
                <w:rtl/>
              </w:rPr>
            </w:pPr>
            <w:r>
              <w:rPr>
                <w:rFonts w:hint="cs"/>
                <w:rtl/>
              </w:rPr>
              <w:t>10</w:t>
            </w:r>
          </w:p>
        </w:tc>
        <w:tc>
          <w:tcPr>
            <w:tcW w:w="1185" w:type="dxa"/>
          </w:tcPr>
          <w:p w:rsidR="004402AF" w:rsidRDefault="004402AF" w:rsidP="004402AF">
            <w:pPr>
              <w:rPr>
                <w:rtl/>
              </w:rPr>
            </w:pPr>
            <w:r>
              <w:rPr>
                <w:rFonts w:hint="cs"/>
                <w:rtl/>
              </w:rPr>
              <w:t>20</w:t>
            </w:r>
          </w:p>
        </w:tc>
        <w:tc>
          <w:tcPr>
            <w:tcW w:w="1185" w:type="dxa"/>
          </w:tcPr>
          <w:p w:rsidR="004402AF" w:rsidRDefault="004402AF" w:rsidP="004402AF">
            <w:pPr>
              <w:rPr>
                <w:rtl/>
              </w:rPr>
            </w:pPr>
            <w:r>
              <w:rPr>
                <w:rFonts w:hint="cs"/>
                <w:rtl/>
              </w:rPr>
              <w:t>30</w:t>
            </w:r>
          </w:p>
        </w:tc>
        <w:tc>
          <w:tcPr>
            <w:tcW w:w="1185" w:type="dxa"/>
          </w:tcPr>
          <w:p w:rsidR="004402AF" w:rsidRDefault="004402AF" w:rsidP="004402AF">
            <w:pPr>
              <w:rPr>
                <w:rtl/>
              </w:rPr>
            </w:pPr>
            <w:r>
              <w:rPr>
                <w:rFonts w:hint="cs"/>
                <w:rtl/>
              </w:rPr>
              <w:t>40</w:t>
            </w:r>
          </w:p>
        </w:tc>
        <w:tc>
          <w:tcPr>
            <w:tcW w:w="1185" w:type="dxa"/>
          </w:tcPr>
          <w:p w:rsidR="004402AF" w:rsidRDefault="004402AF" w:rsidP="004402AF">
            <w:pPr>
              <w:rPr>
                <w:rtl/>
              </w:rPr>
            </w:pPr>
            <w:r>
              <w:rPr>
                <w:rFonts w:hint="cs"/>
                <w:rtl/>
              </w:rPr>
              <w:t>50</w:t>
            </w:r>
          </w:p>
        </w:tc>
        <w:tc>
          <w:tcPr>
            <w:tcW w:w="1186" w:type="dxa"/>
          </w:tcPr>
          <w:p w:rsidR="004402AF" w:rsidRDefault="004402AF" w:rsidP="004402AF">
            <w:pPr>
              <w:rPr>
                <w:rtl/>
              </w:rPr>
            </w:pPr>
            <w:r>
              <w:rPr>
                <w:rFonts w:hint="cs"/>
                <w:rtl/>
              </w:rPr>
              <w:t>60</w:t>
            </w:r>
          </w:p>
        </w:tc>
      </w:tr>
      <w:tr w:rsidR="004402AF" w:rsidTr="004402AF">
        <w:tc>
          <w:tcPr>
            <w:tcW w:w="1185" w:type="dxa"/>
          </w:tcPr>
          <w:p w:rsidR="004402AF" w:rsidRDefault="004402AF" w:rsidP="004402AF">
            <w:pPr>
              <w:rPr>
                <w:rtl/>
              </w:rPr>
            </w:pPr>
            <w:r>
              <w:rPr>
                <w:rFonts w:hint="cs"/>
                <w:rtl/>
              </w:rPr>
              <w:t>0</w:t>
            </w: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6" w:type="dxa"/>
          </w:tcPr>
          <w:p w:rsidR="004402AF" w:rsidRDefault="004402AF" w:rsidP="004402AF">
            <w:pPr>
              <w:rPr>
                <w:rtl/>
              </w:rPr>
            </w:pPr>
          </w:p>
        </w:tc>
      </w:tr>
      <w:tr w:rsidR="004402AF" w:rsidTr="004402AF">
        <w:tc>
          <w:tcPr>
            <w:tcW w:w="1185" w:type="dxa"/>
          </w:tcPr>
          <w:p w:rsidR="004402AF" w:rsidRDefault="004402AF" w:rsidP="004402AF">
            <w:pPr>
              <w:rPr>
                <w:rtl/>
              </w:rPr>
            </w:pPr>
            <w:r>
              <w:rPr>
                <w:rFonts w:hint="cs"/>
                <w:rtl/>
              </w:rPr>
              <w:t>1</w:t>
            </w: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6" w:type="dxa"/>
          </w:tcPr>
          <w:p w:rsidR="004402AF" w:rsidRDefault="004402AF" w:rsidP="004402AF">
            <w:pPr>
              <w:rPr>
                <w:rtl/>
              </w:rPr>
            </w:pPr>
          </w:p>
        </w:tc>
      </w:tr>
      <w:tr w:rsidR="004402AF" w:rsidTr="004402AF">
        <w:tc>
          <w:tcPr>
            <w:tcW w:w="1185" w:type="dxa"/>
          </w:tcPr>
          <w:p w:rsidR="004402AF" w:rsidRDefault="004402AF" w:rsidP="004402AF">
            <w:pPr>
              <w:rPr>
                <w:rtl/>
              </w:rPr>
            </w:pPr>
            <w:r>
              <w:rPr>
                <w:rFonts w:hint="cs"/>
                <w:rtl/>
              </w:rPr>
              <w:t>2</w:t>
            </w: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6" w:type="dxa"/>
          </w:tcPr>
          <w:p w:rsidR="004402AF" w:rsidRDefault="004402AF" w:rsidP="004402AF">
            <w:pPr>
              <w:rPr>
                <w:rtl/>
              </w:rPr>
            </w:pPr>
          </w:p>
        </w:tc>
      </w:tr>
      <w:tr w:rsidR="004402AF" w:rsidTr="004402AF">
        <w:tc>
          <w:tcPr>
            <w:tcW w:w="1185" w:type="dxa"/>
          </w:tcPr>
          <w:p w:rsidR="004402AF" w:rsidRDefault="004402AF" w:rsidP="004402AF">
            <w:pPr>
              <w:rPr>
                <w:rtl/>
              </w:rPr>
            </w:pPr>
            <w:r>
              <w:rPr>
                <w:rFonts w:hint="cs"/>
                <w:rtl/>
              </w:rPr>
              <w:lastRenderedPageBreak/>
              <w:t>3</w:t>
            </w: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6" w:type="dxa"/>
          </w:tcPr>
          <w:p w:rsidR="004402AF" w:rsidRDefault="004402AF" w:rsidP="004402AF">
            <w:pPr>
              <w:rPr>
                <w:rtl/>
              </w:rPr>
            </w:pPr>
          </w:p>
        </w:tc>
      </w:tr>
      <w:tr w:rsidR="004402AF" w:rsidTr="004402AF">
        <w:tc>
          <w:tcPr>
            <w:tcW w:w="1185" w:type="dxa"/>
          </w:tcPr>
          <w:p w:rsidR="004402AF" w:rsidRDefault="004402AF" w:rsidP="004402AF">
            <w:pPr>
              <w:rPr>
                <w:rtl/>
              </w:rPr>
            </w:pPr>
            <w:r>
              <w:rPr>
                <w:rFonts w:hint="cs"/>
                <w:rtl/>
              </w:rPr>
              <w:t>4</w:t>
            </w: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6" w:type="dxa"/>
          </w:tcPr>
          <w:p w:rsidR="004402AF" w:rsidRDefault="004402AF" w:rsidP="004402AF">
            <w:pPr>
              <w:rPr>
                <w:rtl/>
              </w:rPr>
            </w:pPr>
          </w:p>
        </w:tc>
      </w:tr>
      <w:tr w:rsidR="004402AF" w:rsidTr="004402AF">
        <w:tc>
          <w:tcPr>
            <w:tcW w:w="1185" w:type="dxa"/>
          </w:tcPr>
          <w:p w:rsidR="004402AF" w:rsidRDefault="004402AF" w:rsidP="004402AF">
            <w:pPr>
              <w:rPr>
                <w:rtl/>
              </w:rPr>
            </w:pPr>
            <w:r>
              <w:rPr>
                <w:rFonts w:hint="cs"/>
                <w:rtl/>
              </w:rPr>
              <w:t>5</w:t>
            </w: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6" w:type="dxa"/>
          </w:tcPr>
          <w:p w:rsidR="004402AF" w:rsidRDefault="004402AF" w:rsidP="004402AF">
            <w:pPr>
              <w:rPr>
                <w:rtl/>
              </w:rPr>
            </w:pPr>
          </w:p>
        </w:tc>
      </w:tr>
      <w:tr w:rsidR="004402AF" w:rsidTr="004402AF">
        <w:tc>
          <w:tcPr>
            <w:tcW w:w="1185" w:type="dxa"/>
          </w:tcPr>
          <w:p w:rsidR="004402AF" w:rsidRDefault="004402AF" w:rsidP="004402AF">
            <w:pPr>
              <w:rPr>
                <w:rtl/>
              </w:rPr>
            </w:pPr>
            <w:r>
              <w:rPr>
                <w:rFonts w:hint="cs"/>
                <w:rtl/>
              </w:rPr>
              <w:t>6</w:t>
            </w: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5" w:type="dxa"/>
          </w:tcPr>
          <w:p w:rsidR="004402AF" w:rsidRDefault="004402AF" w:rsidP="004402AF">
            <w:pPr>
              <w:rPr>
                <w:rtl/>
              </w:rPr>
            </w:pPr>
          </w:p>
        </w:tc>
        <w:tc>
          <w:tcPr>
            <w:tcW w:w="1186" w:type="dxa"/>
          </w:tcPr>
          <w:p w:rsidR="004402AF" w:rsidRDefault="004402AF" w:rsidP="004402AF">
            <w:pPr>
              <w:rPr>
                <w:rtl/>
              </w:rPr>
            </w:pPr>
          </w:p>
        </w:tc>
      </w:tr>
    </w:tbl>
    <w:p w:rsidR="004402AF" w:rsidRDefault="004402AF" w:rsidP="004402AF"/>
    <w:p w:rsidR="004402AF" w:rsidRDefault="004402AF" w:rsidP="004402AF">
      <w:pPr>
        <w:pStyle w:val="a3"/>
        <w:ind w:left="1080"/>
        <w:rPr>
          <w:rtl/>
        </w:rPr>
      </w:pPr>
      <w:r>
        <w:rPr>
          <w:rFonts w:hint="cs"/>
          <w:rtl/>
        </w:rPr>
        <w:t>סיכום תוצאות ודיווח</w:t>
      </w:r>
    </w:p>
    <w:p w:rsidR="004402AF" w:rsidRDefault="004402AF" w:rsidP="004402AF">
      <w:pPr>
        <w:pStyle w:val="a3"/>
        <w:numPr>
          <w:ilvl w:val="0"/>
          <w:numId w:val="26"/>
        </w:numPr>
      </w:pPr>
      <w:r>
        <w:rPr>
          <w:rFonts w:hint="cs"/>
          <w:rtl/>
        </w:rPr>
        <w:t>סרטט עקומת בליעה עבור כל ריכוז אנזים לעומת הזמן.</w:t>
      </w:r>
    </w:p>
    <w:p w:rsidR="004402AF" w:rsidRDefault="004402AF" w:rsidP="004402AF">
      <w:pPr>
        <w:pStyle w:val="a3"/>
        <w:numPr>
          <w:ilvl w:val="0"/>
          <w:numId w:val="26"/>
        </w:numPr>
      </w:pPr>
      <w:r>
        <w:rPr>
          <w:rFonts w:hint="cs"/>
          <w:rtl/>
        </w:rPr>
        <w:t>חשב מתוך העקומה לכל ריכוז של אנזים את מהירות התגובה לפי השינוי בבליעה לדקה.</w:t>
      </w:r>
    </w:p>
    <w:p w:rsidR="004402AF" w:rsidRDefault="004402AF" w:rsidP="004402AF">
      <w:pPr>
        <w:pStyle w:val="a3"/>
        <w:numPr>
          <w:ilvl w:val="0"/>
          <w:numId w:val="26"/>
        </w:numPr>
      </w:pPr>
      <w:r>
        <w:rPr>
          <w:rFonts w:hint="cs"/>
          <w:rtl/>
        </w:rPr>
        <w:t>סרטט עקומה של מהירות התגובה כתלות בריכוז האנזים, על סמך טבלה מתאימה, בה תרשום את ריכוז האנזים ומהירות התגובה, בכל ריכוז בהתאמה.</w:t>
      </w:r>
    </w:p>
    <w:p w:rsidR="004402AF" w:rsidRDefault="004402AF" w:rsidP="004402AF">
      <w:pPr>
        <w:rPr>
          <w:rtl/>
        </w:rPr>
      </w:pPr>
    </w:p>
    <w:p w:rsidR="004402AF" w:rsidRDefault="004402AF" w:rsidP="004402AF">
      <w:pPr>
        <w:rPr>
          <w:rtl/>
        </w:rPr>
      </w:pPr>
      <w:r>
        <w:rPr>
          <w:rFonts w:hint="cs"/>
          <w:rtl/>
        </w:rPr>
        <w:t>שאלות</w:t>
      </w:r>
    </w:p>
    <w:p w:rsidR="004402AF" w:rsidRDefault="004402AF" w:rsidP="004402AF">
      <w:pPr>
        <w:pStyle w:val="a3"/>
        <w:numPr>
          <w:ilvl w:val="0"/>
          <w:numId w:val="27"/>
        </w:numPr>
      </w:pPr>
      <w:r>
        <w:rPr>
          <w:rFonts w:hint="cs"/>
          <w:rtl/>
        </w:rPr>
        <w:t>מהי המטרה בבדיקות הנעשות במבחנות 0 ו-1?</w:t>
      </w:r>
    </w:p>
    <w:p w:rsidR="004402AF" w:rsidRDefault="004402AF" w:rsidP="004402AF">
      <w:pPr>
        <w:pStyle w:val="a3"/>
        <w:numPr>
          <w:ilvl w:val="0"/>
          <w:numId w:val="27"/>
        </w:numPr>
      </w:pPr>
      <w:r>
        <w:rPr>
          <w:rFonts w:hint="cs"/>
          <w:rtl/>
        </w:rPr>
        <w:t>לאיזו תוצאה היית מצפה לו ערכת את הניסוי עם ריכוז כפול של מצע? הסבר</w:t>
      </w:r>
    </w:p>
    <w:p w:rsidR="004402AF" w:rsidRDefault="004402AF" w:rsidP="004402AF">
      <w:pPr>
        <w:pStyle w:val="a3"/>
        <w:numPr>
          <w:ilvl w:val="0"/>
          <w:numId w:val="27"/>
        </w:numPr>
      </w:pPr>
      <w:r>
        <w:rPr>
          <w:rFonts w:hint="cs"/>
          <w:rtl/>
        </w:rPr>
        <w:t>לאיזו תוצאה היית מצפה לו ערכת את הניסוי עם מעכב תחרותי של אנזים? הסבר</w:t>
      </w:r>
    </w:p>
    <w:p w:rsidR="004402AF" w:rsidRDefault="004402AF" w:rsidP="004402AF">
      <w:pPr>
        <w:pStyle w:val="a3"/>
        <w:numPr>
          <w:ilvl w:val="0"/>
          <w:numId w:val="27"/>
        </w:numPr>
      </w:pPr>
      <w:r>
        <w:rPr>
          <w:rFonts w:hint="cs"/>
          <w:rtl/>
        </w:rPr>
        <w:t>לאיזו תוצאה היית מצפה לו ערכת את הניסוי עם מעכב לא תחרותי של האנזים?</w:t>
      </w:r>
      <w:r>
        <w:rPr>
          <w:rFonts w:hint="cs"/>
        </w:rPr>
        <w:t xml:space="preserve"> </w:t>
      </w:r>
      <w:r>
        <w:rPr>
          <w:rFonts w:hint="cs"/>
          <w:rtl/>
        </w:rPr>
        <w:t>הסבר.</w:t>
      </w: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4402AF" w:rsidRDefault="004402AF" w:rsidP="004402AF">
      <w:pPr>
        <w:rPr>
          <w:rtl/>
        </w:rPr>
      </w:pPr>
    </w:p>
    <w:p w:rsidR="00762D07" w:rsidRPr="000B5FC1" w:rsidRDefault="00762D07" w:rsidP="00762D07">
      <w:pPr>
        <w:jc w:val="center"/>
        <w:rPr>
          <w:b/>
          <w:bCs/>
          <w:sz w:val="24"/>
          <w:szCs w:val="24"/>
          <w:rtl/>
        </w:rPr>
      </w:pPr>
      <w:r w:rsidRPr="000B5FC1">
        <w:rPr>
          <w:rFonts w:hint="cs"/>
          <w:b/>
          <w:bCs/>
          <w:sz w:val="24"/>
          <w:szCs w:val="24"/>
          <w:rtl/>
        </w:rPr>
        <w:lastRenderedPageBreak/>
        <w:t xml:space="preserve">מעבדה </w:t>
      </w:r>
      <w:r>
        <w:rPr>
          <w:rFonts w:hint="cs"/>
          <w:b/>
          <w:bCs/>
          <w:sz w:val="24"/>
          <w:szCs w:val="24"/>
          <w:rtl/>
        </w:rPr>
        <w:t>9</w:t>
      </w:r>
    </w:p>
    <w:p w:rsidR="004402AF" w:rsidRDefault="004402AF" w:rsidP="004402AF">
      <w:pPr>
        <w:rPr>
          <w:rtl/>
        </w:rPr>
      </w:pPr>
    </w:p>
    <w:p w:rsidR="004402AF" w:rsidRDefault="004402AF" w:rsidP="004402AF">
      <w:pPr>
        <w:rPr>
          <w:rtl/>
        </w:rPr>
      </w:pPr>
      <w:r w:rsidRPr="002C7144">
        <w:rPr>
          <w:rFonts w:asciiTheme="minorBidi" w:hAnsiTheme="minorBidi" w:hint="cs"/>
          <w:b/>
          <w:bCs/>
          <w:sz w:val="24"/>
          <w:szCs w:val="24"/>
          <w:rtl/>
        </w:rPr>
        <w:t>קיבוע תאים ואנזימים</w:t>
      </w:r>
    </w:p>
    <w:p w:rsidR="004402AF" w:rsidRDefault="004402AF" w:rsidP="004402AF">
      <w:pPr>
        <w:rPr>
          <w:rtl/>
        </w:rPr>
      </w:pPr>
      <w:r>
        <w:rPr>
          <w:rFonts w:hint="cs"/>
          <w:rtl/>
        </w:rPr>
        <w:t>מבוא לקיבוע תאים</w:t>
      </w:r>
    </w:p>
    <w:p w:rsidR="004402AF" w:rsidRDefault="004402AF" w:rsidP="004402AF">
      <w:pPr>
        <w:rPr>
          <w:rtl/>
        </w:rPr>
      </w:pPr>
      <w:r>
        <w:rPr>
          <w:rFonts w:hint="cs"/>
          <w:rtl/>
        </w:rPr>
        <w:t>רקע עיוני</w:t>
      </w:r>
    </w:p>
    <w:p w:rsidR="004402AF" w:rsidRDefault="004402AF" w:rsidP="004402AF">
      <w:pPr>
        <w:rPr>
          <w:rtl/>
        </w:rPr>
      </w:pPr>
      <w:r>
        <w:rPr>
          <w:rFonts w:hint="cs"/>
          <w:rtl/>
        </w:rPr>
        <w:t xml:space="preserve"> הניסויים שלהלן עוסקים בעקרונות של אחת הטכנולוגיות המתקדמות והנפוצות בביוטכנולוגיה: קיבוע תאים  וקיבוע אנזימים. העקרונות של טכנולוגיה זו משמשים לייצור תעשייתי של חומרים בעלי ערך ביולוגי.</w:t>
      </w:r>
    </w:p>
    <w:p w:rsidR="004402AF" w:rsidRDefault="004402AF" w:rsidP="004402AF">
      <w:pPr>
        <w:rPr>
          <w:rtl/>
        </w:rPr>
      </w:pPr>
      <w:r>
        <w:rPr>
          <w:rFonts w:hint="cs"/>
          <w:rtl/>
        </w:rPr>
        <w:t>תהליך הקיבוע הוא תהליך שבו נקשרים התאים או האנזימים הרצויים למצע בלתי מסיס. ברבות מטכניקות הקיבוע "אורזים" תאים או אנזימים בתוך חלקיקי נשא עשויים ג'ל פולימרי. לצורכי קיבוע משמשים סוגים שונים של פולימרים יוצרי ג'ל ולכל אחד מהם יתרונות וחסרונות ייחודיים. ג'לים שונים נבדלים, בין היתר, בחדירותם, בחוזקם, במידת רעילותם ובעמידותם הכימית.</w:t>
      </w:r>
    </w:p>
    <w:p w:rsidR="004402AF" w:rsidRDefault="004402AF" w:rsidP="004402AF">
      <w:pPr>
        <w:rPr>
          <w:rtl/>
        </w:rPr>
      </w:pPr>
      <w:r>
        <w:rPr>
          <w:rFonts w:hint="cs"/>
          <w:rtl/>
        </w:rPr>
        <w:t>לשימוש בתאים או באנזימים מקובעים יש יתרונות ניכרים לעומת התהליכים הרגילים שבהם משתמשים בתאים או באנזימים "חופשיים":</w:t>
      </w:r>
    </w:p>
    <w:p w:rsidR="004402AF" w:rsidRDefault="004402AF" w:rsidP="004402AF">
      <w:pPr>
        <w:pStyle w:val="a3"/>
        <w:numPr>
          <w:ilvl w:val="0"/>
          <w:numId w:val="28"/>
        </w:numPr>
      </w:pPr>
      <w:r>
        <w:rPr>
          <w:rFonts w:hint="cs"/>
          <w:rtl/>
        </w:rPr>
        <w:t>הקיבוע מאפשר הפרדה פשוטה של תוצר התהליך מן התאים או מן האנזים המייצרים אותו, ללא צורך בתהליכי הפרדה וטיהור נוספים.</w:t>
      </w:r>
    </w:p>
    <w:p w:rsidR="004402AF" w:rsidRDefault="004402AF" w:rsidP="004402AF">
      <w:pPr>
        <w:pStyle w:val="a3"/>
        <w:numPr>
          <w:ilvl w:val="0"/>
          <w:numId w:val="28"/>
        </w:numPr>
      </w:pPr>
      <w:r>
        <w:rPr>
          <w:rFonts w:hint="cs"/>
          <w:rtl/>
        </w:rPr>
        <w:t>הפרדת התוצר מונעת הפסקת התהליך עקב השגת שיווי משקל, כך הופך תהליך הייצור של החומר המבוקש לתהליך רציף.</w:t>
      </w:r>
    </w:p>
    <w:p w:rsidR="004402AF" w:rsidRDefault="004402AF" w:rsidP="004402AF">
      <w:pPr>
        <w:pStyle w:val="a3"/>
        <w:numPr>
          <w:ilvl w:val="0"/>
          <w:numId w:val="28"/>
        </w:numPr>
      </w:pPr>
      <w:r>
        <w:rPr>
          <w:rFonts w:hint="cs"/>
          <w:rtl/>
        </w:rPr>
        <w:t>סילוק התוצר מונע עיכוב תחרותי בינו לבין הביוקטליזטור (תאים או אנזימים).</w:t>
      </w:r>
    </w:p>
    <w:p w:rsidR="004402AF" w:rsidRDefault="004402AF" w:rsidP="004402AF">
      <w:pPr>
        <w:pStyle w:val="a3"/>
        <w:numPr>
          <w:ilvl w:val="0"/>
          <w:numId w:val="28"/>
        </w:numPr>
      </w:pPr>
      <w:r>
        <w:rPr>
          <w:rFonts w:hint="cs"/>
          <w:rtl/>
        </w:rPr>
        <w:t>התאים או האנזימים יכולים להיות מנוצלים לשימוש חוזר.</w:t>
      </w:r>
    </w:p>
    <w:p w:rsidR="004402AF" w:rsidRDefault="004402AF" w:rsidP="004402AF">
      <w:pPr>
        <w:pStyle w:val="a3"/>
        <w:numPr>
          <w:ilvl w:val="0"/>
          <w:numId w:val="28"/>
        </w:numPr>
      </w:pPr>
      <w:r>
        <w:rPr>
          <w:rFonts w:hint="cs"/>
          <w:rtl/>
        </w:rPr>
        <w:t>אפשר לרכז כמות גדולה של ביוקטליזטור ביחידת נפח קטנה של הריאקטור ועל ידי כך להגיע לקצבי תהליך גבוהים למדי</w:t>
      </w:r>
    </w:p>
    <w:p w:rsidR="004402AF" w:rsidRDefault="004402AF" w:rsidP="004402AF">
      <w:pPr>
        <w:rPr>
          <w:rtl/>
        </w:rPr>
      </w:pPr>
      <w:r>
        <w:rPr>
          <w:rFonts w:hint="cs"/>
          <w:rtl/>
        </w:rPr>
        <w:t>כל אלה מאפשרים חיסכון ניכר בהוצאות ובזמן תעשייתי יקר.</w:t>
      </w:r>
    </w:p>
    <w:p w:rsidR="004402AF" w:rsidRDefault="004402AF" w:rsidP="004402AF">
      <w:pPr>
        <w:rPr>
          <w:rtl/>
        </w:rPr>
      </w:pPr>
    </w:p>
    <w:p w:rsidR="004402AF" w:rsidRDefault="004402AF" w:rsidP="004402AF">
      <w:pPr>
        <w:rPr>
          <w:rtl/>
        </w:rPr>
      </w:pPr>
      <w:r>
        <w:rPr>
          <w:rFonts w:hint="cs"/>
          <w:rtl/>
        </w:rPr>
        <w:t xml:space="preserve">אפשר לקבע שמרים באגר. מרחיפים את השמרים באגר בטמפרטורה של כ </w:t>
      </w:r>
      <w:r>
        <w:rPr>
          <w:rtl/>
        </w:rPr>
        <w:t>–</w:t>
      </w:r>
      <w:r>
        <w:rPr>
          <w:rFonts w:hint="cs"/>
          <w:rtl/>
        </w:rPr>
        <w:t xml:space="preserve"> </w:t>
      </w:r>
      <w:r>
        <w:t>50</w:t>
      </w:r>
      <w:r w:rsidRPr="004402AF">
        <w:rPr>
          <w:vertAlign w:val="superscript"/>
        </w:rPr>
        <w:t>O</w:t>
      </w:r>
      <w:r>
        <w:t>C</w:t>
      </w:r>
      <w:r>
        <w:rPr>
          <w:rFonts w:hint="cs"/>
          <w:rtl/>
        </w:rPr>
        <w:t>. בטמפרטורה זו האגר נוזלי ותוך כדי התקררות הוא מתמצק ומקבע את השמרים בתוכו.</w:t>
      </w:r>
    </w:p>
    <w:p w:rsidR="004402AF" w:rsidRDefault="004402AF" w:rsidP="004402AF">
      <w:pPr>
        <w:rPr>
          <w:rtl/>
        </w:rPr>
      </w:pPr>
      <w:r>
        <w:rPr>
          <w:rFonts w:hint="cs"/>
          <w:rtl/>
        </w:rPr>
        <w:t>שיטה נוספת לקיבוע השמרים היא בתמיסת נתרן אליגנט. חומר זה הוא פולימר מסיס ומרחיפים בו את תאי השמרים. כאשר הפולימר ובו השמרים בא במגע עם תמיסת סידן כלורי מתקבל מלח קשה תמס עם אליגנט הסידן. הפולימר הבלתי מסיס יותר צורת נשאים כדוריים ובתוכם כלואים תאי השמרים.</w:t>
      </w:r>
    </w:p>
    <w:p w:rsidR="004402AF" w:rsidRDefault="004402AF" w:rsidP="004402AF">
      <w:pPr>
        <w:rPr>
          <w:rtl/>
        </w:rPr>
      </w:pPr>
    </w:p>
    <w:p w:rsidR="00762D07" w:rsidRDefault="00762D07" w:rsidP="004402AF">
      <w:pPr>
        <w:rPr>
          <w:rtl/>
        </w:rPr>
      </w:pPr>
    </w:p>
    <w:p w:rsidR="00762D07" w:rsidRDefault="00762D07" w:rsidP="004402AF">
      <w:pPr>
        <w:rPr>
          <w:rtl/>
        </w:rPr>
      </w:pPr>
    </w:p>
    <w:p w:rsidR="00762D07" w:rsidRDefault="00762D07" w:rsidP="004402AF">
      <w:pPr>
        <w:rPr>
          <w:rtl/>
        </w:rPr>
      </w:pPr>
    </w:p>
    <w:p w:rsidR="00762D07" w:rsidRDefault="00762D07" w:rsidP="004402AF">
      <w:pPr>
        <w:rPr>
          <w:rtl/>
        </w:rPr>
      </w:pPr>
    </w:p>
    <w:p w:rsidR="00762D07" w:rsidRDefault="00762D07" w:rsidP="004402AF">
      <w:pPr>
        <w:rPr>
          <w:rtl/>
        </w:rPr>
      </w:pPr>
    </w:p>
    <w:p w:rsidR="00762D07" w:rsidRDefault="00762D07" w:rsidP="004402AF">
      <w:pPr>
        <w:rPr>
          <w:rtl/>
        </w:rPr>
      </w:pPr>
    </w:p>
    <w:p w:rsidR="00762D07" w:rsidRDefault="00762D07" w:rsidP="004402AF">
      <w:pPr>
        <w:rPr>
          <w:rtl/>
        </w:rPr>
      </w:pPr>
    </w:p>
    <w:p w:rsidR="00762D07" w:rsidRDefault="00762D07" w:rsidP="004402AF">
      <w:pPr>
        <w:rPr>
          <w:rtl/>
        </w:rPr>
      </w:pPr>
    </w:p>
    <w:p w:rsidR="004402AF" w:rsidRDefault="004402AF" w:rsidP="004402AF">
      <w:pPr>
        <w:pStyle w:val="a3"/>
        <w:numPr>
          <w:ilvl w:val="1"/>
          <w:numId w:val="14"/>
        </w:numPr>
        <w:rPr>
          <w:rtl/>
        </w:rPr>
      </w:pPr>
      <w:r>
        <w:rPr>
          <w:rFonts w:hint="cs"/>
          <w:rtl/>
        </w:rPr>
        <w:t>קיבוע תאי השמרים באגר</w:t>
      </w:r>
    </w:p>
    <w:p w:rsidR="004402AF" w:rsidRDefault="004402AF" w:rsidP="004402AF">
      <w:pPr>
        <w:rPr>
          <w:rtl/>
        </w:rPr>
      </w:pPr>
      <w:r>
        <w:rPr>
          <w:rFonts w:hint="cs"/>
          <w:rtl/>
        </w:rPr>
        <w:t>מטרת העבודה</w:t>
      </w:r>
    </w:p>
    <w:p w:rsidR="004402AF" w:rsidRDefault="004402AF" w:rsidP="004402AF">
      <w:pPr>
        <w:rPr>
          <w:rtl/>
        </w:rPr>
      </w:pPr>
      <w:r>
        <w:rPr>
          <w:rFonts w:hint="cs"/>
          <w:rtl/>
        </w:rPr>
        <w:t>לימוד שיטה לקיבוע תאי שמרים מורחפים, באגר.</w:t>
      </w:r>
    </w:p>
    <w:p w:rsidR="004402AF" w:rsidRDefault="004402AF" w:rsidP="004402AF">
      <w:pPr>
        <w:rPr>
          <w:rtl/>
        </w:rPr>
      </w:pPr>
    </w:p>
    <w:p w:rsidR="004402AF" w:rsidRDefault="004402AF" w:rsidP="004402AF">
      <w:pPr>
        <w:rPr>
          <w:rtl/>
        </w:rPr>
      </w:pPr>
      <w:r>
        <w:rPr>
          <w:rFonts w:hint="cs"/>
          <w:rtl/>
        </w:rPr>
        <w:t>מהלך העבודה</w:t>
      </w:r>
    </w:p>
    <w:p w:rsidR="004402AF" w:rsidRDefault="004402AF" w:rsidP="004402AF">
      <w:pPr>
        <w:rPr>
          <w:rtl/>
        </w:rPr>
      </w:pPr>
      <w:r>
        <w:rPr>
          <w:rFonts w:hint="cs"/>
          <w:rtl/>
        </w:rPr>
        <w:t>הכנת תרחיף שמרים באגר בריכוז אגר 2% ושמרים 10%</w:t>
      </w:r>
    </w:p>
    <w:p w:rsidR="004402AF" w:rsidRDefault="004402AF" w:rsidP="004402AF">
      <w:pPr>
        <w:pStyle w:val="a3"/>
        <w:numPr>
          <w:ilvl w:val="0"/>
          <w:numId w:val="29"/>
        </w:numPr>
      </w:pPr>
      <w:r>
        <w:rPr>
          <w:rFonts w:hint="cs"/>
          <w:rtl/>
        </w:rPr>
        <w:t>המס 2 גרם אגר ב75 מ"ל מי ברז. ההמסה נעשית תוך חימום וערבוב מתמיד. (עד שהתמיסה תהיה צלולה).</w:t>
      </w:r>
    </w:p>
    <w:p w:rsidR="004402AF" w:rsidRDefault="004402AF" w:rsidP="004402AF">
      <w:pPr>
        <w:pStyle w:val="a3"/>
        <w:numPr>
          <w:ilvl w:val="0"/>
          <w:numId w:val="29"/>
        </w:numPr>
      </w:pPr>
      <w:r>
        <w:rPr>
          <w:rFonts w:hint="cs"/>
          <w:rtl/>
        </w:rPr>
        <w:t>המס 10 גר' שמרים ב- 25 מ"ל מי ברז.</w:t>
      </w:r>
    </w:p>
    <w:p w:rsidR="004402AF" w:rsidRDefault="004402AF" w:rsidP="004402AF">
      <w:pPr>
        <w:pStyle w:val="a3"/>
        <w:numPr>
          <w:ilvl w:val="0"/>
          <w:numId w:val="29"/>
        </w:numPr>
      </w:pPr>
      <w:r>
        <w:rPr>
          <w:rFonts w:hint="cs"/>
          <w:rtl/>
        </w:rPr>
        <w:t>קרר את תמיסת האגר לטמפרטורה של כ-</w:t>
      </w:r>
      <w:r>
        <w:t>60</w:t>
      </w:r>
      <w:r w:rsidRPr="004402AF">
        <w:rPr>
          <w:vertAlign w:val="superscript"/>
        </w:rPr>
        <w:t>O</w:t>
      </w:r>
      <w:r>
        <w:t>C</w:t>
      </w:r>
      <w:r>
        <w:rPr>
          <w:rFonts w:hint="cs"/>
          <w:rtl/>
        </w:rPr>
        <w:t>.</w:t>
      </w:r>
    </w:p>
    <w:p w:rsidR="004402AF" w:rsidRDefault="004402AF" w:rsidP="004402AF">
      <w:pPr>
        <w:pStyle w:val="a3"/>
        <w:numPr>
          <w:ilvl w:val="0"/>
          <w:numId w:val="29"/>
        </w:numPr>
      </w:pPr>
      <w:r>
        <w:rPr>
          <w:rFonts w:hint="cs"/>
          <w:rtl/>
        </w:rPr>
        <w:t>הוסף לתמיסת האגר את תמיסת השמרים.</w:t>
      </w:r>
    </w:p>
    <w:p w:rsidR="004402AF" w:rsidRDefault="004402AF" w:rsidP="004402AF">
      <w:pPr>
        <w:pStyle w:val="a3"/>
        <w:numPr>
          <w:ilvl w:val="0"/>
          <w:numId w:val="29"/>
        </w:numPr>
      </w:pPr>
      <w:r>
        <w:rPr>
          <w:rFonts w:hint="cs"/>
          <w:rtl/>
        </w:rPr>
        <w:t>ערבב במהירות את התרחיף המתקבל וצוק אותו לתוך מכסים של צלחות פטרי (4-5) לגובה של כ-5 מ"מ. הנח לצלחות להתמצק במשך כחצי שעה.</w:t>
      </w:r>
    </w:p>
    <w:p w:rsidR="004402AF" w:rsidRDefault="004402AF" w:rsidP="004402AF">
      <w:pPr>
        <w:pStyle w:val="a3"/>
        <w:numPr>
          <w:ilvl w:val="0"/>
          <w:numId w:val="29"/>
        </w:numPr>
      </w:pPr>
      <w:r>
        <w:rPr>
          <w:rFonts w:hint="cs"/>
          <w:rtl/>
        </w:rPr>
        <w:t>חתוך את האגר לקוביות בנפח של כ125 ממ"ק</w:t>
      </w:r>
    </w:p>
    <w:p w:rsidR="004402AF" w:rsidRDefault="004402AF" w:rsidP="004402AF">
      <w:pPr>
        <w:pStyle w:val="a3"/>
        <w:numPr>
          <w:ilvl w:val="0"/>
          <w:numId w:val="29"/>
        </w:numPr>
      </w:pPr>
      <w:r>
        <w:rPr>
          <w:rFonts w:hint="cs"/>
          <w:rtl/>
        </w:rPr>
        <w:t>שטוף את קוביות השמרים במי ברז להרחקת עודף השמרים המסיסים.</w:t>
      </w:r>
    </w:p>
    <w:p w:rsidR="004402AF" w:rsidRDefault="004402AF" w:rsidP="004402AF">
      <w:pPr>
        <w:rPr>
          <w:rtl/>
        </w:rPr>
      </w:pPr>
    </w:p>
    <w:p w:rsidR="00BE7B5C" w:rsidRDefault="00BE7B5C" w:rsidP="004402AF">
      <w:pPr>
        <w:rPr>
          <w:rtl/>
        </w:rPr>
      </w:pPr>
    </w:p>
    <w:p w:rsidR="00BE7B5C" w:rsidRDefault="00BE7B5C" w:rsidP="004402AF">
      <w:pPr>
        <w:rPr>
          <w:rtl/>
        </w:rPr>
      </w:pPr>
    </w:p>
    <w:p w:rsidR="00BE7B5C" w:rsidRDefault="00BE7B5C" w:rsidP="004402AF">
      <w:pPr>
        <w:rPr>
          <w:rtl/>
        </w:rPr>
      </w:pPr>
    </w:p>
    <w:p w:rsidR="00BE7B5C" w:rsidRDefault="00BE7B5C" w:rsidP="00BE7B5C">
      <w:pPr>
        <w:pStyle w:val="a3"/>
        <w:numPr>
          <w:ilvl w:val="1"/>
          <w:numId w:val="3"/>
        </w:numPr>
        <w:rPr>
          <w:rtl/>
        </w:rPr>
      </w:pPr>
      <w:r>
        <w:rPr>
          <w:rFonts w:hint="cs"/>
          <w:rtl/>
        </w:rPr>
        <w:t>קיבוע תאי שמרים באליגנט</w:t>
      </w:r>
    </w:p>
    <w:p w:rsidR="00BE7B5C" w:rsidRDefault="00BE7B5C" w:rsidP="00BE7B5C">
      <w:pPr>
        <w:rPr>
          <w:rtl/>
        </w:rPr>
      </w:pPr>
      <w:r>
        <w:rPr>
          <w:rFonts w:hint="cs"/>
          <w:rtl/>
        </w:rPr>
        <w:t>מטרת העבודה</w:t>
      </w:r>
    </w:p>
    <w:p w:rsidR="00BE7B5C" w:rsidRDefault="00BE7B5C" w:rsidP="00BE7B5C">
      <w:pPr>
        <w:rPr>
          <w:rtl/>
        </w:rPr>
      </w:pPr>
      <w:r>
        <w:rPr>
          <w:rFonts w:hint="cs"/>
          <w:rtl/>
        </w:rPr>
        <w:t>ייצור כדורוני ג'ל של מלח סידני של חומצה אלגינית.</w:t>
      </w:r>
    </w:p>
    <w:p w:rsidR="00BE7B5C" w:rsidRDefault="00EB178F" w:rsidP="00BE7B5C">
      <w:pPr>
        <w:rPr>
          <w:rtl/>
        </w:rPr>
      </w:pPr>
      <w:r>
        <w:rPr>
          <w:rFonts w:hint="cs"/>
          <w:rtl/>
        </w:rPr>
        <w:t>רקע עיוני</w:t>
      </w:r>
    </w:p>
    <w:p w:rsidR="00EB178F" w:rsidRDefault="00EB178F" w:rsidP="00BE7B5C">
      <w:pPr>
        <w:rPr>
          <w:rtl/>
        </w:rPr>
      </w:pPr>
      <w:r>
        <w:rPr>
          <w:rFonts w:hint="cs"/>
          <w:rtl/>
        </w:rPr>
        <w:t>החומצה האלגינית היא תוצר טבעי של אצות, והג'ל הנוצר ממלח הסידן שלה הוא שקוף, לא רעיל, בטוח לשימוש וקל להכנה. הג'ל זה ניתן לקבע תאים שונים תוך שמירה מירבית של פעילותם הביולוגית והביוכימית.</w:t>
      </w:r>
    </w:p>
    <w:p w:rsidR="00EB178F" w:rsidRDefault="00EB178F" w:rsidP="00BE7B5C">
      <w:pPr>
        <w:rPr>
          <w:rtl/>
        </w:rPr>
      </w:pPr>
      <w:r>
        <w:rPr>
          <w:rFonts w:hint="cs"/>
          <w:rtl/>
        </w:rPr>
        <w:t>מהלך העבודה</w:t>
      </w:r>
    </w:p>
    <w:p w:rsidR="00EB178F" w:rsidRDefault="00EB178F" w:rsidP="00BE7B5C">
      <w:pPr>
        <w:rPr>
          <w:rtl/>
        </w:rPr>
      </w:pPr>
      <w:r>
        <w:rPr>
          <w:rFonts w:hint="cs"/>
          <w:rtl/>
        </w:rPr>
        <w:t>הכנת תמיסת השמרים המקובעים באליגנט</w:t>
      </w:r>
    </w:p>
    <w:p w:rsidR="00EB178F" w:rsidRDefault="00EB178F" w:rsidP="00EB178F">
      <w:pPr>
        <w:pStyle w:val="a3"/>
        <w:numPr>
          <w:ilvl w:val="0"/>
          <w:numId w:val="34"/>
        </w:numPr>
      </w:pPr>
      <w:r>
        <w:rPr>
          <w:rFonts w:hint="cs"/>
          <w:rtl/>
        </w:rPr>
        <w:t xml:space="preserve">לרשותך תמיסת אליגנט. </w:t>
      </w:r>
      <w:r>
        <w:rPr>
          <w:rtl/>
        </w:rPr>
        <w:br/>
      </w:r>
      <w:r w:rsidR="009C1A96">
        <w:rPr>
          <w:rFonts w:hint="cs"/>
          <w:rtl/>
        </w:rPr>
        <w:t xml:space="preserve">(תמיסת האליגנט התקבלה מהמסה של </w:t>
      </w:r>
      <w:r>
        <w:rPr>
          <w:rFonts w:hint="cs"/>
          <w:rtl/>
        </w:rPr>
        <w:t xml:space="preserve"> 20 גר' נתרן אליגנט ב-1 ליטר מים מזוקקים. ההמסה נעשית בעזרת בוחש מגנטי תוך חימום למשך מספר שעות עד לקבלת תמיסה הומוגנית.</w:t>
      </w:r>
      <w:r w:rsidR="009C1A96">
        <w:rPr>
          <w:rFonts w:hint="cs"/>
          <w:rtl/>
        </w:rPr>
        <w:t>)</w:t>
      </w:r>
      <w:r>
        <w:rPr>
          <w:rFonts w:hint="cs"/>
          <w:rtl/>
        </w:rPr>
        <w:t xml:space="preserve"> </w:t>
      </w:r>
    </w:p>
    <w:p w:rsidR="00EB178F" w:rsidRDefault="00EB178F" w:rsidP="00EB178F">
      <w:pPr>
        <w:pStyle w:val="a3"/>
        <w:numPr>
          <w:ilvl w:val="0"/>
          <w:numId w:val="34"/>
        </w:numPr>
      </w:pPr>
      <w:r>
        <w:rPr>
          <w:rFonts w:hint="cs"/>
          <w:rtl/>
        </w:rPr>
        <w:t>קרר את התמיסה והוסף 200 גר שמרים (יש לפורר את השמרים כדי לקבל תרחיף הומוגני)</w:t>
      </w:r>
    </w:p>
    <w:p w:rsidR="009C1A96" w:rsidRDefault="009C1A96" w:rsidP="00EB178F">
      <w:pPr>
        <w:pStyle w:val="a3"/>
        <w:numPr>
          <w:ilvl w:val="0"/>
          <w:numId w:val="34"/>
        </w:numPr>
      </w:pPr>
      <w:r>
        <w:rPr>
          <w:rFonts w:hint="cs"/>
          <w:rtl/>
        </w:rPr>
        <w:t xml:space="preserve">טפטף בעזרת פיפטת פסטר קטומה את תמיסת השמרים באליגנט לתוך כוס המכילה תמיסת סידן כלורי. </w:t>
      </w:r>
      <w:r>
        <w:rPr>
          <w:rtl/>
        </w:rPr>
        <w:br/>
      </w:r>
      <w:r>
        <w:rPr>
          <w:rFonts w:hint="cs"/>
          <w:rtl/>
        </w:rPr>
        <w:t xml:space="preserve">תוך כדי הטפטוף ייווצרו נשאים כדוריים בקוטר של 3-4 מ"מ אשר בתוכם כלואים השמרים. </w:t>
      </w:r>
    </w:p>
    <w:p w:rsidR="009C1A96" w:rsidRDefault="009C1A96" w:rsidP="00EB178F">
      <w:pPr>
        <w:pStyle w:val="a3"/>
        <w:numPr>
          <w:ilvl w:val="0"/>
          <w:numId w:val="34"/>
        </w:numPr>
      </w:pPr>
      <w:r>
        <w:rPr>
          <w:rFonts w:hint="cs"/>
          <w:rtl/>
        </w:rPr>
        <w:t>הנח את הנשאים בתמיסת הסידן הכלורי למשך 1-2 שעות לשם הקשיה.</w:t>
      </w:r>
    </w:p>
    <w:p w:rsidR="00BE7B5C" w:rsidRDefault="009C1A96" w:rsidP="00762D07">
      <w:pPr>
        <w:pStyle w:val="a3"/>
        <w:rPr>
          <w:rtl/>
        </w:rPr>
      </w:pPr>
      <w:r>
        <w:rPr>
          <w:rFonts w:hint="cs"/>
          <w:rtl/>
        </w:rPr>
        <w:t>*ניתן לשמור את הנשאים במים למשך מספר שבועות במקרר.</w:t>
      </w:r>
    </w:p>
    <w:p w:rsidR="00BE7B5C" w:rsidRDefault="00BE7B5C" w:rsidP="00BE7B5C">
      <w:pPr>
        <w:rPr>
          <w:rtl/>
        </w:rPr>
      </w:pPr>
    </w:p>
    <w:p w:rsidR="004402AF" w:rsidRDefault="004402AF" w:rsidP="004402AF">
      <w:pPr>
        <w:pStyle w:val="a3"/>
        <w:numPr>
          <w:ilvl w:val="1"/>
          <w:numId w:val="3"/>
        </w:numPr>
        <w:rPr>
          <w:rtl/>
        </w:rPr>
      </w:pPr>
      <w:r>
        <w:rPr>
          <w:rFonts w:hint="cs"/>
          <w:rtl/>
        </w:rPr>
        <w:t>תסיסת סוכרים על ידי שמרי אפיה מקובעים</w:t>
      </w:r>
    </w:p>
    <w:p w:rsidR="004402AF" w:rsidRDefault="004402AF" w:rsidP="004402AF">
      <w:pPr>
        <w:rPr>
          <w:rtl/>
        </w:rPr>
      </w:pPr>
      <w:r>
        <w:rPr>
          <w:rFonts w:hint="cs"/>
          <w:rtl/>
        </w:rPr>
        <w:t>מטרת העבודה</w:t>
      </w:r>
    </w:p>
    <w:p w:rsidR="004402AF" w:rsidRDefault="004402AF" w:rsidP="004402AF">
      <w:pPr>
        <w:rPr>
          <w:rtl/>
        </w:rPr>
      </w:pPr>
      <w:r>
        <w:rPr>
          <w:rFonts w:hint="cs"/>
          <w:rtl/>
        </w:rPr>
        <w:t>מעקב אחר תסיסת סוכר על ידי שמרי אפייה מקובעים באגר או באליגנט על ידי טיטור החומצה הפחמתית הנוצרת במהלך התסיסה.</w:t>
      </w:r>
    </w:p>
    <w:p w:rsidR="004402AF" w:rsidRDefault="004402AF" w:rsidP="004402AF">
      <w:pPr>
        <w:rPr>
          <w:rtl/>
        </w:rPr>
      </w:pPr>
      <w:r>
        <w:rPr>
          <w:rFonts w:hint="cs"/>
          <w:rtl/>
        </w:rPr>
        <w:t>רקע עיוני</w:t>
      </w:r>
    </w:p>
    <w:p w:rsidR="004402AF" w:rsidRDefault="004402AF" w:rsidP="004402AF">
      <w:pPr>
        <w:rPr>
          <w:rtl/>
        </w:rPr>
      </w:pPr>
      <w:r>
        <w:rPr>
          <w:rFonts w:hint="cs"/>
          <w:rtl/>
        </w:rPr>
        <w:t>תאי השמרים מכילים אנזימים המתסיסים גלוקוז וסוכרים אחרים. תוצרי התסיסה הסופיים של השמרים המשמשים באפייה ובייצור יינות הם כוהל אתילי ופחמן דו חמצני. על כן מכונה תסיסה זו בשם תסיסה כוהלית. ניתן לסכם את תהליכי התסיסה הכוהלית במשוואה שלהלן:</w:t>
      </w:r>
    </w:p>
    <w:p w:rsidR="004402AF" w:rsidRDefault="004402AF" w:rsidP="004402AF">
      <w:pPr>
        <w:rPr>
          <w:rtl/>
        </w:rPr>
      </w:pPr>
    </w:p>
    <w:p w:rsidR="004402AF" w:rsidRPr="004402AF" w:rsidRDefault="004402AF" w:rsidP="004402AF">
      <w:pPr>
        <w:rPr>
          <w:sz w:val="24"/>
          <w:szCs w:val="24"/>
        </w:rPr>
      </w:pPr>
      <w:r w:rsidRPr="004402AF">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3651250</wp:posOffset>
                </wp:positionH>
                <wp:positionV relativeFrom="paragraph">
                  <wp:posOffset>98425</wp:posOffset>
                </wp:positionV>
                <wp:extent cx="419100" cy="12700"/>
                <wp:effectExtent l="0" t="76200" r="19050" b="82550"/>
                <wp:wrapNone/>
                <wp:docPr id="3" name="מחבר חץ ישר 3"/>
                <wp:cNvGraphicFramePr/>
                <a:graphic xmlns:a="http://schemas.openxmlformats.org/drawingml/2006/main">
                  <a:graphicData uri="http://schemas.microsoft.com/office/word/2010/wordprocessingShape">
                    <wps:wsp>
                      <wps:cNvCnPr/>
                      <wps:spPr>
                        <a:xfrm flipV="1">
                          <a:off x="0" y="0"/>
                          <a:ext cx="4191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87CC5A" id="_x0000_t32" coordsize="21600,21600" o:spt="32" o:oned="t" path="m,l21600,21600e" filled="f">
                <v:path arrowok="t" fillok="f" o:connecttype="none"/>
                <o:lock v:ext="edit" shapetype="t"/>
              </v:shapetype>
              <v:shape id="מחבר חץ ישר 3" o:spid="_x0000_s1026" type="#_x0000_t32" style="position:absolute;left:0;text-align:left;margin-left:287.5pt;margin-top:7.75pt;width:33pt;height: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" strokecolor="#4472c4 [3204]" strokeweight=".5pt">
                <v:stroke endarrow="block" joinstyle="miter"/>
              </v:shape>
            </w:pict>
          </mc:Fallback>
        </mc:AlternateContent>
      </w:r>
      <w:r w:rsidRPr="004402AF">
        <w:rPr>
          <w:sz w:val="24"/>
          <w:szCs w:val="24"/>
        </w:rPr>
        <w:t>C</w:t>
      </w:r>
      <w:r w:rsidRPr="004402AF">
        <w:rPr>
          <w:sz w:val="24"/>
          <w:szCs w:val="24"/>
          <w:vertAlign w:val="subscript"/>
        </w:rPr>
        <w:t>6</w:t>
      </w:r>
      <w:r w:rsidRPr="004402AF">
        <w:rPr>
          <w:sz w:val="24"/>
          <w:szCs w:val="24"/>
        </w:rPr>
        <w:t>H</w:t>
      </w:r>
      <w:r w:rsidRPr="004402AF">
        <w:rPr>
          <w:sz w:val="24"/>
          <w:szCs w:val="24"/>
          <w:vertAlign w:val="subscript"/>
        </w:rPr>
        <w:t>12</w:t>
      </w:r>
      <w:r w:rsidRPr="004402AF">
        <w:rPr>
          <w:sz w:val="24"/>
          <w:szCs w:val="24"/>
        </w:rPr>
        <w:t>O</w:t>
      </w:r>
      <w:r w:rsidRPr="004402AF">
        <w:rPr>
          <w:sz w:val="24"/>
          <w:szCs w:val="24"/>
          <w:vertAlign w:val="subscript"/>
        </w:rPr>
        <w:t>6</w:t>
      </w:r>
      <w:r w:rsidRPr="004402AF">
        <w:rPr>
          <w:sz w:val="24"/>
          <w:szCs w:val="24"/>
        </w:rPr>
        <w:t xml:space="preserve">                   2CO</w:t>
      </w:r>
      <w:r w:rsidRPr="004402AF">
        <w:rPr>
          <w:sz w:val="24"/>
          <w:szCs w:val="24"/>
          <w:vertAlign w:val="subscript"/>
        </w:rPr>
        <w:t>2</w:t>
      </w:r>
      <w:r w:rsidRPr="004402AF">
        <w:rPr>
          <w:sz w:val="24"/>
          <w:szCs w:val="24"/>
        </w:rPr>
        <w:t>+2CH</w:t>
      </w:r>
      <w:r w:rsidRPr="004402AF">
        <w:rPr>
          <w:sz w:val="24"/>
          <w:szCs w:val="24"/>
          <w:vertAlign w:val="subscript"/>
        </w:rPr>
        <w:t>3</w:t>
      </w:r>
      <w:r w:rsidRPr="004402AF">
        <w:rPr>
          <w:sz w:val="24"/>
          <w:szCs w:val="24"/>
        </w:rPr>
        <w:t>CH</w:t>
      </w:r>
      <w:r w:rsidRPr="004402AF">
        <w:rPr>
          <w:sz w:val="24"/>
          <w:szCs w:val="24"/>
          <w:vertAlign w:val="subscript"/>
        </w:rPr>
        <w:t>2</w:t>
      </w:r>
      <w:r w:rsidRPr="004402AF">
        <w:rPr>
          <w:sz w:val="24"/>
          <w:szCs w:val="24"/>
        </w:rPr>
        <w:t>OH</w:t>
      </w:r>
    </w:p>
    <w:p w:rsidR="004402AF" w:rsidRDefault="004402AF" w:rsidP="004402AF">
      <w:pPr>
        <w:rPr>
          <w:rtl/>
        </w:rPr>
      </w:pPr>
      <w:r>
        <w:rPr>
          <w:rFonts w:hint="cs"/>
          <w:rtl/>
        </w:rPr>
        <w:t>ניתן לעקוב אחר תהליך התסיסה בדרכים שונות, איכותיות וכמותיות.</w:t>
      </w:r>
    </w:p>
    <w:p w:rsidR="004402AF" w:rsidRDefault="004402AF" w:rsidP="004402AF">
      <w:pPr>
        <w:rPr>
          <w:rtl/>
        </w:rPr>
      </w:pPr>
      <w:r>
        <w:rPr>
          <w:rFonts w:hint="cs"/>
          <w:rtl/>
        </w:rPr>
        <w:t xml:space="preserve">אפשרות אחת לעקוב אחר הפחמן הדו חמצני שנוצר בתסיסה היא על ידי קביעת נפח הנוזל הנדחה בעקבות שחרור הגז </w:t>
      </w:r>
      <w:r>
        <w:t>CO</w:t>
      </w:r>
      <w:r w:rsidRPr="004402AF">
        <w:rPr>
          <w:vertAlign w:val="subscript"/>
        </w:rPr>
        <w:t>2</w:t>
      </w:r>
      <w:r>
        <w:rPr>
          <w:rFonts w:hint="cs"/>
          <w:rtl/>
        </w:rPr>
        <w:t>.</w:t>
      </w:r>
    </w:p>
    <w:p w:rsidR="004402AF" w:rsidRDefault="004402AF" w:rsidP="004402AF">
      <w:pPr>
        <w:rPr>
          <w:rtl/>
        </w:rPr>
      </w:pPr>
      <w:r>
        <w:rPr>
          <w:rFonts w:hint="cs"/>
          <w:rtl/>
        </w:rPr>
        <w:t xml:space="preserve">דרך נוספת למעקב איכותי אחר הפחמן הדו חמצני שנוצר בתהליך היא על ידי סתירתו (טיטור) עם </w:t>
      </w:r>
      <w:r>
        <w:t>NaOH</w:t>
      </w:r>
      <w:r>
        <w:rPr>
          <w:rFonts w:hint="cs"/>
          <w:rtl/>
        </w:rPr>
        <w:t xml:space="preserve"> על פי התגובות:</w:t>
      </w:r>
    </w:p>
    <w:p w:rsidR="004402AF" w:rsidRDefault="004402AF" w:rsidP="004402AF">
      <w:pPr>
        <w:rPr>
          <w:rtl/>
        </w:rPr>
      </w:pPr>
    </w:p>
    <w:p w:rsidR="004402AF" w:rsidRDefault="004402AF" w:rsidP="004402AF">
      <w:r>
        <w:rPr>
          <w:noProof/>
        </w:rPr>
        <mc:AlternateContent>
          <mc:Choice Requires="wps">
            <w:drawing>
              <wp:anchor distT="0" distB="0" distL="114300" distR="114300" simplePos="0" relativeHeight="251675648" behindDoc="0" locked="0" layoutInCell="1" allowOverlap="1">
                <wp:simplePos x="0" y="0"/>
                <wp:positionH relativeFrom="column">
                  <wp:posOffset>3740150</wp:posOffset>
                </wp:positionH>
                <wp:positionV relativeFrom="paragraph">
                  <wp:posOffset>68580</wp:posOffset>
                </wp:positionV>
                <wp:extent cx="228600" cy="12700"/>
                <wp:effectExtent l="0" t="57150" r="38100" b="82550"/>
                <wp:wrapNone/>
                <wp:docPr id="12" name="מחבר חץ ישר 12"/>
                <wp:cNvGraphicFramePr/>
                <a:graphic xmlns:a="http://schemas.openxmlformats.org/drawingml/2006/main">
                  <a:graphicData uri="http://schemas.microsoft.com/office/word/2010/wordprocessingShape">
                    <wps:wsp>
                      <wps:cNvCnPr/>
                      <wps:spPr>
                        <a:xfrm flipV="1">
                          <a:off x="0" y="0"/>
                          <a:ext cx="2286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06F3A8" id="מחבר חץ ישר 12" o:spid="_x0000_s1026" type="#_x0000_t32" style="position:absolute;left:0;text-align:left;margin-left:294.5pt;margin-top:5.4pt;width:18pt;height:1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" strokecolor="#4472c4 [3204]" strokeweight=".5pt">
                <v:stroke endarrow="block" joinstyle="miter"/>
              </v:shape>
            </w:pict>
          </mc:Fallback>
        </mc:AlternateContent>
      </w:r>
      <w:r>
        <w:t>CO</w:t>
      </w:r>
      <w:r w:rsidRPr="004402AF">
        <w:rPr>
          <w:vertAlign w:val="subscript"/>
        </w:rPr>
        <w:t>2</w:t>
      </w:r>
      <w:r>
        <w:t>+H</w:t>
      </w:r>
      <w:r w:rsidRPr="004402AF">
        <w:rPr>
          <w:vertAlign w:val="subscript"/>
        </w:rPr>
        <w:t>2</w:t>
      </w:r>
      <w:r>
        <w:t>O          H</w:t>
      </w:r>
      <w:r w:rsidRPr="004402AF">
        <w:rPr>
          <w:vertAlign w:val="subscript"/>
        </w:rPr>
        <w:t>2</w:t>
      </w:r>
      <w:r>
        <w:t>CO</w:t>
      </w:r>
      <w:r w:rsidRPr="004402AF">
        <w:rPr>
          <w:vertAlign w:val="subscript"/>
        </w:rPr>
        <w:t>3</w:t>
      </w:r>
      <w:r>
        <w:rPr>
          <w:vertAlign w:val="subscript"/>
        </w:rPr>
        <w:t xml:space="preserve">                                             </w:t>
      </w:r>
    </w:p>
    <w:p w:rsidR="004402AF" w:rsidRDefault="004402AF" w:rsidP="004402AF"/>
    <w:p w:rsidR="004402AF" w:rsidRDefault="004402AF" w:rsidP="004402AF">
      <w:r>
        <w:rPr>
          <w:noProof/>
        </w:rPr>
        <mc:AlternateContent>
          <mc:Choice Requires="wps">
            <w:drawing>
              <wp:anchor distT="0" distB="0" distL="114300" distR="114300" simplePos="0" relativeHeight="251677696" behindDoc="0" locked="0" layoutInCell="1" allowOverlap="1" wp14:anchorId="2BBC9284" wp14:editId="7C4D971C">
                <wp:simplePos x="0" y="0"/>
                <wp:positionH relativeFrom="column">
                  <wp:posOffset>3810000</wp:posOffset>
                </wp:positionH>
                <wp:positionV relativeFrom="paragraph">
                  <wp:posOffset>62230</wp:posOffset>
                </wp:positionV>
                <wp:extent cx="228600" cy="12700"/>
                <wp:effectExtent l="0" t="57150" r="38100" b="82550"/>
                <wp:wrapNone/>
                <wp:docPr id="13" name="מחבר חץ ישר 13"/>
                <wp:cNvGraphicFramePr/>
                <a:graphic xmlns:a="http://schemas.openxmlformats.org/drawingml/2006/main">
                  <a:graphicData uri="http://schemas.microsoft.com/office/word/2010/wordprocessingShape">
                    <wps:wsp>
                      <wps:cNvCnPr/>
                      <wps:spPr>
                        <a:xfrm flipV="1">
                          <a:off x="0" y="0"/>
                          <a:ext cx="2286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44C2A6" id="מחבר חץ ישר 13" o:spid="_x0000_s1026" type="#_x0000_t32" style="position:absolute;left:0;text-align:left;margin-left:300pt;margin-top:4.9pt;width:18pt;height:1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" strokecolor="#4472c4 [3204]" strokeweight=".5pt">
                <v:stroke endarrow="block" joinstyle="miter"/>
              </v:shape>
            </w:pict>
          </mc:Fallback>
        </mc:AlternateContent>
      </w:r>
      <w:r>
        <w:t>H</w:t>
      </w:r>
      <w:r w:rsidRPr="004402AF">
        <w:rPr>
          <w:vertAlign w:val="subscript"/>
        </w:rPr>
        <w:t>2</w:t>
      </w:r>
      <w:r>
        <w:t>CO</w:t>
      </w:r>
      <w:r w:rsidRPr="004402AF">
        <w:rPr>
          <w:vertAlign w:val="subscript"/>
        </w:rPr>
        <w:t>3</w:t>
      </w:r>
      <w:r>
        <w:t>+NaOH             NaHCO</w:t>
      </w:r>
      <w:r w:rsidRPr="004402AF">
        <w:rPr>
          <w:vertAlign w:val="subscript"/>
        </w:rPr>
        <w:t>3</w:t>
      </w:r>
      <w:r>
        <w:t xml:space="preserve"> + H</w:t>
      </w:r>
      <w:r w:rsidRPr="004402AF">
        <w:rPr>
          <w:vertAlign w:val="subscript"/>
        </w:rPr>
        <w:t>2</w:t>
      </w:r>
      <w:r>
        <w:t xml:space="preserve">O           </w:t>
      </w:r>
    </w:p>
    <w:p w:rsidR="004402AF" w:rsidRDefault="004402AF" w:rsidP="004402AF">
      <w:pPr>
        <w:rPr>
          <w:rtl/>
        </w:rPr>
      </w:pPr>
    </w:p>
    <w:p w:rsidR="004402AF" w:rsidRDefault="004402AF" w:rsidP="004402AF">
      <w:pPr>
        <w:rPr>
          <w:rtl/>
        </w:rPr>
      </w:pPr>
      <w:r>
        <w:rPr>
          <w:rFonts w:hint="cs"/>
          <w:rtl/>
        </w:rPr>
        <w:t>בניסויים שלהלן נכיר שיטה זו.</w:t>
      </w:r>
    </w:p>
    <w:p w:rsidR="004402AF" w:rsidRDefault="004402AF" w:rsidP="004402AF">
      <w:pPr>
        <w:rPr>
          <w:rtl/>
        </w:rPr>
      </w:pPr>
    </w:p>
    <w:p w:rsidR="004402AF" w:rsidRDefault="004402AF" w:rsidP="004402AF">
      <w:pPr>
        <w:rPr>
          <w:rtl/>
        </w:rPr>
      </w:pPr>
      <w:r>
        <w:rPr>
          <w:rFonts w:hint="cs"/>
          <w:rtl/>
        </w:rPr>
        <w:t>מהלך העבודה</w:t>
      </w:r>
    </w:p>
    <w:p w:rsidR="004402AF" w:rsidRDefault="004402AF" w:rsidP="004402AF">
      <w:pPr>
        <w:pStyle w:val="a3"/>
        <w:numPr>
          <w:ilvl w:val="0"/>
          <w:numId w:val="30"/>
        </w:numPr>
      </w:pPr>
      <w:r>
        <w:rPr>
          <w:rFonts w:hint="cs"/>
          <w:rtl/>
        </w:rPr>
        <w:t>שים בכל אחד משני ארלנמיירים של 100 מ"ל, כ-20 גרם קוביות שמרים מקובעים באגר.</w:t>
      </w:r>
      <w:r>
        <w:rPr>
          <w:rtl/>
        </w:rPr>
        <w:br/>
      </w:r>
      <w:r>
        <w:rPr>
          <w:rFonts w:hint="cs"/>
          <w:rtl/>
        </w:rPr>
        <w:t>(בניסוי בשמרים מקובעים באליגנט, קח כ-20 גר' כדורי שמרים מקובעים באליגנט).</w:t>
      </w:r>
    </w:p>
    <w:p w:rsidR="004402AF" w:rsidRDefault="004402AF" w:rsidP="004402AF">
      <w:pPr>
        <w:pStyle w:val="a3"/>
        <w:numPr>
          <w:ilvl w:val="0"/>
          <w:numId w:val="30"/>
        </w:numPr>
      </w:pPr>
      <w:r>
        <w:rPr>
          <w:rFonts w:hint="cs"/>
          <w:rtl/>
        </w:rPr>
        <w:t>הוסף לכל אחד מהארלנמיירים 40 מ"ל תמיסת גלוקוז 10%.</w:t>
      </w:r>
    </w:p>
    <w:p w:rsidR="004402AF" w:rsidRDefault="004402AF" w:rsidP="004402AF">
      <w:pPr>
        <w:pStyle w:val="a3"/>
        <w:numPr>
          <w:ilvl w:val="0"/>
          <w:numId w:val="30"/>
        </w:numPr>
      </w:pPr>
      <w:r>
        <w:rPr>
          <w:rFonts w:hint="cs"/>
          <w:rtl/>
        </w:rPr>
        <w:t xml:space="preserve">סגור אחד משני הארלנמיירים בפרפילם והנח אותו באמבט מים בטמפרטורה </w:t>
      </w:r>
      <w:r>
        <w:rPr>
          <w:rtl/>
        </w:rPr>
        <w:br/>
      </w:r>
      <w:r>
        <w:rPr>
          <w:rFonts w:hint="cs"/>
          <w:rtl/>
        </w:rPr>
        <w:t xml:space="preserve">של </w:t>
      </w:r>
      <w:r>
        <w:t>30</w:t>
      </w:r>
      <w:r w:rsidRPr="004402AF">
        <w:rPr>
          <w:vertAlign w:val="superscript"/>
        </w:rPr>
        <w:t>O</w:t>
      </w:r>
      <w:r>
        <w:t>C-40</w:t>
      </w:r>
      <w:r w:rsidRPr="004402AF">
        <w:rPr>
          <w:vertAlign w:val="superscript"/>
        </w:rPr>
        <w:t>O</w:t>
      </w:r>
      <w:r>
        <w:t xml:space="preserve">C </w:t>
      </w:r>
      <w:r>
        <w:rPr>
          <w:rFonts w:hint="cs"/>
          <w:rtl/>
        </w:rPr>
        <w:t xml:space="preserve"> למשך 15 דקות (ארלנמייר זה הוא הבדיקה)</w:t>
      </w:r>
    </w:p>
    <w:p w:rsidR="004402AF" w:rsidRDefault="004402AF" w:rsidP="004402AF">
      <w:pPr>
        <w:pStyle w:val="a3"/>
        <w:numPr>
          <w:ilvl w:val="0"/>
          <w:numId w:val="30"/>
        </w:numPr>
      </w:pPr>
      <w:r>
        <w:rPr>
          <w:rFonts w:hint="cs"/>
          <w:rtl/>
        </w:rPr>
        <w:t>קח בפיפטה שתי דגימות של 10 מ"ל מן הנוזל העליון שבארלנמייר השני, המשמש לבקרה, העבר אותו לתוך שני ארלנמיירים קטנים.</w:t>
      </w:r>
    </w:p>
    <w:p w:rsidR="004402AF" w:rsidRDefault="004402AF" w:rsidP="004402AF">
      <w:pPr>
        <w:pStyle w:val="a3"/>
        <w:numPr>
          <w:ilvl w:val="0"/>
          <w:numId w:val="30"/>
        </w:numPr>
      </w:pPr>
      <w:r>
        <w:rPr>
          <w:rFonts w:hint="cs"/>
          <w:rtl/>
        </w:rPr>
        <w:t>הוסף לשני הארלנמיירים 2-3 טיפות פנולפתלאין (אם בחרת להשתמש בתרחיף כדורי שמרים באליגנט, תוכל להפריד את הנוזל העליון על ידי סינון דרך גזה)</w:t>
      </w:r>
    </w:p>
    <w:p w:rsidR="004402AF" w:rsidRDefault="004402AF" w:rsidP="004402AF">
      <w:pPr>
        <w:pStyle w:val="a3"/>
        <w:numPr>
          <w:ilvl w:val="0"/>
          <w:numId w:val="30"/>
        </w:numPr>
      </w:pPr>
      <w:r>
        <w:rPr>
          <w:rFonts w:hint="cs"/>
          <w:rtl/>
        </w:rPr>
        <w:t xml:space="preserve">טטר את התסנין </w:t>
      </w:r>
      <w:r w:rsidR="005064B3">
        <w:rPr>
          <w:rFonts w:hint="cs"/>
          <w:rtl/>
        </w:rPr>
        <w:t xml:space="preserve">שבארלנמיירים הקטנים עם </w:t>
      </w:r>
      <w:r w:rsidR="005064B3">
        <w:t>NaOH</w:t>
      </w:r>
      <w:r w:rsidR="005064B3">
        <w:rPr>
          <w:rFonts w:hint="cs"/>
          <w:rtl/>
        </w:rPr>
        <w:t xml:space="preserve"> </w:t>
      </w:r>
      <w:r w:rsidR="005064B3">
        <w:t>0.05M</w:t>
      </w:r>
      <w:r w:rsidR="005064B3">
        <w:rPr>
          <w:rFonts w:hint="cs"/>
          <w:rtl/>
        </w:rPr>
        <w:t xml:space="preserve"> עד לקבלת צבע ורדרד חיוור.</w:t>
      </w:r>
      <w:r w:rsidR="005064B3">
        <w:rPr>
          <w:rtl/>
        </w:rPr>
        <w:br/>
      </w:r>
      <w:r w:rsidR="005064B3">
        <w:rPr>
          <w:rFonts w:hint="cs"/>
          <w:rtl/>
        </w:rPr>
        <w:t>רשום את התוצאות בטבלה.</w:t>
      </w:r>
    </w:p>
    <w:p w:rsidR="005064B3" w:rsidRDefault="00462214" w:rsidP="004402AF">
      <w:pPr>
        <w:pStyle w:val="a3"/>
        <w:numPr>
          <w:ilvl w:val="0"/>
          <w:numId w:val="30"/>
        </w:numPr>
      </w:pPr>
      <w:r>
        <w:rPr>
          <w:rFonts w:hint="cs"/>
          <w:rtl/>
        </w:rPr>
        <w:t>כעבור 10-15 דקות חזור על אותן פעולות בתערובת שהודגרה באמבט החם.</w:t>
      </w:r>
      <w:r>
        <w:rPr>
          <w:rtl/>
        </w:rPr>
        <w:br/>
      </w:r>
      <w:r>
        <w:rPr>
          <w:rFonts w:hint="cs"/>
          <w:rtl/>
        </w:rPr>
        <w:t xml:space="preserve">רשום את התוצאות בטבלה. </w:t>
      </w:r>
    </w:p>
    <w:p w:rsidR="00462214" w:rsidRDefault="00462214" w:rsidP="004402AF">
      <w:pPr>
        <w:pStyle w:val="a3"/>
        <w:numPr>
          <w:ilvl w:val="0"/>
          <w:numId w:val="30"/>
        </w:numPr>
      </w:pPr>
      <w:r>
        <w:rPr>
          <w:rFonts w:hint="cs"/>
          <w:rtl/>
        </w:rPr>
        <w:t xml:space="preserve">הפרד את השמרים המקובעים שנותרו בארלנמייר משארית התסנין על ידי סינון דרך שכבת גזה. ושטוף אותם פעמיים במים במנות של 20 מ"ל מי ברז. </w:t>
      </w:r>
    </w:p>
    <w:p w:rsidR="00462214" w:rsidRDefault="00462214" w:rsidP="004402AF">
      <w:pPr>
        <w:pStyle w:val="a3"/>
        <w:numPr>
          <w:ilvl w:val="0"/>
          <w:numId w:val="30"/>
        </w:numPr>
      </w:pPr>
      <w:r>
        <w:rPr>
          <w:rFonts w:hint="cs"/>
          <w:rtl/>
        </w:rPr>
        <w:lastRenderedPageBreak/>
        <w:t>חזור על אותו הניסוי בשמרים "המשומשים"</w:t>
      </w:r>
    </w:p>
    <w:p w:rsidR="00462214" w:rsidRDefault="00462214" w:rsidP="00462214">
      <w:pPr>
        <w:rPr>
          <w:rtl/>
        </w:rPr>
      </w:pPr>
    </w:p>
    <w:p w:rsidR="00462214" w:rsidRDefault="00462214" w:rsidP="00462214">
      <w:pPr>
        <w:rPr>
          <w:rtl/>
        </w:rPr>
      </w:pPr>
      <w:r>
        <w:rPr>
          <w:rFonts w:hint="cs"/>
          <w:rtl/>
        </w:rPr>
        <w:t>הערה: ניתן לחזור על הניסוי בשינויים מסויימים, כמו:</w:t>
      </w:r>
    </w:p>
    <w:p w:rsidR="00462214" w:rsidRDefault="00462214" w:rsidP="00462214">
      <w:pPr>
        <w:pStyle w:val="a3"/>
        <w:numPr>
          <w:ilvl w:val="0"/>
          <w:numId w:val="31"/>
        </w:numPr>
      </w:pPr>
      <w:r>
        <w:rPr>
          <w:rFonts w:hint="cs"/>
          <w:rtl/>
        </w:rPr>
        <w:t>שימוש בסוכרים אחרים (לקטוז, פרוקטוז, סוכרוז, עמילן וכו')</w:t>
      </w:r>
    </w:p>
    <w:p w:rsidR="00462214" w:rsidRDefault="00462214" w:rsidP="00462214">
      <w:pPr>
        <w:pStyle w:val="a3"/>
        <w:numPr>
          <w:ilvl w:val="0"/>
          <w:numId w:val="31"/>
        </w:numPr>
      </w:pPr>
      <w:r>
        <w:rPr>
          <w:rFonts w:hint="cs"/>
          <w:rtl/>
        </w:rPr>
        <w:t>ריכוזים שונים של סוכר.</w:t>
      </w:r>
    </w:p>
    <w:p w:rsidR="00462214" w:rsidRDefault="00462214" w:rsidP="00462214">
      <w:pPr>
        <w:pStyle w:val="a3"/>
        <w:numPr>
          <w:ilvl w:val="0"/>
          <w:numId w:val="31"/>
        </w:numPr>
      </w:pPr>
      <w:r>
        <w:rPr>
          <w:rFonts w:hint="cs"/>
          <w:rtl/>
        </w:rPr>
        <w:t>הדגרה בפרקי זמן שונים</w:t>
      </w:r>
    </w:p>
    <w:p w:rsidR="00462214" w:rsidRDefault="00462214" w:rsidP="00462214">
      <w:pPr>
        <w:pStyle w:val="a3"/>
        <w:numPr>
          <w:ilvl w:val="0"/>
          <w:numId w:val="31"/>
        </w:numPr>
      </w:pPr>
      <w:r>
        <w:rPr>
          <w:rFonts w:hint="cs"/>
          <w:rtl/>
        </w:rPr>
        <w:t>בדיקת הפעילות בטמפרטורות שונות.</w:t>
      </w:r>
    </w:p>
    <w:p w:rsidR="00462214" w:rsidRDefault="00462214" w:rsidP="00462214">
      <w:pPr>
        <w:rPr>
          <w:rtl/>
        </w:rPr>
      </w:pPr>
    </w:p>
    <w:p w:rsidR="00462214" w:rsidRDefault="00462214" w:rsidP="00462214">
      <w:pPr>
        <w:rPr>
          <w:rtl/>
        </w:rPr>
      </w:pPr>
      <w:r>
        <w:rPr>
          <w:rFonts w:hint="cs"/>
          <w:rtl/>
        </w:rPr>
        <w:t>סיכום התוצאות ודיווח</w:t>
      </w:r>
    </w:p>
    <w:p w:rsidR="00462214" w:rsidRDefault="00462214" w:rsidP="00462214">
      <w:pPr>
        <w:pStyle w:val="a3"/>
        <w:numPr>
          <w:ilvl w:val="0"/>
          <w:numId w:val="32"/>
        </w:numPr>
      </w:pPr>
      <w:r>
        <w:rPr>
          <w:rFonts w:hint="cs"/>
          <w:rtl/>
        </w:rPr>
        <w:t>סכם את התוצאות שהתקבלו בטורים המתאימים בטבלה</w:t>
      </w:r>
    </w:p>
    <w:p w:rsidR="00462214" w:rsidRDefault="00462214" w:rsidP="00462214">
      <w:pPr>
        <w:pStyle w:val="a3"/>
        <w:numPr>
          <w:ilvl w:val="0"/>
          <w:numId w:val="32"/>
        </w:numPr>
      </w:pPr>
      <w:r>
        <w:rPr>
          <w:rFonts w:hint="cs"/>
          <w:rtl/>
        </w:rPr>
        <w:t>חשב את ממוצע התוצאות בכל אחת מן המבחנות.</w:t>
      </w:r>
    </w:p>
    <w:p w:rsidR="00462214" w:rsidRDefault="00462214" w:rsidP="00462214">
      <w:pPr>
        <w:pStyle w:val="a3"/>
        <w:numPr>
          <w:ilvl w:val="0"/>
          <w:numId w:val="32"/>
        </w:numPr>
      </w:pPr>
      <w:r>
        <w:rPr>
          <w:rFonts w:hint="cs"/>
          <w:rtl/>
        </w:rPr>
        <w:t>הפחת את התוצאות שהתקבלו במבחנת הביקורת מאלו שהתקבלו במבחנת הבדיקה.</w:t>
      </w:r>
    </w:p>
    <w:p w:rsidR="00462214" w:rsidRDefault="00462214" w:rsidP="00462214">
      <w:pPr>
        <w:pStyle w:val="a3"/>
        <w:numPr>
          <w:ilvl w:val="0"/>
          <w:numId w:val="32"/>
        </w:numPr>
      </w:pPr>
      <w:r>
        <w:rPr>
          <w:rFonts w:hint="cs"/>
          <w:rtl/>
        </w:rPr>
        <w:t xml:space="preserve">רשום את נפח הבסיס שנדרש לטיטור ה- </w:t>
      </w:r>
      <w:r>
        <w:t>CO</w:t>
      </w:r>
      <w:r w:rsidRPr="00462214">
        <w:rPr>
          <w:vertAlign w:val="subscript"/>
        </w:rPr>
        <w:t>2</w:t>
      </w:r>
      <w:r>
        <w:rPr>
          <w:rFonts w:hint="cs"/>
          <w:rtl/>
        </w:rPr>
        <w:t xml:space="preserve"> שהתקבל במהלך התסיסה.</w:t>
      </w:r>
    </w:p>
    <w:p w:rsidR="00462214" w:rsidRDefault="00462214" w:rsidP="00462214">
      <w:pPr>
        <w:rPr>
          <w:rtl/>
        </w:rPr>
      </w:pPr>
    </w:p>
    <w:p w:rsidR="00462214" w:rsidRDefault="00462214" w:rsidP="00462214">
      <w:pPr>
        <w:rPr>
          <w:rtl/>
        </w:rPr>
      </w:pPr>
    </w:p>
    <w:tbl>
      <w:tblPr>
        <w:tblStyle w:val="a4"/>
        <w:bidiVisual/>
        <w:tblW w:w="0" w:type="auto"/>
        <w:tblLook w:val="04A0" w:firstRow="1" w:lastRow="0" w:firstColumn="1" w:lastColumn="0" w:noHBand="0" w:noVBand="1"/>
      </w:tblPr>
      <w:tblGrid>
        <w:gridCol w:w="2074"/>
        <w:gridCol w:w="2074"/>
        <w:gridCol w:w="2074"/>
        <w:gridCol w:w="2074"/>
      </w:tblGrid>
      <w:tr w:rsidR="00BE7B5C" w:rsidTr="00BE7B5C">
        <w:tc>
          <w:tcPr>
            <w:tcW w:w="2074" w:type="dxa"/>
          </w:tcPr>
          <w:p w:rsidR="00BE7B5C" w:rsidRDefault="00BE7B5C" w:rsidP="00462214">
            <w:pPr>
              <w:rPr>
                <w:rtl/>
              </w:rPr>
            </w:pPr>
          </w:p>
        </w:tc>
        <w:tc>
          <w:tcPr>
            <w:tcW w:w="2074" w:type="dxa"/>
          </w:tcPr>
          <w:p w:rsidR="00BE7B5C" w:rsidRDefault="00BE7B5C" w:rsidP="00462214">
            <w:pPr>
              <w:rPr>
                <w:rtl/>
              </w:rPr>
            </w:pPr>
            <w:r>
              <w:rPr>
                <w:rFonts w:hint="cs"/>
                <w:rtl/>
              </w:rPr>
              <w:t>חזרה ראשונה</w:t>
            </w:r>
          </w:p>
        </w:tc>
        <w:tc>
          <w:tcPr>
            <w:tcW w:w="2074" w:type="dxa"/>
          </w:tcPr>
          <w:p w:rsidR="00BE7B5C" w:rsidRDefault="00BE7B5C" w:rsidP="00462214">
            <w:pPr>
              <w:rPr>
                <w:rtl/>
              </w:rPr>
            </w:pPr>
            <w:r>
              <w:rPr>
                <w:rFonts w:hint="cs"/>
                <w:rtl/>
              </w:rPr>
              <w:t>חזרה שניה</w:t>
            </w:r>
          </w:p>
        </w:tc>
        <w:tc>
          <w:tcPr>
            <w:tcW w:w="2074" w:type="dxa"/>
          </w:tcPr>
          <w:p w:rsidR="00BE7B5C" w:rsidRDefault="00BE7B5C" w:rsidP="00462214">
            <w:pPr>
              <w:rPr>
                <w:rtl/>
              </w:rPr>
            </w:pPr>
            <w:r>
              <w:rPr>
                <w:rFonts w:hint="cs"/>
                <w:rtl/>
              </w:rPr>
              <w:t>ממוצע</w:t>
            </w:r>
          </w:p>
        </w:tc>
      </w:tr>
      <w:tr w:rsidR="00BE7B5C" w:rsidTr="00BE7B5C">
        <w:tc>
          <w:tcPr>
            <w:tcW w:w="2074" w:type="dxa"/>
          </w:tcPr>
          <w:p w:rsidR="00BE7B5C" w:rsidRDefault="00BE7B5C" w:rsidP="00462214">
            <w:pPr>
              <w:rPr>
                <w:rtl/>
              </w:rPr>
            </w:pPr>
            <w:r>
              <w:rPr>
                <w:rFonts w:hint="cs"/>
                <w:rtl/>
              </w:rPr>
              <w:t>דגימה</w:t>
            </w:r>
          </w:p>
        </w:tc>
        <w:tc>
          <w:tcPr>
            <w:tcW w:w="2074" w:type="dxa"/>
          </w:tcPr>
          <w:p w:rsidR="00BE7B5C" w:rsidRDefault="00BE7B5C" w:rsidP="00462214">
            <w:r>
              <w:t>NaOH 0.05M</w:t>
            </w:r>
          </w:p>
          <w:p w:rsidR="00BE7B5C" w:rsidRDefault="00BE7B5C" w:rsidP="00462214">
            <w:pPr>
              <w:rPr>
                <w:rtl/>
              </w:rPr>
            </w:pPr>
            <w:r>
              <w:rPr>
                <w:rFonts w:hint="cs"/>
                <w:rtl/>
              </w:rPr>
              <w:t>מ"ל</w:t>
            </w:r>
          </w:p>
        </w:tc>
        <w:tc>
          <w:tcPr>
            <w:tcW w:w="2074" w:type="dxa"/>
          </w:tcPr>
          <w:p w:rsidR="00BE7B5C" w:rsidRDefault="00BE7B5C" w:rsidP="00BE7B5C">
            <w:r>
              <w:t>NaOH 0.05M</w:t>
            </w:r>
          </w:p>
          <w:p w:rsidR="00BE7B5C" w:rsidRDefault="00BE7B5C" w:rsidP="00BE7B5C">
            <w:pPr>
              <w:rPr>
                <w:rtl/>
              </w:rPr>
            </w:pPr>
            <w:r>
              <w:rPr>
                <w:rFonts w:hint="cs"/>
                <w:rtl/>
              </w:rPr>
              <w:t>מ"ל</w:t>
            </w:r>
          </w:p>
        </w:tc>
        <w:tc>
          <w:tcPr>
            <w:tcW w:w="2074" w:type="dxa"/>
          </w:tcPr>
          <w:p w:rsidR="00BE7B5C" w:rsidRDefault="00BE7B5C" w:rsidP="00BE7B5C">
            <w:r>
              <w:t>NaOH 0.05M</w:t>
            </w:r>
          </w:p>
          <w:p w:rsidR="00BE7B5C" w:rsidRDefault="00BE7B5C" w:rsidP="00BE7B5C">
            <w:pPr>
              <w:rPr>
                <w:rtl/>
              </w:rPr>
            </w:pPr>
            <w:r>
              <w:rPr>
                <w:rFonts w:hint="cs"/>
                <w:rtl/>
              </w:rPr>
              <w:t>מ"ל</w:t>
            </w:r>
          </w:p>
        </w:tc>
      </w:tr>
      <w:tr w:rsidR="00BE7B5C" w:rsidTr="00BE7B5C">
        <w:tc>
          <w:tcPr>
            <w:tcW w:w="2074" w:type="dxa"/>
          </w:tcPr>
          <w:p w:rsidR="00BE7B5C" w:rsidRDefault="00BE7B5C" w:rsidP="00462214">
            <w:pPr>
              <w:rPr>
                <w:rtl/>
              </w:rPr>
            </w:pPr>
            <w:r>
              <w:rPr>
                <w:rFonts w:hint="cs"/>
                <w:rtl/>
              </w:rPr>
              <w:t xml:space="preserve">בקרה (עם גלוקוז. ללא הדגרה) </w:t>
            </w:r>
          </w:p>
        </w:tc>
        <w:tc>
          <w:tcPr>
            <w:tcW w:w="2074" w:type="dxa"/>
          </w:tcPr>
          <w:p w:rsidR="00BE7B5C" w:rsidRDefault="00BE7B5C" w:rsidP="00462214">
            <w:pPr>
              <w:rPr>
                <w:rtl/>
              </w:rPr>
            </w:pPr>
          </w:p>
        </w:tc>
        <w:tc>
          <w:tcPr>
            <w:tcW w:w="2074" w:type="dxa"/>
          </w:tcPr>
          <w:p w:rsidR="00BE7B5C" w:rsidRDefault="00BE7B5C" w:rsidP="00462214">
            <w:pPr>
              <w:rPr>
                <w:rtl/>
              </w:rPr>
            </w:pPr>
          </w:p>
        </w:tc>
        <w:tc>
          <w:tcPr>
            <w:tcW w:w="2074" w:type="dxa"/>
          </w:tcPr>
          <w:p w:rsidR="00BE7B5C" w:rsidRDefault="00BE7B5C" w:rsidP="00462214">
            <w:pPr>
              <w:rPr>
                <w:rtl/>
              </w:rPr>
            </w:pPr>
          </w:p>
        </w:tc>
      </w:tr>
      <w:tr w:rsidR="00BE7B5C" w:rsidTr="00BE7B5C">
        <w:tc>
          <w:tcPr>
            <w:tcW w:w="2074" w:type="dxa"/>
          </w:tcPr>
          <w:p w:rsidR="00BE7B5C" w:rsidRDefault="00BE7B5C" w:rsidP="00462214">
            <w:pPr>
              <w:rPr>
                <w:rtl/>
              </w:rPr>
            </w:pPr>
            <w:r>
              <w:rPr>
                <w:rFonts w:hint="cs"/>
                <w:rtl/>
              </w:rPr>
              <w:t>בדיקה עם גלוקוז והדגרה</w:t>
            </w:r>
          </w:p>
        </w:tc>
        <w:tc>
          <w:tcPr>
            <w:tcW w:w="2074" w:type="dxa"/>
          </w:tcPr>
          <w:p w:rsidR="00BE7B5C" w:rsidRDefault="00BE7B5C" w:rsidP="00462214">
            <w:pPr>
              <w:rPr>
                <w:rtl/>
              </w:rPr>
            </w:pPr>
          </w:p>
        </w:tc>
        <w:tc>
          <w:tcPr>
            <w:tcW w:w="2074" w:type="dxa"/>
          </w:tcPr>
          <w:p w:rsidR="00BE7B5C" w:rsidRDefault="00BE7B5C" w:rsidP="00462214">
            <w:pPr>
              <w:rPr>
                <w:rtl/>
              </w:rPr>
            </w:pPr>
          </w:p>
        </w:tc>
        <w:tc>
          <w:tcPr>
            <w:tcW w:w="2074" w:type="dxa"/>
          </w:tcPr>
          <w:p w:rsidR="00BE7B5C" w:rsidRDefault="00BE7B5C" w:rsidP="00462214">
            <w:pPr>
              <w:rPr>
                <w:rtl/>
              </w:rPr>
            </w:pPr>
          </w:p>
        </w:tc>
      </w:tr>
      <w:tr w:rsidR="00BE7B5C" w:rsidTr="00BE7B5C">
        <w:tc>
          <w:tcPr>
            <w:tcW w:w="2074" w:type="dxa"/>
          </w:tcPr>
          <w:p w:rsidR="00BE7B5C" w:rsidRDefault="00BE7B5C" w:rsidP="00462214">
            <w:pPr>
              <w:rPr>
                <w:rtl/>
              </w:rPr>
            </w:pPr>
            <w:r>
              <w:rPr>
                <w:rFonts w:hint="cs"/>
                <w:rtl/>
              </w:rPr>
              <w:t>בדיקה עם שמרים משומשים</w:t>
            </w:r>
          </w:p>
        </w:tc>
        <w:tc>
          <w:tcPr>
            <w:tcW w:w="2074" w:type="dxa"/>
          </w:tcPr>
          <w:p w:rsidR="00BE7B5C" w:rsidRDefault="00BE7B5C" w:rsidP="00462214">
            <w:pPr>
              <w:rPr>
                <w:rtl/>
              </w:rPr>
            </w:pPr>
          </w:p>
        </w:tc>
        <w:tc>
          <w:tcPr>
            <w:tcW w:w="2074" w:type="dxa"/>
          </w:tcPr>
          <w:p w:rsidR="00BE7B5C" w:rsidRDefault="00BE7B5C" w:rsidP="00462214">
            <w:pPr>
              <w:rPr>
                <w:rtl/>
              </w:rPr>
            </w:pPr>
          </w:p>
        </w:tc>
        <w:tc>
          <w:tcPr>
            <w:tcW w:w="2074" w:type="dxa"/>
          </w:tcPr>
          <w:p w:rsidR="00BE7B5C" w:rsidRDefault="00BE7B5C" w:rsidP="00462214">
            <w:pPr>
              <w:rPr>
                <w:rtl/>
              </w:rPr>
            </w:pPr>
          </w:p>
        </w:tc>
      </w:tr>
    </w:tbl>
    <w:p w:rsidR="00BE7B5C" w:rsidRDefault="00BE7B5C" w:rsidP="00462214">
      <w:pPr>
        <w:rPr>
          <w:rtl/>
        </w:rPr>
      </w:pPr>
    </w:p>
    <w:p w:rsidR="00BE7B5C" w:rsidRDefault="00BE7B5C" w:rsidP="00462214">
      <w:pPr>
        <w:rPr>
          <w:rtl/>
        </w:rPr>
      </w:pPr>
      <w:r>
        <w:rPr>
          <w:rFonts w:hint="cs"/>
          <w:rtl/>
        </w:rPr>
        <w:t>שאלות</w:t>
      </w:r>
    </w:p>
    <w:p w:rsidR="00BE7B5C" w:rsidRDefault="00BE7B5C" w:rsidP="00BE7B5C">
      <w:pPr>
        <w:pStyle w:val="a3"/>
        <w:numPr>
          <w:ilvl w:val="0"/>
          <w:numId w:val="33"/>
        </w:numPr>
      </w:pPr>
      <w:r>
        <w:rPr>
          <w:rFonts w:hint="cs"/>
          <w:rtl/>
        </w:rPr>
        <w:t>לתמיסה המתקבלת בתום תהליך התסיסה אופי חומצי. מהו הגורם לכך?</w:t>
      </w:r>
    </w:p>
    <w:p w:rsidR="00BE7B5C" w:rsidRDefault="00BE7B5C" w:rsidP="00BE7B5C">
      <w:pPr>
        <w:pStyle w:val="a3"/>
        <w:numPr>
          <w:ilvl w:val="0"/>
          <w:numId w:val="33"/>
        </w:numPr>
      </w:pPr>
      <w:r>
        <w:rPr>
          <w:rFonts w:hint="cs"/>
          <w:rtl/>
        </w:rPr>
        <w:t>ממה נובע ההבדל בתוצאות שקיבלת בדגימה שהודגרה בחימום, לעומת זאת שבדקת ללא הדגרה?</w:t>
      </w:r>
    </w:p>
    <w:p w:rsidR="00BE7B5C" w:rsidRDefault="00BE7B5C" w:rsidP="00BE7B5C">
      <w:pPr>
        <w:pStyle w:val="a3"/>
        <w:numPr>
          <w:ilvl w:val="0"/>
          <w:numId w:val="33"/>
        </w:numPr>
      </w:pPr>
      <w:r>
        <w:rPr>
          <w:rFonts w:hint="cs"/>
          <w:rtl/>
        </w:rPr>
        <w:t>מהו הטעם בחזרה על אותו ניסוי באותם שמרים פעמים אחדות?</w:t>
      </w:r>
    </w:p>
    <w:p w:rsidR="00BE7B5C" w:rsidRDefault="00BE7B5C" w:rsidP="00BE7B5C">
      <w:pPr>
        <w:pStyle w:val="a3"/>
        <w:numPr>
          <w:ilvl w:val="0"/>
          <w:numId w:val="33"/>
        </w:numPr>
      </w:pPr>
      <w:r>
        <w:rPr>
          <w:rFonts w:hint="cs"/>
          <w:rtl/>
        </w:rPr>
        <w:t>אילו מן התוצאות שקיבלת בניסוי מאשרות את תשובתך לשאלה הקודמת?</w:t>
      </w:r>
    </w:p>
    <w:p w:rsidR="00BE7B5C" w:rsidRDefault="00BE7B5C" w:rsidP="00BE7B5C">
      <w:pPr>
        <w:pStyle w:val="a3"/>
        <w:numPr>
          <w:ilvl w:val="0"/>
          <w:numId w:val="33"/>
        </w:numPr>
      </w:pPr>
      <w:r>
        <w:rPr>
          <w:rFonts w:hint="cs"/>
          <w:rtl/>
        </w:rPr>
        <w:t>מהו היתרון שיש לשימוש בשמרים מקובעים לעומת השימוש בשמרים מסיסים?</w:t>
      </w:r>
    </w:p>
    <w:p w:rsidR="00BE7B5C" w:rsidRDefault="00BE7B5C" w:rsidP="00BE7B5C">
      <w:pPr>
        <w:pStyle w:val="a3"/>
        <w:numPr>
          <w:ilvl w:val="0"/>
          <w:numId w:val="33"/>
        </w:numPr>
      </w:pPr>
      <w:r>
        <w:rPr>
          <w:rFonts w:hint="cs"/>
          <w:rtl/>
        </w:rPr>
        <w:t>בניסויים אלה השתמשת בתאים מקובעים. בטכניקות מתאימות ניתן לקבע אנזימים ולהשתמש באנזימים מקובעים במקום בתאים מקובעים. אילו יתרונות ואילו חסרונות יכולים להיות לשימוש באנזימים לעומת תאים?</w:t>
      </w:r>
    </w:p>
    <w:p w:rsidR="00BE7B5C" w:rsidRDefault="00BE7B5C" w:rsidP="00BE7B5C">
      <w:pPr>
        <w:rPr>
          <w:rtl/>
        </w:rPr>
      </w:pPr>
    </w:p>
    <w:p w:rsidR="00BE7B5C" w:rsidRDefault="00BE7B5C" w:rsidP="00BE7B5C">
      <w:pPr>
        <w:rPr>
          <w:rtl/>
        </w:rPr>
      </w:pPr>
    </w:p>
    <w:p w:rsidR="00BE7B5C" w:rsidRDefault="00BE7B5C" w:rsidP="00BE7B5C">
      <w:pPr>
        <w:rPr>
          <w:rtl/>
        </w:rPr>
      </w:pPr>
    </w:p>
    <w:p w:rsidR="00BE7B5C" w:rsidRDefault="00BE7B5C" w:rsidP="00BE7B5C"/>
    <w:p w:rsidR="004402AF" w:rsidRDefault="004402AF" w:rsidP="004402AF"/>
    <w:p w:rsidR="00C163BB" w:rsidRDefault="00C163BB" w:rsidP="004402AF">
      <w:pPr>
        <w:rPr>
          <w:rtl/>
        </w:rPr>
      </w:pPr>
    </w:p>
    <w:p w:rsidR="00762D07" w:rsidRPr="000B5FC1" w:rsidRDefault="00762D07" w:rsidP="00762D07">
      <w:pPr>
        <w:jc w:val="center"/>
        <w:rPr>
          <w:b/>
          <w:bCs/>
          <w:sz w:val="24"/>
          <w:szCs w:val="24"/>
          <w:rtl/>
        </w:rPr>
      </w:pPr>
      <w:r w:rsidRPr="000B5FC1">
        <w:rPr>
          <w:rFonts w:hint="cs"/>
          <w:b/>
          <w:bCs/>
          <w:sz w:val="24"/>
          <w:szCs w:val="24"/>
          <w:rtl/>
        </w:rPr>
        <w:lastRenderedPageBreak/>
        <w:t xml:space="preserve">מעבדה </w:t>
      </w:r>
      <w:r>
        <w:rPr>
          <w:rFonts w:hint="cs"/>
          <w:b/>
          <w:bCs/>
          <w:sz w:val="24"/>
          <w:szCs w:val="24"/>
          <w:rtl/>
        </w:rPr>
        <w:t>10</w:t>
      </w:r>
    </w:p>
    <w:p w:rsidR="00C163BB" w:rsidRDefault="00C163BB" w:rsidP="004402AF">
      <w:pPr>
        <w:rPr>
          <w:rtl/>
        </w:rPr>
      </w:pPr>
    </w:p>
    <w:p w:rsidR="00C163BB" w:rsidRDefault="00C163BB" w:rsidP="004402AF">
      <w:pPr>
        <w:rPr>
          <w:rtl/>
        </w:rPr>
      </w:pPr>
      <w:r>
        <w:rPr>
          <w:rFonts w:hint="cs"/>
          <w:b/>
          <w:bCs/>
          <w:sz w:val="24"/>
          <w:szCs w:val="24"/>
          <w:rtl/>
        </w:rPr>
        <w:t xml:space="preserve">ניסוי 2.1 </w:t>
      </w:r>
      <w:r w:rsidRPr="00B43298">
        <w:rPr>
          <w:rFonts w:hint="cs"/>
          <w:b/>
          <w:bCs/>
          <w:sz w:val="24"/>
          <w:szCs w:val="24"/>
          <w:rtl/>
        </w:rPr>
        <w:t>תסיסת סוכרים על-ידי שמרים</w:t>
      </w:r>
      <w:r w:rsidRPr="00B43298">
        <w:rPr>
          <w:rFonts w:hint="cs"/>
          <w:sz w:val="24"/>
          <w:szCs w:val="24"/>
          <w:rtl/>
        </w:rPr>
        <w:t xml:space="preserve">  (מבחנה הפוכה)</w:t>
      </w:r>
    </w:p>
    <w:p w:rsidR="00C163BB" w:rsidRDefault="00C163BB" w:rsidP="004402AF">
      <w:pPr>
        <w:rPr>
          <w:rtl/>
        </w:rPr>
      </w:pPr>
      <w:r>
        <w:rPr>
          <w:rFonts w:hint="cs"/>
          <w:rtl/>
        </w:rPr>
        <w:t>מטרת העבודה</w:t>
      </w:r>
    </w:p>
    <w:p w:rsidR="00C163BB" w:rsidRDefault="00C163BB" w:rsidP="004402AF">
      <w:pPr>
        <w:rPr>
          <w:rtl/>
        </w:rPr>
      </w:pPr>
      <w:r>
        <w:rPr>
          <w:rFonts w:hint="cs"/>
          <w:rtl/>
        </w:rPr>
        <w:t xml:space="preserve">מעקב אחר תהליך התסיסה של סוכר על ידי שמרים. בניסוי זה ימדד ריכוז הגז </w:t>
      </w:r>
      <w:r>
        <w:t>CO2</w:t>
      </w:r>
      <w:r>
        <w:rPr>
          <w:rFonts w:hint="cs"/>
          <w:rtl/>
        </w:rPr>
        <w:t xml:space="preserve"> שנפלט במהלך התסיסה בשיטת המבחנה ההפוכה.</w:t>
      </w:r>
    </w:p>
    <w:p w:rsidR="00C163BB" w:rsidRDefault="00C163BB" w:rsidP="004402AF">
      <w:pPr>
        <w:rPr>
          <w:rtl/>
        </w:rPr>
      </w:pPr>
      <w:r>
        <w:rPr>
          <w:rFonts w:hint="cs"/>
          <w:rtl/>
        </w:rPr>
        <w:t>רקע עיוני</w:t>
      </w:r>
    </w:p>
    <w:p w:rsidR="00C163BB" w:rsidRDefault="00C163BB" w:rsidP="004402AF">
      <w:pPr>
        <w:rPr>
          <w:rtl/>
        </w:rPr>
      </w:pPr>
      <w:r>
        <w:rPr>
          <w:rFonts w:hint="cs"/>
          <w:rtl/>
        </w:rPr>
        <w:t xml:space="preserve">תאי השמרים מכילים אנזימים המתסיסים </w:t>
      </w:r>
      <w:r w:rsidR="000C2711">
        <w:rPr>
          <w:rFonts w:hint="cs"/>
          <w:rtl/>
        </w:rPr>
        <w:t>גלוקוז וסוכרים אחרים. תוצרי התסיסה הסופיים של השמרים המשמשים באפייה ובייצור יינות הם כוהל אתילי ופחמן דו חמצני. על כן מכונה תסיסה זו בשם תסיסה כוהלית. אפשר לסכם את תהליכי התסיסה הכוהלית במשוואה שלפניך:</w:t>
      </w:r>
    </w:p>
    <w:p w:rsidR="000C2711" w:rsidRPr="004402AF" w:rsidRDefault="000C2711" w:rsidP="000C2711">
      <w:pPr>
        <w:rPr>
          <w:sz w:val="24"/>
          <w:szCs w:val="24"/>
        </w:rPr>
      </w:pPr>
      <w:r w:rsidRPr="004402AF">
        <w:rPr>
          <w:noProof/>
          <w:sz w:val="24"/>
          <w:szCs w:val="24"/>
        </w:rPr>
        <mc:AlternateContent>
          <mc:Choice Requires="wps">
            <w:drawing>
              <wp:anchor distT="0" distB="0" distL="114300" distR="114300" simplePos="0" relativeHeight="251679744" behindDoc="0" locked="0" layoutInCell="1" allowOverlap="1" wp14:anchorId="5D621954" wp14:editId="177299E4">
                <wp:simplePos x="0" y="0"/>
                <wp:positionH relativeFrom="column">
                  <wp:posOffset>3651250</wp:posOffset>
                </wp:positionH>
                <wp:positionV relativeFrom="paragraph">
                  <wp:posOffset>98425</wp:posOffset>
                </wp:positionV>
                <wp:extent cx="419100" cy="12700"/>
                <wp:effectExtent l="0" t="76200" r="19050" b="82550"/>
                <wp:wrapNone/>
                <wp:docPr id="14" name="מחבר חץ ישר 14"/>
                <wp:cNvGraphicFramePr/>
                <a:graphic xmlns:a="http://schemas.openxmlformats.org/drawingml/2006/main">
                  <a:graphicData uri="http://schemas.microsoft.com/office/word/2010/wordprocessingShape">
                    <wps:wsp>
                      <wps:cNvCnPr/>
                      <wps:spPr>
                        <a:xfrm flipV="1">
                          <a:off x="0" y="0"/>
                          <a:ext cx="4191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21C0B0" id="מחבר חץ ישר 14" o:spid="_x0000_s1026" type="#_x0000_t32" style="position:absolute;left:0;text-align:left;margin-left:287.5pt;margin-top:7.75pt;width:33pt;height:1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" strokecolor="#4472c4 [3204]" strokeweight=".5pt">
                <v:stroke endarrow="block" joinstyle="miter"/>
              </v:shape>
            </w:pict>
          </mc:Fallback>
        </mc:AlternateContent>
      </w:r>
      <w:r w:rsidRPr="004402AF">
        <w:rPr>
          <w:sz w:val="24"/>
          <w:szCs w:val="24"/>
        </w:rPr>
        <w:t>C</w:t>
      </w:r>
      <w:r w:rsidRPr="004402AF">
        <w:rPr>
          <w:sz w:val="24"/>
          <w:szCs w:val="24"/>
          <w:vertAlign w:val="subscript"/>
        </w:rPr>
        <w:t>6</w:t>
      </w:r>
      <w:r w:rsidRPr="004402AF">
        <w:rPr>
          <w:sz w:val="24"/>
          <w:szCs w:val="24"/>
        </w:rPr>
        <w:t>H</w:t>
      </w:r>
      <w:r w:rsidRPr="004402AF">
        <w:rPr>
          <w:sz w:val="24"/>
          <w:szCs w:val="24"/>
          <w:vertAlign w:val="subscript"/>
        </w:rPr>
        <w:t>12</w:t>
      </w:r>
      <w:r w:rsidRPr="004402AF">
        <w:rPr>
          <w:sz w:val="24"/>
          <w:szCs w:val="24"/>
        </w:rPr>
        <w:t>O</w:t>
      </w:r>
      <w:r w:rsidRPr="004402AF">
        <w:rPr>
          <w:sz w:val="24"/>
          <w:szCs w:val="24"/>
          <w:vertAlign w:val="subscript"/>
        </w:rPr>
        <w:t>6</w:t>
      </w:r>
      <w:r w:rsidRPr="004402AF">
        <w:rPr>
          <w:sz w:val="24"/>
          <w:szCs w:val="24"/>
        </w:rPr>
        <w:t xml:space="preserve">                   2CO</w:t>
      </w:r>
      <w:r w:rsidRPr="004402AF">
        <w:rPr>
          <w:sz w:val="24"/>
          <w:szCs w:val="24"/>
          <w:vertAlign w:val="subscript"/>
        </w:rPr>
        <w:t>2</w:t>
      </w:r>
      <w:r w:rsidRPr="004402AF">
        <w:rPr>
          <w:sz w:val="24"/>
          <w:szCs w:val="24"/>
        </w:rPr>
        <w:t>+2CH</w:t>
      </w:r>
      <w:r w:rsidRPr="004402AF">
        <w:rPr>
          <w:sz w:val="24"/>
          <w:szCs w:val="24"/>
          <w:vertAlign w:val="subscript"/>
        </w:rPr>
        <w:t>3</w:t>
      </w:r>
      <w:r w:rsidRPr="004402AF">
        <w:rPr>
          <w:sz w:val="24"/>
          <w:szCs w:val="24"/>
        </w:rPr>
        <w:t>CH</w:t>
      </w:r>
      <w:r w:rsidRPr="004402AF">
        <w:rPr>
          <w:sz w:val="24"/>
          <w:szCs w:val="24"/>
          <w:vertAlign w:val="subscript"/>
        </w:rPr>
        <w:t>2</w:t>
      </w:r>
      <w:r w:rsidRPr="004402AF">
        <w:rPr>
          <w:sz w:val="24"/>
          <w:szCs w:val="24"/>
        </w:rPr>
        <w:t>OH</w:t>
      </w:r>
    </w:p>
    <w:p w:rsidR="00861BE8" w:rsidRDefault="000C2711" w:rsidP="00861BE8">
      <w:pPr>
        <w:rPr>
          <w:rtl/>
        </w:rPr>
      </w:pPr>
      <w:r>
        <w:rPr>
          <w:rFonts w:hint="cs"/>
          <w:rtl/>
        </w:rPr>
        <w:t>אפשר לעקוב אחר תהליך התסיסה בדרכים שונות, איכותיות וכמותיות. אחת הדרכים הפשוטות למעקב איכותי אחר הפחמן הדו חמצני שנוצר בתהליך, היא על ידי סתירתו</w:t>
      </w:r>
      <w:r w:rsidR="00861BE8">
        <w:rPr>
          <w:rFonts w:hint="cs"/>
          <w:rtl/>
        </w:rPr>
        <w:t xml:space="preserve"> (טיטור) עם </w:t>
      </w:r>
      <w:r w:rsidR="00861BE8">
        <w:t>NaOH</w:t>
      </w:r>
      <w:r w:rsidR="00861BE8">
        <w:rPr>
          <w:rFonts w:hint="cs"/>
          <w:rtl/>
        </w:rPr>
        <w:t xml:space="preserve"> על פי התגובות:</w:t>
      </w:r>
    </w:p>
    <w:p w:rsidR="00861BE8" w:rsidRDefault="00861BE8" w:rsidP="00861BE8">
      <w:pPr>
        <w:rPr>
          <w:rtl/>
        </w:rPr>
      </w:pPr>
    </w:p>
    <w:p w:rsidR="00861BE8" w:rsidRDefault="00861BE8" w:rsidP="00861BE8">
      <w:r>
        <w:rPr>
          <w:noProof/>
        </w:rPr>
        <mc:AlternateContent>
          <mc:Choice Requires="wps">
            <w:drawing>
              <wp:anchor distT="0" distB="0" distL="114300" distR="114300" simplePos="0" relativeHeight="251681792" behindDoc="0" locked="0" layoutInCell="1" allowOverlap="1" wp14:anchorId="4672BEA7" wp14:editId="3B08E84E">
                <wp:simplePos x="0" y="0"/>
                <wp:positionH relativeFrom="column">
                  <wp:posOffset>3740150</wp:posOffset>
                </wp:positionH>
                <wp:positionV relativeFrom="paragraph">
                  <wp:posOffset>68580</wp:posOffset>
                </wp:positionV>
                <wp:extent cx="228600" cy="12700"/>
                <wp:effectExtent l="0" t="57150" r="38100" b="82550"/>
                <wp:wrapNone/>
                <wp:docPr id="15" name="מחבר חץ ישר 15"/>
                <wp:cNvGraphicFramePr/>
                <a:graphic xmlns:a="http://schemas.openxmlformats.org/drawingml/2006/main">
                  <a:graphicData uri="http://schemas.microsoft.com/office/word/2010/wordprocessingShape">
                    <wps:wsp>
                      <wps:cNvCnPr/>
                      <wps:spPr>
                        <a:xfrm flipV="1">
                          <a:off x="0" y="0"/>
                          <a:ext cx="2286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9F635E" id="מחבר חץ ישר 15" o:spid="_x0000_s1026" type="#_x0000_t32" style="position:absolute;left:0;text-align:left;margin-left:294.5pt;margin-top:5.4pt;width:18pt;height:1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" strokecolor="#4472c4 [3204]" strokeweight=".5pt">
                <v:stroke endarrow="block" joinstyle="miter"/>
              </v:shape>
            </w:pict>
          </mc:Fallback>
        </mc:AlternateContent>
      </w:r>
      <w:r>
        <w:t>CO</w:t>
      </w:r>
      <w:r w:rsidRPr="004402AF">
        <w:rPr>
          <w:vertAlign w:val="subscript"/>
        </w:rPr>
        <w:t>2</w:t>
      </w:r>
      <w:r>
        <w:t>+H</w:t>
      </w:r>
      <w:r w:rsidRPr="004402AF">
        <w:rPr>
          <w:vertAlign w:val="subscript"/>
        </w:rPr>
        <w:t>2</w:t>
      </w:r>
      <w:r>
        <w:t>O          H</w:t>
      </w:r>
      <w:r w:rsidRPr="004402AF">
        <w:rPr>
          <w:vertAlign w:val="subscript"/>
        </w:rPr>
        <w:t>2</w:t>
      </w:r>
      <w:r>
        <w:t>CO</w:t>
      </w:r>
      <w:r w:rsidRPr="004402AF">
        <w:rPr>
          <w:vertAlign w:val="subscript"/>
        </w:rPr>
        <w:t>3</w:t>
      </w:r>
      <w:r>
        <w:rPr>
          <w:vertAlign w:val="subscript"/>
        </w:rPr>
        <w:t xml:space="preserve">                                             </w:t>
      </w:r>
    </w:p>
    <w:p w:rsidR="00861BE8" w:rsidRDefault="00861BE8" w:rsidP="00861BE8"/>
    <w:p w:rsidR="00861BE8" w:rsidRDefault="00861BE8" w:rsidP="00861BE8">
      <w:pPr>
        <w:rPr>
          <w:rtl/>
        </w:rPr>
      </w:pPr>
      <w:r>
        <w:rPr>
          <w:noProof/>
        </w:rPr>
        <mc:AlternateContent>
          <mc:Choice Requires="wps">
            <w:drawing>
              <wp:anchor distT="0" distB="0" distL="114300" distR="114300" simplePos="0" relativeHeight="251682816" behindDoc="0" locked="0" layoutInCell="1" allowOverlap="1" wp14:anchorId="5FC4D7CB" wp14:editId="1D977053">
                <wp:simplePos x="0" y="0"/>
                <wp:positionH relativeFrom="column">
                  <wp:posOffset>3810000</wp:posOffset>
                </wp:positionH>
                <wp:positionV relativeFrom="paragraph">
                  <wp:posOffset>62230</wp:posOffset>
                </wp:positionV>
                <wp:extent cx="228600" cy="12700"/>
                <wp:effectExtent l="0" t="57150" r="38100" b="82550"/>
                <wp:wrapNone/>
                <wp:docPr id="16" name="מחבר חץ ישר 16"/>
                <wp:cNvGraphicFramePr/>
                <a:graphic xmlns:a="http://schemas.openxmlformats.org/drawingml/2006/main">
                  <a:graphicData uri="http://schemas.microsoft.com/office/word/2010/wordprocessingShape">
                    <wps:wsp>
                      <wps:cNvCnPr/>
                      <wps:spPr>
                        <a:xfrm flipV="1">
                          <a:off x="0" y="0"/>
                          <a:ext cx="2286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DFE6F1" id="מחבר חץ ישר 16" o:spid="_x0000_s1026" type="#_x0000_t32" style="position:absolute;left:0;text-align:left;margin-left:300pt;margin-top:4.9pt;width:18pt;height:1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" strokecolor="#4472c4 [3204]" strokeweight=".5pt">
                <v:stroke endarrow="block" joinstyle="miter"/>
              </v:shape>
            </w:pict>
          </mc:Fallback>
        </mc:AlternateContent>
      </w:r>
      <w:r>
        <w:t>H</w:t>
      </w:r>
      <w:r w:rsidRPr="004402AF">
        <w:rPr>
          <w:vertAlign w:val="subscript"/>
        </w:rPr>
        <w:t>2</w:t>
      </w:r>
      <w:r>
        <w:t>CO</w:t>
      </w:r>
      <w:r w:rsidRPr="004402AF">
        <w:rPr>
          <w:vertAlign w:val="subscript"/>
        </w:rPr>
        <w:t>3</w:t>
      </w:r>
      <w:r>
        <w:t>+NaOH             NaHCO</w:t>
      </w:r>
      <w:r w:rsidRPr="004402AF">
        <w:rPr>
          <w:vertAlign w:val="subscript"/>
        </w:rPr>
        <w:t>3</w:t>
      </w:r>
      <w:r>
        <w:t xml:space="preserve"> + H</w:t>
      </w:r>
      <w:r w:rsidRPr="004402AF">
        <w:rPr>
          <w:vertAlign w:val="subscript"/>
        </w:rPr>
        <w:t>2</w:t>
      </w:r>
      <w:r>
        <w:t xml:space="preserve">O           </w:t>
      </w:r>
    </w:p>
    <w:p w:rsidR="00861BE8" w:rsidRDefault="00861BE8" w:rsidP="00861BE8">
      <w:pPr>
        <w:rPr>
          <w:rtl/>
        </w:rPr>
      </w:pPr>
    </w:p>
    <w:p w:rsidR="00861BE8" w:rsidRDefault="00861BE8" w:rsidP="00861BE8">
      <w:pPr>
        <w:rPr>
          <w:rtl/>
        </w:rPr>
      </w:pPr>
      <w:r>
        <w:rPr>
          <w:rFonts w:hint="cs"/>
          <w:rtl/>
        </w:rPr>
        <w:t xml:space="preserve">אפשרות אחרת לעקוב אחר הפחמן הדו חמצני שנוצר בתסיסה היא על ידי קביעת נפח הנוזל הנדחה בעקבות שחרור הגז </w:t>
      </w:r>
      <w:r>
        <w:t>CO</w:t>
      </w:r>
      <w:r w:rsidRPr="00861BE8">
        <w:rPr>
          <w:vertAlign w:val="subscript"/>
        </w:rPr>
        <w:t>2</w:t>
      </w:r>
      <w:r>
        <w:rPr>
          <w:rFonts w:hint="cs"/>
          <w:rtl/>
        </w:rPr>
        <w:t>.</w:t>
      </w:r>
    </w:p>
    <w:p w:rsidR="00861BE8" w:rsidRDefault="00861BE8" w:rsidP="00861BE8">
      <w:pPr>
        <w:rPr>
          <w:rtl/>
        </w:rPr>
      </w:pPr>
      <w:r>
        <w:rPr>
          <w:rFonts w:hint="cs"/>
          <w:rtl/>
        </w:rPr>
        <w:t>בניסוי שלפניך נכיר שיטה זו.</w:t>
      </w:r>
    </w:p>
    <w:p w:rsidR="000C2711" w:rsidRDefault="000C2711" w:rsidP="004402AF">
      <w:pPr>
        <w:rPr>
          <w:rtl/>
        </w:rPr>
      </w:pPr>
    </w:p>
    <w:p w:rsidR="00861BE8" w:rsidRDefault="00861BE8" w:rsidP="004402AF">
      <w:pPr>
        <w:rPr>
          <w:rtl/>
        </w:rPr>
      </w:pPr>
      <w:r>
        <w:rPr>
          <w:rFonts w:hint="cs"/>
          <w:rtl/>
        </w:rPr>
        <w:t>מעקב אחר פעילות התסיסה של שמרים בשיטת המבחנה ההפוכה</w:t>
      </w:r>
    </w:p>
    <w:p w:rsidR="00861BE8" w:rsidRDefault="00861BE8" w:rsidP="004402AF">
      <w:pPr>
        <w:rPr>
          <w:rtl/>
        </w:rPr>
      </w:pPr>
      <w:r>
        <w:rPr>
          <w:rFonts w:hint="cs"/>
          <w:rtl/>
        </w:rPr>
        <w:t>מהלך העבודה</w:t>
      </w:r>
    </w:p>
    <w:p w:rsidR="00861BE8" w:rsidRDefault="00861BE8" w:rsidP="00861BE8">
      <w:pPr>
        <w:pStyle w:val="a3"/>
        <w:numPr>
          <w:ilvl w:val="0"/>
          <w:numId w:val="35"/>
        </w:numPr>
      </w:pPr>
      <w:r>
        <w:rPr>
          <w:rFonts w:hint="cs"/>
          <w:rtl/>
        </w:rPr>
        <w:t xml:space="preserve">הדגר 10 מ"ל תרחיף שמרים בריכוז 20% באמבט מים בטמפרטורה של </w:t>
      </w:r>
      <w:r>
        <w:t>35</w:t>
      </w:r>
      <w:r w:rsidRPr="00861BE8">
        <w:rPr>
          <w:vertAlign w:val="superscript"/>
        </w:rPr>
        <w:t>O</w:t>
      </w:r>
      <w:r>
        <w:t>C</w:t>
      </w:r>
      <w:r>
        <w:rPr>
          <w:rFonts w:hint="cs"/>
          <w:rtl/>
        </w:rPr>
        <w:t xml:space="preserve"> למשך כ-10 דקות.</w:t>
      </w:r>
    </w:p>
    <w:p w:rsidR="00861BE8" w:rsidRDefault="00861BE8" w:rsidP="00861BE8">
      <w:pPr>
        <w:pStyle w:val="a3"/>
        <w:numPr>
          <w:ilvl w:val="0"/>
          <w:numId w:val="35"/>
        </w:numPr>
      </w:pPr>
      <w:r>
        <w:rPr>
          <w:rFonts w:hint="cs"/>
          <w:rtl/>
        </w:rPr>
        <w:t xml:space="preserve">הכן שתי מבחנות מכוילות עם פקקי פלסטיק תואמים מחוררים ב- 3-4 חורים </w:t>
      </w:r>
      <w:r w:rsidR="004C52E2">
        <w:rPr>
          <w:rFonts w:hint="cs"/>
          <w:rtl/>
        </w:rPr>
        <w:t>בגודל של סיכה.</w:t>
      </w:r>
    </w:p>
    <w:p w:rsidR="004C52E2" w:rsidRDefault="004C52E2" w:rsidP="00861BE8">
      <w:pPr>
        <w:pStyle w:val="a3"/>
        <w:numPr>
          <w:ilvl w:val="0"/>
          <w:numId w:val="35"/>
        </w:numPr>
      </w:pPr>
      <w:r>
        <w:rPr>
          <w:rFonts w:hint="cs"/>
          <w:rtl/>
        </w:rPr>
        <w:t>הכנס למבחנה מכוילת 10 מ"ל סוכקוז בריכוז 5% ולמבחנה אחרת 10 מ"ל סוכרוז בריכוז 10%.</w:t>
      </w:r>
    </w:p>
    <w:p w:rsidR="004C52E2" w:rsidRDefault="004C52E2" w:rsidP="00861BE8">
      <w:pPr>
        <w:pStyle w:val="a3"/>
        <w:numPr>
          <w:ilvl w:val="0"/>
          <w:numId w:val="35"/>
        </w:numPr>
      </w:pPr>
      <w:r>
        <w:rPr>
          <w:rFonts w:hint="cs"/>
          <w:rtl/>
        </w:rPr>
        <w:t xml:space="preserve">הכנס את המבחנות לאמבט מים בטמפרטורה של </w:t>
      </w:r>
      <w:r>
        <w:t>35</w:t>
      </w:r>
      <w:r w:rsidRPr="004C52E2">
        <w:rPr>
          <w:vertAlign w:val="superscript"/>
        </w:rPr>
        <w:t>O</w:t>
      </w:r>
      <w:r>
        <w:t>C</w:t>
      </w:r>
      <w:r>
        <w:rPr>
          <w:rFonts w:hint="cs"/>
        </w:rPr>
        <w:t xml:space="preserve"> </w:t>
      </w:r>
      <w:r>
        <w:rPr>
          <w:rFonts w:hint="cs"/>
          <w:rtl/>
        </w:rPr>
        <w:t xml:space="preserve"> למשך 5 דקות. </w:t>
      </w:r>
    </w:p>
    <w:p w:rsidR="004C52E2" w:rsidRDefault="004C52E2" w:rsidP="00861BE8">
      <w:pPr>
        <w:pStyle w:val="a3"/>
        <w:numPr>
          <w:ilvl w:val="0"/>
          <w:numId w:val="35"/>
        </w:numPr>
      </w:pPr>
      <w:r>
        <w:rPr>
          <w:rFonts w:hint="cs"/>
          <w:rtl/>
        </w:rPr>
        <w:t xml:space="preserve">הוסף לכל אחת מן המבחנות עם הסוכרוז 4 מ"ל תרחיף שמרים בריכוז 20% (שהודגר  ב- </w:t>
      </w:r>
      <w:r>
        <w:t>35</w:t>
      </w:r>
      <w:r w:rsidRPr="004C52E2">
        <w:rPr>
          <w:vertAlign w:val="superscript"/>
        </w:rPr>
        <w:t>O</w:t>
      </w:r>
      <w:r>
        <w:t xml:space="preserve">C </w:t>
      </w:r>
      <w:r>
        <w:rPr>
          <w:rFonts w:hint="cs"/>
          <w:rtl/>
        </w:rPr>
        <w:t xml:space="preserve"> למשך 10 דקות.)</w:t>
      </w:r>
    </w:p>
    <w:p w:rsidR="004C52E2" w:rsidRDefault="004C52E2" w:rsidP="00861BE8">
      <w:pPr>
        <w:pStyle w:val="a3"/>
        <w:numPr>
          <w:ilvl w:val="0"/>
          <w:numId w:val="35"/>
        </w:numPr>
      </w:pPr>
      <w:r>
        <w:rPr>
          <w:rFonts w:hint="cs"/>
          <w:rtl/>
        </w:rPr>
        <w:t>סגור את שתי המבחנות בפקקי פלסטיק מחוררים.</w:t>
      </w:r>
    </w:p>
    <w:p w:rsidR="004C52E2" w:rsidRDefault="004C52E2" w:rsidP="00861BE8">
      <w:pPr>
        <w:pStyle w:val="a3"/>
        <w:numPr>
          <w:ilvl w:val="0"/>
          <w:numId w:val="35"/>
        </w:numPr>
      </w:pPr>
      <w:r>
        <w:rPr>
          <w:rFonts w:hint="cs"/>
          <w:rtl/>
        </w:rPr>
        <w:t>הפוך את המבחנות לתוך כוס כימית ריקה.</w:t>
      </w:r>
    </w:p>
    <w:p w:rsidR="004C52E2" w:rsidRDefault="004C52E2" w:rsidP="00861BE8">
      <w:pPr>
        <w:pStyle w:val="a3"/>
        <w:numPr>
          <w:ilvl w:val="0"/>
          <w:numId w:val="35"/>
        </w:numPr>
      </w:pPr>
      <w:r>
        <w:rPr>
          <w:rFonts w:hint="cs"/>
          <w:rtl/>
        </w:rPr>
        <w:t>מדוד את הירידה בנפח הנוזל שבמבחנה בהפרשי זמן של 5 דקות במשך 20-30 דקות.</w:t>
      </w:r>
    </w:p>
    <w:p w:rsidR="004C52E2" w:rsidRDefault="004C52E2" w:rsidP="004C52E2">
      <w:pPr>
        <w:pStyle w:val="a3"/>
        <w:rPr>
          <w:rtl/>
        </w:rPr>
      </w:pPr>
    </w:p>
    <w:p w:rsidR="004C52E2" w:rsidRDefault="004C52E2" w:rsidP="004C52E2">
      <w:pPr>
        <w:pStyle w:val="a3"/>
        <w:numPr>
          <w:ilvl w:val="0"/>
          <w:numId w:val="36"/>
        </w:numPr>
      </w:pPr>
      <w:r>
        <w:rPr>
          <w:rFonts w:hint="cs"/>
          <w:rtl/>
        </w:rPr>
        <w:t>ניתן לחזור על הניסוי בריכוזים שונים של סוכרוז וגם בסוכרים אחרים</w:t>
      </w:r>
    </w:p>
    <w:p w:rsidR="004C52E2" w:rsidRDefault="004C52E2" w:rsidP="004C52E2">
      <w:pPr>
        <w:rPr>
          <w:rtl/>
        </w:rPr>
      </w:pPr>
    </w:p>
    <w:p w:rsidR="004C52E2" w:rsidRDefault="004C52E2" w:rsidP="004C52E2">
      <w:pPr>
        <w:rPr>
          <w:rtl/>
        </w:rPr>
      </w:pPr>
      <w:r>
        <w:rPr>
          <w:rFonts w:hint="cs"/>
          <w:rtl/>
        </w:rPr>
        <w:t>סיכום תוצאות ודיווח</w:t>
      </w:r>
    </w:p>
    <w:p w:rsidR="004C52E2" w:rsidRDefault="00FE486B" w:rsidP="004C52E2">
      <w:pPr>
        <w:pStyle w:val="a3"/>
        <w:numPr>
          <w:ilvl w:val="0"/>
          <w:numId w:val="37"/>
        </w:numPr>
      </w:pPr>
      <w:r>
        <w:rPr>
          <w:rFonts w:hint="cs"/>
          <w:rtl/>
        </w:rPr>
        <w:t xml:space="preserve">קבע את נפחי הנוזל שירדו בכל אחת מן המבחנות במהלך התסיסה. </w:t>
      </w:r>
      <w:r>
        <w:rPr>
          <w:rtl/>
        </w:rPr>
        <w:br/>
      </w:r>
      <w:r>
        <w:rPr>
          <w:rFonts w:hint="cs"/>
          <w:rtl/>
        </w:rPr>
        <w:t>רשום את הערכים בטורים המתאימים בטבלה.</w:t>
      </w:r>
    </w:p>
    <w:p w:rsidR="00FE486B" w:rsidRDefault="00FE486B" w:rsidP="004C52E2">
      <w:pPr>
        <w:pStyle w:val="a3"/>
        <w:numPr>
          <w:ilvl w:val="0"/>
          <w:numId w:val="37"/>
        </w:numPr>
      </w:pPr>
      <w:r>
        <w:rPr>
          <w:rFonts w:hint="cs"/>
          <w:rtl/>
        </w:rPr>
        <w:t>סרטט גרף המבטא את השינוי בנפח הגז שהשתחרר במהלך התסיסה בכל אחת מן המבחנות.</w:t>
      </w:r>
    </w:p>
    <w:p w:rsidR="00FE486B" w:rsidRDefault="00FE486B" w:rsidP="00FE486B">
      <w:pPr>
        <w:pStyle w:val="a3"/>
        <w:rPr>
          <w:rtl/>
        </w:rPr>
      </w:pPr>
    </w:p>
    <w:tbl>
      <w:tblPr>
        <w:tblStyle w:val="a4"/>
        <w:bidiVisual/>
        <w:tblW w:w="0" w:type="auto"/>
        <w:tblInd w:w="720" w:type="dxa"/>
        <w:tblLook w:val="04A0" w:firstRow="1" w:lastRow="0" w:firstColumn="1" w:lastColumn="0" w:noHBand="0" w:noVBand="1"/>
      </w:tblPr>
      <w:tblGrid>
        <w:gridCol w:w="2513"/>
        <w:gridCol w:w="2531"/>
        <w:gridCol w:w="2532"/>
      </w:tblGrid>
      <w:tr w:rsidR="00FE486B" w:rsidTr="00FE486B">
        <w:tc>
          <w:tcPr>
            <w:tcW w:w="2765" w:type="dxa"/>
          </w:tcPr>
          <w:p w:rsidR="00FE486B" w:rsidRDefault="00FE486B" w:rsidP="00FE486B">
            <w:pPr>
              <w:pStyle w:val="a3"/>
              <w:ind w:left="0"/>
              <w:rPr>
                <w:rtl/>
              </w:rPr>
            </w:pPr>
            <w:r>
              <w:rPr>
                <w:rFonts w:hint="cs"/>
                <w:rtl/>
              </w:rPr>
              <w:t>זמן (דקות)</w:t>
            </w:r>
          </w:p>
        </w:tc>
        <w:tc>
          <w:tcPr>
            <w:tcW w:w="2765" w:type="dxa"/>
          </w:tcPr>
          <w:p w:rsidR="00FE486B" w:rsidRDefault="00FE486B" w:rsidP="00FE486B">
            <w:pPr>
              <w:pStyle w:val="a3"/>
              <w:ind w:left="0"/>
              <w:rPr>
                <w:rtl/>
              </w:rPr>
            </w:pPr>
            <w:r>
              <w:rPr>
                <w:rFonts w:hint="cs"/>
                <w:rtl/>
              </w:rPr>
              <w:t xml:space="preserve">נפח </w:t>
            </w:r>
            <w:r>
              <w:t>CO</w:t>
            </w:r>
            <w:r w:rsidRPr="00FE486B">
              <w:rPr>
                <w:vertAlign w:val="subscript"/>
              </w:rPr>
              <w:t>2</w:t>
            </w:r>
            <w:r>
              <w:rPr>
                <w:rFonts w:hint="cs"/>
                <w:rtl/>
              </w:rPr>
              <w:t xml:space="preserve"> בתסיסת סוכרוז 5% </w:t>
            </w:r>
          </w:p>
          <w:p w:rsidR="00FE486B" w:rsidRDefault="00FE486B" w:rsidP="00FE486B">
            <w:pPr>
              <w:pStyle w:val="a3"/>
              <w:ind w:left="0"/>
              <w:rPr>
                <w:rtl/>
              </w:rPr>
            </w:pPr>
            <w:r>
              <w:rPr>
                <w:rFonts w:hint="cs"/>
                <w:rtl/>
              </w:rPr>
              <w:t>(מ"ל)</w:t>
            </w:r>
          </w:p>
        </w:tc>
        <w:tc>
          <w:tcPr>
            <w:tcW w:w="2766" w:type="dxa"/>
          </w:tcPr>
          <w:p w:rsidR="00FE486B" w:rsidRDefault="00FE486B" w:rsidP="00FE486B">
            <w:pPr>
              <w:pStyle w:val="a3"/>
              <w:ind w:left="0"/>
              <w:rPr>
                <w:rtl/>
              </w:rPr>
            </w:pPr>
            <w:r>
              <w:rPr>
                <w:rFonts w:hint="cs"/>
                <w:rtl/>
              </w:rPr>
              <w:t xml:space="preserve">נפח </w:t>
            </w:r>
            <w:r>
              <w:t>CO</w:t>
            </w:r>
            <w:r w:rsidRPr="00FE486B">
              <w:rPr>
                <w:vertAlign w:val="subscript"/>
              </w:rPr>
              <w:t>2</w:t>
            </w:r>
            <w:r>
              <w:rPr>
                <w:rFonts w:hint="cs"/>
                <w:rtl/>
              </w:rPr>
              <w:t xml:space="preserve"> בתסיסת סוכרוז 10% </w:t>
            </w:r>
          </w:p>
          <w:p w:rsidR="00FE486B" w:rsidRDefault="00FE486B" w:rsidP="00FE486B">
            <w:pPr>
              <w:pStyle w:val="a3"/>
              <w:ind w:left="0"/>
              <w:rPr>
                <w:rtl/>
              </w:rPr>
            </w:pPr>
            <w:r>
              <w:rPr>
                <w:rFonts w:hint="cs"/>
                <w:rtl/>
              </w:rPr>
              <w:t>(מ"ל)</w:t>
            </w:r>
          </w:p>
        </w:tc>
      </w:tr>
      <w:tr w:rsidR="00FE486B" w:rsidTr="00FE486B">
        <w:tc>
          <w:tcPr>
            <w:tcW w:w="2765" w:type="dxa"/>
          </w:tcPr>
          <w:p w:rsidR="00FE486B" w:rsidRDefault="00FE486B" w:rsidP="00FE486B">
            <w:pPr>
              <w:pStyle w:val="a3"/>
              <w:ind w:left="0"/>
              <w:rPr>
                <w:rtl/>
              </w:rPr>
            </w:pPr>
          </w:p>
        </w:tc>
        <w:tc>
          <w:tcPr>
            <w:tcW w:w="2765" w:type="dxa"/>
          </w:tcPr>
          <w:p w:rsidR="00FE486B" w:rsidRDefault="00FE486B" w:rsidP="00FE486B">
            <w:pPr>
              <w:pStyle w:val="a3"/>
              <w:ind w:left="0"/>
              <w:rPr>
                <w:rtl/>
              </w:rPr>
            </w:pPr>
          </w:p>
        </w:tc>
        <w:tc>
          <w:tcPr>
            <w:tcW w:w="2766" w:type="dxa"/>
          </w:tcPr>
          <w:p w:rsidR="00FE486B" w:rsidRDefault="00FE486B" w:rsidP="00FE486B">
            <w:pPr>
              <w:pStyle w:val="a3"/>
              <w:ind w:left="0"/>
              <w:rPr>
                <w:rtl/>
              </w:rPr>
            </w:pPr>
          </w:p>
        </w:tc>
      </w:tr>
      <w:tr w:rsidR="00FE486B" w:rsidTr="00FE486B">
        <w:tc>
          <w:tcPr>
            <w:tcW w:w="2765" w:type="dxa"/>
          </w:tcPr>
          <w:p w:rsidR="00FE486B" w:rsidRDefault="00FE486B" w:rsidP="00FE486B">
            <w:pPr>
              <w:pStyle w:val="a3"/>
              <w:ind w:left="0"/>
              <w:rPr>
                <w:rtl/>
              </w:rPr>
            </w:pPr>
          </w:p>
        </w:tc>
        <w:tc>
          <w:tcPr>
            <w:tcW w:w="2765" w:type="dxa"/>
          </w:tcPr>
          <w:p w:rsidR="00FE486B" w:rsidRDefault="00FE486B" w:rsidP="00FE486B">
            <w:pPr>
              <w:pStyle w:val="a3"/>
              <w:ind w:left="0"/>
              <w:rPr>
                <w:rtl/>
              </w:rPr>
            </w:pPr>
          </w:p>
        </w:tc>
        <w:tc>
          <w:tcPr>
            <w:tcW w:w="2766" w:type="dxa"/>
          </w:tcPr>
          <w:p w:rsidR="00FE486B" w:rsidRDefault="00FE486B" w:rsidP="00FE486B">
            <w:pPr>
              <w:pStyle w:val="a3"/>
              <w:ind w:left="0"/>
              <w:rPr>
                <w:rtl/>
              </w:rPr>
            </w:pPr>
          </w:p>
        </w:tc>
      </w:tr>
      <w:tr w:rsidR="00FE486B" w:rsidTr="00FE486B">
        <w:tc>
          <w:tcPr>
            <w:tcW w:w="2765" w:type="dxa"/>
          </w:tcPr>
          <w:p w:rsidR="00FE486B" w:rsidRDefault="00FE486B" w:rsidP="00FE486B">
            <w:pPr>
              <w:pStyle w:val="a3"/>
              <w:ind w:left="0"/>
              <w:rPr>
                <w:rtl/>
              </w:rPr>
            </w:pPr>
          </w:p>
        </w:tc>
        <w:tc>
          <w:tcPr>
            <w:tcW w:w="2765" w:type="dxa"/>
          </w:tcPr>
          <w:p w:rsidR="00FE486B" w:rsidRDefault="00FE486B" w:rsidP="00FE486B">
            <w:pPr>
              <w:pStyle w:val="a3"/>
              <w:ind w:left="0"/>
              <w:rPr>
                <w:rtl/>
              </w:rPr>
            </w:pPr>
          </w:p>
        </w:tc>
        <w:tc>
          <w:tcPr>
            <w:tcW w:w="2766" w:type="dxa"/>
          </w:tcPr>
          <w:p w:rsidR="00FE486B" w:rsidRDefault="00FE486B" w:rsidP="00FE486B">
            <w:pPr>
              <w:pStyle w:val="a3"/>
              <w:ind w:left="0"/>
              <w:rPr>
                <w:rtl/>
              </w:rPr>
            </w:pPr>
          </w:p>
        </w:tc>
      </w:tr>
      <w:tr w:rsidR="00FE486B" w:rsidTr="00FE486B">
        <w:tc>
          <w:tcPr>
            <w:tcW w:w="2765" w:type="dxa"/>
          </w:tcPr>
          <w:p w:rsidR="00FE486B" w:rsidRDefault="00FE486B" w:rsidP="00FE486B">
            <w:pPr>
              <w:pStyle w:val="a3"/>
              <w:ind w:left="0"/>
              <w:rPr>
                <w:rtl/>
              </w:rPr>
            </w:pPr>
          </w:p>
        </w:tc>
        <w:tc>
          <w:tcPr>
            <w:tcW w:w="2765" w:type="dxa"/>
          </w:tcPr>
          <w:p w:rsidR="00FE486B" w:rsidRDefault="00FE486B" w:rsidP="00FE486B">
            <w:pPr>
              <w:pStyle w:val="a3"/>
              <w:ind w:left="0"/>
              <w:rPr>
                <w:rtl/>
              </w:rPr>
            </w:pPr>
          </w:p>
        </w:tc>
        <w:tc>
          <w:tcPr>
            <w:tcW w:w="2766" w:type="dxa"/>
          </w:tcPr>
          <w:p w:rsidR="00FE486B" w:rsidRDefault="00FE486B" w:rsidP="00FE486B">
            <w:pPr>
              <w:pStyle w:val="a3"/>
              <w:ind w:left="0"/>
              <w:rPr>
                <w:rtl/>
              </w:rPr>
            </w:pPr>
          </w:p>
        </w:tc>
      </w:tr>
      <w:tr w:rsidR="00FE486B" w:rsidTr="00FE486B">
        <w:tc>
          <w:tcPr>
            <w:tcW w:w="2765" w:type="dxa"/>
          </w:tcPr>
          <w:p w:rsidR="00FE486B" w:rsidRDefault="00FE486B" w:rsidP="00FE486B">
            <w:pPr>
              <w:pStyle w:val="a3"/>
              <w:ind w:left="0"/>
              <w:rPr>
                <w:rtl/>
              </w:rPr>
            </w:pPr>
          </w:p>
        </w:tc>
        <w:tc>
          <w:tcPr>
            <w:tcW w:w="2765" w:type="dxa"/>
          </w:tcPr>
          <w:p w:rsidR="00FE486B" w:rsidRDefault="00FE486B" w:rsidP="00FE486B">
            <w:pPr>
              <w:pStyle w:val="a3"/>
              <w:ind w:left="0"/>
              <w:rPr>
                <w:rtl/>
              </w:rPr>
            </w:pPr>
          </w:p>
        </w:tc>
        <w:tc>
          <w:tcPr>
            <w:tcW w:w="2766" w:type="dxa"/>
          </w:tcPr>
          <w:p w:rsidR="00FE486B" w:rsidRDefault="00FE486B" w:rsidP="00FE486B">
            <w:pPr>
              <w:pStyle w:val="a3"/>
              <w:ind w:left="0"/>
              <w:rPr>
                <w:rtl/>
              </w:rPr>
            </w:pPr>
          </w:p>
        </w:tc>
      </w:tr>
      <w:tr w:rsidR="00FE486B" w:rsidTr="00FE486B">
        <w:tc>
          <w:tcPr>
            <w:tcW w:w="2765" w:type="dxa"/>
          </w:tcPr>
          <w:p w:rsidR="00FE486B" w:rsidRDefault="00FE486B" w:rsidP="00FE486B">
            <w:pPr>
              <w:pStyle w:val="a3"/>
              <w:ind w:left="0"/>
              <w:rPr>
                <w:rtl/>
              </w:rPr>
            </w:pPr>
          </w:p>
        </w:tc>
        <w:tc>
          <w:tcPr>
            <w:tcW w:w="2765" w:type="dxa"/>
          </w:tcPr>
          <w:p w:rsidR="00FE486B" w:rsidRDefault="00FE486B" w:rsidP="00FE486B">
            <w:pPr>
              <w:pStyle w:val="a3"/>
              <w:ind w:left="0"/>
              <w:rPr>
                <w:rtl/>
              </w:rPr>
            </w:pPr>
          </w:p>
        </w:tc>
        <w:tc>
          <w:tcPr>
            <w:tcW w:w="2766" w:type="dxa"/>
          </w:tcPr>
          <w:p w:rsidR="00FE486B" w:rsidRDefault="00FE486B" w:rsidP="00FE486B">
            <w:pPr>
              <w:pStyle w:val="a3"/>
              <w:ind w:left="0"/>
              <w:rPr>
                <w:rtl/>
              </w:rPr>
            </w:pPr>
          </w:p>
        </w:tc>
      </w:tr>
      <w:tr w:rsidR="00FE486B" w:rsidTr="00FE486B">
        <w:tc>
          <w:tcPr>
            <w:tcW w:w="2765" w:type="dxa"/>
          </w:tcPr>
          <w:p w:rsidR="00FE486B" w:rsidRDefault="00FE486B" w:rsidP="00FE486B">
            <w:pPr>
              <w:pStyle w:val="a3"/>
              <w:ind w:left="0"/>
              <w:rPr>
                <w:rtl/>
              </w:rPr>
            </w:pPr>
          </w:p>
        </w:tc>
        <w:tc>
          <w:tcPr>
            <w:tcW w:w="2765" w:type="dxa"/>
          </w:tcPr>
          <w:p w:rsidR="00FE486B" w:rsidRDefault="00FE486B" w:rsidP="00FE486B">
            <w:pPr>
              <w:pStyle w:val="a3"/>
              <w:ind w:left="0"/>
              <w:rPr>
                <w:rtl/>
              </w:rPr>
            </w:pPr>
          </w:p>
        </w:tc>
        <w:tc>
          <w:tcPr>
            <w:tcW w:w="2766" w:type="dxa"/>
          </w:tcPr>
          <w:p w:rsidR="00FE486B" w:rsidRDefault="00FE486B" w:rsidP="00FE486B">
            <w:pPr>
              <w:pStyle w:val="a3"/>
              <w:ind w:left="0"/>
              <w:rPr>
                <w:rtl/>
              </w:rPr>
            </w:pPr>
          </w:p>
        </w:tc>
      </w:tr>
    </w:tbl>
    <w:p w:rsidR="00FE486B" w:rsidRDefault="00FE486B" w:rsidP="00FE486B">
      <w:pPr>
        <w:pStyle w:val="a3"/>
        <w:rPr>
          <w:rtl/>
        </w:rPr>
      </w:pPr>
    </w:p>
    <w:p w:rsidR="00FE486B" w:rsidRDefault="00FE486B" w:rsidP="00FE486B">
      <w:pPr>
        <w:pStyle w:val="a3"/>
        <w:rPr>
          <w:rtl/>
        </w:rPr>
      </w:pPr>
    </w:p>
    <w:p w:rsidR="00FE486B" w:rsidRDefault="00FE486B" w:rsidP="00FE486B">
      <w:pPr>
        <w:pStyle w:val="a3"/>
        <w:rPr>
          <w:rtl/>
        </w:rPr>
      </w:pPr>
    </w:p>
    <w:p w:rsidR="00FE486B" w:rsidRDefault="00FE486B" w:rsidP="00FE486B">
      <w:pPr>
        <w:pStyle w:val="a3"/>
        <w:rPr>
          <w:rtl/>
        </w:rPr>
      </w:pPr>
      <w:r>
        <w:rPr>
          <w:rFonts w:hint="cs"/>
          <w:rtl/>
        </w:rPr>
        <w:t>שאלות</w:t>
      </w:r>
    </w:p>
    <w:p w:rsidR="00FE486B" w:rsidRDefault="004E306D" w:rsidP="00FE486B">
      <w:pPr>
        <w:pStyle w:val="a3"/>
        <w:numPr>
          <w:ilvl w:val="0"/>
          <w:numId w:val="38"/>
        </w:numPr>
      </w:pPr>
      <w:r>
        <w:rPr>
          <w:rFonts w:hint="cs"/>
          <w:rtl/>
        </w:rPr>
        <w:t>הסבר ממה נובעת ירידת הנוזל במחנה ההפוכה.</w:t>
      </w:r>
    </w:p>
    <w:p w:rsidR="004E306D" w:rsidRDefault="007329AB" w:rsidP="00FE486B">
      <w:pPr>
        <w:pStyle w:val="a3"/>
        <w:numPr>
          <w:ilvl w:val="0"/>
          <w:numId w:val="38"/>
        </w:numPr>
      </w:pPr>
      <w:r>
        <w:rPr>
          <w:rFonts w:hint="cs"/>
          <w:rtl/>
        </w:rPr>
        <w:t>הסבר ממה נובע ההבדל בקצב ירידת הנוזל בשתי המבחנות.</w:t>
      </w:r>
    </w:p>
    <w:p w:rsidR="007329AB" w:rsidRDefault="007329AB" w:rsidP="00FE486B">
      <w:pPr>
        <w:pStyle w:val="a3"/>
        <w:numPr>
          <w:ilvl w:val="0"/>
          <w:numId w:val="38"/>
        </w:numPr>
      </w:pPr>
      <w:r>
        <w:rPr>
          <w:rFonts w:hint="cs"/>
          <w:rtl/>
        </w:rPr>
        <w:t>לאיזו תוצאה היית מצפה אילו ביצעת את הניסוי בכמות קטנה יותר של שמרים? הסבר.</w:t>
      </w:r>
    </w:p>
    <w:p w:rsidR="007329AB" w:rsidRDefault="007329AB" w:rsidP="00FE486B">
      <w:pPr>
        <w:pStyle w:val="a3"/>
        <w:numPr>
          <w:ilvl w:val="0"/>
          <w:numId w:val="38"/>
        </w:numPr>
      </w:pPr>
      <w:r>
        <w:rPr>
          <w:rFonts w:hint="cs"/>
          <w:rtl/>
        </w:rPr>
        <w:t>אם ביצעת את הניסוי בסוכרים שונים, סכם את ההבדלים בכושר השמרים להתסיס סוכרים שונים.</w:t>
      </w:r>
    </w:p>
    <w:p w:rsidR="007329AB" w:rsidRDefault="007329AB" w:rsidP="00FE486B">
      <w:pPr>
        <w:pStyle w:val="a3"/>
        <w:numPr>
          <w:ilvl w:val="0"/>
          <w:numId w:val="38"/>
        </w:numPr>
      </w:pPr>
      <w:r>
        <w:rPr>
          <w:rFonts w:hint="cs"/>
          <w:rtl/>
        </w:rPr>
        <w:t>הסבר את תפקיד השמרים בהתפחת עוגה.</w:t>
      </w:r>
    </w:p>
    <w:p w:rsidR="007329AB" w:rsidRDefault="007329AB" w:rsidP="00FE486B">
      <w:pPr>
        <w:pStyle w:val="a3"/>
        <w:numPr>
          <w:ilvl w:val="0"/>
          <w:numId w:val="38"/>
        </w:numPr>
      </w:pPr>
      <w:r>
        <w:rPr>
          <w:rFonts w:hint="cs"/>
          <w:rtl/>
        </w:rPr>
        <w:t>האם תצפה לקבל עוגה תפוחה כשמשתמשים בהכנת העוגה בתחליף לסוכר במקום בסוכר? נמק.</w:t>
      </w:r>
    </w:p>
    <w:p w:rsidR="007329AB" w:rsidRPr="00861BE8" w:rsidRDefault="007329AB" w:rsidP="007329AB">
      <w:pPr>
        <w:pStyle w:val="a3"/>
        <w:ind w:left="1080"/>
        <w:rPr>
          <w:rtl/>
        </w:rPr>
      </w:pPr>
    </w:p>
    <w:sectPr w:rsidR="007329AB" w:rsidRPr="00861BE8" w:rsidSect="0048052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52"/>
    <w:multiLevelType w:val="hybridMultilevel"/>
    <w:tmpl w:val="78000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119E4"/>
    <w:multiLevelType w:val="hybridMultilevel"/>
    <w:tmpl w:val="0ECE664C"/>
    <w:lvl w:ilvl="0" w:tplc="B080D460">
      <w:start w:val="1"/>
      <w:numFmt w:val="hebrew1"/>
      <w:lvlText w:val="%1."/>
      <w:lvlJc w:val="left"/>
      <w:pPr>
        <w:ind w:left="720" w:hanging="360"/>
      </w:pPr>
      <w:rPr>
        <w:rFonts w:asciiTheme="minorBidi" w:hAnsi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72440"/>
    <w:multiLevelType w:val="hybridMultilevel"/>
    <w:tmpl w:val="4A643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11C74"/>
    <w:multiLevelType w:val="hybridMultilevel"/>
    <w:tmpl w:val="96F8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D1BBD"/>
    <w:multiLevelType w:val="hybridMultilevel"/>
    <w:tmpl w:val="D068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B4AD1"/>
    <w:multiLevelType w:val="hybridMultilevel"/>
    <w:tmpl w:val="28E43580"/>
    <w:lvl w:ilvl="0" w:tplc="CA06DD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1572A8"/>
    <w:multiLevelType w:val="singleLevel"/>
    <w:tmpl w:val="B17C8736"/>
    <w:lvl w:ilvl="0">
      <w:start w:val="1"/>
      <w:numFmt w:val="decimal"/>
      <w:lvlText w:val="%1."/>
      <w:lvlJc w:val="right"/>
      <w:pPr>
        <w:tabs>
          <w:tab w:val="num" w:pos="967"/>
        </w:tabs>
        <w:ind w:left="967" w:hanging="570"/>
      </w:pPr>
      <w:rPr>
        <w:rFonts w:cs="Tahoma" w:hint="default"/>
        <w:sz w:val="24"/>
      </w:rPr>
    </w:lvl>
  </w:abstractNum>
  <w:abstractNum w:abstractNumId="7" w15:restartNumberingAfterBreak="0">
    <w:nsid w:val="15FE6218"/>
    <w:multiLevelType w:val="hybridMultilevel"/>
    <w:tmpl w:val="9782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11896"/>
    <w:multiLevelType w:val="multilevel"/>
    <w:tmpl w:val="05305DBE"/>
    <w:lvl w:ilvl="0">
      <w:start w:val="1"/>
      <w:numFmt w:val="decimal"/>
      <w:lvlText w:val="%1."/>
      <w:lvlJc w:val="left"/>
      <w:pPr>
        <w:ind w:left="720" w:hanging="360"/>
      </w:pPr>
      <w:rPr>
        <w:rFonts w:hint="default"/>
      </w:rPr>
    </w:lvl>
    <w:lvl w:ilvl="1">
      <w:start w:val="1"/>
      <w:numFmt w:val="decimal"/>
      <w:isLgl/>
      <w:lvlText w:val="%1.%2"/>
      <w:lvlJc w:val="left"/>
      <w:pPr>
        <w:ind w:left="796"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2C550D"/>
    <w:multiLevelType w:val="hybridMultilevel"/>
    <w:tmpl w:val="328EC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C7A0D"/>
    <w:multiLevelType w:val="hybridMultilevel"/>
    <w:tmpl w:val="E166B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96E2A"/>
    <w:multiLevelType w:val="hybridMultilevel"/>
    <w:tmpl w:val="C728E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166C8"/>
    <w:multiLevelType w:val="hybridMultilevel"/>
    <w:tmpl w:val="78966FC4"/>
    <w:lvl w:ilvl="0" w:tplc="4F5C16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B7FDB"/>
    <w:multiLevelType w:val="hybridMultilevel"/>
    <w:tmpl w:val="167CE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02F1B"/>
    <w:multiLevelType w:val="hybridMultilevel"/>
    <w:tmpl w:val="399098CE"/>
    <w:lvl w:ilvl="0" w:tplc="E4924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8E7A33"/>
    <w:multiLevelType w:val="hybridMultilevel"/>
    <w:tmpl w:val="070A5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E79FB"/>
    <w:multiLevelType w:val="hybridMultilevel"/>
    <w:tmpl w:val="276E0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33300"/>
    <w:multiLevelType w:val="hybridMultilevel"/>
    <w:tmpl w:val="0810A84A"/>
    <w:lvl w:ilvl="0" w:tplc="860AC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321C8B"/>
    <w:multiLevelType w:val="hybridMultilevel"/>
    <w:tmpl w:val="569E8000"/>
    <w:lvl w:ilvl="0" w:tplc="CC3CC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820DC1"/>
    <w:multiLevelType w:val="hybridMultilevel"/>
    <w:tmpl w:val="3DF65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67338"/>
    <w:multiLevelType w:val="hybridMultilevel"/>
    <w:tmpl w:val="21563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F0070"/>
    <w:multiLevelType w:val="hybridMultilevel"/>
    <w:tmpl w:val="8E5E2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4032C"/>
    <w:multiLevelType w:val="hybridMultilevel"/>
    <w:tmpl w:val="D5FE0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C5566B"/>
    <w:multiLevelType w:val="hybridMultilevel"/>
    <w:tmpl w:val="B682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F57E0"/>
    <w:multiLevelType w:val="hybridMultilevel"/>
    <w:tmpl w:val="79EE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41229"/>
    <w:multiLevelType w:val="hybridMultilevel"/>
    <w:tmpl w:val="4BC09312"/>
    <w:lvl w:ilvl="0" w:tplc="DFE60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832F6B"/>
    <w:multiLevelType w:val="multilevel"/>
    <w:tmpl w:val="48C890CA"/>
    <w:lvl w:ilvl="0">
      <w:start w:val="1"/>
      <w:numFmt w:val="decimal"/>
      <w:lvlText w:val="%1."/>
      <w:lvlJc w:val="left"/>
      <w:pPr>
        <w:ind w:left="720" w:hanging="360"/>
      </w:pPr>
      <w:rPr>
        <w:rFonts w:hint="default"/>
      </w:rPr>
    </w:lvl>
    <w:lvl w:ilvl="1">
      <w:start w:val="6"/>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FB3630"/>
    <w:multiLevelType w:val="multilevel"/>
    <w:tmpl w:val="C4626E04"/>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54285271"/>
    <w:multiLevelType w:val="hybridMultilevel"/>
    <w:tmpl w:val="5B8EC94E"/>
    <w:lvl w:ilvl="0" w:tplc="08F4D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BC47AA"/>
    <w:multiLevelType w:val="hybridMultilevel"/>
    <w:tmpl w:val="1A8A7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871F9"/>
    <w:multiLevelType w:val="hybridMultilevel"/>
    <w:tmpl w:val="06786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67DA5"/>
    <w:multiLevelType w:val="hybridMultilevel"/>
    <w:tmpl w:val="1F183380"/>
    <w:lvl w:ilvl="0" w:tplc="68E229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716D0F"/>
    <w:multiLevelType w:val="multilevel"/>
    <w:tmpl w:val="2DCA2C9A"/>
    <w:lvl w:ilvl="0">
      <w:start w:val="1"/>
      <w:numFmt w:val="decimal"/>
      <w:lvlText w:val="%1."/>
      <w:lvlJc w:val="left"/>
      <w:pPr>
        <w:ind w:left="720" w:hanging="360"/>
      </w:pPr>
      <w:rPr>
        <w:rFonts w:hint="default"/>
      </w:rPr>
    </w:lvl>
    <w:lvl w:ilvl="1">
      <w:start w:val="5"/>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787BED"/>
    <w:multiLevelType w:val="hybridMultilevel"/>
    <w:tmpl w:val="358A7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F2E04"/>
    <w:multiLevelType w:val="hybridMultilevel"/>
    <w:tmpl w:val="753C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356143"/>
    <w:multiLevelType w:val="hybridMultilevel"/>
    <w:tmpl w:val="C342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57689"/>
    <w:multiLevelType w:val="hybridMultilevel"/>
    <w:tmpl w:val="16BC9C92"/>
    <w:lvl w:ilvl="0" w:tplc="D64CD6F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1C007B"/>
    <w:multiLevelType w:val="hybridMultilevel"/>
    <w:tmpl w:val="04EE6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3"/>
  </w:num>
  <w:num w:numId="3">
    <w:abstractNumId w:val="27"/>
  </w:num>
  <w:num w:numId="4">
    <w:abstractNumId w:val="32"/>
  </w:num>
  <w:num w:numId="5">
    <w:abstractNumId w:val="14"/>
  </w:num>
  <w:num w:numId="6">
    <w:abstractNumId w:val="26"/>
  </w:num>
  <w:num w:numId="7">
    <w:abstractNumId w:val="17"/>
  </w:num>
  <w:num w:numId="8">
    <w:abstractNumId w:val="3"/>
  </w:num>
  <w:num w:numId="9">
    <w:abstractNumId w:val="30"/>
  </w:num>
  <w:num w:numId="10">
    <w:abstractNumId w:val="33"/>
  </w:num>
  <w:num w:numId="11">
    <w:abstractNumId w:val="21"/>
  </w:num>
  <w:num w:numId="12">
    <w:abstractNumId w:val="35"/>
  </w:num>
  <w:num w:numId="13">
    <w:abstractNumId w:val="20"/>
  </w:num>
  <w:num w:numId="14">
    <w:abstractNumId w:val="8"/>
  </w:num>
  <w:num w:numId="15">
    <w:abstractNumId w:val="10"/>
  </w:num>
  <w:num w:numId="16">
    <w:abstractNumId w:val="16"/>
  </w:num>
  <w:num w:numId="17">
    <w:abstractNumId w:val="1"/>
  </w:num>
  <w:num w:numId="18">
    <w:abstractNumId w:val="22"/>
  </w:num>
  <w:num w:numId="19">
    <w:abstractNumId w:val="18"/>
  </w:num>
  <w:num w:numId="20">
    <w:abstractNumId w:val="19"/>
  </w:num>
  <w:num w:numId="21">
    <w:abstractNumId w:val="2"/>
  </w:num>
  <w:num w:numId="22">
    <w:abstractNumId w:val="0"/>
  </w:num>
  <w:num w:numId="23">
    <w:abstractNumId w:val="24"/>
  </w:num>
  <w:num w:numId="24">
    <w:abstractNumId w:val="28"/>
  </w:num>
  <w:num w:numId="25">
    <w:abstractNumId w:val="6"/>
  </w:num>
  <w:num w:numId="26">
    <w:abstractNumId w:val="5"/>
  </w:num>
  <w:num w:numId="27">
    <w:abstractNumId w:val="9"/>
  </w:num>
  <w:num w:numId="28">
    <w:abstractNumId w:val="31"/>
  </w:num>
  <w:num w:numId="29">
    <w:abstractNumId w:val="15"/>
  </w:num>
  <w:num w:numId="30">
    <w:abstractNumId w:val="7"/>
  </w:num>
  <w:num w:numId="31">
    <w:abstractNumId w:val="12"/>
  </w:num>
  <w:num w:numId="32">
    <w:abstractNumId w:val="11"/>
  </w:num>
  <w:num w:numId="33">
    <w:abstractNumId w:val="4"/>
  </w:num>
  <w:num w:numId="34">
    <w:abstractNumId w:val="37"/>
  </w:num>
  <w:num w:numId="35">
    <w:abstractNumId w:val="29"/>
  </w:num>
  <w:num w:numId="36">
    <w:abstractNumId w:val="36"/>
  </w:num>
  <w:num w:numId="37">
    <w:abstractNumId w:val="3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8A"/>
    <w:rsid w:val="00034241"/>
    <w:rsid w:val="00034C28"/>
    <w:rsid w:val="00043C95"/>
    <w:rsid w:val="00045B5C"/>
    <w:rsid w:val="000B5FC1"/>
    <w:rsid w:val="000C2711"/>
    <w:rsid w:val="000E551C"/>
    <w:rsid w:val="000F075D"/>
    <w:rsid w:val="00144D83"/>
    <w:rsid w:val="001B4139"/>
    <w:rsid w:val="001B4323"/>
    <w:rsid w:val="001B7493"/>
    <w:rsid w:val="001E6C8A"/>
    <w:rsid w:val="001F78B6"/>
    <w:rsid w:val="00204480"/>
    <w:rsid w:val="003A3D9A"/>
    <w:rsid w:val="004402AF"/>
    <w:rsid w:val="004503DD"/>
    <w:rsid w:val="00462214"/>
    <w:rsid w:val="004709D9"/>
    <w:rsid w:val="00480528"/>
    <w:rsid w:val="004C52E2"/>
    <w:rsid w:val="004D1128"/>
    <w:rsid w:val="004E306D"/>
    <w:rsid w:val="005064B3"/>
    <w:rsid w:val="005A4D81"/>
    <w:rsid w:val="005A5B9E"/>
    <w:rsid w:val="005F2460"/>
    <w:rsid w:val="006546D6"/>
    <w:rsid w:val="00664770"/>
    <w:rsid w:val="007329AB"/>
    <w:rsid w:val="00762D07"/>
    <w:rsid w:val="00782DE9"/>
    <w:rsid w:val="0079192A"/>
    <w:rsid w:val="00797BCB"/>
    <w:rsid w:val="007C2C15"/>
    <w:rsid w:val="007E4296"/>
    <w:rsid w:val="007E5008"/>
    <w:rsid w:val="00816A8D"/>
    <w:rsid w:val="00834ED4"/>
    <w:rsid w:val="00861BE8"/>
    <w:rsid w:val="008A17AC"/>
    <w:rsid w:val="008A73E4"/>
    <w:rsid w:val="008F3369"/>
    <w:rsid w:val="009020AF"/>
    <w:rsid w:val="00903C12"/>
    <w:rsid w:val="00905E4C"/>
    <w:rsid w:val="00971615"/>
    <w:rsid w:val="00981F14"/>
    <w:rsid w:val="009C1A96"/>
    <w:rsid w:val="00A57AE7"/>
    <w:rsid w:val="00A75C34"/>
    <w:rsid w:val="00B13CAB"/>
    <w:rsid w:val="00B36CE5"/>
    <w:rsid w:val="00B51B33"/>
    <w:rsid w:val="00B85893"/>
    <w:rsid w:val="00B96623"/>
    <w:rsid w:val="00BE7B5C"/>
    <w:rsid w:val="00C0777A"/>
    <w:rsid w:val="00C11AE3"/>
    <w:rsid w:val="00C163BB"/>
    <w:rsid w:val="00CB41BA"/>
    <w:rsid w:val="00CE0CD7"/>
    <w:rsid w:val="00D320C2"/>
    <w:rsid w:val="00D56596"/>
    <w:rsid w:val="00DA3B65"/>
    <w:rsid w:val="00DC5E40"/>
    <w:rsid w:val="00DD1C48"/>
    <w:rsid w:val="00E20A15"/>
    <w:rsid w:val="00E262FF"/>
    <w:rsid w:val="00E76D73"/>
    <w:rsid w:val="00EB178F"/>
    <w:rsid w:val="00F169D0"/>
    <w:rsid w:val="00F2389B"/>
    <w:rsid w:val="00F437BF"/>
    <w:rsid w:val="00F43FF4"/>
    <w:rsid w:val="00F8129A"/>
    <w:rsid w:val="00F85A62"/>
    <w:rsid w:val="00FE486B"/>
    <w:rsid w:val="00FF0A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B5C45-F1DB-4C74-9272-CF4B1763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C8A"/>
    <w:pPr>
      <w:ind w:left="720"/>
      <w:contextualSpacing/>
    </w:pPr>
  </w:style>
  <w:style w:type="table" w:styleId="a4">
    <w:name w:val="Table Grid"/>
    <w:basedOn w:val="a1"/>
    <w:uiPriority w:val="39"/>
    <w:rsid w:val="00E2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rsid w:val="006546D6"/>
    <w:pPr>
      <w:tabs>
        <w:tab w:val="center" w:pos="4153"/>
        <w:tab w:val="right" w:pos="8306"/>
      </w:tabs>
      <w:spacing w:after="0" w:line="240" w:lineRule="auto"/>
    </w:pPr>
    <w:rPr>
      <w:rFonts w:ascii="Arial" w:eastAsia="Times New Roman" w:hAnsi="Times New Roman" w:cs="Arial"/>
      <w:szCs w:val="24"/>
      <w:lang w:eastAsia="he-IL"/>
    </w:rPr>
  </w:style>
  <w:style w:type="character" w:customStyle="1" w:styleId="a6">
    <w:name w:val="כותרת תחתונה תו"/>
    <w:basedOn w:val="a0"/>
    <w:link w:val="a5"/>
    <w:rsid w:val="006546D6"/>
    <w:rPr>
      <w:rFonts w:ascii="Arial" w:eastAsia="Times New Roman" w:hAnsi="Times New Roman" w:cs="Arial"/>
      <w:szCs w:val="24"/>
      <w:lang w:eastAsia="he-IL"/>
    </w:rPr>
  </w:style>
  <w:style w:type="paragraph" w:styleId="3">
    <w:name w:val="Body Text 3"/>
    <w:basedOn w:val="a"/>
    <w:link w:val="30"/>
    <w:semiHidden/>
    <w:rsid w:val="004503DD"/>
    <w:pPr>
      <w:spacing w:after="0" w:line="520" w:lineRule="exact"/>
      <w:jc w:val="center"/>
    </w:pPr>
    <w:rPr>
      <w:rFonts w:ascii="Arial" w:eastAsia="Times New Roman" w:hAnsi="Arial" w:cs="Arial"/>
      <w:b/>
      <w:bCs/>
      <w:color w:val="800000"/>
      <w:sz w:val="28"/>
      <w:szCs w:val="40"/>
    </w:rPr>
  </w:style>
  <w:style w:type="character" w:customStyle="1" w:styleId="30">
    <w:name w:val="גוף טקסט 3 תו"/>
    <w:basedOn w:val="a0"/>
    <w:link w:val="3"/>
    <w:semiHidden/>
    <w:rsid w:val="004503DD"/>
    <w:rPr>
      <w:rFonts w:ascii="Arial" w:eastAsia="Times New Roman" w:hAnsi="Arial" w:cs="Arial"/>
      <w:b/>
      <w:bCs/>
      <w:color w:val="800000"/>
      <w:sz w:val="28"/>
      <w:szCs w:val="40"/>
    </w:rPr>
  </w:style>
  <w:style w:type="paragraph" w:styleId="a7">
    <w:name w:val="Block Text"/>
    <w:basedOn w:val="a"/>
    <w:semiHidden/>
    <w:rsid w:val="004503DD"/>
    <w:pPr>
      <w:spacing w:after="0" w:line="360" w:lineRule="auto"/>
      <w:ind w:left="567" w:hanging="567"/>
    </w:pPr>
    <w:rPr>
      <w:rFonts w:ascii="Arial" w:eastAsia="Times New Roman" w:hAnsi="Times New Roman" w:cs="Arial"/>
      <w:snapToGrid w:val="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024">
      <w:bodyDiv w:val="1"/>
      <w:marLeft w:val="0"/>
      <w:marRight w:val="0"/>
      <w:marTop w:val="0"/>
      <w:marBottom w:val="0"/>
      <w:divBdr>
        <w:top w:val="none" w:sz="0" w:space="0" w:color="auto"/>
        <w:left w:val="none" w:sz="0" w:space="0" w:color="auto"/>
        <w:bottom w:val="none" w:sz="0" w:space="0" w:color="auto"/>
        <w:right w:val="none" w:sz="0" w:space="0" w:color="auto"/>
      </w:divBdr>
    </w:div>
    <w:div w:id="15708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ester\AppData\Roaming\Microsoft\Word\catalase-sub_data.xls"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6486</Words>
  <Characters>32431</Characters>
  <Application>Microsoft Office Word</Application>
  <DocSecurity>0</DocSecurity>
  <Lines>270</Lines>
  <Paragraphs>77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אסתר כהן</dc:creator>
  <cp:keywords/>
  <dc:description/>
  <cp:lastModifiedBy>teacher</cp:lastModifiedBy>
  <cp:revision>2</cp:revision>
  <dcterms:created xsi:type="dcterms:W3CDTF">2025-05-08T13:13:00Z</dcterms:created>
  <dcterms:modified xsi:type="dcterms:W3CDTF">2025-05-08T13:13:00Z</dcterms:modified>
</cp:coreProperties>
</file>