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8D00" w14:textId="39727239" w:rsidR="0099419F" w:rsidRPr="000A3CA4" w:rsidRDefault="00A15D48" w:rsidP="000A3CA4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ב"ה</w:t>
      </w:r>
    </w:p>
    <w:p w14:paraId="6DFB618E" w14:textId="77777777" w:rsidR="00265912" w:rsidRDefault="00265912">
      <w:pPr>
        <w:rPr>
          <w:sz w:val="20"/>
          <w:szCs w:val="20"/>
          <w:rtl/>
        </w:rPr>
      </w:pPr>
    </w:p>
    <w:p w14:paraId="790AD4DF" w14:textId="2F9556DD" w:rsidR="00265912" w:rsidRDefault="00A15D48" w:rsidP="00E86B3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יחידת הגבר חיצונית במחשבת ישראל</w:t>
      </w:r>
      <w:r w:rsidR="00265912">
        <w:rPr>
          <w:rFonts w:hint="cs"/>
          <w:b/>
          <w:bCs/>
          <w:sz w:val="32"/>
          <w:szCs w:val="32"/>
          <w:rtl/>
        </w:rPr>
        <w:t xml:space="preserve"> </w:t>
      </w:r>
      <w:r w:rsidR="00265912">
        <w:rPr>
          <w:b/>
          <w:bCs/>
          <w:sz w:val="32"/>
          <w:szCs w:val="32"/>
          <w:rtl/>
        </w:rPr>
        <w:t>–</w:t>
      </w:r>
      <w:r w:rsidR="00265912">
        <w:rPr>
          <w:rFonts w:hint="cs"/>
          <w:b/>
          <w:bCs/>
          <w:sz w:val="32"/>
          <w:szCs w:val="32"/>
          <w:rtl/>
        </w:rPr>
        <w:t xml:space="preserve"> </w:t>
      </w:r>
    </w:p>
    <w:p w14:paraId="09B16F5E" w14:textId="00F497B8" w:rsidR="00EA45EA" w:rsidRPr="00E86B3F" w:rsidRDefault="00265912" w:rsidP="00E86B3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מיקוד תשפ"ב</w:t>
      </w:r>
    </w:p>
    <w:p w14:paraId="770A2FA7" w14:textId="77777777" w:rsidR="00A15D48" w:rsidRPr="00273A52" w:rsidRDefault="00A15D48" w:rsidP="00273A52">
      <w:pPr>
        <w:rPr>
          <w:b/>
          <w:bCs/>
          <w:rtl/>
        </w:rPr>
      </w:pPr>
      <w:r w:rsidRPr="00273A52">
        <w:rPr>
          <w:rFonts w:hint="cs"/>
          <w:b/>
          <w:bCs/>
          <w:rtl/>
        </w:rPr>
        <w:t xml:space="preserve">חלק </w:t>
      </w:r>
      <w:r w:rsidR="00EA45EA" w:rsidRPr="00273A52">
        <w:rPr>
          <w:rFonts w:hint="cs"/>
          <w:b/>
          <w:bCs/>
          <w:rtl/>
        </w:rPr>
        <w:t>א</w:t>
      </w:r>
      <w:r w:rsidRPr="00273A52">
        <w:rPr>
          <w:rFonts w:hint="cs"/>
          <w:b/>
          <w:bCs/>
          <w:rtl/>
        </w:rPr>
        <w:t xml:space="preserve"> </w:t>
      </w:r>
      <w:r w:rsidRPr="00273A52">
        <w:rPr>
          <w:b/>
          <w:bCs/>
          <w:rtl/>
        </w:rPr>
        <w:t>–</w:t>
      </w:r>
      <w:r w:rsidRPr="00273A52">
        <w:rPr>
          <w:rFonts w:hint="cs"/>
          <w:b/>
          <w:bCs/>
          <w:rtl/>
        </w:rPr>
        <w:t xml:space="preserve"> חגים:</w:t>
      </w:r>
    </w:p>
    <w:p w14:paraId="5CD316F2" w14:textId="77777777" w:rsidR="00A15D48" w:rsidRPr="00273A52" w:rsidRDefault="00A15D48" w:rsidP="00273A52">
      <w:pPr>
        <w:pStyle w:val="a3"/>
        <w:numPr>
          <w:ilvl w:val="0"/>
          <w:numId w:val="1"/>
        </w:numPr>
        <w:rPr>
          <w:b/>
          <w:bCs/>
        </w:rPr>
      </w:pPr>
      <w:r w:rsidRPr="00273A52">
        <w:rPr>
          <w:rFonts w:hint="cs"/>
          <w:b/>
          <w:bCs/>
          <w:rtl/>
        </w:rPr>
        <w:t>ראש השנה ויום הכיפורים:</w:t>
      </w:r>
    </w:p>
    <w:p w14:paraId="292436BB" w14:textId="77777777" w:rsidR="00A15D48" w:rsidRPr="00493185" w:rsidRDefault="00A15D48" w:rsidP="00273A52">
      <w:pPr>
        <w:pStyle w:val="a3"/>
        <w:numPr>
          <w:ilvl w:val="0"/>
          <w:numId w:val="2"/>
        </w:numPr>
        <w:rPr>
          <w:b/>
          <w:bCs/>
          <w:u w:val="single"/>
        </w:rPr>
      </w:pPr>
      <w:r w:rsidRPr="00493185">
        <w:rPr>
          <w:rFonts w:hint="cs"/>
          <w:b/>
          <w:bCs/>
          <w:u w:val="single"/>
          <w:rtl/>
        </w:rPr>
        <w:t xml:space="preserve">הרב שלמה </w:t>
      </w:r>
      <w:proofErr w:type="spellStart"/>
      <w:r w:rsidRPr="00493185">
        <w:rPr>
          <w:rFonts w:hint="cs"/>
          <w:b/>
          <w:bCs/>
          <w:u w:val="single"/>
          <w:rtl/>
        </w:rPr>
        <w:t>זוין</w:t>
      </w:r>
      <w:proofErr w:type="spellEnd"/>
      <w:r w:rsidRPr="00493185">
        <w:rPr>
          <w:rFonts w:hint="cs"/>
          <w:b/>
          <w:bCs/>
          <w:u w:val="single"/>
          <w:rtl/>
        </w:rPr>
        <w:t xml:space="preserve"> </w:t>
      </w:r>
      <w:r w:rsidRPr="00493185">
        <w:rPr>
          <w:b/>
          <w:bCs/>
          <w:u w:val="single"/>
          <w:rtl/>
        </w:rPr>
        <w:t>–</w:t>
      </w:r>
      <w:r w:rsidRPr="00493185">
        <w:rPr>
          <w:rFonts w:hint="cs"/>
          <w:b/>
          <w:bCs/>
          <w:u w:val="single"/>
          <w:rtl/>
        </w:rPr>
        <w:t xml:space="preserve"> ובשופר גדול יתקע</w:t>
      </w:r>
      <w:r w:rsidR="00840D5A" w:rsidRPr="00493185">
        <w:rPr>
          <w:rFonts w:hint="cs"/>
          <w:b/>
          <w:bCs/>
          <w:u w:val="single"/>
          <w:rtl/>
        </w:rPr>
        <w:t xml:space="preserve"> וקול דממה דקה ישמע.</w:t>
      </w:r>
    </w:p>
    <w:p w14:paraId="68F45770" w14:textId="77777777" w:rsidR="00A15D48" w:rsidRPr="005D3BCC" w:rsidRDefault="00A15D48" w:rsidP="00273A52">
      <w:pPr>
        <w:pStyle w:val="a3"/>
        <w:numPr>
          <w:ilvl w:val="0"/>
          <w:numId w:val="2"/>
        </w:numPr>
        <w:rPr>
          <w:b/>
          <w:bCs/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הראי"ה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קוק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שופרות.</w:t>
      </w:r>
    </w:p>
    <w:p w14:paraId="56A615E7" w14:textId="77777777" w:rsidR="00A15D48" w:rsidRPr="005D3BCC" w:rsidRDefault="00A15D48" w:rsidP="00273A52">
      <w:pPr>
        <w:pStyle w:val="a3"/>
        <w:numPr>
          <w:ilvl w:val="0"/>
          <w:numId w:val="2"/>
        </w:numPr>
        <w:rPr>
          <w:b/>
          <w:bCs/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ה</w:t>
      </w:r>
      <w:r w:rsidR="00987F85" w:rsidRPr="005D3BCC">
        <w:rPr>
          <w:rFonts w:hint="cs"/>
          <w:color w:val="548DD4" w:themeColor="text2" w:themeTint="99"/>
          <w:rtl/>
        </w:rPr>
        <w:t>גרי"ד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proofErr w:type="spellStart"/>
      <w:r w:rsidRPr="005D3BCC">
        <w:rPr>
          <w:rFonts w:hint="cs"/>
          <w:color w:val="548DD4" w:themeColor="text2" w:themeTint="99"/>
          <w:rtl/>
        </w:rPr>
        <w:t>סולובייצ'יק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דרך חוטאים ודרך חטאים.</w:t>
      </w:r>
    </w:p>
    <w:p w14:paraId="21D3E2DA" w14:textId="77777777" w:rsidR="00A15D48" w:rsidRPr="00273A52" w:rsidRDefault="00A15D48" w:rsidP="00273A52">
      <w:pPr>
        <w:pStyle w:val="a3"/>
        <w:numPr>
          <w:ilvl w:val="0"/>
          <w:numId w:val="1"/>
        </w:numPr>
        <w:rPr>
          <w:b/>
          <w:bCs/>
        </w:rPr>
      </w:pPr>
      <w:r w:rsidRPr="00273A52">
        <w:rPr>
          <w:rFonts w:hint="cs"/>
          <w:b/>
          <w:bCs/>
          <w:rtl/>
        </w:rPr>
        <w:t>חג הסוכות:</w:t>
      </w:r>
    </w:p>
    <w:p w14:paraId="58B27A05" w14:textId="77777777" w:rsidR="00A15D48" w:rsidRPr="00273A52" w:rsidRDefault="00A15D48" w:rsidP="00273A52">
      <w:pPr>
        <w:pStyle w:val="a3"/>
        <w:numPr>
          <w:ilvl w:val="0"/>
          <w:numId w:val="3"/>
        </w:numPr>
      </w:pPr>
      <w:r w:rsidRPr="00273A52">
        <w:rPr>
          <w:rFonts w:hint="cs"/>
          <w:rtl/>
        </w:rPr>
        <w:t xml:space="preserve">הרב יעקב אריאל </w:t>
      </w:r>
      <w:r w:rsidRPr="00273A52">
        <w:rPr>
          <w:rtl/>
        </w:rPr>
        <w:t>–</w:t>
      </w:r>
      <w:r w:rsidRPr="00273A52">
        <w:rPr>
          <w:rFonts w:hint="cs"/>
          <w:rtl/>
        </w:rPr>
        <w:t xml:space="preserve"> היבטים רעיוניים של הסוכה</w:t>
      </w:r>
      <w:r w:rsidR="00840D5A" w:rsidRPr="00273A52">
        <w:rPr>
          <w:rFonts w:hint="cs"/>
          <w:rtl/>
        </w:rPr>
        <w:t xml:space="preserve"> ומשמעותה.</w:t>
      </w:r>
    </w:p>
    <w:p w14:paraId="401E13D3" w14:textId="77777777" w:rsidR="00840D5A" w:rsidRPr="00273A52" w:rsidRDefault="00840D5A" w:rsidP="00273A52">
      <w:pPr>
        <w:pStyle w:val="a3"/>
        <w:numPr>
          <w:ilvl w:val="0"/>
          <w:numId w:val="1"/>
        </w:numPr>
        <w:rPr>
          <w:b/>
          <w:bCs/>
        </w:rPr>
      </w:pPr>
      <w:r w:rsidRPr="00273A52">
        <w:rPr>
          <w:rFonts w:hint="cs"/>
          <w:b/>
          <w:bCs/>
          <w:rtl/>
        </w:rPr>
        <w:t>"ושמחת בחגך":</w:t>
      </w:r>
    </w:p>
    <w:p w14:paraId="76C1C137" w14:textId="77777777" w:rsidR="00A15D48" w:rsidRPr="00273A52" w:rsidRDefault="00A15D48" w:rsidP="00273A52">
      <w:pPr>
        <w:pStyle w:val="a3"/>
        <w:numPr>
          <w:ilvl w:val="0"/>
          <w:numId w:val="3"/>
        </w:numPr>
        <w:rPr>
          <w:b/>
          <w:bCs/>
        </w:rPr>
      </w:pPr>
      <w:proofErr w:type="spellStart"/>
      <w:r w:rsidRPr="00273A52">
        <w:rPr>
          <w:rFonts w:hint="cs"/>
          <w:rtl/>
        </w:rPr>
        <w:t>הר</w:t>
      </w:r>
      <w:r w:rsidR="00840D5A" w:rsidRPr="00273A52">
        <w:rPr>
          <w:rFonts w:hint="cs"/>
          <w:rtl/>
        </w:rPr>
        <w:t>אי"ה</w:t>
      </w:r>
      <w:proofErr w:type="spellEnd"/>
      <w:r w:rsidRPr="00273A52">
        <w:rPr>
          <w:rFonts w:hint="cs"/>
          <w:rtl/>
        </w:rPr>
        <w:t xml:space="preserve"> קוק </w:t>
      </w:r>
      <w:r w:rsidRPr="00273A52">
        <w:rPr>
          <w:rtl/>
        </w:rPr>
        <w:t>–</w:t>
      </w:r>
      <w:r w:rsidRPr="00273A52">
        <w:rPr>
          <w:rFonts w:hint="cs"/>
          <w:rtl/>
        </w:rPr>
        <w:t xml:space="preserve"> העונג והשמחה.</w:t>
      </w:r>
    </w:p>
    <w:p w14:paraId="021E4F80" w14:textId="77777777" w:rsidR="00A15D48" w:rsidRPr="00273A52" w:rsidRDefault="00A15D48" w:rsidP="00273A52">
      <w:pPr>
        <w:pStyle w:val="a3"/>
        <w:numPr>
          <w:ilvl w:val="0"/>
          <w:numId w:val="3"/>
        </w:numPr>
        <w:rPr>
          <w:b/>
          <w:bCs/>
        </w:rPr>
      </w:pPr>
      <w:proofErr w:type="spellStart"/>
      <w:r w:rsidRPr="00273A52">
        <w:rPr>
          <w:rFonts w:hint="cs"/>
          <w:rtl/>
        </w:rPr>
        <w:t>הר</w:t>
      </w:r>
      <w:r w:rsidR="00840D5A" w:rsidRPr="00273A52">
        <w:rPr>
          <w:rFonts w:hint="cs"/>
          <w:rtl/>
        </w:rPr>
        <w:t>אי"ה</w:t>
      </w:r>
      <w:proofErr w:type="spellEnd"/>
      <w:r w:rsidRPr="00273A52">
        <w:rPr>
          <w:rFonts w:hint="cs"/>
          <w:rtl/>
        </w:rPr>
        <w:t xml:space="preserve"> קוק </w:t>
      </w:r>
      <w:r w:rsidRPr="00273A52">
        <w:rPr>
          <w:rtl/>
        </w:rPr>
        <w:t>–</w:t>
      </w:r>
      <w:r w:rsidRPr="00273A52">
        <w:rPr>
          <w:rFonts w:hint="cs"/>
          <w:rtl/>
        </w:rPr>
        <w:t xml:space="preserve"> </w:t>
      </w:r>
      <w:r w:rsidR="00840D5A" w:rsidRPr="00273A52">
        <w:rPr>
          <w:rFonts w:hint="cs"/>
          <w:rtl/>
        </w:rPr>
        <w:t>שתי דרכים ל</w:t>
      </w:r>
      <w:r w:rsidRPr="00273A52">
        <w:rPr>
          <w:rFonts w:hint="cs"/>
          <w:rtl/>
        </w:rPr>
        <w:t>התמודדות עם העצבות.</w:t>
      </w:r>
    </w:p>
    <w:p w14:paraId="5FDC7FFF" w14:textId="77777777" w:rsidR="00A15D48" w:rsidRPr="00273A52" w:rsidRDefault="00A15D48" w:rsidP="00273A52">
      <w:pPr>
        <w:pStyle w:val="a3"/>
        <w:numPr>
          <w:ilvl w:val="0"/>
          <w:numId w:val="1"/>
        </w:numPr>
        <w:rPr>
          <w:b/>
          <w:bCs/>
        </w:rPr>
      </w:pPr>
      <w:r w:rsidRPr="00273A52">
        <w:rPr>
          <w:rFonts w:hint="cs"/>
          <w:b/>
          <w:bCs/>
          <w:rtl/>
        </w:rPr>
        <w:t>פורים:</w:t>
      </w:r>
    </w:p>
    <w:p w14:paraId="292730B5" w14:textId="77777777" w:rsidR="00A15D48" w:rsidRPr="00273A52" w:rsidRDefault="00A15D48" w:rsidP="00273A52">
      <w:pPr>
        <w:pStyle w:val="a3"/>
        <w:numPr>
          <w:ilvl w:val="0"/>
          <w:numId w:val="4"/>
        </w:numPr>
      </w:pPr>
      <w:r w:rsidRPr="00273A52">
        <w:rPr>
          <w:rFonts w:hint="cs"/>
          <w:rtl/>
        </w:rPr>
        <w:t xml:space="preserve">הרב </w:t>
      </w:r>
      <w:r w:rsidR="00840D5A" w:rsidRPr="00273A52">
        <w:rPr>
          <w:rFonts w:hint="cs"/>
          <w:rtl/>
        </w:rPr>
        <w:t xml:space="preserve">יעקב </w:t>
      </w:r>
      <w:r w:rsidRPr="00273A52">
        <w:rPr>
          <w:rFonts w:hint="cs"/>
          <w:rtl/>
        </w:rPr>
        <w:t xml:space="preserve">אריאל </w:t>
      </w:r>
      <w:r w:rsidRPr="00273A52">
        <w:rPr>
          <w:rtl/>
        </w:rPr>
        <w:t>–</w:t>
      </w:r>
      <w:r w:rsidRPr="00273A52">
        <w:rPr>
          <w:rFonts w:hint="cs"/>
          <w:rtl/>
        </w:rPr>
        <w:t xml:space="preserve"> גילוי ההסתרה.</w:t>
      </w:r>
    </w:p>
    <w:p w14:paraId="33808F70" w14:textId="77777777" w:rsidR="00A15D48" w:rsidRDefault="00A15D48" w:rsidP="00273A52">
      <w:pPr>
        <w:pStyle w:val="a3"/>
        <w:numPr>
          <w:ilvl w:val="0"/>
          <w:numId w:val="4"/>
        </w:numPr>
      </w:pPr>
      <w:r w:rsidRPr="00273A52">
        <w:rPr>
          <w:rFonts w:hint="cs"/>
          <w:rtl/>
        </w:rPr>
        <w:t xml:space="preserve">רבי נחמן מברסלב </w:t>
      </w:r>
      <w:r w:rsidRPr="00273A52">
        <w:rPr>
          <w:rtl/>
        </w:rPr>
        <w:t>–</w:t>
      </w:r>
      <w:r w:rsidRPr="00273A52">
        <w:rPr>
          <w:rFonts w:hint="cs"/>
          <w:rtl/>
        </w:rPr>
        <w:t xml:space="preserve"> השמחה.</w:t>
      </w:r>
    </w:p>
    <w:p w14:paraId="660B7980" w14:textId="77777777" w:rsidR="00273A52" w:rsidRPr="005D3BCC" w:rsidRDefault="00273A52" w:rsidP="00273A52">
      <w:pPr>
        <w:pStyle w:val="a3"/>
        <w:numPr>
          <w:ilvl w:val="0"/>
          <w:numId w:val="4"/>
        </w:numPr>
      </w:pPr>
      <w:r w:rsidRPr="005D3BCC">
        <w:rPr>
          <w:rFonts w:hint="cs"/>
          <w:rtl/>
        </w:rPr>
        <w:t xml:space="preserve">האדמו"ר מסלונים </w:t>
      </w:r>
      <w:r w:rsidRPr="005D3BCC">
        <w:rPr>
          <w:rtl/>
        </w:rPr>
        <w:t>–</w:t>
      </w:r>
      <w:r w:rsidRPr="005D3BCC">
        <w:rPr>
          <w:rFonts w:hint="cs"/>
          <w:rtl/>
        </w:rPr>
        <w:t xml:space="preserve"> "לך כנוס את כל היהודים"</w:t>
      </w:r>
    </w:p>
    <w:p w14:paraId="6AB8AD50" w14:textId="77777777" w:rsidR="00340117" w:rsidRDefault="00340117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06580EEA" w14:textId="74DA032C" w:rsidR="00EA45EA" w:rsidRPr="005009C9" w:rsidRDefault="00EA45EA" w:rsidP="00EA45EA">
      <w:pPr>
        <w:tabs>
          <w:tab w:val="left" w:pos="1046"/>
        </w:tabs>
        <w:rPr>
          <w:b/>
          <w:bCs/>
          <w:rtl/>
        </w:rPr>
      </w:pPr>
      <w:r w:rsidRPr="005009C9">
        <w:rPr>
          <w:rFonts w:hint="cs"/>
          <w:b/>
          <w:bCs/>
          <w:rtl/>
        </w:rPr>
        <w:lastRenderedPageBreak/>
        <w:t xml:space="preserve">חלק ב </w:t>
      </w:r>
      <w:r w:rsidRPr="005009C9">
        <w:rPr>
          <w:b/>
          <w:bCs/>
          <w:rtl/>
        </w:rPr>
        <w:t>–</w:t>
      </w:r>
      <w:r w:rsidRPr="005009C9">
        <w:rPr>
          <w:rFonts w:hint="cs"/>
          <w:b/>
          <w:bCs/>
          <w:rtl/>
        </w:rPr>
        <w:t xml:space="preserve"> תפילה:</w:t>
      </w:r>
    </w:p>
    <w:p w14:paraId="7B40C7F9" w14:textId="77777777" w:rsidR="00EA45EA" w:rsidRPr="005D3BCC" w:rsidRDefault="00EA45EA" w:rsidP="00EA45EA">
      <w:pPr>
        <w:pStyle w:val="a3"/>
        <w:numPr>
          <w:ilvl w:val="0"/>
          <w:numId w:val="1"/>
        </w:numPr>
        <w:tabs>
          <w:tab w:val="left" w:pos="1046"/>
        </w:tabs>
        <w:rPr>
          <w:b/>
          <w:bCs/>
          <w:color w:val="FF0000"/>
          <w:rtl/>
        </w:rPr>
      </w:pPr>
      <w:r w:rsidRPr="005D3BCC">
        <w:rPr>
          <w:rFonts w:hint="cs"/>
          <w:b/>
          <w:bCs/>
          <w:color w:val="FF0000"/>
          <w:rtl/>
        </w:rPr>
        <w:t xml:space="preserve">מבוא: </w:t>
      </w:r>
      <w:r w:rsidRPr="005D3BCC">
        <w:rPr>
          <w:rFonts w:hint="cs"/>
          <w:color w:val="FF0000"/>
          <w:rtl/>
        </w:rPr>
        <w:t xml:space="preserve">תפילתו של אדם לא מאמין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אל"מ מרדכי בר און</w:t>
      </w:r>
    </w:p>
    <w:p w14:paraId="7F4498A9" w14:textId="77777777" w:rsidR="00EA45EA" w:rsidRPr="005D3BCC" w:rsidRDefault="00EA45EA" w:rsidP="00EA45EA">
      <w:pPr>
        <w:pStyle w:val="a3"/>
        <w:numPr>
          <w:ilvl w:val="0"/>
          <w:numId w:val="6"/>
        </w:numPr>
        <w:tabs>
          <w:tab w:val="left" w:pos="1046"/>
        </w:tabs>
        <w:rPr>
          <w:b/>
          <w:bCs/>
          <w:color w:val="FF0000"/>
        </w:rPr>
      </w:pPr>
      <w:r w:rsidRPr="005D3BCC">
        <w:rPr>
          <w:rFonts w:hint="cs"/>
          <w:b/>
          <w:bCs/>
          <w:color w:val="FF0000"/>
          <w:rtl/>
        </w:rPr>
        <w:t>מדוע אנחנו מתפללים?</w:t>
      </w:r>
    </w:p>
    <w:p w14:paraId="05A17951" w14:textId="77777777" w:rsidR="00EA45EA" w:rsidRPr="005D3BCC" w:rsidRDefault="00EA45EA" w:rsidP="00EA45EA">
      <w:pPr>
        <w:pStyle w:val="a3"/>
        <w:numPr>
          <w:ilvl w:val="0"/>
          <w:numId w:val="7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>התפילה הטבעית:</w:t>
      </w:r>
    </w:p>
    <w:p w14:paraId="1EB7DDE3" w14:textId="77777777" w:rsidR="00EA45EA" w:rsidRPr="005D3BCC" w:rsidRDefault="00EA45EA" w:rsidP="00EA45EA">
      <w:pPr>
        <w:pStyle w:val="a3"/>
        <w:numPr>
          <w:ilvl w:val="0"/>
          <w:numId w:val="9"/>
        </w:numPr>
        <w:tabs>
          <w:tab w:val="left" w:pos="1046"/>
        </w:tabs>
        <w:rPr>
          <w:color w:val="FF0000"/>
        </w:rPr>
      </w:pPr>
      <w:proofErr w:type="spellStart"/>
      <w:r w:rsidRPr="005D3BCC">
        <w:rPr>
          <w:rFonts w:hint="cs"/>
          <w:color w:val="FF0000"/>
          <w:rtl/>
        </w:rPr>
        <w:t>הראי"ה</w:t>
      </w:r>
      <w:proofErr w:type="spellEnd"/>
      <w:r w:rsidRPr="005D3BCC">
        <w:rPr>
          <w:rFonts w:hint="cs"/>
          <w:color w:val="FF0000"/>
          <w:rtl/>
        </w:rPr>
        <w:t xml:space="preserve"> קוק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עולת ראיה</w:t>
      </w:r>
    </w:p>
    <w:p w14:paraId="0EC80F8E" w14:textId="77777777" w:rsidR="00EA45EA" w:rsidRPr="005D3BCC" w:rsidRDefault="00EA45EA" w:rsidP="00EA45EA">
      <w:pPr>
        <w:pStyle w:val="a3"/>
        <w:numPr>
          <w:ilvl w:val="0"/>
          <w:numId w:val="9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 xml:space="preserve">מהר"ל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תפארת ישראל</w:t>
      </w:r>
    </w:p>
    <w:p w14:paraId="2C097601" w14:textId="77777777" w:rsidR="00EA45EA" w:rsidRPr="005D3BCC" w:rsidRDefault="00EA45EA" w:rsidP="00EA45EA">
      <w:pPr>
        <w:pStyle w:val="a3"/>
        <w:numPr>
          <w:ilvl w:val="0"/>
          <w:numId w:val="7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>התפילה כיצירת קשר עם ה':</w:t>
      </w:r>
    </w:p>
    <w:p w14:paraId="0200DFC8" w14:textId="77777777" w:rsidR="00EA45EA" w:rsidRPr="005D3BCC" w:rsidRDefault="00EA45EA" w:rsidP="00EA45EA">
      <w:pPr>
        <w:pStyle w:val="a3"/>
        <w:numPr>
          <w:ilvl w:val="0"/>
          <w:numId w:val="10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 xml:space="preserve">האדמו"ר </w:t>
      </w:r>
      <w:proofErr w:type="spellStart"/>
      <w:r w:rsidRPr="005D3BCC">
        <w:rPr>
          <w:rFonts w:hint="cs"/>
          <w:color w:val="FF0000"/>
          <w:rtl/>
        </w:rPr>
        <w:t>מפיאסצנה</w:t>
      </w:r>
      <w:proofErr w:type="spellEnd"/>
      <w:r w:rsidR="003334B5" w:rsidRPr="005D3BCC">
        <w:rPr>
          <w:rFonts w:hint="cs"/>
          <w:color w:val="FF0000"/>
          <w:rtl/>
        </w:rPr>
        <w:t xml:space="preserve"> </w:t>
      </w:r>
      <w:r w:rsidR="003334B5" w:rsidRPr="005D3BCC">
        <w:rPr>
          <w:color w:val="FF0000"/>
          <w:rtl/>
        </w:rPr>
        <w:t>–</w:t>
      </w:r>
      <w:r w:rsidR="003334B5" w:rsidRPr="005D3BCC">
        <w:rPr>
          <w:rFonts w:hint="cs"/>
          <w:color w:val="FF0000"/>
          <w:rtl/>
        </w:rPr>
        <w:t xml:space="preserve"> חובת התלמידים</w:t>
      </w:r>
    </w:p>
    <w:p w14:paraId="76959FD8" w14:textId="77777777" w:rsidR="004C32A4" w:rsidRPr="005D3BCC" w:rsidRDefault="004C32A4" w:rsidP="00EA45EA">
      <w:pPr>
        <w:pStyle w:val="a3"/>
        <w:numPr>
          <w:ilvl w:val="0"/>
          <w:numId w:val="10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 xml:space="preserve">מדרש </w:t>
      </w:r>
      <w:proofErr w:type="spellStart"/>
      <w:r w:rsidRPr="005D3BCC">
        <w:rPr>
          <w:rFonts w:hint="cs"/>
          <w:color w:val="FF0000"/>
          <w:rtl/>
        </w:rPr>
        <w:t>תנחומא</w:t>
      </w:r>
      <w:proofErr w:type="spellEnd"/>
    </w:p>
    <w:p w14:paraId="67E8DDF3" w14:textId="77777777" w:rsidR="004C32A4" w:rsidRPr="005D3BCC" w:rsidRDefault="004C32A4" w:rsidP="00EA45EA">
      <w:pPr>
        <w:pStyle w:val="a3"/>
        <w:numPr>
          <w:ilvl w:val="0"/>
          <w:numId w:val="10"/>
        </w:numPr>
        <w:tabs>
          <w:tab w:val="left" w:pos="1046"/>
        </w:tabs>
        <w:rPr>
          <w:color w:val="FF0000"/>
        </w:rPr>
      </w:pPr>
      <w:proofErr w:type="spellStart"/>
      <w:r w:rsidRPr="005D3BCC">
        <w:rPr>
          <w:rFonts w:hint="cs"/>
          <w:color w:val="FF0000"/>
          <w:rtl/>
        </w:rPr>
        <w:t>הגרי"ד</w:t>
      </w:r>
      <w:proofErr w:type="spellEnd"/>
      <w:r w:rsidRPr="005D3BCC">
        <w:rPr>
          <w:rFonts w:hint="cs"/>
          <w:color w:val="FF0000"/>
          <w:rtl/>
        </w:rPr>
        <w:t xml:space="preserve"> </w:t>
      </w:r>
      <w:proofErr w:type="spellStart"/>
      <w:r w:rsidRPr="005D3BCC">
        <w:rPr>
          <w:rFonts w:hint="cs"/>
          <w:color w:val="FF0000"/>
          <w:rtl/>
        </w:rPr>
        <w:t>סולובייצ'יק</w:t>
      </w:r>
      <w:proofErr w:type="spellEnd"/>
      <w:r w:rsidRPr="005D3BCC">
        <w:rPr>
          <w:rFonts w:hint="cs"/>
          <w:color w:val="FF0000"/>
          <w:rtl/>
        </w:rPr>
        <w:t xml:space="preserve">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איש האמונה הבודד</w:t>
      </w:r>
    </w:p>
    <w:p w14:paraId="6B97A611" w14:textId="77777777" w:rsidR="004C32A4" w:rsidRPr="005D3BCC" w:rsidRDefault="004C32A4" w:rsidP="00EA45EA">
      <w:pPr>
        <w:pStyle w:val="a3"/>
        <w:numPr>
          <w:ilvl w:val="0"/>
          <w:numId w:val="10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>הרב מנח</w:t>
      </w:r>
      <w:r w:rsidR="005009C9" w:rsidRPr="005D3BCC">
        <w:rPr>
          <w:rFonts w:hint="cs"/>
          <w:color w:val="FF0000"/>
          <w:rtl/>
        </w:rPr>
        <w:t>ם</w:t>
      </w:r>
      <w:r w:rsidRPr="005D3BCC">
        <w:rPr>
          <w:rFonts w:hint="cs"/>
          <w:color w:val="FF0000"/>
          <w:rtl/>
        </w:rPr>
        <w:t xml:space="preserve"> מנדל שניאורסון (הרבי </w:t>
      </w:r>
      <w:proofErr w:type="spellStart"/>
      <w:r w:rsidRPr="005D3BCC">
        <w:rPr>
          <w:rFonts w:hint="cs"/>
          <w:color w:val="FF0000"/>
          <w:rtl/>
        </w:rPr>
        <w:t>מליובאויטש</w:t>
      </w:r>
      <w:proofErr w:type="spellEnd"/>
      <w:r w:rsidRPr="005D3BCC">
        <w:rPr>
          <w:rFonts w:hint="cs"/>
          <w:color w:val="FF0000"/>
          <w:rtl/>
        </w:rPr>
        <w:t xml:space="preserve">)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ליקוטי שיחות</w:t>
      </w:r>
    </w:p>
    <w:p w14:paraId="03FB3D19" w14:textId="77777777" w:rsidR="00EA45EA" w:rsidRPr="005D3BCC" w:rsidRDefault="00EA45EA" w:rsidP="00EA45EA">
      <w:pPr>
        <w:pStyle w:val="a3"/>
        <w:numPr>
          <w:ilvl w:val="0"/>
          <w:numId w:val="7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>התפילה כתיקון האדם</w:t>
      </w:r>
      <w:r w:rsidR="004C32A4" w:rsidRPr="005D3BCC">
        <w:rPr>
          <w:rFonts w:hint="cs"/>
          <w:color w:val="FF0000"/>
          <w:rtl/>
        </w:rPr>
        <w:t>:</w:t>
      </w:r>
    </w:p>
    <w:p w14:paraId="5863A094" w14:textId="77777777" w:rsidR="004C32A4" w:rsidRPr="005D3BCC" w:rsidRDefault="004C32A4" w:rsidP="004C32A4">
      <w:pPr>
        <w:pStyle w:val="a3"/>
        <w:numPr>
          <w:ilvl w:val="0"/>
          <w:numId w:val="11"/>
        </w:numPr>
        <w:tabs>
          <w:tab w:val="left" w:pos="1046"/>
        </w:tabs>
        <w:rPr>
          <w:color w:val="FF0000"/>
        </w:rPr>
      </w:pPr>
      <w:proofErr w:type="spellStart"/>
      <w:r w:rsidRPr="005D3BCC">
        <w:rPr>
          <w:rFonts w:hint="cs"/>
          <w:color w:val="FF0000"/>
          <w:rtl/>
        </w:rPr>
        <w:t>ריה"ל</w:t>
      </w:r>
      <w:proofErr w:type="spellEnd"/>
      <w:r w:rsidRPr="005D3BCC">
        <w:rPr>
          <w:rFonts w:hint="cs"/>
          <w:color w:val="FF0000"/>
          <w:rtl/>
        </w:rPr>
        <w:t xml:space="preserve">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ספר הכוזרי</w:t>
      </w:r>
      <w:r w:rsidR="005009C9" w:rsidRPr="005D3BCC">
        <w:rPr>
          <w:rFonts w:hint="cs"/>
          <w:color w:val="FF0000"/>
          <w:rtl/>
        </w:rPr>
        <w:t xml:space="preserve"> מאמר שלישי סעיף ה'</w:t>
      </w:r>
    </w:p>
    <w:p w14:paraId="011425F6" w14:textId="77777777" w:rsidR="004C32A4" w:rsidRPr="005D3BCC" w:rsidRDefault="004C32A4" w:rsidP="004C32A4">
      <w:pPr>
        <w:pStyle w:val="a3"/>
        <w:numPr>
          <w:ilvl w:val="0"/>
          <w:numId w:val="11"/>
        </w:numPr>
        <w:tabs>
          <w:tab w:val="left" w:pos="1046"/>
        </w:tabs>
        <w:rPr>
          <w:color w:val="FF0000"/>
        </w:rPr>
      </w:pPr>
      <w:proofErr w:type="spellStart"/>
      <w:r w:rsidRPr="005D3BCC">
        <w:rPr>
          <w:rFonts w:hint="cs"/>
          <w:color w:val="FF0000"/>
          <w:rtl/>
        </w:rPr>
        <w:t>רש"ר</w:t>
      </w:r>
      <w:proofErr w:type="spellEnd"/>
      <w:r w:rsidRPr="005D3BCC">
        <w:rPr>
          <w:rFonts w:hint="cs"/>
          <w:color w:val="FF0000"/>
          <w:rtl/>
        </w:rPr>
        <w:t xml:space="preserve"> הירש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פירוש לבראשית פרק כ'</w:t>
      </w:r>
    </w:p>
    <w:p w14:paraId="7D00F9D2" w14:textId="77777777" w:rsidR="004C32A4" w:rsidRPr="005D3BCC" w:rsidRDefault="004C32A4" w:rsidP="004C32A4">
      <w:pPr>
        <w:pStyle w:val="a3"/>
        <w:numPr>
          <w:ilvl w:val="0"/>
          <w:numId w:val="11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 xml:space="preserve">הרב חיים דוד הלוי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קיצור שולחן ערוך מקור חיים</w:t>
      </w:r>
    </w:p>
    <w:p w14:paraId="297CFAFB" w14:textId="77777777" w:rsidR="004C32A4" w:rsidRPr="005D3BCC" w:rsidRDefault="004C32A4" w:rsidP="004C32A4">
      <w:pPr>
        <w:pStyle w:val="a3"/>
        <w:numPr>
          <w:ilvl w:val="0"/>
          <w:numId w:val="11"/>
        </w:numPr>
        <w:tabs>
          <w:tab w:val="left" w:pos="1046"/>
        </w:tabs>
        <w:rPr>
          <w:color w:val="FF0000"/>
        </w:rPr>
      </w:pPr>
      <w:r w:rsidRPr="005D3BCC">
        <w:rPr>
          <w:rFonts w:hint="cs"/>
          <w:color w:val="FF0000"/>
          <w:rtl/>
        </w:rPr>
        <w:t xml:space="preserve">אברהם יהושע השל </w:t>
      </w:r>
      <w:r w:rsidRPr="005D3BCC">
        <w:rPr>
          <w:color w:val="FF0000"/>
          <w:rtl/>
        </w:rPr>
        <w:t>–</w:t>
      </w:r>
      <w:r w:rsidRPr="005D3BCC">
        <w:rPr>
          <w:rFonts w:hint="cs"/>
          <w:color w:val="FF0000"/>
          <w:rtl/>
        </w:rPr>
        <w:t xml:space="preserve"> אלוהים מבקש את האדם</w:t>
      </w:r>
    </w:p>
    <w:p w14:paraId="3AB540C8" w14:textId="77777777" w:rsidR="00EA45EA" w:rsidRPr="005D3BCC" w:rsidRDefault="00EA45EA" w:rsidP="00EA45EA">
      <w:pPr>
        <w:pStyle w:val="a3"/>
        <w:numPr>
          <w:ilvl w:val="0"/>
          <w:numId w:val="6"/>
        </w:numPr>
        <w:tabs>
          <w:tab w:val="left" w:pos="1046"/>
        </w:tabs>
        <w:rPr>
          <w:b/>
          <w:bCs/>
          <w:color w:val="548DD4" w:themeColor="text2" w:themeTint="99"/>
        </w:rPr>
      </w:pPr>
      <w:r w:rsidRPr="005D3BCC">
        <w:rPr>
          <w:rFonts w:hint="cs"/>
          <w:b/>
          <w:bCs/>
          <w:color w:val="548DD4" w:themeColor="text2" w:themeTint="99"/>
          <w:rtl/>
        </w:rPr>
        <w:t>כיצד מתחברים לתפילה?</w:t>
      </w:r>
    </w:p>
    <w:p w14:paraId="56830B14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>מסכת ברכות פרק ה' משנה א</w:t>
      </w:r>
    </w:p>
    <w:p w14:paraId="7C4CD09C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רמב"ם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הלכות תפילה פרק ד</w:t>
      </w:r>
    </w:p>
    <w:p w14:paraId="29EBE26A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הראי"ה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קוק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הקדמה לספר מוסר אביך</w:t>
      </w:r>
    </w:p>
    <w:p w14:paraId="5959CC28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רמח"ל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מסילת ישרים פרק י"ט</w:t>
      </w:r>
    </w:p>
    <w:p w14:paraId="64F9F797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רבי שניאור זלמן </w:t>
      </w:r>
      <w:proofErr w:type="spellStart"/>
      <w:r w:rsidRPr="005D3BCC">
        <w:rPr>
          <w:rFonts w:hint="cs"/>
          <w:color w:val="548DD4" w:themeColor="text2" w:themeTint="99"/>
          <w:rtl/>
        </w:rPr>
        <w:t>מלאדי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ספר </w:t>
      </w:r>
      <w:proofErr w:type="spellStart"/>
      <w:r w:rsidRPr="005D3BCC">
        <w:rPr>
          <w:rFonts w:hint="cs"/>
          <w:color w:val="548DD4" w:themeColor="text2" w:themeTint="99"/>
          <w:rtl/>
        </w:rPr>
        <w:t>התניא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פרק כ"ח</w:t>
      </w:r>
    </w:p>
    <w:p w14:paraId="649C4C9F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ר' נחמן מברסלב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ליקוטי </w:t>
      </w:r>
      <w:proofErr w:type="spellStart"/>
      <w:r w:rsidRPr="005D3BCC">
        <w:rPr>
          <w:rFonts w:hint="cs"/>
          <w:color w:val="548DD4" w:themeColor="text2" w:themeTint="99"/>
          <w:rtl/>
        </w:rPr>
        <w:t>מוהר"ן</w:t>
      </w:r>
      <w:proofErr w:type="spellEnd"/>
    </w:p>
    <w:p w14:paraId="5B3457C3" w14:textId="77777777" w:rsidR="0045312B" w:rsidRPr="005D3BCC" w:rsidRDefault="0045312B" w:rsidP="0045312B">
      <w:pPr>
        <w:pStyle w:val="a3"/>
        <w:numPr>
          <w:ilvl w:val="0"/>
          <w:numId w:val="12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הרב עדין אבן ישראל </w:t>
      </w:r>
      <w:proofErr w:type="spellStart"/>
      <w:r w:rsidRPr="005D3BCC">
        <w:rPr>
          <w:rFonts w:hint="cs"/>
          <w:color w:val="548DD4" w:themeColor="text2" w:themeTint="99"/>
          <w:rtl/>
        </w:rPr>
        <w:t>שטיינזלץ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שלושה עשר עלי השושנה</w:t>
      </w:r>
    </w:p>
    <w:p w14:paraId="0217B22E" w14:textId="77777777" w:rsidR="00EA45EA" w:rsidRPr="005D3BCC" w:rsidRDefault="00EA45EA" w:rsidP="00EA45EA">
      <w:pPr>
        <w:pStyle w:val="a3"/>
        <w:numPr>
          <w:ilvl w:val="0"/>
          <w:numId w:val="6"/>
        </w:numPr>
        <w:tabs>
          <w:tab w:val="left" w:pos="1046"/>
        </w:tabs>
        <w:rPr>
          <w:b/>
          <w:bCs/>
          <w:color w:val="548DD4" w:themeColor="text2" w:themeTint="99"/>
        </w:rPr>
      </w:pPr>
      <w:r w:rsidRPr="005D3BCC">
        <w:rPr>
          <w:rFonts w:hint="cs"/>
          <w:b/>
          <w:bCs/>
          <w:color w:val="548DD4" w:themeColor="text2" w:themeTint="99"/>
          <w:rtl/>
        </w:rPr>
        <w:t>התפילה ודרכי השפעתה</w:t>
      </w:r>
    </w:p>
    <w:p w14:paraId="621B361F" w14:textId="77777777" w:rsidR="00EA45EA" w:rsidRPr="005D3BCC" w:rsidRDefault="00EA45EA" w:rsidP="00EA45EA">
      <w:pPr>
        <w:pStyle w:val="a3"/>
        <w:numPr>
          <w:ilvl w:val="0"/>
          <w:numId w:val="8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>האם התפילה משנה את רצון ה'?</w:t>
      </w:r>
    </w:p>
    <w:p w14:paraId="48F831EF" w14:textId="77777777" w:rsidR="0045312B" w:rsidRPr="005D3BCC" w:rsidRDefault="0045312B" w:rsidP="0045312B">
      <w:pPr>
        <w:pStyle w:val="a3"/>
        <w:numPr>
          <w:ilvl w:val="0"/>
          <w:numId w:val="13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>ישעיהו ל"ח</w:t>
      </w:r>
    </w:p>
    <w:p w14:paraId="74A0732A" w14:textId="77777777" w:rsidR="0045312B" w:rsidRPr="005D3BCC" w:rsidRDefault="0045312B" w:rsidP="0045312B">
      <w:pPr>
        <w:pStyle w:val="a3"/>
        <w:numPr>
          <w:ilvl w:val="0"/>
          <w:numId w:val="13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ר' יוסף אלבו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ספר העיקרים</w:t>
      </w:r>
    </w:p>
    <w:p w14:paraId="4A6F0E30" w14:textId="77777777" w:rsidR="00EA45EA" w:rsidRPr="005D3BCC" w:rsidRDefault="00EA45EA" w:rsidP="00EA45EA">
      <w:pPr>
        <w:pStyle w:val="a3"/>
        <w:numPr>
          <w:ilvl w:val="0"/>
          <w:numId w:val="8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התפילה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תוספת ברכה לעולם</w:t>
      </w:r>
    </w:p>
    <w:p w14:paraId="4E0D557F" w14:textId="42BA3B86" w:rsidR="0045312B" w:rsidRPr="005D3BCC" w:rsidRDefault="005D3BCC" w:rsidP="0045312B">
      <w:pPr>
        <w:pStyle w:val="a3"/>
        <w:numPr>
          <w:ilvl w:val="0"/>
          <w:numId w:val="14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>הכל ירד</w:t>
      </w:r>
    </w:p>
    <w:p w14:paraId="7095C020" w14:textId="77777777" w:rsidR="00EA45EA" w:rsidRPr="005D3BCC" w:rsidRDefault="00EA45EA" w:rsidP="00EA45EA">
      <w:pPr>
        <w:pStyle w:val="a3"/>
        <w:numPr>
          <w:ilvl w:val="0"/>
          <w:numId w:val="8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>האם התפילה חייבת להתקבל?</w:t>
      </w:r>
    </w:p>
    <w:p w14:paraId="3BF88768" w14:textId="77777777" w:rsidR="0045312B" w:rsidRPr="005D3BCC" w:rsidRDefault="0045312B" w:rsidP="0045312B">
      <w:pPr>
        <w:pStyle w:val="a3"/>
        <w:numPr>
          <w:ilvl w:val="0"/>
          <w:numId w:val="15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ר' יוסף אלבו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ספר העיקרי</w:t>
      </w:r>
      <w:r w:rsidR="00BB4EA5" w:rsidRPr="005D3BCC">
        <w:rPr>
          <w:rFonts w:hint="cs"/>
          <w:color w:val="548DD4" w:themeColor="text2" w:themeTint="99"/>
          <w:rtl/>
        </w:rPr>
        <w:t>ם</w:t>
      </w:r>
    </w:p>
    <w:p w14:paraId="486F7D51" w14:textId="77777777" w:rsidR="00BB4EA5" w:rsidRPr="005D3BCC" w:rsidRDefault="00BB4EA5" w:rsidP="0045312B">
      <w:pPr>
        <w:pStyle w:val="a3"/>
        <w:numPr>
          <w:ilvl w:val="0"/>
          <w:numId w:val="15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הרב </w:t>
      </w:r>
      <w:proofErr w:type="spellStart"/>
      <w:r w:rsidRPr="005D3BCC">
        <w:rPr>
          <w:rFonts w:hint="cs"/>
          <w:color w:val="548DD4" w:themeColor="text2" w:themeTint="99"/>
          <w:rtl/>
        </w:rPr>
        <w:t>סולובייצ'יק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עבודה שבלב</w:t>
      </w:r>
    </w:p>
    <w:p w14:paraId="782772C6" w14:textId="77777777" w:rsidR="00EA45EA" w:rsidRPr="005D3BCC" w:rsidRDefault="00EA45EA" w:rsidP="00EA45EA">
      <w:pPr>
        <w:pStyle w:val="a3"/>
        <w:numPr>
          <w:ilvl w:val="0"/>
          <w:numId w:val="6"/>
        </w:numPr>
        <w:tabs>
          <w:tab w:val="left" w:pos="1046"/>
        </w:tabs>
        <w:rPr>
          <w:b/>
          <w:bCs/>
          <w:color w:val="548DD4" w:themeColor="text2" w:themeTint="99"/>
        </w:rPr>
      </w:pPr>
      <w:r w:rsidRPr="005D3BCC">
        <w:rPr>
          <w:rFonts w:hint="cs"/>
          <w:b/>
          <w:bCs/>
          <w:color w:val="548DD4" w:themeColor="text2" w:themeTint="99"/>
          <w:rtl/>
        </w:rPr>
        <w:t>תפילה אישית מול תפילה ציבורית</w:t>
      </w:r>
    </w:p>
    <w:p w14:paraId="1C6B1AC8" w14:textId="77777777" w:rsidR="00BB4EA5" w:rsidRPr="005D3BCC" w:rsidRDefault="00BB4EA5" w:rsidP="00BB4EA5">
      <w:pPr>
        <w:pStyle w:val="a3"/>
        <w:numPr>
          <w:ilvl w:val="0"/>
          <w:numId w:val="16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תפילה אישית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שאלה של תלמיד</w:t>
      </w:r>
    </w:p>
    <w:p w14:paraId="0D29878A" w14:textId="77777777" w:rsidR="00BB4EA5" w:rsidRPr="005D3BCC" w:rsidRDefault="00BB4EA5" w:rsidP="00BB4EA5">
      <w:pPr>
        <w:pStyle w:val="a3"/>
        <w:numPr>
          <w:ilvl w:val="0"/>
          <w:numId w:val="16"/>
        </w:numPr>
        <w:tabs>
          <w:tab w:val="left" w:pos="1046"/>
        </w:tabs>
        <w:rPr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הגרי"ד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proofErr w:type="spellStart"/>
      <w:r w:rsidRPr="005D3BCC">
        <w:rPr>
          <w:rFonts w:hint="cs"/>
          <w:color w:val="548DD4" w:themeColor="text2" w:themeTint="99"/>
          <w:rtl/>
        </w:rPr>
        <w:t>סולובייצ'יק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על התשובה</w:t>
      </w:r>
    </w:p>
    <w:p w14:paraId="235A9E0D" w14:textId="77777777" w:rsidR="005009C9" w:rsidRPr="005D3BCC" w:rsidRDefault="00BB4EA5" w:rsidP="00BB4EA5">
      <w:pPr>
        <w:pStyle w:val="a3"/>
        <w:numPr>
          <w:ilvl w:val="0"/>
          <w:numId w:val="16"/>
        </w:numPr>
        <w:tabs>
          <w:tab w:val="left" w:pos="1046"/>
        </w:tabs>
        <w:rPr>
          <w:color w:val="548DD4" w:themeColor="text2" w:themeTint="99"/>
        </w:rPr>
      </w:pPr>
      <w:proofErr w:type="spellStart"/>
      <w:r w:rsidRPr="005D3BCC">
        <w:rPr>
          <w:rFonts w:hint="cs"/>
          <w:color w:val="548DD4" w:themeColor="text2" w:themeTint="99"/>
          <w:rtl/>
        </w:rPr>
        <w:t>הגרי"ד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proofErr w:type="spellStart"/>
      <w:r w:rsidRPr="005D3BCC">
        <w:rPr>
          <w:rFonts w:hint="cs"/>
          <w:color w:val="548DD4" w:themeColor="text2" w:themeTint="99"/>
          <w:rtl/>
        </w:rPr>
        <w:t>סולובייצ'יק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מתוך כתב העת "</w:t>
      </w:r>
      <w:proofErr w:type="spellStart"/>
      <w:r w:rsidRPr="005D3BCC">
        <w:rPr>
          <w:rFonts w:hint="cs"/>
          <w:color w:val="548DD4" w:themeColor="text2" w:themeTint="99"/>
          <w:rtl/>
        </w:rPr>
        <w:t>טראדישן</w:t>
      </w:r>
      <w:proofErr w:type="spellEnd"/>
      <w:r w:rsidRPr="005D3BCC">
        <w:rPr>
          <w:rFonts w:hint="cs"/>
          <w:color w:val="548DD4" w:themeColor="text2" w:themeTint="99"/>
          <w:rtl/>
        </w:rPr>
        <w:t>"</w:t>
      </w:r>
    </w:p>
    <w:p w14:paraId="0A1ABE8E" w14:textId="77777777" w:rsidR="005009C9" w:rsidRPr="005D3BCC" w:rsidRDefault="005009C9" w:rsidP="00BB4EA5">
      <w:pPr>
        <w:pStyle w:val="a3"/>
        <w:numPr>
          <w:ilvl w:val="0"/>
          <w:numId w:val="16"/>
        </w:numPr>
        <w:tabs>
          <w:tab w:val="left" w:pos="1046"/>
        </w:tabs>
        <w:rPr>
          <w:color w:val="548DD4" w:themeColor="text2" w:themeTint="99"/>
        </w:rPr>
      </w:pPr>
      <w:r w:rsidRPr="005D3BCC">
        <w:rPr>
          <w:rFonts w:hint="cs"/>
          <w:color w:val="548DD4" w:themeColor="text2" w:themeTint="99"/>
          <w:rtl/>
        </w:rPr>
        <w:t xml:space="preserve">ר' נחמן מברסלב </w:t>
      </w:r>
      <w:r w:rsidRPr="005D3BCC">
        <w:rPr>
          <w:color w:val="548DD4" w:themeColor="text2" w:themeTint="99"/>
          <w:rtl/>
        </w:rPr>
        <w:t>–</w:t>
      </w:r>
      <w:r w:rsidRPr="005D3BCC">
        <w:rPr>
          <w:rFonts w:hint="cs"/>
          <w:color w:val="548DD4" w:themeColor="text2" w:themeTint="99"/>
          <w:rtl/>
        </w:rPr>
        <w:t xml:space="preserve"> שיחות </w:t>
      </w:r>
      <w:proofErr w:type="spellStart"/>
      <w:r w:rsidRPr="005D3BCC">
        <w:rPr>
          <w:rFonts w:hint="cs"/>
          <w:color w:val="548DD4" w:themeColor="text2" w:themeTint="99"/>
          <w:rtl/>
        </w:rPr>
        <w:t>הר"ן</w:t>
      </w:r>
      <w:proofErr w:type="spellEnd"/>
      <w:r w:rsidRPr="005D3BCC">
        <w:rPr>
          <w:rFonts w:hint="cs"/>
          <w:color w:val="548DD4" w:themeColor="text2" w:themeTint="99"/>
          <w:rtl/>
        </w:rPr>
        <w:t xml:space="preserve"> </w:t>
      </w:r>
    </w:p>
    <w:p w14:paraId="70B7F6F0" w14:textId="77777777" w:rsidR="009075A3" w:rsidRDefault="009075A3">
      <w:pPr>
        <w:bidi w:val="0"/>
        <w:rPr>
          <w:color w:val="FF0000"/>
          <w:sz w:val="14"/>
          <w:szCs w:val="14"/>
        </w:rPr>
      </w:pPr>
      <w:r>
        <w:rPr>
          <w:color w:val="FF0000"/>
          <w:sz w:val="14"/>
          <w:szCs w:val="14"/>
          <w:rtl/>
        </w:rPr>
        <w:br w:type="page"/>
      </w:r>
    </w:p>
    <w:p w14:paraId="5C895683" w14:textId="77777777" w:rsidR="009075A3" w:rsidRDefault="009075A3" w:rsidP="009075A3">
      <w:pPr>
        <w:tabs>
          <w:tab w:val="left" w:pos="1046"/>
        </w:tabs>
        <w:rPr>
          <w:color w:val="FF0000"/>
          <w:sz w:val="14"/>
          <w:szCs w:val="14"/>
          <w:rtl/>
        </w:rPr>
      </w:pPr>
      <w:r w:rsidRPr="005009C9">
        <w:rPr>
          <w:rFonts w:hint="cs"/>
          <w:b/>
          <w:bCs/>
          <w:rtl/>
        </w:rPr>
        <w:lastRenderedPageBreak/>
        <w:t xml:space="preserve">חלק </w:t>
      </w:r>
      <w:r>
        <w:rPr>
          <w:rFonts w:hint="cs"/>
          <w:b/>
          <w:bCs/>
          <w:rtl/>
        </w:rPr>
        <w:t>ג</w:t>
      </w:r>
      <w:r w:rsidRPr="005009C9">
        <w:rPr>
          <w:rFonts w:hint="cs"/>
          <w:b/>
          <w:bCs/>
          <w:rtl/>
        </w:rPr>
        <w:t xml:space="preserve"> </w:t>
      </w:r>
      <w:r w:rsidRPr="005009C9">
        <w:rPr>
          <w:b/>
          <w:bCs/>
          <w:rtl/>
        </w:rPr>
        <w:t>–</w:t>
      </w:r>
      <w:r w:rsidRPr="005009C9">
        <w:rPr>
          <w:rFonts w:hint="cs"/>
          <w:b/>
          <w:bCs/>
          <w:rtl/>
        </w:rPr>
        <w:t xml:space="preserve"> ת</w:t>
      </w:r>
      <w:r>
        <w:rPr>
          <w:rFonts w:hint="cs"/>
          <w:b/>
          <w:bCs/>
          <w:rtl/>
        </w:rPr>
        <w:t>ורה ומצוות:</w:t>
      </w:r>
    </w:p>
    <w:p w14:paraId="1BC8CD36" w14:textId="77777777" w:rsidR="009075A3" w:rsidRPr="009075A3" w:rsidRDefault="009075A3" w:rsidP="009075A3">
      <w:pPr>
        <w:pStyle w:val="a3"/>
        <w:numPr>
          <w:ilvl w:val="0"/>
          <w:numId w:val="29"/>
        </w:numPr>
        <w:tabs>
          <w:tab w:val="left" w:pos="1046"/>
        </w:tabs>
        <w:rPr>
          <w:b/>
          <w:bCs/>
          <w:rtl/>
        </w:rPr>
      </w:pPr>
      <w:r w:rsidRPr="005D3BCC">
        <w:rPr>
          <w:rFonts w:asciiTheme="minorBidi" w:hAnsiTheme="minorBidi"/>
          <w:b/>
          <w:bCs/>
          <w:rtl/>
        </w:rPr>
        <w:t>האם אדם דתי הוא עבד או בן חורי</w:t>
      </w:r>
      <w:r w:rsidRPr="005D3BCC">
        <w:rPr>
          <w:rFonts w:asciiTheme="minorBidi" w:hAnsiTheme="minorBidi"/>
          <w:rtl/>
        </w:rPr>
        <w:t>ן?</w:t>
      </w:r>
      <w:r w:rsidRPr="009075A3">
        <w:rPr>
          <w:rFonts w:asciiTheme="minorBidi" w:hAnsiTheme="minorBidi"/>
          <w:rtl/>
        </w:rPr>
        <w:t xml:space="preserve">  </w:t>
      </w:r>
    </w:p>
    <w:p w14:paraId="0175607F" w14:textId="77777777" w:rsidR="009075A3" w:rsidRPr="005D3BCC" w:rsidRDefault="009075A3" w:rsidP="009075A3">
      <w:pPr>
        <w:pStyle w:val="a3"/>
        <w:numPr>
          <w:ilvl w:val="0"/>
          <w:numId w:val="22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זאב קרוב - דע מה שתשיב לעצמך </w:t>
      </w:r>
    </w:p>
    <w:p w14:paraId="0F038D61" w14:textId="77777777" w:rsidR="009075A3" w:rsidRPr="005D3BCC" w:rsidRDefault="009075A3" w:rsidP="009075A3">
      <w:pPr>
        <w:pStyle w:val="a3"/>
        <w:numPr>
          <w:ilvl w:val="0"/>
          <w:numId w:val="22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אברהם יצחק הכהן קוק ( </w:t>
      </w:r>
      <w:proofErr w:type="spellStart"/>
      <w:r w:rsidRPr="005D3BCC">
        <w:rPr>
          <w:rFonts w:asciiTheme="minorBidi" w:hAnsiTheme="minorBidi"/>
          <w:rtl/>
        </w:rPr>
        <w:t>הראי"ה</w:t>
      </w:r>
      <w:proofErr w:type="spellEnd"/>
      <w:r w:rsidRPr="005D3BCC">
        <w:rPr>
          <w:rFonts w:asciiTheme="minorBidi" w:hAnsiTheme="minorBidi"/>
          <w:rtl/>
        </w:rPr>
        <w:t xml:space="preserve"> קוק) עולת </w:t>
      </w:r>
      <w:proofErr w:type="spellStart"/>
      <w:r w:rsidRPr="005D3BCC">
        <w:rPr>
          <w:rFonts w:asciiTheme="minorBidi" w:hAnsiTheme="minorBidi"/>
          <w:rtl/>
        </w:rPr>
        <w:t>ראי"ה</w:t>
      </w:r>
      <w:proofErr w:type="spellEnd"/>
      <w:r w:rsidRPr="005D3BCC">
        <w:rPr>
          <w:rFonts w:asciiTheme="minorBidi" w:hAnsiTheme="minorBidi"/>
          <w:rtl/>
        </w:rPr>
        <w:t xml:space="preserve"> </w:t>
      </w:r>
    </w:p>
    <w:p w14:paraId="16538048" w14:textId="77777777" w:rsidR="009075A3" w:rsidRPr="005D3BCC" w:rsidRDefault="009075A3" w:rsidP="009075A3">
      <w:pPr>
        <w:pStyle w:val="a3"/>
        <w:numPr>
          <w:ilvl w:val="0"/>
          <w:numId w:val="22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אלימלך בר שאול - מצווה ולב </w:t>
      </w:r>
    </w:p>
    <w:p w14:paraId="204EA34B" w14:textId="77777777" w:rsidR="009075A3" w:rsidRPr="009075A3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  <w:rtl/>
        </w:rPr>
      </w:pPr>
      <w:r w:rsidRPr="009075A3">
        <w:rPr>
          <w:rFonts w:asciiTheme="minorBidi" w:hAnsiTheme="minorBidi" w:cstheme="minorBidi"/>
          <w:color w:val="auto"/>
          <w:sz w:val="22"/>
          <w:szCs w:val="22"/>
          <w:rtl/>
        </w:rPr>
        <w:t xml:space="preserve">"דתי בלב" – מדוע אנחנו מקיימים מצוות? </w:t>
      </w:r>
    </w:p>
    <w:p w14:paraId="03DB2AFC" w14:textId="65FDF89D" w:rsidR="009075A3" w:rsidRPr="009075A3" w:rsidRDefault="009075A3" w:rsidP="009075A3">
      <w:pPr>
        <w:pStyle w:val="a3"/>
        <w:numPr>
          <w:ilvl w:val="0"/>
          <w:numId w:val="23"/>
        </w:numPr>
        <w:spacing w:after="0"/>
        <w:ind w:left="1502"/>
        <w:rPr>
          <w:rFonts w:asciiTheme="minorBidi" w:hAnsiTheme="minorBidi"/>
          <w:rtl/>
        </w:rPr>
      </w:pPr>
      <w:r w:rsidRPr="009075A3">
        <w:rPr>
          <w:rFonts w:asciiTheme="minorBidi" w:hAnsiTheme="minorBidi"/>
          <w:rtl/>
        </w:rPr>
        <w:t>ר' יהודה הלוי (</w:t>
      </w:r>
      <w:proofErr w:type="spellStart"/>
      <w:r w:rsidRPr="009075A3">
        <w:rPr>
          <w:rFonts w:asciiTheme="minorBidi" w:hAnsiTheme="minorBidi"/>
          <w:rtl/>
        </w:rPr>
        <w:t>ריה"ל</w:t>
      </w:r>
      <w:proofErr w:type="spellEnd"/>
      <w:r w:rsidRPr="009075A3">
        <w:rPr>
          <w:rFonts w:asciiTheme="minorBidi" w:hAnsiTheme="minorBidi"/>
          <w:rtl/>
        </w:rPr>
        <w:t xml:space="preserve">) - "כוזרי" – מאמר ראשון </w:t>
      </w:r>
      <w:r w:rsidR="00DF69FB">
        <w:rPr>
          <w:rFonts w:asciiTheme="minorBidi" w:hAnsiTheme="minorBidi" w:hint="cs"/>
          <w:rtl/>
        </w:rPr>
        <w:t>סעיף ע"ט</w:t>
      </w:r>
      <w:r w:rsidRPr="009075A3">
        <w:rPr>
          <w:rFonts w:asciiTheme="minorBidi" w:hAnsiTheme="minorBidi"/>
          <w:rtl/>
        </w:rPr>
        <w:t>.</w:t>
      </w:r>
    </w:p>
    <w:p w14:paraId="0A0CC042" w14:textId="77777777" w:rsidR="009075A3" w:rsidRPr="005D3BCC" w:rsidRDefault="009075A3" w:rsidP="009075A3">
      <w:pPr>
        <w:pStyle w:val="a3"/>
        <w:numPr>
          <w:ilvl w:val="0"/>
          <w:numId w:val="23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ספר החינוך – פרשת תרומה, מצוות בניין בית הבחירה </w:t>
      </w:r>
    </w:p>
    <w:p w14:paraId="59702B08" w14:textId="77777777" w:rsidR="009075A3" w:rsidRPr="005D3BCC" w:rsidRDefault="009075A3" w:rsidP="009075A3">
      <w:pPr>
        <w:pStyle w:val="a3"/>
        <w:numPr>
          <w:ilvl w:val="0"/>
          <w:numId w:val="23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רמב"ן - פירוש לספר שמות </w:t>
      </w:r>
    </w:p>
    <w:p w14:paraId="2689F5BE" w14:textId="77777777" w:rsidR="009075A3" w:rsidRPr="005D3BCC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  <w:rtl/>
        </w:rPr>
      </w:pPr>
      <w:r w:rsidRPr="005D3BCC">
        <w:rPr>
          <w:rFonts w:asciiTheme="minorBidi" w:hAnsiTheme="minorBidi" w:cstheme="minorBidi"/>
          <w:color w:val="auto"/>
          <w:sz w:val="22"/>
          <w:szCs w:val="22"/>
          <w:rtl/>
        </w:rPr>
        <w:t xml:space="preserve">טעמי המצוות ומטרתן </w:t>
      </w:r>
    </w:p>
    <w:p w14:paraId="60230C14" w14:textId="77777777" w:rsidR="009075A3" w:rsidRPr="005D3BCC" w:rsidRDefault="009075A3" w:rsidP="009075A3">
      <w:pPr>
        <w:pStyle w:val="a3"/>
        <w:numPr>
          <w:ilvl w:val="0"/>
          <w:numId w:val="24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רמב"ם - מורה נבוכים </w:t>
      </w:r>
    </w:p>
    <w:p w14:paraId="1A8008F1" w14:textId="77777777" w:rsidR="009075A3" w:rsidRPr="005D3BCC" w:rsidRDefault="009075A3" w:rsidP="009075A3">
      <w:pPr>
        <w:pStyle w:val="a3"/>
        <w:numPr>
          <w:ilvl w:val="0"/>
          <w:numId w:val="24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אל המקורות (ספר שני) - בן אהרן "סמליות יוצרת" </w:t>
      </w:r>
    </w:p>
    <w:p w14:paraId="3CE3C5C4" w14:textId="77777777" w:rsidR="009075A3" w:rsidRPr="005D3BCC" w:rsidRDefault="009075A3" w:rsidP="009075A3">
      <w:pPr>
        <w:pStyle w:val="a3"/>
        <w:numPr>
          <w:ilvl w:val="0"/>
          <w:numId w:val="24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יוסף דב </w:t>
      </w:r>
      <w:proofErr w:type="spellStart"/>
      <w:r w:rsidRPr="005D3BCC">
        <w:rPr>
          <w:rFonts w:asciiTheme="minorBidi" w:hAnsiTheme="minorBidi"/>
          <w:rtl/>
        </w:rPr>
        <w:t>סולובייצ'יק</w:t>
      </w:r>
      <w:proofErr w:type="spellEnd"/>
      <w:r w:rsidRPr="005D3BCC">
        <w:rPr>
          <w:rFonts w:asciiTheme="minorBidi" w:hAnsiTheme="minorBidi"/>
          <w:rtl/>
        </w:rPr>
        <w:t xml:space="preserve"> - דברי השקפה </w:t>
      </w:r>
    </w:p>
    <w:p w14:paraId="0926BD3C" w14:textId="77777777" w:rsidR="009075A3" w:rsidRPr="005D3BCC" w:rsidRDefault="009075A3" w:rsidP="009075A3">
      <w:pPr>
        <w:pStyle w:val="a3"/>
        <w:numPr>
          <w:ilvl w:val="0"/>
          <w:numId w:val="24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יעקב </w:t>
      </w:r>
      <w:proofErr w:type="spellStart"/>
      <w:r w:rsidRPr="005D3BCC">
        <w:rPr>
          <w:rFonts w:asciiTheme="minorBidi" w:hAnsiTheme="minorBidi"/>
          <w:rtl/>
        </w:rPr>
        <w:t>קראנץ</w:t>
      </w:r>
      <w:proofErr w:type="spellEnd"/>
      <w:r w:rsidRPr="005D3BCC">
        <w:rPr>
          <w:rFonts w:asciiTheme="minorBidi" w:hAnsiTheme="minorBidi"/>
          <w:rtl/>
        </w:rPr>
        <w:t xml:space="preserve"> ("המגיד </w:t>
      </w:r>
      <w:proofErr w:type="spellStart"/>
      <w:r w:rsidRPr="005D3BCC">
        <w:rPr>
          <w:rFonts w:asciiTheme="minorBidi" w:hAnsiTheme="minorBidi"/>
          <w:rtl/>
        </w:rPr>
        <w:t>מדובנא</w:t>
      </w:r>
      <w:proofErr w:type="spellEnd"/>
      <w:r w:rsidRPr="005D3BCC">
        <w:rPr>
          <w:rFonts w:asciiTheme="minorBidi" w:hAnsiTheme="minorBidi"/>
          <w:rtl/>
        </w:rPr>
        <w:t xml:space="preserve">") - כוכב מיעקב, פירוש על </w:t>
      </w:r>
      <w:proofErr w:type="spellStart"/>
      <w:r w:rsidRPr="005D3BCC">
        <w:rPr>
          <w:rFonts w:asciiTheme="minorBidi" w:hAnsiTheme="minorBidi"/>
          <w:rtl/>
        </w:rPr>
        <w:t>ההפטרות</w:t>
      </w:r>
      <w:proofErr w:type="spellEnd"/>
      <w:r w:rsidRPr="005D3BCC">
        <w:rPr>
          <w:rFonts w:asciiTheme="minorBidi" w:hAnsiTheme="minorBidi"/>
          <w:rtl/>
        </w:rPr>
        <w:t xml:space="preserve"> </w:t>
      </w:r>
    </w:p>
    <w:p w14:paraId="28DF3325" w14:textId="77777777" w:rsidR="009075A3" w:rsidRPr="009075A3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  <w:rtl/>
        </w:rPr>
      </w:pPr>
      <w:r w:rsidRPr="009075A3">
        <w:rPr>
          <w:rFonts w:asciiTheme="minorBidi" w:hAnsiTheme="minorBidi" w:cstheme="minorBidi"/>
          <w:color w:val="auto"/>
          <w:sz w:val="22"/>
          <w:szCs w:val="22"/>
          <w:rtl/>
        </w:rPr>
        <w:t>חשיבות הפרטים הקטנים</w:t>
      </w:r>
    </w:p>
    <w:p w14:paraId="14D3440F" w14:textId="77777777" w:rsidR="009075A3" w:rsidRPr="005D3BCC" w:rsidRDefault="009075A3" w:rsidP="009075A3">
      <w:pPr>
        <w:pStyle w:val="a3"/>
        <w:numPr>
          <w:ilvl w:val="0"/>
          <w:numId w:val="25"/>
        </w:numPr>
        <w:spacing w:after="0"/>
        <w:ind w:left="1502"/>
        <w:rPr>
          <w:rFonts w:asciiTheme="minorBidi" w:hAnsiTheme="minorBidi"/>
          <w:rtl/>
        </w:rPr>
      </w:pPr>
      <w:r w:rsidRPr="005D3BCC">
        <w:rPr>
          <w:rFonts w:asciiTheme="minorBidi" w:hAnsiTheme="minorBidi"/>
          <w:rtl/>
        </w:rPr>
        <w:t xml:space="preserve">הרב יוסף דב </w:t>
      </w:r>
      <w:proofErr w:type="spellStart"/>
      <w:r w:rsidRPr="005D3BCC">
        <w:rPr>
          <w:rFonts w:asciiTheme="minorBidi" w:hAnsiTheme="minorBidi"/>
          <w:rtl/>
        </w:rPr>
        <w:t>סולובייצ'יק</w:t>
      </w:r>
      <w:proofErr w:type="spellEnd"/>
      <w:r w:rsidRPr="005D3BCC">
        <w:rPr>
          <w:rFonts w:asciiTheme="minorBidi" w:hAnsiTheme="minorBidi"/>
          <w:rtl/>
        </w:rPr>
        <w:t xml:space="preserve"> - ימי </w:t>
      </w:r>
      <w:proofErr w:type="spellStart"/>
      <w:r w:rsidRPr="005D3BCC">
        <w:rPr>
          <w:rFonts w:asciiTheme="minorBidi" w:hAnsiTheme="minorBidi"/>
          <w:rtl/>
        </w:rPr>
        <w:t>זכרון</w:t>
      </w:r>
      <w:proofErr w:type="spellEnd"/>
      <w:r w:rsidRPr="005D3BCC">
        <w:rPr>
          <w:rFonts w:asciiTheme="minorBidi" w:hAnsiTheme="minorBidi"/>
          <w:rtl/>
        </w:rPr>
        <w:t xml:space="preserve"> </w:t>
      </w:r>
    </w:p>
    <w:p w14:paraId="07E6C2CD" w14:textId="77777777" w:rsidR="009075A3" w:rsidRPr="005D3BCC" w:rsidRDefault="009075A3" w:rsidP="009075A3">
      <w:pPr>
        <w:pStyle w:val="a3"/>
        <w:numPr>
          <w:ilvl w:val="0"/>
          <w:numId w:val="25"/>
        </w:numPr>
        <w:spacing w:after="0"/>
        <w:ind w:left="1502"/>
        <w:rPr>
          <w:rFonts w:asciiTheme="minorBidi" w:hAnsiTheme="minorBidi"/>
          <w:rtl/>
        </w:rPr>
      </w:pPr>
      <w:proofErr w:type="spellStart"/>
      <w:r w:rsidRPr="005D3BCC">
        <w:rPr>
          <w:rFonts w:asciiTheme="minorBidi" w:hAnsiTheme="minorBidi"/>
          <w:rtl/>
        </w:rPr>
        <w:t>הראי''ה</w:t>
      </w:r>
      <w:proofErr w:type="spellEnd"/>
      <w:r w:rsidRPr="005D3BCC">
        <w:rPr>
          <w:rFonts w:asciiTheme="minorBidi" w:hAnsiTheme="minorBidi"/>
          <w:rtl/>
        </w:rPr>
        <w:t xml:space="preserve"> קוק - "נחמת ישראל", מאמרי </w:t>
      </w:r>
      <w:proofErr w:type="spellStart"/>
      <w:r w:rsidRPr="005D3BCC">
        <w:rPr>
          <w:rFonts w:asciiTheme="minorBidi" w:hAnsiTheme="minorBidi"/>
          <w:rtl/>
        </w:rPr>
        <w:t>הראי"ה</w:t>
      </w:r>
      <w:proofErr w:type="spellEnd"/>
      <w:r w:rsidRPr="005D3BCC">
        <w:rPr>
          <w:rFonts w:asciiTheme="minorBidi" w:hAnsiTheme="minorBidi"/>
          <w:rtl/>
        </w:rPr>
        <w:t xml:space="preserve"> ב' </w:t>
      </w:r>
    </w:p>
    <w:p w14:paraId="3D4F7548" w14:textId="77777777" w:rsidR="009075A3" w:rsidRPr="005D3BCC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</w:rPr>
      </w:pPr>
      <w:r w:rsidRPr="005D3BCC">
        <w:rPr>
          <w:rFonts w:asciiTheme="minorBidi" w:hAnsiTheme="minorBidi" w:cstheme="minorBidi"/>
          <w:color w:val="auto"/>
          <w:sz w:val="22"/>
          <w:szCs w:val="22"/>
          <w:rtl/>
        </w:rPr>
        <w:t xml:space="preserve">מחויבות או התחברות </w:t>
      </w:r>
    </w:p>
    <w:p w14:paraId="2C5331A9" w14:textId="77777777" w:rsidR="009075A3" w:rsidRPr="00493185" w:rsidRDefault="009075A3" w:rsidP="009075A3">
      <w:pPr>
        <w:pStyle w:val="a3"/>
        <w:numPr>
          <w:ilvl w:val="0"/>
          <w:numId w:val="26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הרב יהודה </w:t>
      </w:r>
      <w:proofErr w:type="spellStart"/>
      <w:r w:rsidRPr="00493185">
        <w:rPr>
          <w:rFonts w:asciiTheme="minorBidi" w:hAnsiTheme="minorBidi"/>
          <w:b/>
          <w:bCs/>
          <w:u w:val="single"/>
          <w:rtl/>
        </w:rPr>
        <w:t>עמיטל</w:t>
      </w:r>
      <w:proofErr w:type="spellEnd"/>
      <w:r w:rsidRPr="00493185">
        <w:rPr>
          <w:rFonts w:asciiTheme="minorBidi" w:hAnsiTheme="minorBidi"/>
          <w:b/>
          <w:bCs/>
          <w:u w:val="single"/>
          <w:rtl/>
        </w:rPr>
        <w:t xml:space="preserve"> - בין התחברות למחויבות </w:t>
      </w:r>
    </w:p>
    <w:p w14:paraId="0EA4E675" w14:textId="77777777" w:rsidR="009075A3" w:rsidRPr="00493185" w:rsidRDefault="009075A3" w:rsidP="009075A3">
      <w:pPr>
        <w:pStyle w:val="a3"/>
        <w:numPr>
          <w:ilvl w:val="0"/>
          <w:numId w:val="26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הרב </w:t>
      </w:r>
      <w:proofErr w:type="spellStart"/>
      <w:r w:rsidRPr="00493185">
        <w:rPr>
          <w:rFonts w:asciiTheme="minorBidi" w:hAnsiTheme="minorBidi"/>
          <w:b/>
          <w:bCs/>
          <w:u w:val="single"/>
          <w:rtl/>
        </w:rPr>
        <w:t>שג"ר</w:t>
      </w:r>
      <w:proofErr w:type="spellEnd"/>
      <w:r w:rsidRPr="00493185">
        <w:rPr>
          <w:rFonts w:asciiTheme="minorBidi" w:hAnsiTheme="minorBidi"/>
          <w:b/>
          <w:bCs/>
          <w:u w:val="single"/>
          <w:rtl/>
        </w:rPr>
        <w:t xml:space="preserve"> - "חוויה, מיסטיקה וחידוש הנבואה" - לוחות ושברי לוחות </w:t>
      </w:r>
    </w:p>
    <w:p w14:paraId="48421ED9" w14:textId="77777777" w:rsidR="009075A3" w:rsidRPr="005D3BCC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  <w:rtl/>
        </w:rPr>
      </w:pPr>
      <w:bookmarkStart w:id="0" w:name="_GoBack"/>
      <w:bookmarkEnd w:id="0"/>
      <w:r w:rsidRPr="005D3BCC">
        <w:rPr>
          <w:rFonts w:asciiTheme="minorBidi" w:hAnsiTheme="minorBidi" w:cstheme="minorBidi"/>
          <w:color w:val="auto"/>
          <w:sz w:val="22"/>
          <w:szCs w:val="22"/>
          <w:rtl/>
        </w:rPr>
        <w:t xml:space="preserve">ערך לימוד תורה </w:t>
      </w:r>
    </w:p>
    <w:p w14:paraId="2554A445" w14:textId="77777777" w:rsidR="009075A3" w:rsidRPr="00493185" w:rsidRDefault="009075A3" w:rsidP="009075A3">
      <w:pPr>
        <w:pStyle w:val="a3"/>
        <w:numPr>
          <w:ilvl w:val="0"/>
          <w:numId w:val="27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מהר"ל - תפארת ישראל </w:t>
      </w:r>
    </w:p>
    <w:p w14:paraId="3B2EAF40" w14:textId="77777777" w:rsidR="009075A3" w:rsidRPr="00493185" w:rsidRDefault="009075A3" w:rsidP="00063844">
      <w:pPr>
        <w:pStyle w:val="a3"/>
        <w:numPr>
          <w:ilvl w:val="0"/>
          <w:numId w:val="27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הרב יוסף דב </w:t>
      </w:r>
      <w:proofErr w:type="spellStart"/>
      <w:r w:rsidRPr="00493185">
        <w:rPr>
          <w:rFonts w:asciiTheme="minorBidi" w:hAnsiTheme="minorBidi"/>
          <w:b/>
          <w:bCs/>
          <w:u w:val="single"/>
          <w:rtl/>
        </w:rPr>
        <w:t>סולובייצ'יק</w:t>
      </w:r>
      <w:proofErr w:type="spellEnd"/>
      <w:r w:rsidRPr="00493185">
        <w:rPr>
          <w:rFonts w:asciiTheme="minorBidi" w:hAnsiTheme="minorBidi"/>
          <w:b/>
          <w:bCs/>
          <w:u w:val="single"/>
          <w:rtl/>
        </w:rPr>
        <w:t xml:space="preserve"> - תמלול שיחה לתלמידים </w:t>
      </w:r>
    </w:p>
    <w:p w14:paraId="09060F55" w14:textId="77777777" w:rsidR="009075A3" w:rsidRPr="005D3BCC" w:rsidRDefault="009075A3" w:rsidP="009075A3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Theme="minorBidi" w:hAnsiTheme="minorBidi" w:cstheme="minorBidi"/>
          <w:color w:val="auto"/>
          <w:sz w:val="22"/>
          <w:szCs w:val="22"/>
          <w:rtl/>
        </w:rPr>
      </w:pPr>
      <w:r w:rsidRPr="005D3BCC">
        <w:rPr>
          <w:rFonts w:asciiTheme="minorBidi" w:hAnsiTheme="minorBidi" w:cstheme="minorBidi"/>
          <w:color w:val="auto"/>
          <w:sz w:val="22"/>
          <w:szCs w:val="22"/>
          <w:rtl/>
        </w:rPr>
        <w:t xml:space="preserve">התורה והחיים </w:t>
      </w:r>
    </w:p>
    <w:p w14:paraId="79FDC987" w14:textId="77777777" w:rsidR="009075A3" w:rsidRPr="00493185" w:rsidRDefault="009075A3" w:rsidP="009075A3">
      <w:pPr>
        <w:pStyle w:val="a3"/>
        <w:numPr>
          <w:ilvl w:val="0"/>
          <w:numId w:val="28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ספר הכוזרי - מאמר שלישי </w:t>
      </w:r>
    </w:p>
    <w:p w14:paraId="2D819602" w14:textId="77777777" w:rsidR="009075A3" w:rsidRPr="00493185" w:rsidRDefault="009075A3" w:rsidP="009075A3">
      <w:pPr>
        <w:pStyle w:val="a3"/>
        <w:numPr>
          <w:ilvl w:val="0"/>
          <w:numId w:val="28"/>
        </w:numPr>
        <w:spacing w:after="0"/>
        <w:ind w:left="1502"/>
        <w:rPr>
          <w:rFonts w:asciiTheme="minorBidi" w:hAnsiTheme="minorBidi"/>
          <w:b/>
          <w:bCs/>
          <w:u w:val="single"/>
          <w:rtl/>
        </w:rPr>
      </w:pPr>
      <w:r w:rsidRPr="00493185">
        <w:rPr>
          <w:rFonts w:asciiTheme="minorBidi" w:hAnsiTheme="minorBidi"/>
          <w:b/>
          <w:bCs/>
          <w:u w:val="single"/>
          <w:rtl/>
        </w:rPr>
        <w:t xml:space="preserve">הרב עדין אבן ישראל ( </w:t>
      </w:r>
      <w:proofErr w:type="spellStart"/>
      <w:r w:rsidRPr="00493185">
        <w:rPr>
          <w:rFonts w:asciiTheme="minorBidi" w:hAnsiTheme="minorBidi"/>
          <w:b/>
          <w:bCs/>
          <w:u w:val="single"/>
          <w:rtl/>
        </w:rPr>
        <w:t>שטיינזלץ</w:t>
      </w:r>
      <w:proofErr w:type="spellEnd"/>
      <w:r w:rsidRPr="00493185">
        <w:rPr>
          <w:rFonts w:asciiTheme="minorBidi" w:hAnsiTheme="minorBidi"/>
          <w:b/>
          <w:bCs/>
          <w:u w:val="single"/>
          <w:rtl/>
        </w:rPr>
        <w:t xml:space="preserve">) - שלושה עשר עלי שושנה </w:t>
      </w:r>
    </w:p>
    <w:p w14:paraId="57C04D77" w14:textId="49DDB97E" w:rsidR="009075A3" w:rsidRDefault="009075A3" w:rsidP="009075A3">
      <w:pPr>
        <w:tabs>
          <w:tab w:val="left" w:pos="1046"/>
        </w:tabs>
        <w:spacing w:after="0"/>
        <w:rPr>
          <w:rFonts w:asciiTheme="minorBidi" w:hAnsiTheme="minorBidi"/>
          <w:color w:val="FF0000"/>
          <w:rtl/>
        </w:rPr>
      </w:pPr>
    </w:p>
    <w:p w14:paraId="1C0F5F7A" w14:textId="77777777" w:rsidR="00340117" w:rsidRDefault="00340117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634F263F" w14:textId="40F542C5" w:rsidR="00340117" w:rsidRDefault="00340117" w:rsidP="0034011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מקרא:</w:t>
      </w:r>
    </w:p>
    <w:p w14:paraId="6E7B3D10" w14:textId="6366C21F" w:rsidR="00340117" w:rsidRPr="005D3BCC" w:rsidRDefault="00340117" w:rsidP="00340117">
      <w:pPr>
        <w:pStyle w:val="a3"/>
        <w:numPr>
          <w:ilvl w:val="0"/>
          <w:numId w:val="30"/>
        </w:numPr>
        <w:rPr>
          <w:b/>
          <w:bCs/>
        </w:rPr>
      </w:pPr>
      <w:r w:rsidRPr="001032A7">
        <w:rPr>
          <w:rFonts w:hint="cs"/>
          <w:rtl/>
        </w:rPr>
        <w:t xml:space="preserve">שחור גדול </w:t>
      </w:r>
      <w:r w:rsidRPr="001032A7">
        <w:rPr>
          <w:rtl/>
        </w:rPr>
        <w:t>–</w:t>
      </w:r>
      <w:r w:rsidRPr="001032A7">
        <w:rPr>
          <w:rFonts w:hint="cs"/>
          <w:rtl/>
        </w:rPr>
        <w:t xml:space="preserve"> מקור ש</w:t>
      </w:r>
      <w:r w:rsidR="005D3BCC">
        <w:rPr>
          <w:rFonts w:hint="cs"/>
          <w:rtl/>
        </w:rPr>
        <w:t>למדנו בכיתה ויופיע במתכונת.</w:t>
      </w:r>
    </w:p>
    <w:p w14:paraId="78321665" w14:textId="18CD9AC9" w:rsidR="005D3BCC" w:rsidRPr="005D3BCC" w:rsidRDefault="005D3BCC" w:rsidP="00340117">
      <w:pPr>
        <w:pStyle w:val="a3"/>
        <w:numPr>
          <w:ilvl w:val="0"/>
          <w:numId w:val="30"/>
        </w:numPr>
        <w:rPr>
          <w:b/>
          <w:bCs/>
        </w:rPr>
      </w:pPr>
      <w:r w:rsidRPr="005D3BCC">
        <w:rPr>
          <w:rFonts w:hint="cs"/>
          <w:b/>
          <w:bCs/>
          <w:rtl/>
        </w:rPr>
        <w:t>שחור מודגש</w:t>
      </w:r>
      <w:r w:rsidR="00493185">
        <w:rPr>
          <w:rFonts w:hint="cs"/>
          <w:b/>
          <w:bCs/>
          <w:rtl/>
        </w:rPr>
        <w:t xml:space="preserve"> + קו תחתון </w:t>
      </w:r>
      <w:r w:rsidRPr="005D3BCC">
        <w:rPr>
          <w:b/>
          <w:bCs/>
          <w:rtl/>
        </w:rPr>
        <w:t>–</w:t>
      </w:r>
      <w:r w:rsidRPr="005D3BCC">
        <w:rPr>
          <w:rFonts w:hint="cs"/>
          <w:b/>
          <w:bCs/>
          <w:rtl/>
        </w:rPr>
        <w:t xml:space="preserve"> מקורות שהתווספו מהמתכונת הקודמת.</w:t>
      </w:r>
    </w:p>
    <w:p w14:paraId="08E28A86" w14:textId="616EA20F" w:rsidR="00340117" w:rsidRPr="001032A7" w:rsidRDefault="00340117" w:rsidP="00340117">
      <w:pPr>
        <w:pStyle w:val="a3"/>
        <w:numPr>
          <w:ilvl w:val="0"/>
          <w:numId w:val="30"/>
        </w:numPr>
        <w:rPr>
          <w:b/>
          <w:bCs/>
        </w:rPr>
      </w:pPr>
      <w:r>
        <w:rPr>
          <w:rFonts w:hint="cs"/>
          <w:color w:val="4F81BD" w:themeColor="accent1"/>
          <w:rtl/>
        </w:rPr>
        <w:t xml:space="preserve">תכלת גדול </w:t>
      </w:r>
      <w:r>
        <w:rPr>
          <w:color w:val="4F81BD" w:themeColor="accent1"/>
          <w:rtl/>
        </w:rPr>
        <w:t>–</w:t>
      </w:r>
      <w:r>
        <w:rPr>
          <w:rFonts w:hint="cs"/>
          <w:color w:val="4F81BD" w:themeColor="accent1"/>
          <w:rtl/>
        </w:rPr>
        <w:t xml:space="preserve"> </w:t>
      </w:r>
      <w:r w:rsidR="005D3BCC">
        <w:rPr>
          <w:rFonts w:hint="cs"/>
          <w:color w:val="4F81BD" w:themeColor="accent1"/>
          <w:rtl/>
        </w:rPr>
        <w:t xml:space="preserve">בחומר לבגרות </w:t>
      </w:r>
      <w:r w:rsidR="005D3BCC" w:rsidRPr="00493185">
        <w:rPr>
          <w:rFonts w:hint="cs"/>
          <w:color w:val="4F81BD" w:themeColor="accent1"/>
          <w:u w:val="single"/>
          <w:rtl/>
        </w:rPr>
        <w:t>ולא למתכונת.</w:t>
      </w:r>
      <w:r w:rsidR="005D3BCC">
        <w:rPr>
          <w:rFonts w:hint="cs"/>
          <w:color w:val="4F81BD" w:themeColor="accent1"/>
          <w:rtl/>
        </w:rPr>
        <w:t xml:space="preserve"> ילמד</w:t>
      </w:r>
      <w:r w:rsidR="00493185">
        <w:rPr>
          <w:rFonts w:hint="cs"/>
          <w:color w:val="4F81BD" w:themeColor="accent1"/>
          <w:rtl/>
        </w:rPr>
        <w:t xml:space="preserve"> בהמשך</w:t>
      </w:r>
      <w:r w:rsidR="005D3BCC">
        <w:rPr>
          <w:rFonts w:hint="cs"/>
          <w:color w:val="4F81BD" w:themeColor="accent1"/>
          <w:rtl/>
        </w:rPr>
        <w:t xml:space="preserve"> בלימוד בכיתה + לימוד עצמי.</w:t>
      </w:r>
    </w:p>
    <w:p w14:paraId="75E8E5F5" w14:textId="0D1AF75F" w:rsidR="00340117" w:rsidRPr="001032A7" w:rsidRDefault="00340117" w:rsidP="00340117">
      <w:pPr>
        <w:pStyle w:val="a3"/>
        <w:numPr>
          <w:ilvl w:val="0"/>
          <w:numId w:val="30"/>
        </w:numPr>
        <w:rPr>
          <w:b/>
          <w:bCs/>
        </w:rPr>
      </w:pPr>
      <w:r w:rsidRPr="005D3BCC">
        <w:rPr>
          <w:rFonts w:hint="cs"/>
          <w:color w:val="FF0000"/>
          <w:sz w:val="24"/>
          <w:szCs w:val="24"/>
          <w:rtl/>
        </w:rPr>
        <w:t xml:space="preserve">אדום </w:t>
      </w:r>
      <w:r w:rsidR="005D3BCC" w:rsidRPr="005D3BCC">
        <w:rPr>
          <w:color w:val="FF0000"/>
          <w:sz w:val="24"/>
          <w:szCs w:val="24"/>
          <w:rtl/>
        </w:rPr>
        <w:t>–</w:t>
      </w:r>
      <w:r w:rsidR="005D3BCC" w:rsidRPr="005D3BCC">
        <w:rPr>
          <w:rFonts w:hint="cs"/>
          <w:color w:val="FF0000"/>
          <w:sz w:val="24"/>
          <w:szCs w:val="24"/>
          <w:rtl/>
        </w:rPr>
        <w:t xml:space="preserve"> מקור בלימוד עצמי שיופיע במתכונת.</w:t>
      </w:r>
    </w:p>
    <w:p w14:paraId="5A21F209" w14:textId="77777777" w:rsidR="00340117" w:rsidRPr="009075A3" w:rsidRDefault="00340117" w:rsidP="009075A3">
      <w:pPr>
        <w:tabs>
          <w:tab w:val="left" w:pos="1046"/>
        </w:tabs>
        <w:spacing w:after="0"/>
        <w:rPr>
          <w:rFonts w:asciiTheme="minorBidi" w:hAnsiTheme="minorBidi"/>
          <w:color w:val="FF0000"/>
        </w:rPr>
      </w:pPr>
    </w:p>
    <w:sectPr w:rsidR="00340117" w:rsidRPr="009075A3" w:rsidSect="00797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140"/>
    <w:multiLevelType w:val="hybridMultilevel"/>
    <w:tmpl w:val="4F1C46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486621"/>
    <w:multiLevelType w:val="hybridMultilevel"/>
    <w:tmpl w:val="A044FBE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66486A"/>
    <w:multiLevelType w:val="hybridMultilevel"/>
    <w:tmpl w:val="78A2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568"/>
    <w:multiLevelType w:val="hybridMultilevel"/>
    <w:tmpl w:val="E7F078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A0027C"/>
    <w:multiLevelType w:val="hybridMultilevel"/>
    <w:tmpl w:val="119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62C4"/>
    <w:multiLevelType w:val="hybridMultilevel"/>
    <w:tmpl w:val="A870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405"/>
    <w:multiLevelType w:val="hybridMultilevel"/>
    <w:tmpl w:val="64E8A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6442"/>
    <w:multiLevelType w:val="hybridMultilevel"/>
    <w:tmpl w:val="26C2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09A"/>
    <w:multiLevelType w:val="hybridMultilevel"/>
    <w:tmpl w:val="2A88FD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796B0C"/>
    <w:multiLevelType w:val="hybridMultilevel"/>
    <w:tmpl w:val="6BF0324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E3EFB"/>
    <w:multiLevelType w:val="hybridMultilevel"/>
    <w:tmpl w:val="A5D4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2324F"/>
    <w:multiLevelType w:val="hybridMultilevel"/>
    <w:tmpl w:val="0D365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061525"/>
    <w:multiLevelType w:val="hybridMultilevel"/>
    <w:tmpl w:val="24900CE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46920"/>
    <w:multiLevelType w:val="hybridMultilevel"/>
    <w:tmpl w:val="654CB3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920B06"/>
    <w:multiLevelType w:val="hybridMultilevel"/>
    <w:tmpl w:val="48EE3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678A0"/>
    <w:multiLevelType w:val="hybridMultilevel"/>
    <w:tmpl w:val="D5141E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EC58CC"/>
    <w:multiLevelType w:val="hybridMultilevel"/>
    <w:tmpl w:val="696E29A0"/>
    <w:lvl w:ilvl="0" w:tplc="EE1C2E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35D2E"/>
    <w:multiLevelType w:val="hybridMultilevel"/>
    <w:tmpl w:val="CA2EEE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67D"/>
    <w:multiLevelType w:val="hybridMultilevel"/>
    <w:tmpl w:val="EA00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74314"/>
    <w:multiLevelType w:val="hybridMultilevel"/>
    <w:tmpl w:val="3C7829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FE64DCF"/>
    <w:multiLevelType w:val="hybridMultilevel"/>
    <w:tmpl w:val="D7B498B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C5249"/>
    <w:multiLevelType w:val="hybridMultilevel"/>
    <w:tmpl w:val="F23E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012"/>
    <w:multiLevelType w:val="hybridMultilevel"/>
    <w:tmpl w:val="651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02A05"/>
    <w:multiLevelType w:val="hybridMultilevel"/>
    <w:tmpl w:val="8D102F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8E30C6"/>
    <w:multiLevelType w:val="hybridMultilevel"/>
    <w:tmpl w:val="975E7F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E1674A3"/>
    <w:multiLevelType w:val="hybridMultilevel"/>
    <w:tmpl w:val="1D9AEB14"/>
    <w:lvl w:ilvl="0" w:tplc="4BBAA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E76"/>
    <w:multiLevelType w:val="hybridMultilevel"/>
    <w:tmpl w:val="0D365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AC510F"/>
    <w:multiLevelType w:val="hybridMultilevel"/>
    <w:tmpl w:val="DA84A2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0230F4"/>
    <w:multiLevelType w:val="hybridMultilevel"/>
    <w:tmpl w:val="8EF4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7FD0"/>
    <w:multiLevelType w:val="hybridMultilevel"/>
    <w:tmpl w:val="57E8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62D1"/>
    <w:multiLevelType w:val="hybridMultilevel"/>
    <w:tmpl w:val="64E8A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027B8"/>
    <w:multiLevelType w:val="hybridMultilevel"/>
    <w:tmpl w:val="F4922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76EE6"/>
    <w:multiLevelType w:val="hybridMultilevel"/>
    <w:tmpl w:val="60AE7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F0996"/>
    <w:multiLevelType w:val="hybridMultilevel"/>
    <w:tmpl w:val="D16A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8"/>
  </w:num>
  <w:num w:numId="5">
    <w:abstractNumId w:val="31"/>
  </w:num>
  <w:num w:numId="6">
    <w:abstractNumId w:val="20"/>
  </w:num>
  <w:num w:numId="7">
    <w:abstractNumId w:val="6"/>
  </w:num>
  <w:num w:numId="8">
    <w:abstractNumId w:val="26"/>
  </w:num>
  <w:num w:numId="9">
    <w:abstractNumId w:val="3"/>
  </w:num>
  <w:num w:numId="10">
    <w:abstractNumId w:val="24"/>
  </w:num>
  <w:num w:numId="11">
    <w:abstractNumId w:val="0"/>
  </w:num>
  <w:num w:numId="12">
    <w:abstractNumId w:val="27"/>
  </w:num>
  <w:num w:numId="13">
    <w:abstractNumId w:val="15"/>
  </w:num>
  <w:num w:numId="14">
    <w:abstractNumId w:val="1"/>
  </w:num>
  <w:num w:numId="15">
    <w:abstractNumId w:val="19"/>
  </w:num>
  <w:num w:numId="16">
    <w:abstractNumId w:val="13"/>
  </w:num>
  <w:num w:numId="17">
    <w:abstractNumId w:val="30"/>
  </w:num>
  <w:num w:numId="18">
    <w:abstractNumId w:val="12"/>
  </w:num>
  <w:num w:numId="19">
    <w:abstractNumId w:val="32"/>
  </w:num>
  <w:num w:numId="20">
    <w:abstractNumId w:val="9"/>
  </w:num>
  <w:num w:numId="21">
    <w:abstractNumId w:val="11"/>
  </w:num>
  <w:num w:numId="22">
    <w:abstractNumId w:val="10"/>
  </w:num>
  <w:num w:numId="23">
    <w:abstractNumId w:val="33"/>
  </w:num>
  <w:num w:numId="24">
    <w:abstractNumId w:val="21"/>
  </w:num>
  <w:num w:numId="25">
    <w:abstractNumId w:val="5"/>
  </w:num>
  <w:num w:numId="26">
    <w:abstractNumId w:val="28"/>
  </w:num>
  <w:num w:numId="27">
    <w:abstractNumId w:val="22"/>
  </w:num>
  <w:num w:numId="28">
    <w:abstractNumId w:val="4"/>
  </w:num>
  <w:num w:numId="29">
    <w:abstractNumId w:val="17"/>
  </w:num>
  <w:num w:numId="30">
    <w:abstractNumId w:val="29"/>
  </w:num>
  <w:num w:numId="31">
    <w:abstractNumId w:val="25"/>
  </w:num>
  <w:num w:numId="32">
    <w:abstractNumId w:val="16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48"/>
    <w:rsid w:val="00063844"/>
    <w:rsid w:val="00095E48"/>
    <w:rsid w:val="000A3CA4"/>
    <w:rsid w:val="000B1B52"/>
    <w:rsid w:val="001032A7"/>
    <w:rsid w:val="0011207A"/>
    <w:rsid w:val="00174C08"/>
    <w:rsid w:val="00207BBF"/>
    <w:rsid w:val="00222C84"/>
    <w:rsid w:val="00265912"/>
    <w:rsid w:val="00273A52"/>
    <w:rsid w:val="002E3A1D"/>
    <w:rsid w:val="003334B5"/>
    <w:rsid w:val="00340117"/>
    <w:rsid w:val="00414C89"/>
    <w:rsid w:val="00435E01"/>
    <w:rsid w:val="00436991"/>
    <w:rsid w:val="0045312B"/>
    <w:rsid w:val="00487CE2"/>
    <w:rsid w:val="00493185"/>
    <w:rsid w:val="00493DE4"/>
    <w:rsid w:val="004B068C"/>
    <w:rsid w:val="004C32A4"/>
    <w:rsid w:val="004D529B"/>
    <w:rsid w:val="005009C9"/>
    <w:rsid w:val="00513DDE"/>
    <w:rsid w:val="00570FEF"/>
    <w:rsid w:val="005B1795"/>
    <w:rsid w:val="005B3EE9"/>
    <w:rsid w:val="005B51B0"/>
    <w:rsid w:val="005D3BCC"/>
    <w:rsid w:val="005D4DAB"/>
    <w:rsid w:val="00685437"/>
    <w:rsid w:val="006D0525"/>
    <w:rsid w:val="007979E8"/>
    <w:rsid w:val="007D1A49"/>
    <w:rsid w:val="00801CC8"/>
    <w:rsid w:val="00840D5A"/>
    <w:rsid w:val="00844CB9"/>
    <w:rsid w:val="008A7EC8"/>
    <w:rsid w:val="008E6A11"/>
    <w:rsid w:val="008F7992"/>
    <w:rsid w:val="009039F6"/>
    <w:rsid w:val="009075A3"/>
    <w:rsid w:val="009301A2"/>
    <w:rsid w:val="009767C0"/>
    <w:rsid w:val="00987F85"/>
    <w:rsid w:val="009937A4"/>
    <w:rsid w:val="0099419F"/>
    <w:rsid w:val="009D6553"/>
    <w:rsid w:val="009E4AD9"/>
    <w:rsid w:val="009F00BE"/>
    <w:rsid w:val="00A03BDC"/>
    <w:rsid w:val="00A13B9A"/>
    <w:rsid w:val="00A13BD0"/>
    <w:rsid w:val="00A15D48"/>
    <w:rsid w:val="00A24F5F"/>
    <w:rsid w:val="00AE7C06"/>
    <w:rsid w:val="00BB4EA5"/>
    <w:rsid w:val="00CC330B"/>
    <w:rsid w:val="00D76D0D"/>
    <w:rsid w:val="00DF67BD"/>
    <w:rsid w:val="00DF69FB"/>
    <w:rsid w:val="00E12EED"/>
    <w:rsid w:val="00E42F04"/>
    <w:rsid w:val="00E86B3F"/>
    <w:rsid w:val="00EA45EA"/>
    <w:rsid w:val="00F65F19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53DB"/>
  <w15:chartTrackingRefBased/>
  <w15:docId w15:val="{9FD2AC6A-D0E8-42DC-BAC6-89EDC098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8"/>
    <w:pPr>
      <w:ind w:left="720"/>
      <w:contextualSpacing/>
    </w:pPr>
  </w:style>
  <w:style w:type="paragraph" w:customStyle="1" w:styleId="a4">
    <w:name w:val="תוכן כותרת משנה"/>
    <w:basedOn w:val="a"/>
    <w:link w:val="a5"/>
    <w:qFormat/>
    <w:rsid w:val="009075A3"/>
    <w:pPr>
      <w:spacing w:after="120" w:line="360" w:lineRule="auto"/>
    </w:pPr>
    <w:rPr>
      <w:rFonts w:eastAsiaTheme="minorEastAsia" w:cs="David"/>
      <w:b/>
      <w:bCs/>
      <w:color w:val="7030A0"/>
      <w:sz w:val="28"/>
      <w:szCs w:val="28"/>
    </w:rPr>
  </w:style>
  <w:style w:type="character" w:customStyle="1" w:styleId="a5">
    <w:name w:val="תוכן כותרת משנה תו"/>
    <w:basedOn w:val="a0"/>
    <w:link w:val="a4"/>
    <w:rsid w:val="009075A3"/>
    <w:rPr>
      <w:rFonts w:eastAsiaTheme="minorEastAsia" w:cs="David"/>
      <w:b/>
      <w:bCs/>
      <w:color w:val="7030A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rotem8678@gmail.com</dc:creator>
  <cp:keywords/>
  <dc:description/>
  <cp:lastModifiedBy>Ronit</cp:lastModifiedBy>
  <cp:revision>3</cp:revision>
  <dcterms:created xsi:type="dcterms:W3CDTF">2022-05-29T11:28:00Z</dcterms:created>
  <dcterms:modified xsi:type="dcterms:W3CDTF">2022-06-12T09:52:00Z</dcterms:modified>
</cp:coreProperties>
</file>