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84" w:rsidRPr="00375884" w:rsidRDefault="00375884" w:rsidP="00375884">
      <w:pPr>
        <w:rPr>
          <w:rFonts w:cs="David" w:hint="cs"/>
          <w:b/>
          <w:bCs/>
          <w:sz w:val="28"/>
          <w:szCs w:val="28"/>
          <w:rtl/>
        </w:rPr>
      </w:pPr>
      <w:r w:rsidRPr="00375884">
        <w:rPr>
          <w:rFonts w:cs="David" w:hint="cs"/>
          <w:b/>
          <w:bCs/>
          <w:sz w:val="28"/>
          <w:szCs w:val="28"/>
          <w:rtl/>
        </w:rPr>
        <w:t xml:space="preserve">מטלת סיכום </w:t>
      </w:r>
    </w:p>
    <w:p w:rsidR="00375884" w:rsidRPr="00375884" w:rsidRDefault="00375884" w:rsidP="00375884">
      <w:pPr>
        <w:rPr>
          <w:rFonts w:cs="David" w:hint="cs"/>
          <w:b/>
          <w:bCs/>
          <w:sz w:val="28"/>
          <w:szCs w:val="28"/>
          <w:rtl/>
        </w:rPr>
      </w:pPr>
      <w:r w:rsidRPr="00375884">
        <w:rPr>
          <w:rFonts w:cs="David" w:hint="cs"/>
          <w:b/>
          <w:bCs/>
          <w:sz w:val="28"/>
          <w:szCs w:val="28"/>
          <w:rtl/>
        </w:rPr>
        <w:t xml:space="preserve">שילוב סרטונים בחינוך  לאזרחות </w:t>
      </w:r>
    </w:p>
    <w:p w:rsidR="00375884" w:rsidRPr="00375884" w:rsidRDefault="00375884" w:rsidP="00375884">
      <w:pPr>
        <w:rPr>
          <w:rFonts w:cs="David" w:hint="cs"/>
          <w:b/>
          <w:bCs/>
          <w:sz w:val="28"/>
          <w:szCs w:val="28"/>
          <w:rtl/>
        </w:rPr>
      </w:pPr>
      <w:r w:rsidRPr="00375884">
        <w:rPr>
          <w:rFonts w:cs="David" w:hint="cs"/>
          <w:b/>
          <w:bCs/>
          <w:sz w:val="28"/>
          <w:szCs w:val="28"/>
          <w:rtl/>
        </w:rPr>
        <w:t xml:space="preserve">מגישה : זיאדנה סעידה </w:t>
      </w:r>
    </w:p>
    <w:p w:rsidR="00375884" w:rsidRPr="00375884" w:rsidRDefault="00375884" w:rsidP="00375884">
      <w:pPr>
        <w:rPr>
          <w:rFonts w:cs="David" w:hint="cs"/>
          <w:b/>
          <w:bCs/>
          <w:sz w:val="28"/>
          <w:szCs w:val="28"/>
          <w:rtl/>
        </w:rPr>
      </w:pPr>
      <w:r w:rsidRPr="00375884">
        <w:rPr>
          <w:rFonts w:cs="David" w:hint="cs"/>
          <w:b/>
          <w:bCs/>
          <w:sz w:val="28"/>
          <w:szCs w:val="28"/>
          <w:rtl/>
        </w:rPr>
        <w:t>ת"ז 200307916</w:t>
      </w:r>
    </w:p>
    <w:p w:rsidR="00375884" w:rsidRPr="00375884" w:rsidRDefault="00375884" w:rsidP="00375884">
      <w:pPr>
        <w:rPr>
          <w:rFonts w:cs="David" w:hint="cs"/>
          <w:rtl/>
        </w:rPr>
      </w:pPr>
    </w:p>
    <w:p w:rsidR="00375884" w:rsidRDefault="00375884" w:rsidP="00375884">
      <w:pPr>
        <w:rPr>
          <w:rFonts w:cs="David" w:hint="cs"/>
          <w:b/>
          <w:bCs/>
          <w:sz w:val="28"/>
          <w:szCs w:val="28"/>
          <w:u w:val="single"/>
          <w:rtl/>
        </w:rPr>
      </w:pPr>
      <w:r w:rsidRPr="00375884">
        <w:rPr>
          <w:rFonts w:cs="David" w:hint="cs"/>
          <w:b/>
          <w:bCs/>
          <w:sz w:val="28"/>
          <w:szCs w:val="28"/>
          <w:highlight w:val="yellow"/>
          <w:u w:val="single"/>
          <w:rtl/>
        </w:rPr>
        <w:t>חלק א</w:t>
      </w:r>
    </w:p>
    <w:p w:rsidR="00375884" w:rsidRPr="00375884" w:rsidRDefault="00375884" w:rsidP="00375884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 w:rsidRPr="00375884">
        <w:rPr>
          <w:rFonts w:cs="David" w:hint="cs"/>
          <w:sz w:val="24"/>
          <w:szCs w:val="24"/>
          <w:rtl/>
        </w:rPr>
        <w:t>נושא השיעור הוא תנאים לבחירות דמוקרטיות ,</w:t>
      </w:r>
      <w:r w:rsidRPr="00375884">
        <w:rPr>
          <w:rFonts w:ascii="David" w:hAnsi="David" w:cs="David"/>
          <w:sz w:val="24"/>
          <w:szCs w:val="24"/>
          <w:rtl/>
        </w:rPr>
        <w:t xml:space="preserve"> במסגרת יחידת שיעורים על שלטון ה</w:t>
      </w:r>
      <w:r w:rsidRPr="00375884">
        <w:rPr>
          <w:rFonts w:ascii="David" w:hAnsi="David" w:cs="David" w:hint="cs"/>
          <w:sz w:val="24"/>
          <w:szCs w:val="24"/>
          <w:rtl/>
        </w:rPr>
        <w:t>עם</w:t>
      </w:r>
      <w:r w:rsidRPr="00375884">
        <w:rPr>
          <w:rFonts w:ascii="David" w:hAnsi="David" w:cs="David"/>
          <w:sz w:val="24"/>
          <w:szCs w:val="24"/>
          <w:rtl/>
        </w:rPr>
        <w:t xml:space="preserve"> </w:t>
      </w:r>
      <w:r w:rsidRPr="00375884">
        <w:rPr>
          <w:rFonts w:ascii="David" w:hAnsi="David" w:cs="David" w:hint="cs"/>
          <w:sz w:val="24"/>
          <w:szCs w:val="24"/>
          <w:rtl/>
        </w:rPr>
        <w:t xml:space="preserve"> , נלמד היום על תנאים לבחירות דמוקרטיות.</w:t>
      </w:r>
    </w:p>
    <w:p w:rsidR="00375884" w:rsidRDefault="00375884" w:rsidP="00375884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 w:rsidRPr="00375884">
        <w:rPr>
          <w:rFonts w:ascii="David" w:hAnsi="David" w:cs="David" w:hint="cs"/>
          <w:sz w:val="24"/>
          <w:szCs w:val="24"/>
          <w:rtl/>
        </w:rPr>
        <w:t xml:space="preserve"> הנושא מיועד לכיתה י"א  - כיתת אתגר ( </w:t>
      </w:r>
      <w:proofErr w:type="spellStart"/>
      <w:r w:rsidRPr="00375884">
        <w:rPr>
          <w:rFonts w:ascii="David" w:hAnsi="David" w:cs="David" w:hint="cs"/>
          <w:sz w:val="24"/>
          <w:szCs w:val="24"/>
          <w:rtl/>
        </w:rPr>
        <w:t>מב"ר</w:t>
      </w:r>
      <w:proofErr w:type="spellEnd"/>
      <w:r w:rsidRPr="00375884">
        <w:rPr>
          <w:rFonts w:ascii="David" w:hAnsi="David" w:cs="David" w:hint="cs"/>
          <w:sz w:val="24"/>
          <w:szCs w:val="24"/>
          <w:rtl/>
        </w:rPr>
        <w:t xml:space="preserve"> )</w:t>
      </w:r>
    </w:p>
    <w:p w:rsidR="00375884" w:rsidRDefault="00375884" w:rsidP="00375884">
      <w:pPr>
        <w:spacing w:line="360" w:lineRule="auto"/>
        <w:rPr>
          <w:rFonts w:ascii="David" w:hAnsi="David" w:cs="David" w:hint="cs"/>
          <w:sz w:val="24"/>
          <w:szCs w:val="24"/>
          <w:rtl/>
        </w:rPr>
      </w:pPr>
    </w:p>
    <w:p w:rsidR="00375884" w:rsidRDefault="00375884" w:rsidP="00375884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מטרת השיעור היא :</w:t>
      </w:r>
    </w:p>
    <w:p w:rsidR="00375884" w:rsidRDefault="00375884" w:rsidP="00375884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6B2867">
        <w:rPr>
          <w:rFonts w:ascii="David" w:hAnsi="David" w:cs="David" w:hint="cs"/>
          <w:sz w:val="24"/>
          <w:szCs w:val="24"/>
          <w:rtl/>
        </w:rPr>
        <w:t xml:space="preserve"> הבנת התנאים , וחשיבות כול אחד מהם</w:t>
      </w:r>
    </w:p>
    <w:p w:rsidR="006B2867" w:rsidRPr="006B2867" w:rsidRDefault="006B2867" w:rsidP="006B286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זיהוי התנאים על פי טקסטים וסרטונים </w:t>
      </w:r>
    </w:p>
    <w:p w:rsidR="006B2867" w:rsidRPr="006B2867" w:rsidRDefault="006B2867" w:rsidP="006B286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B2867">
        <w:rPr>
          <w:rFonts w:ascii="David" w:hAnsi="David" w:cs="David"/>
          <w:sz w:val="24"/>
          <w:szCs w:val="24"/>
          <w:rtl/>
        </w:rPr>
        <w:t>מהלך השיעור:</w:t>
      </w:r>
    </w:p>
    <w:p w:rsidR="006B2867" w:rsidRPr="006B2867" w:rsidRDefault="006B2867" w:rsidP="006B2867">
      <w:pPr>
        <w:pStyle w:val="a3"/>
        <w:numPr>
          <w:ilvl w:val="0"/>
          <w:numId w:val="2"/>
        </w:numPr>
        <w:bidi/>
        <w:rPr>
          <w:rFonts w:ascii="David" w:hAnsi="David" w:cs="David" w:hint="cs"/>
          <w:sz w:val="24"/>
          <w:szCs w:val="24"/>
        </w:rPr>
      </w:pPr>
      <w:r w:rsidRPr="006B2867">
        <w:rPr>
          <w:rFonts w:ascii="David" w:hAnsi="David" w:cs="David" w:hint="cs"/>
          <w:sz w:val="24"/>
          <w:szCs w:val="24"/>
          <w:rtl/>
        </w:rPr>
        <w:t>הסבר מפורט לגבי תנאים לבחירות דמוקרטיות</w:t>
      </w:r>
    </w:p>
    <w:p w:rsidR="006B2867" w:rsidRPr="006B2867" w:rsidRDefault="006B2867" w:rsidP="006B2867">
      <w:pPr>
        <w:pStyle w:val="a3"/>
        <w:numPr>
          <w:ilvl w:val="0"/>
          <w:numId w:val="2"/>
        </w:numPr>
        <w:bidi/>
        <w:rPr>
          <w:rFonts w:ascii="David" w:hAnsi="David" w:cs="David" w:hint="cs"/>
          <w:sz w:val="24"/>
          <w:szCs w:val="24"/>
        </w:rPr>
      </w:pPr>
      <w:r w:rsidRPr="006B2867">
        <w:rPr>
          <w:rFonts w:ascii="David" w:hAnsi="David" w:cs="David" w:hint="cs"/>
          <w:sz w:val="24"/>
          <w:szCs w:val="24"/>
          <w:rtl/>
        </w:rPr>
        <w:t xml:space="preserve">הצגת סרטון באמצעות </w:t>
      </w:r>
      <w:r w:rsidRPr="006B2867">
        <w:rPr>
          <w:rFonts w:ascii="David" w:hAnsi="David" w:cs="David" w:hint="cs"/>
          <w:sz w:val="24"/>
          <w:szCs w:val="24"/>
        </w:rPr>
        <w:t>TED</w:t>
      </w:r>
      <w:r w:rsidRPr="006B2867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75884" w:rsidRPr="00BE00CD" w:rsidRDefault="006B2867" w:rsidP="00BE00CD">
      <w:pPr>
        <w:pStyle w:val="a3"/>
        <w:numPr>
          <w:ilvl w:val="0"/>
          <w:numId w:val="2"/>
        </w:numPr>
        <w:bidi/>
        <w:rPr>
          <w:rFonts w:ascii="David" w:hAnsi="David" w:cs="David" w:hint="cs"/>
          <w:sz w:val="24"/>
          <w:szCs w:val="24"/>
          <w:rtl/>
        </w:rPr>
      </w:pPr>
      <w:r w:rsidRPr="006B2867">
        <w:rPr>
          <w:rFonts w:ascii="David" w:hAnsi="David" w:cs="David" w:hint="cs"/>
          <w:sz w:val="24"/>
          <w:szCs w:val="24"/>
          <w:rtl/>
        </w:rPr>
        <w:t xml:space="preserve">עבודה בקבוצות </w:t>
      </w:r>
      <w:r w:rsidRPr="006B2867">
        <w:rPr>
          <w:rFonts w:ascii="David" w:hAnsi="David" w:cs="David"/>
          <w:sz w:val="24"/>
          <w:szCs w:val="24"/>
          <w:rtl/>
        </w:rPr>
        <w:t>–</w:t>
      </w:r>
      <w:r w:rsidRPr="006B2867">
        <w:rPr>
          <w:rFonts w:ascii="David" w:hAnsi="David" w:cs="David" w:hint="cs"/>
          <w:sz w:val="24"/>
          <w:szCs w:val="24"/>
          <w:rtl/>
        </w:rPr>
        <w:t xml:space="preserve"> וזאת במטרה לענות על השאלות</w:t>
      </w:r>
      <w:r w:rsidR="00BE00CD">
        <w:rPr>
          <w:rFonts w:ascii="David" w:hAnsi="David" w:cs="David" w:hint="cs"/>
          <w:sz w:val="24"/>
          <w:szCs w:val="24"/>
          <w:rtl/>
        </w:rPr>
        <w:t xml:space="preserve"> (שאלות אירוע) </w:t>
      </w:r>
      <w:r w:rsidRPr="006B2867">
        <w:rPr>
          <w:rFonts w:ascii="David" w:hAnsi="David" w:cs="David" w:hint="cs"/>
          <w:sz w:val="24"/>
          <w:szCs w:val="24"/>
          <w:rtl/>
        </w:rPr>
        <w:t xml:space="preserve"> תוך למידה שיתופית </w:t>
      </w:r>
    </w:p>
    <w:p w:rsidR="00375884" w:rsidRDefault="00BE00CD" w:rsidP="00375884">
      <w:pPr>
        <w:rPr>
          <w:rFonts w:cs="David" w:hint="cs"/>
          <w:rtl/>
        </w:rPr>
      </w:pPr>
      <w:hyperlink r:id="rId5" w:history="1">
        <w:r w:rsidRPr="00BE1CEF">
          <w:rPr>
            <w:rStyle w:val="Hyperlink"/>
            <w:rFonts w:cs="David"/>
          </w:rPr>
          <w:t>https://ed.ted.com/on/FJefufHq</w:t>
        </w:r>
      </w:hyperlink>
    </w:p>
    <w:p w:rsidR="00BE00CD" w:rsidRDefault="00BE00CD" w:rsidP="00375884">
      <w:pPr>
        <w:rPr>
          <w:rFonts w:cs="David" w:hint="cs"/>
          <w:rtl/>
        </w:rPr>
      </w:pPr>
    </w:p>
    <w:p w:rsidR="00BE00CD" w:rsidRDefault="00BE00CD" w:rsidP="00BE00CD">
      <w:pPr>
        <w:rPr>
          <w:rFonts w:cs="David" w:hint="cs"/>
          <w:b/>
          <w:bCs/>
          <w:sz w:val="28"/>
          <w:szCs w:val="28"/>
          <w:u w:val="single"/>
          <w:rtl/>
        </w:rPr>
      </w:pPr>
      <w:r w:rsidRPr="00375884">
        <w:rPr>
          <w:rFonts w:cs="David" w:hint="cs"/>
          <w:b/>
          <w:bCs/>
          <w:sz w:val="28"/>
          <w:szCs w:val="28"/>
          <w:highlight w:val="yellow"/>
          <w:u w:val="single"/>
          <w:rtl/>
        </w:rPr>
        <w:t>חלק א</w:t>
      </w:r>
    </w:p>
    <w:p w:rsidR="00BE00CD" w:rsidRPr="00BE00CD" w:rsidRDefault="00BE00CD" w:rsidP="00BE00CD">
      <w:pPr>
        <w:spacing w:line="360" w:lineRule="auto"/>
        <w:rPr>
          <w:rFonts w:cs="David" w:hint="cs"/>
          <w:sz w:val="24"/>
          <w:szCs w:val="24"/>
          <w:rtl/>
        </w:rPr>
      </w:pPr>
      <w:r w:rsidRPr="00BE00CD">
        <w:rPr>
          <w:rFonts w:cs="David" w:hint="cs"/>
          <w:sz w:val="24"/>
          <w:szCs w:val="24"/>
          <w:rtl/>
        </w:rPr>
        <w:t xml:space="preserve">רפלקציה </w:t>
      </w:r>
    </w:p>
    <w:p w:rsidR="00BE00CD" w:rsidRPr="00BE00CD" w:rsidRDefault="00BE00CD" w:rsidP="00BE00CD">
      <w:pPr>
        <w:spacing w:line="360" w:lineRule="auto"/>
        <w:rPr>
          <w:rFonts w:cs="David" w:hint="cs"/>
          <w:sz w:val="24"/>
          <w:szCs w:val="24"/>
          <w:rtl/>
        </w:rPr>
      </w:pPr>
      <w:r w:rsidRPr="00BE00CD">
        <w:rPr>
          <w:rFonts w:cs="David" w:hint="cs"/>
          <w:sz w:val="24"/>
          <w:szCs w:val="24"/>
          <w:rtl/>
        </w:rPr>
        <w:t xml:space="preserve">        בעידן הנוכחי אנחנו המורים, חייבים להתמודד עם השינויים הטכנולוגיים , השתלמות זאת הייתה הזדמנות להיחשף לעוד ועוד כלים שיכולים לעזור לנו בהעברת החומר בצורה חדשנית </w:t>
      </w:r>
    </w:p>
    <w:p w:rsidR="00BE00CD" w:rsidRPr="00BE00CD" w:rsidRDefault="00BE00CD" w:rsidP="00BE00CD">
      <w:pPr>
        <w:rPr>
          <w:rFonts w:cs="David" w:hint="cs"/>
          <w:b/>
          <w:bCs/>
          <w:rtl/>
        </w:rPr>
      </w:pPr>
    </w:p>
    <w:p w:rsidR="00BE00CD" w:rsidRPr="00375884" w:rsidRDefault="00BE00CD" w:rsidP="00375884">
      <w:pPr>
        <w:rPr>
          <w:rFonts w:cs="David" w:hint="cs"/>
        </w:rPr>
      </w:pPr>
    </w:p>
    <w:sectPr w:rsidR="00BE00CD" w:rsidRPr="00375884" w:rsidSect="00375884">
      <w:pgSz w:w="11906" w:h="16838"/>
      <w:pgMar w:top="1440" w:right="1800" w:bottom="1440" w:left="180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753C3"/>
    <w:multiLevelType w:val="hybridMultilevel"/>
    <w:tmpl w:val="1F403D40"/>
    <w:lvl w:ilvl="0" w:tplc="12941042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22D82"/>
    <w:multiLevelType w:val="hybridMultilevel"/>
    <w:tmpl w:val="B8CA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21C8A"/>
    <w:rsid w:val="00021C8A"/>
    <w:rsid w:val="00375884"/>
    <w:rsid w:val="006B2867"/>
    <w:rsid w:val="00BE00CD"/>
    <w:rsid w:val="00C6284C"/>
    <w:rsid w:val="00D8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67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styleId="Hyperlink">
    <w:name w:val="Hyperlink"/>
    <w:basedOn w:val="a0"/>
    <w:uiPriority w:val="99"/>
    <w:unhideWhenUsed/>
    <w:rsid w:val="00BE0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.ted.com/on/FJefuf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2022-07-02T18:42:00Z</dcterms:created>
  <dcterms:modified xsi:type="dcterms:W3CDTF">2022-07-02T19:40:00Z</dcterms:modified>
</cp:coreProperties>
</file>