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31E3" w14:textId="77777777" w:rsidR="008F322B" w:rsidRPr="008F322B" w:rsidRDefault="008F322B" w:rsidP="0065100A">
      <w:pPr>
        <w:spacing w:after="0" w:line="360" w:lineRule="auto"/>
        <w:rPr>
          <w:rFonts w:ascii="Times New Roman" w:eastAsia="Times New Roman" w:hAnsi="Times New Roman" w:cs="Times New Roman"/>
          <w:sz w:val="24"/>
          <w:szCs w:val="24"/>
        </w:rPr>
      </w:pPr>
      <w:proofErr w:type="spellStart"/>
      <w:r w:rsidRPr="008F322B">
        <w:rPr>
          <w:rFonts w:ascii="David" w:eastAsia="Times New Roman" w:hAnsi="David" w:cs="David"/>
          <w:b/>
          <w:bCs/>
          <w:color w:val="000000"/>
          <w:sz w:val="36"/>
          <w:szCs w:val="36"/>
          <w:rtl/>
        </w:rPr>
        <w:t>דיאמנט</w:t>
      </w:r>
      <w:proofErr w:type="spellEnd"/>
      <w:r w:rsidRPr="008F322B">
        <w:rPr>
          <w:rFonts w:ascii="David" w:eastAsia="Times New Roman" w:hAnsi="David" w:cs="David"/>
          <w:b/>
          <w:bCs/>
          <w:color w:val="000000"/>
          <w:sz w:val="36"/>
          <w:szCs w:val="36"/>
          <w:rtl/>
        </w:rPr>
        <w:t xml:space="preserve"> דוד</w:t>
      </w:r>
    </w:p>
    <w:p w14:paraId="0949A0AB" w14:textId="77777777"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b/>
          <w:bCs/>
          <w:color w:val="000000"/>
          <w:sz w:val="28"/>
          <w:szCs w:val="28"/>
          <w:rtl/>
        </w:rPr>
        <w:t>נושא שיעור</w:t>
      </w:r>
      <w:r w:rsidRPr="008F322B">
        <w:rPr>
          <w:rFonts w:ascii="David" w:eastAsia="Times New Roman" w:hAnsi="David" w:cs="David"/>
          <w:color w:val="000000"/>
          <w:sz w:val="28"/>
          <w:szCs w:val="28"/>
          <w:rtl/>
        </w:rPr>
        <w:t>: הסתה מול חופש הביטוי</w:t>
      </w:r>
    </w:p>
    <w:p w14:paraId="68A5735F" w14:textId="77777777" w:rsidR="008F322B" w:rsidRPr="008F322B" w:rsidRDefault="008F322B" w:rsidP="0065100A">
      <w:pPr>
        <w:bidi w:val="0"/>
        <w:spacing w:after="0" w:line="360" w:lineRule="auto"/>
        <w:rPr>
          <w:rFonts w:ascii="Times New Roman" w:eastAsia="Times New Roman" w:hAnsi="Times New Roman" w:cs="Times New Roman"/>
          <w:sz w:val="24"/>
          <w:szCs w:val="24"/>
          <w:rtl/>
        </w:rPr>
      </w:pPr>
    </w:p>
    <w:p w14:paraId="2E47E6A5" w14:textId="1A88DB96" w:rsidR="008F322B" w:rsidRPr="008F322B" w:rsidRDefault="008F322B" w:rsidP="0065100A">
      <w:pPr>
        <w:spacing w:after="0" w:line="360" w:lineRule="auto"/>
        <w:rPr>
          <w:rFonts w:ascii="Times New Roman" w:eastAsia="Times New Roman" w:hAnsi="Times New Roman" w:cs="Times New Roman"/>
          <w:sz w:val="24"/>
          <w:szCs w:val="24"/>
        </w:rPr>
      </w:pPr>
      <w:r w:rsidRPr="008F322B">
        <w:rPr>
          <w:rFonts w:ascii="David" w:eastAsia="Times New Roman" w:hAnsi="David" w:cs="David"/>
          <w:b/>
          <w:bCs/>
          <w:color w:val="000000"/>
          <w:sz w:val="28"/>
          <w:szCs w:val="28"/>
          <w:rtl/>
        </w:rPr>
        <w:t>קהל יעד</w:t>
      </w:r>
      <w:r w:rsidRPr="008F322B">
        <w:rPr>
          <w:rFonts w:ascii="David" w:eastAsia="Times New Roman" w:hAnsi="David" w:cs="David"/>
          <w:color w:val="000000"/>
          <w:sz w:val="28"/>
          <w:szCs w:val="28"/>
          <w:rtl/>
        </w:rPr>
        <w:t>: כיתות י"ב</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כיתה עיונית וכיתה מדעית</w:t>
      </w:r>
    </w:p>
    <w:p w14:paraId="17680755" w14:textId="77777777"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b/>
          <w:bCs/>
          <w:color w:val="000000"/>
          <w:sz w:val="28"/>
          <w:szCs w:val="28"/>
          <w:rtl/>
        </w:rPr>
        <w:t>מטרת השיעור</w:t>
      </w:r>
      <w:r w:rsidRPr="008F322B">
        <w:rPr>
          <w:rFonts w:ascii="David" w:eastAsia="Times New Roman" w:hAnsi="David" w:cs="David"/>
          <w:color w:val="000000"/>
          <w:sz w:val="28"/>
          <w:szCs w:val="28"/>
          <w:rtl/>
        </w:rPr>
        <w:t>: לעורר בקרב התלמידים את המודעות לגבול הדק שבין הסתה\גזענות\בריונות לבין חופש הביטוי. </w:t>
      </w:r>
    </w:p>
    <w:p w14:paraId="0CEE14FC" w14:textId="77777777"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color w:val="000000"/>
          <w:sz w:val="28"/>
          <w:szCs w:val="28"/>
          <w:rtl/>
        </w:rPr>
        <w:t>תלמידים כיום בטוחים שהמילים\מעשים\פוסטים שלהם הם תמיד לגיטימיים ובמסגרת "זכותם" ולא מבינים כיצד חווה הצד השני של המילים את הפגיעה בו. מטרת השיעור היא להעלות מודעות, לא רק לסביבה בה אנו חיים ולמדינה, אלא גם לחיי היום יום של התלמידים כיום ובעתיד ולמשמעות של "חיים ומוות ביד הלשון" כחלק משיעור אזרחות.</w:t>
      </w:r>
    </w:p>
    <w:p w14:paraId="24A7B781" w14:textId="77777777"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b/>
          <w:bCs/>
          <w:color w:val="000000"/>
          <w:sz w:val="28"/>
          <w:szCs w:val="28"/>
          <w:rtl/>
        </w:rPr>
        <w:t>מהלך השיעו</w:t>
      </w:r>
      <w:r w:rsidRPr="008F322B">
        <w:rPr>
          <w:rFonts w:ascii="David" w:eastAsia="Times New Roman" w:hAnsi="David" w:cs="David"/>
          <w:color w:val="000000"/>
          <w:sz w:val="28"/>
          <w:szCs w:val="28"/>
          <w:rtl/>
        </w:rPr>
        <w:t>ר: </w:t>
      </w:r>
    </w:p>
    <w:p w14:paraId="31896330" w14:textId="7EA47C24" w:rsidR="008F322B" w:rsidRDefault="008F322B" w:rsidP="0065100A">
      <w:pPr>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השיעור נפתח בהפעלת </w:t>
      </w:r>
      <w:proofErr w:type="spellStart"/>
      <w:r>
        <w:rPr>
          <w:rFonts w:ascii="David" w:eastAsia="Times New Roman" w:hAnsi="David" w:cs="David"/>
          <w:color w:val="000000"/>
          <w:sz w:val="28"/>
          <w:szCs w:val="28"/>
        </w:rPr>
        <w:t>Menti</w:t>
      </w:r>
      <w:proofErr w:type="spellEnd"/>
      <w:r>
        <w:rPr>
          <w:rFonts w:ascii="David" w:eastAsia="Times New Roman" w:hAnsi="David" w:cs="David"/>
          <w:color w:val="000000"/>
          <w:sz w:val="28"/>
          <w:szCs w:val="28"/>
        </w:rPr>
        <w:t>-meter</w:t>
      </w:r>
      <w:r>
        <w:rPr>
          <w:rFonts w:ascii="David" w:eastAsia="Times New Roman" w:hAnsi="David" w:cs="David" w:hint="cs"/>
          <w:color w:val="000000"/>
          <w:sz w:val="28"/>
          <w:szCs w:val="28"/>
          <w:rtl/>
        </w:rPr>
        <w:t xml:space="preserve"> שבה נחשפו הילדים (</w:t>
      </w:r>
      <w:proofErr w:type="spellStart"/>
      <w:r>
        <w:rPr>
          <w:rFonts w:ascii="David" w:eastAsia="Times New Roman" w:hAnsi="David" w:cs="David" w:hint="cs"/>
          <w:color w:val="000000"/>
          <w:sz w:val="28"/>
          <w:szCs w:val="28"/>
          <w:rtl/>
        </w:rPr>
        <w:t>ביביסטים</w:t>
      </w:r>
      <w:proofErr w:type="spellEnd"/>
      <w:r>
        <w:rPr>
          <w:rFonts w:ascii="David" w:eastAsia="Times New Roman" w:hAnsi="David" w:cs="David" w:hint="cs"/>
          <w:color w:val="000000"/>
          <w:sz w:val="28"/>
          <w:szCs w:val="28"/>
          <w:rtl/>
        </w:rPr>
        <w:t xml:space="preserve"> ברובם) לקריקטורה נגד ביבי והתבקשו לכתוב במילה אחת את הרגש שנוצר </w:t>
      </w:r>
      <w:proofErr w:type="spellStart"/>
      <w:r>
        <w:rPr>
          <w:rFonts w:ascii="David" w:eastAsia="Times New Roman" w:hAnsi="David" w:cs="David" w:hint="cs"/>
          <w:color w:val="000000"/>
          <w:sz w:val="28"/>
          <w:szCs w:val="28"/>
          <w:rtl/>
        </w:rPr>
        <w:t>אצלהם</w:t>
      </w:r>
      <w:proofErr w:type="spellEnd"/>
      <w:r>
        <w:rPr>
          <w:rFonts w:ascii="David" w:eastAsia="Times New Roman" w:hAnsi="David" w:cs="David" w:hint="cs"/>
          <w:color w:val="000000"/>
          <w:sz w:val="28"/>
          <w:szCs w:val="28"/>
          <w:rtl/>
        </w:rPr>
        <w:t xml:space="preserve"> מצפייה בתמונה:</w:t>
      </w:r>
    </w:p>
    <w:p w14:paraId="073B6A77" w14:textId="0D70149A" w:rsidR="008F322B" w:rsidRDefault="008F322B" w:rsidP="0065100A">
      <w:pPr>
        <w:spacing w:after="0" w:line="360" w:lineRule="auto"/>
        <w:jc w:val="center"/>
        <w:rPr>
          <w:rFonts w:ascii="David" w:eastAsia="Times New Roman" w:hAnsi="David" w:cs="David"/>
          <w:color w:val="000000"/>
          <w:sz w:val="28"/>
          <w:szCs w:val="28"/>
          <w:rtl/>
        </w:rPr>
      </w:pPr>
      <w:r w:rsidRPr="0076282C">
        <w:rPr>
          <w:rFonts w:ascii="David" w:hAnsi="David" w:cs="David"/>
          <w:sz w:val="24"/>
          <w:szCs w:val="24"/>
          <w:rtl/>
        </w:rPr>
        <w:drawing>
          <wp:inline distT="0" distB="0" distL="0" distR="0" wp14:anchorId="1FD3025B" wp14:editId="3234DA0C">
            <wp:extent cx="2969260" cy="1653720"/>
            <wp:effectExtent l="0" t="0" r="2540" b="381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77750" cy="1658449"/>
                    </a:xfrm>
                    <a:prstGeom prst="rect">
                      <a:avLst/>
                    </a:prstGeom>
                  </pic:spPr>
                </pic:pic>
              </a:graphicData>
            </a:graphic>
          </wp:inline>
        </w:drawing>
      </w:r>
    </w:p>
    <w:p w14:paraId="2E7C9C3E" w14:textId="77777777" w:rsidR="008F322B" w:rsidRDefault="008F322B" w:rsidP="0065100A">
      <w:pPr>
        <w:spacing w:after="0" w:line="360" w:lineRule="auto"/>
        <w:rPr>
          <w:rFonts w:ascii="David" w:eastAsia="Times New Roman" w:hAnsi="David" w:cs="David"/>
          <w:color w:val="000000"/>
          <w:sz w:val="28"/>
          <w:szCs w:val="28"/>
          <w:rtl/>
        </w:rPr>
      </w:pPr>
    </w:p>
    <w:p w14:paraId="56C18F22" w14:textId="77777777" w:rsidR="006201B7" w:rsidRDefault="006201B7" w:rsidP="0065100A">
      <w:pPr>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המשך</w:t>
      </w:r>
      <w:r w:rsidR="008F322B" w:rsidRPr="008F322B">
        <w:rPr>
          <w:rFonts w:ascii="David" w:eastAsia="Times New Roman" w:hAnsi="David" w:cs="David"/>
          <w:color w:val="000000"/>
          <w:sz w:val="28"/>
          <w:szCs w:val="28"/>
          <w:rtl/>
        </w:rPr>
        <w:t xml:space="preserve"> השיעור </w:t>
      </w:r>
      <w:r>
        <w:rPr>
          <w:rFonts w:ascii="David" w:eastAsia="Times New Roman" w:hAnsi="David" w:cs="David" w:hint="cs"/>
          <w:color w:val="000000"/>
          <w:sz w:val="28"/>
          <w:szCs w:val="28"/>
          <w:rtl/>
        </w:rPr>
        <w:t>יהיה ה</w:t>
      </w:r>
      <w:r w:rsidR="008F322B" w:rsidRPr="008F322B">
        <w:rPr>
          <w:rFonts w:ascii="David" w:eastAsia="Times New Roman" w:hAnsi="David" w:cs="David"/>
          <w:color w:val="000000"/>
          <w:sz w:val="28"/>
          <w:szCs w:val="28"/>
          <w:rtl/>
        </w:rPr>
        <w:t xml:space="preserve">מערכון של "היהודים באים" שצוחק על משה רבנו. </w:t>
      </w:r>
      <w:hyperlink r:id="rId6" w:history="1">
        <w:r w:rsidR="008F322B" w:rsidRPr="008F322B">
          <w:rPr>
            <w:rFonts w:ascii="David" w:eastAsia="Times New Roman" w:hAnsi="David" w:cs="David"/>
            <w:color w:val="0097A7"/>
            <w:sz w:val="28"/>
            <w:szCs w:val="28"/>
            <w:u w:val="single"/>
          </w:rPr>
          <w:t>https://youtu.be/KmX9LAgv_z4</w:t>
        </w:r>
      </w:hyperlink>
      <w:r w:rsidR="008F322B" w:rsidRPr="008F322B">
        <w:rPr>
          <w:rFonts w:ascii="David" w:eastAsia="Times New Roman" w:hAnsi="David" w:cs="David"/>
          <w:color w:val="000000"/>
          <w:sz w:val="28"/>
          <w:szCs w:val="28"/>
          <w:rtl/>
        </w:rPr>
        <w:t xml:space="preserve">. הסרטון </w:t>
      </w:r>
      <w:proofErr w:type="spellStart"/>
      <w:r w:rsidR="008F322B" w:rsidRPr="008F322B">
        <w:rPr>
          <w:rFonts w:ascii="David" w:eastAsia="Times New Roman" w:hAnsi="David" w:cs="David"/>
          <w:color w:val="000000"/>
          <w:sz w:val="28"/>
          <w:szCs w:val="28"/>
          <w:rtl/>
        </w:rPr>
        <w:t>מגכיח</w:t>
      </w:r>
      <w:proofErr w:type="spellEnd"/>
      <w:r w:rsidR="008F322B" w:rsidRPr="008F322B">
        <w:rPr>
          <w:rFonts w:ascii="David" w:eastAsia="Times New Roman" w:hAnsi="David" w:cs="David"/>
          <w:color w:val="000000"/>
          <w:sz w:val="28"/>
          <w:szCs w:val="28"/>
          <w:rtl/>
        </w:rPr>
        <w:t xml:space="preserve"> את משה וא</w:t>
      </w:r>
      <w:r>
        <w:rPr>
          <w:rFonts w:ascii="David" w:eastAsia="Times New Roman" w:hAnsi="David" w:cs="David" w:hint="cs"/>
          <w:color w:val="000000"/>
          <w:sz w:val="28"/>
          <w:szCs w:val="28"/>
          <w:rtl/>
        </w:rPr>
        <w:t>ת</w:t>
      </w:r>
      <w:r w:rsidR="008F322B" w:rsidRPr="008F322B">
        <w:rPr>
          <w:rFonts w:ascii="David" w:eastAsia="Times New Roman" w:hAnsi="David" w:cs="David"/>
          <w:color w:val="000000"/>
          <w:sz w:val="28"/>
          <w:szCs w:val="28"/>
          <w:rtl/>
        </w:rPr>
        <w:t xml:space="preserve"> עם ישראל שאיתו. </w:t>
      </w:r>
    </w:p>
    <w:p w14:paraId="51378CEE" w14:textId="62C911ED"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color w:val="000000"/>
          <w:sz w:val="28"/>
          <w:szCs w:val="28"/>
          <w:rtl/>
        </w:rPr>
        <w:t xml:space="preserve">אעלה לדיון את השאלה לגבי הלגיטימיות של הומור שכזה הצוחק על ציבור דתי וסמלי הדת שלהם? אחדד בדיון את השאלה של האם אפשר לראות בכך הסתה לגזענות? אם </w:t>
      </w:r>
      <w:proofErr w:type="spellStart"/>
      <w:r w:rsidRPr="008F322B">
        <w:rPr>
          <w:rFonts w:ascii="David" w:eastAsia="Times New Roman" w:hAnsi="David" w:cs="David"/>
          <w:color w:val="000000"/>
          <w:sz w:val="28"/>
          <w:szCs w:val="28"/>
          <w:rtl/>
        </w:rPr>
        <w:t>התכנית</w:t>
      </w:r>
      <w:proofErr w:type="spellEnd"/>
      <w:r w:rsidRPr="008F322B">
        <w:rPr>
          <w:rFonts w:ascii="David" w:eastAsia="Times New Roman" w:hAnsi="David" w:cs="David"/>
          <w:color w:val="000000"/>
          <w:sz w:val="28"/>
          <w:szCs w:val="28"/>
          <w:rtl/>
        </w:rPr>
        <w:t xml:space="preserve"> הייתה נכתבת באיטליה ומבוצעת באיטלקית, האם היה שוני בעמדות התלמידים?</w:t>
      </w:r>
    </w:p>
    <w:p w14:paraId="5B2661B9" w14:textId="4B6F9A02"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color w:val="000000"/>
          <w:sz w:val="28"/>
          <w:szCs w:val="28"/>
          <w:rtl/>
        </w:rPr>
        <w:t xml:space="preserve">בשלב השני, אציג את התמונה של מוחמד ואשאל אם גם היא לגיטימית </w:t>
      </w:r>
      <w:proofErr w:type="spellStart"/>
      <w:r w:rsidRPr="008F322B">
        <w:rPr>
          <w:rFonts w:ascii="David" w:eastAsia="Times New Roman" w:hAnsi="David" w:cs="David"/>
          <w:color w:val="000000"/>
          <w:sz w:val="28"/>
          <w:szCs w:val="28"/>
          <w:rtl/>
        </w:rPr>
        <w:t>בעינייהם</w:t>
      </w:r>
      <w:proofErr w:type="spellEnd"/>
      <w:r w:rsidRPr="008F322B">
        <w:rPr>
          <w:rFonts w:ascii="David" w:eastAsia="Times New Roman" w:hAnsi="David" w:cs="David"/>
          <w:color w:val="000000"/>
          <w:sz w:val="28"/>
          <w:szCs w:val="28"/>
          <w:rtl/>
        </w:rPr>
        <w:t>?</w:t>
      </w:r>
    </w:p>
    <w:p w14:paraId="6A7FD92F" w14:textId="2572C75F" w:rsid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color w:val="000000"/>
          <w:sz w:val="28"/>
          <w:szCs w:val="28"/>
          <w:rtl/>
        </w:rPr>
        <w:t xml:space="preserve">אציג את המקרה של </w:t>
      </w:r>
      <w:proofErr w:type="spellStart"/>
      <w:r w:rsidRPr="008F322B">
        <w:rPr>
          <w:rFonts w:ascii="David" w:eastAsia="Times New Roman" w:hAnsi="David" w:cs="David"/>
          <w:color w:val="000000"/>
          <w:sz w:val="28"/>
          <w:szCs w:val="28"/>
          <w:rtl/>
        </w:rPr>
        <w:t>שארלי</w:t>
      </w:r>
      <w:proofErr w:type="spellEnd"/>
      <w:r w:rsidRPr="008F322B">
        <w:rPr>
          <w:rFonts w:ascii="David" w:eastAsia="Times New Roman" w:hAnsi="David" w:cs="David"/>
          <w:color w:val="000000"/>
          <w:sz w:val="28"/>
          <w:szCs w:val="28"/>
          <w:rtl/>
        </w:rPr>
        <w:t xml:space="preserve"> הבדו.</w:t>
      </w:r>
    </w:p>
    <w:p w14:paraId="3F575955" w14:textId="77777777" w:rsidR="006201B7" w:rsidRDefault="006201B7" w:rsidP="0065100A">
      <w:pPr>
        <w:spacing w:after="0" w:line="360" w:lineRule="auto"/>
        <w:rPr>
          <w:rFonts w:ascii="Times New Roman" w:eastAsia="Times New Roman" w:hAnsi="Times New Roman" w:cs="Times New Roman"/>
          <w:sz w:val="24"/>
          <w:szCs w:val="24"/>
          <w:rtl/>
        </w:rPr>
      </w:pPr>
    </w:p>
    <w:p w14:paraId="23CFEDCA" w14:textId="21FEC7EE" w:rsidR="006201B7" w:rsidRDefault="006201B7" w:rsidP="0065100A">
      <w:pPr>
        <w:spacing w:after="0" w:line="360" w:lineRule="auto"/>
        <w:rPr>
          <w:rFonts w:ascii="Times New Roman" w:eastAsia="Times New Roman" w:hAnsi="Times New Roman" w:cs="Times New Roman" w:hint="cs"/>
          <w:sz w:val="24"/>
          <w:szCs w:val="24"/>
          <w:rtl/>
        </w:rPr>
      </w:pPr>
      <w:r w:rsidRPr="008F322B">
        <w:rPr>
          <w:rFonts w:ascii="Times New Roman" w:eastAsia="Times New Roman" w:hAnsi="Times New Roman" w:cs="Times New Roman"/>
          <w:noProof/>
          <w:sz w:val="24"/>
          <w:szCs w:val="24"/>
        </w:rPr>
        <w:lastRenderedPageBreak/>
        <w:drawing>
          <wp:inline distT="0" distB="0" distL="0" distR="0" wp14:anchorId="4648BA18" wp14:editId="14769D07">
            <wp:extent cx="1238250" cy="1654752"/>
            <wp:effectExtent l="0" t="0" r="0" b="3175"/>
            <wp:docPr id="3" name="תמונה 3"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תמונה שמכילה טקסט&#10;&#10;התיאור נוצר באופן אוטומט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1277" cy="1658797"/>
                    </a:xfrm>
                    <a:prstGeom prst="rect">
                      <a:avLst/>
                    </a:prstGeom>
                    <a:noFill/>
                    <a:ln>
                      <a:noFill/>
                    </a:ln>
                  </pic:spPr>
                </pic:pic>
              </a:graphicData>
            </a:graphic>
          </wp:inline>
        </w:drawing>
      </w:r>
    </w:p>
    <w:p w14:paraId="6985D156" w14:textId="77777777" w:rsidR="006201B7" w:rsidRPr="008F322B" w:rsidRDefault="006201B7" w:rsidP="0065100A">
      <w:pPr>
        <w:spacing w:after="0" w:line="360" w:lineRule="auto"/>
        <w:rPr>
          <w:rFonts w:ascii="Times New Roman" w:eastAsia="Times New Roman" w:hAnsi="Times New Roman" w:cs="Times New Roman"/>
          <w:sz w:val="24"/>
          <w:szCs w:val="24"/>
          <w:rtl/>
        </w:rPr>
      </w:pPr>
    </w:p>
    <w:p w14:paraId="45BBDE41" w14:textId="77777777"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color w:val="000000"/>
          <w:sz w:val="28"/>
          <w:szCs w:val="28"/>
          <w:rtl/>
        </w:rPr>
        <w:t>הדיון ימשיך על פי שני הצירים של חופש הביטוי מול הסתה וגזענות.</w:t>
      </w:r>
    </w:p>
    <w:p w14:paraId="534A38F5" w14:textId="77777777" w:rsidR="008F322B" w:rsidRPr="008F322B" w:rsidRDefault="008F322B" w:rsidP="0065100A">
      <w:pPr>
        <w:spacing w:after="0" w:line="360" w:lineRule="auto"/>
        <w:rPr>
          <w:rFonts w:ascii="Times New Roman" w:eastAsia="Times New Roman" w:hAnsi="Times New Roman" w:cs="Times New Roman"/>
          <w:sz w:val="24"/>
          <w:szCs w:val="24"/>
          <w:rtl/>
        </w:rPr>
      </w:pPr>
      <w:r w:rsidRPr="008F322B">
        <w:rPr>
          <w:rFonts w:ascii="David" w:eastAsia="Times New Roman" w:hAnsi="David" w:cs="David"/>
          <w:color w:val="000000"/>
          <w:sz w:val="28"/>
          <w:szCs w:val="28"/>
          <w:rtl/>
        </w:rPr>
        <w:t>לאחר שנציג את הטענות של שני הצדדים, אחשוף את הכתבה הבאה</w:t>
      </w:r>
      <w:hyperlink r:id="rId8" w:history="1">
        <w:r w:rsidRPr="008F322B">
          <w:rPr>
            <w:rFonts w:ascii="David" w:eastAsia="Times New Roman" w:hAnsi="David" w:cs="David"/>
            <w:color w:val="000000"/>
            <w:sz w:val="28"/>
            <w:szCs w:val="28"/>
            <w:u w:val="single"/>
          </w:rPr>
          <w:t>https://www.haaretz.co.il/news/education/1.2547618</w:t>
        </w:r>
      </w:hyperlink>
      <w:r w:rsidRPr="008F322B">
        <w:rPr>
          <w:rFonts w:ascii="David" w:eastAsia="Times New Roman" w:hAnsi="David" w:cs="David"/>
          <w:color w:val="000000"/>
          <w:sz w:val="28"/>
          <w:szCs w:val="28"/>
          <w:rtl/>
        </w:rPr>
        <w:t xml:space="preserve">, בה מודיעה סטימצקי על החלטתה שלא למכור בארץ את גיליון </w:t>
      </w:r>
      <w:proofErr w:type="spellStart"/>
      <w:r w:rsidRPr="008F322B">
        <w:rPr>
          <w:rFonts w:ascii="David" w:eastAsia="Times New Roman" w:hAnsi="David" w:cs="David"/>
          <w:color w:val="000000"/>
          <w:sz w:val="28"/>
          <w:szCs w:val="28"/>
          <w:rtl/>
        </w:rPr>
        <w:t>שארלי</w:t>
      </w:r>
      <w:proofErr w:type="spellEnd"/>
      <w:r w:rsidRPr="008F322B">
        <w:rPr>
          <w:rFonts w:ascii="David" w:eastAsia="Times New Roman" w:hAnsi="David" w:cs="David"/>
          <w:color w:val="000000"/>
          <w:sz w:val="28"/>
          <w:szCs w:val="28"/>
          <w:rtl/>
        </w:rPr>
        <w:t xml:space="preserve"> הבדו המדובר,  ואבקש מהתלמידים להשמיע את דעתם על החלטתה של סטימצקי. לאחר כמה דקות אכניס לדיון את ההשוואה מול החלטתו של תאגיד כאן לגבי "היהודים באים" , </w:t>
      </w:r>
      <w:hyperlink r:id="rId9" w:history="1">
        <w:r w:rsidRPr="008F322B">
          <w:rPr>
            <w:rFonts w:ascii="David" w:eastAsia="Times New Roman" w:hAnsi="David" w:cs="David"/>
            <w:color w:val="000000"/>
            <w:sz w:val="28"/>
            <w:szCs w:val="28"/>
            <w:u w:val="single"/>
          </w:rPr>
          <w:t>https://www.ynet.co.il/judaism/article/B1wqWA8zP</w:t>
        </w:r>
      </w:hyperlink>
      <w:r w:rsidRPr="008F322B">
        <w:rPr>
          <w:rFonts w:ascii="David" w:eastAsia="Times New Roman" w:hAnsi="David" w:cs="David"/>
          <w:color w:val="000000"/>
          <w:sz w:val="28"/>
          <w:szCs w:val="28"/>
          <w:rtl/>
        </w:rPr>
        <w:t>, שדומה מאוד למקרה זה.</w:t>
      </w:r>
    </w:p>
    <w:p w14:paraId="6177E492" w14:textId="348A5983" w:rsidR="008F322B" w:rsidRDefault="008F322B" w:rsidP="0065100A">
      <w:pPr>
        <w:spacing w:after="0" w:line="360" w:lineRule="auto"/>
        <w:rPr>
          <w:rFonts w:ascii="David" w:eastAsia="Times New Roman" w:hAnsi="David" w:cs="David"/>
          <w:color w:val="000000"/>
          <w:sz w:val="28"/>
          <w:szCs w:val="28"/>
          <w:rtl/>
        </w:rPr>
      </w:pPr>
      <w:r w:rsidRPr="008F322B">
        <w:rPr>
          <w:rFonts w:ascii="David" w:eastAsia="Times New Roman" w:hAnsi="David" w:cs="David"/>
          <w:color w:val="000000"/>
          <w:sz w:val="28"/>
          <w:szCs w:val="28"/>
          <w:rtl/>
        </w:rPr>
        <w:t>סיכום השיעור יעסוק בקו הדק שבין חופש הביטוי לבין הסתה וגזענות והסבר לגבי הסכנה שבשימוש יתר בהסתה כדי לסתום פיות ולהחריש דעות מתנגדות.</w:t>
      </w:r>
    </w:p>
    <w:p w14:paraId="3A98C018" w14:textId="370F78FF" w:rsidR="00DB6F2C" w:rsidRPr="0065100A" w:rsidRDefault="00DB6F2C" w:rsidP="0065100A">
      <w:pPr>
        <w:spacing w:after="0" w:line="360" w:lineRule="auto"/>
        <w:rPr>
          <w:rFonts w:ascii="David" w:eastAsia="Times New Roman" w:hAnsi="David" w:cs="David"/>
          <w:b/>
          <w:bCs/>
          <w:color w:val="000000"/>
          <w:sz w:val="28"/>
          <w:szCs w:val="28"/>
          <w:rtl/>
        </w:rPr>
      </w:pPr>
      <w:r w:rsidRPr="0065100A">
        <w:rPr>
          <w:rFonts w:ascii="David" w:eastAsia="Times New Roman" w:hAnsi="David" w:cs="David" w:hint="cs"/>
          <w:b/>
          <w:bCs/>
          <w:color w:val="000000"/>
          <w:sz w:val="28"/>
          <w:szCs w:val="28"/>
          <w:rtl/>
        </w:rPr>
        <w:t>רפלקציה:</w:t>
      </w:r>
    </w:p>
    <w:p w14:paraId="67A1ACF8" w14:textId="77777777" w:rsidR="00DB6F2C" w:rsidRPr="008F322B" w:rsidRDefault="00DB6F2C" w:rsidP="0065100A">
      <w:pPr>
        <w:spacing w:after="0" w:line="360" w:lineRule="auto"/>
        <w:rPr>
          <w:rFonts w:ascii="Times New Roman" w:eastAsia="Times New Roman" w:hAnsi="Times New Roman" w:cs="Times New Roman"/>
          <w:sz w:val="24"/>
          <w:szCs w:val="24"/>
          <w:rtl/>
        </w:rPr>
      </w:pPr>
    </w:p>
    <w:p w14:paraId="308F3A66" w14:textId="5F18ABAF" w:rsidR="003E6B5B" w:rsidRDefault="0065100A" w:rsidP="0065100A">
      <w:pPr>
        <w:pStyle w:val="a3"/>
        <w:numPr>
          <w:ilvl w:val="0"/>
          <w:numId w:val="1"/>
        </w:numPr>
        <w:bidi/>
        <w:contextualSpacing w:val="0"/>
        <w:rPr>
          <w:rFonts w:ascii="David" w:hAnsi="David" w:cs="David"/>
          <w:sz w:val="24"/>
          <w:szCs w:val="24"/>
        </w:rPr>
      </w:pPr>
      <w:r>
        <w:rPr>
          <w:rFonts w:ascii="David" w:hAnsi="David" w:cs="David" w:hint="cs"/>
          <w:sz w:val="24"/>
          <w:szCs w:val="24"/>
          <w:rtl/>
        </w:rPr>
        <w:t xml:space="preserve">מכיוון שבבית הספר שלי יש </w:t>
      </w:r>
      <w:proofErr w:type="spellStart"/>
      <w:r>
        <w:rPr>
          <w:rFonts w:ascii="David" w:hAnsi="David" w:cs="David" w:hint="cs"/>
          <w:sz w:val="24"/>
          <w:szCs w:val="24"/>
          <w:rtl/>
        </w:rPr>
        <w:t>אייפד</w:t>
      </w:r>
      <w:proofErr w:type="spellEnd"/>
      <w:r>
        <w:rPr>
          <w:rFonts w:ascii="David" w:hAnsi="David" w:cs="David" w:hint="cs"/>
          <w:sz w:val="24"/>
          <w:szCs w:val="24"/>
          <w:rtl/>
        </w:rPr>
        <w:t xml:space="preserve"> לכל שיעור ההכנה הנדרשת ממני היא רק ברמת הכנת הקישורים השונים.</w:t>
      </w:r>
    </w:p>
    <w:p w14:paraId="01C03965" w14:textId="65FE4F3A" w:rsidR="003E6B5B" w:rsidRDefault="0065100A" w:rsidP="0065100A">
      <w:pPr>
        <w:pStyle w:val="a3"/>
        <w:numPr>
          <w:ilvl w:val="0"/>
          <w:numId w:val="1"/>
        </w:numPr>
        <w:bidi/>
        <w:contextualSpacing w:val="0"/>
        <w:rPr>
          <w:rFonts w:ascii="David" w:hAnsi="David" w:cs="David"/>
          <w:sz w:val="24"/>
          <w:szCs w:val="24"/>
        </w:rPr>
      </w:pPr>
      <w:r>
        <w:rPr>
          <w:rFonts w:ascii="David" w:hAnsi="David" w:cs="David" w:hint="cs"/>
          <w:sz w:val="24"/>
          <w:szCs w:val="24"/>
          <w:rtl/>
        </w:rPr>
        <w:t xml:space="preserve">ניתוח תמונה </w:t>
      </w:r>
      <w:proofErr w:type="spellStart"/>
      <w:r>
        <w:rPr>
          <w:rFonts w:ascii="David" w:hAnsi="David" w:cs="David" w:hint="cs"/>
          <w:sz w:val="24"/>
          <w:szCs w:val="24"/>
          <w:rtl/>
        </w:rPr>
        <w:t>וסירטון</w:t>
      </w:r>
      <w:proofErr w:type="spellEnd"/>
      <w:r>
        <w:rPr>
          <w:rFonts w:ascii="David" w:hAnsi="David" w:cs="David" w:hint="cs"/>
          <w:sz w:val="24"/>
          <w:szCs w:val="24"/>
          <w:rtl/>
        </w:rPr>
        <w:t xml:space="preserve">. חשיבה ביקורתית וקבלת ביקורת. הבנת הומור בקריקטורה וסאטירה והבנת המסר הביקורתי מתוכן. </w:t>
      </w:r>
    </w:p>
    <w:p w14:paraId="46667F1B" w14:textId="464D43E3" w:rsidR="003E6B5B" w:rsidRDefault="0065100A" w:rsidP="0065100A">
      <w:pPr>
        <w:pStyle w:val="a3"/>
        <w:numPr>
          <w:ilvl w:val="0"/>
          <w:numId w:val="1"/>
        </w:numPr>
        <w:bidi/>
        <w:contextualSpacing w:val="0"/>
        <w:rPr>
          <w:rFonts w:ascii="David" w:hAnsi="David" w:cs="David"/>
          <w:sz w:val="24"/>
          <w:szCs w:val="24"/>
        </w:rPr>
      </w:pPr>
      <w:r>
        <w:rPr>
          <w:rFonts w:ascii="David" w:hAnsi="David" w:cs="David" w:hint="cs"/>
          <w:sz w:val="24"/>
          <w:szCs w:val="24"/>
          <w:rtl/>
        </w:rPr>
        <w:t>שיתוף רגשות ועמדות מקוון. צפייה ביקורתית באמצעי תקשורת.</w:t>
      </w:r>
    </w:p>
    <w:p w14:paraId="6526F71D" w14:textId="7CFB57C2" w:rsidR="003E6B5B" w:rsidRPr="003B4E68" w:rsidRDefault="00144453" w:rsidP="0065100A">
      <w:pPr>
        <w:pStyle w:val="a3"/>
        <w:numPr>
          <w:ilvl w:val="0"/>
          <w:numId w:val="1"/>
        </w:numPr>
        <w:bidi/>
        <w:contextualSpacing w:val="0"/>
        <w:rPr>
          <w:rFonts w:ascii="David" w:hAnsi="David" w:cs="David"/>
          <w:sz w:val="24"/>
          <w:szCs w:val="24"/>
        </w:rPr>
      </w:pPr>
      <w:r>
        <w:rPr>
          <w:rFonts w:ascii="David" w:hAnsi="David" w:cs="David" w:hint="cs"/>
          <w:sz w:val="24"/>
          <w:szCs w:val="24"/>
          <w:rtl/>
        </w:rPr>
        <w:t xml:space="preserve">לוח </w:t>
      </w:r>
      <w:proofErr w:type="spellStart"/>
      <w:r>
        <w:rPr>
          <w:rFonts w:ascii="David" w:hAnsi="David" w:cs="David" w:hint="cs"/>
          <w:sz w:val="24"/>
          <w:szCs w:val="24"/>
          <w:rtl/>
        </w:rPr>
        <w:t>מנטי</w:t>
      </w:r>
      <w:proofErr w:type="spellEnd"/>
      <w:r>
        <w:rPr>
          <w:rFonts w:ascii="David" w:hAnsi="David" w:cs="David" w:hint="cs"/>
          <w:sz w:val="24"/>
          <w:szCs w:val="24"/>
          <w:rtl/>
        </w:rPr>
        <w:t xml:space="preserve"> מטר </w:t>
      </w:r>
      <w:r>
        <w:rPr>
          <w:rFonts w:ascii="David" w:hAnsi="David" w:cs="David"/>
          <w:sz w:val="24"/>
          <w:szCs w:val="24"/>
          <w:rtl/>
        </w:rPr>
        <w:t>–</w:t>
      </w:r>
      <w:r>
        <w:rPr>
          <w:rFonts w:ascii="David" w:hAnsi="David" w:cs="David" w:hint="cs"/>
          <w:sz w:val="24"/>
          <w:szCs w:val="24"/>
          <w:rtl/>
        </w:rPr>
        <w:t xml:space="preserve"> איכות טובה. קלע למטרת השיעור והיווה כר פורה לדיון שאחריו.</w:t>
      </w:r>
    </w:p>
    <w:p w14:paraId="22E30F3E" w14:textId="49E428CC" w:rsidR="003E6B5B" w:rsidRPr="003B4E68" w:rsidRDefault="00144453" w:rsidP="0065100A">
      <w:pPr>
        <w:pStyle w:val="a3"/>
        <w:numPr>
          <w:ilvl w:val="0"/>
          <w:numId w:val="1"/>
        </w:numPr>
        <w:bidi/>
        <w:contextualSpacing w:val="0"/>
        <w:rPr>
          <w:rFonts w:ascii="David" w:hAnsi="David" w:cs="David"/>
          <w:sz w:val="24"/>
          <w:szCs w:val="24"/>
        </w:rPr>
      </w:pPr>
      <w:r>
        <w:rPr>
          <w:rFonts w:ascii="David" w:hAnsi="David" w:cs="David" w:hint="cs"/>
          <w:sz w:val="24"/>
          <w:szCs w:val="24"/>
          <w:rtl/>
        </w:rPr>
        <w:t>השיעור מבוסס על צפייה בכמה קטעי וידאו שעל אף שהם מצחיקים, דרשו מחלק מהתלמידים יכולת ריכוז שלא הצליחו לגייס.</w:t>
      </w:r>
      <w:r w:rsidR="003E6B5B" w:rsidRPr="003B4E68">
        <w:rPr>
          <w:rFonts w:ascii="David" w:hAnsi="David" w:cs="David"/>
          <w:sz w:val="24"/>
          <w:szCs w:val="24"/>
        </w:rPr>
        <w:t xml:space="preserve"> </w:t>
      </w:r>
    </w:p>
    <w:p w14:paraId="7BCC9317" w14:textId="33D97E94" w:rsidR="003E6B5B" w:rsidRDefault="00144453" w:rsidP="0065100A">
      <w:pPr>
        <w:pStyle w:val="a3"/>
        <w:numPr>
          <w:ilvl w:val="0"/>
          <w:numId w:val="1"/>
        </w:numPr>
        <w:bidi/>
        <w:ind w:left="720"/>
        <w:contextualSpacing w:val="0"/>
        <w:rPr>
          <w:rFonts w:ascii="David" w:hAnsi="David" w:cs="David"/>
          <w:sz w:val="24"/>
          <w:szCs w:val="24"/>
        </w:rPr>
      </w:pPr>
      <w:r>
        <w:rPr>
          <w:rFonts w:ascii="David" w:hAnsi="David" w:cs="David" w:hint="cs"/>
          <w:sz w:val="24"/>
          <w:szCs w:val="24"/>
          <w:rtl/>
        </w:rPr>
        <w:t xml:space="preserve">להפחית במספר קטעי הוידאו. וכמו כן, להשתמש בכלי טכנולוגי </w:t>
      </w:r>
      <w:proofErr w:type="spellStart"/>
      <w:r>
        <w:rPr>
          <w:rFonts w:ascii="David" w:hAnsi="David" w:cs="David" w:hint="cs"/>
          <w:sz w:val="24"/>
          <w:szCs w:val="24"/>
          <w:rtl/>
        </w:rPr>
        <w:t>שיחליך</w:t>
      </w:r>
      <w:proofErr w:type="spellEnd"/>
      <w:r>
        <w:rPr>
          <w:rFonts w:ascii="David" w:hAnsi="David" w:cs="David" w:hint="cs"/>
          <w:sz w:val="24"/>
          <w:szCs w:val="24"/>
          <w:rtl/>
        </w:rPr>
        <w:t xml:space="preserve"> את הדיונים בכיתה כדי לאפשר ליותר ילדים לדבר ולהתבטא.</w:t>
      </w:r>
    </w:p>
    <w:p w14:paraId="7233C3D3" w14:textId="5E75D986" w:rsidR="003E6B5B" w:rsidRDefault="00144453" w:rsidP="0065100A">
      <w:pPr>
        <w:pStyle w:val="a3"/>
        <w:numPr>
          <w:ilvl w:val="0"/>
          <w:numId w:val="1"/>
        </w:numPr>
        <w:bidi/>
        <w:ind w:left="720"/>
        <w:contextualSpacing w:val="0"/>
        <w:rPr>
          <w:rFonts w:ascii="David" w:hAnsi="David" w:cs="David"/>
          <w:sz w:val="24"/>
          <w:szCs w:val="24"/>
        </w:rPr>
      </w:pPr>
      <w:r>
        <w:rPr>
          <w:rFonts w:ascii="David" w:hAnsi="David" w:cs="David" w:hint="cs"/>
          <w:sz w:val="24"/>
          <w:szCs w:val="24"/>
          <w:rtl/>
        </w:rPr>
        <w:lastRenderedPageBreak/>
        <w:t>הערך המוסף הוא בערכים! בעקבות ההשתלמות הבנתי כי דווקא הערך שמאחורי כל נושא יכול להיות המטרה עצמה ולא רק אמצעי להשגת המטרה. התחלתי להעמיד את הערך במרכז השיעור.</w:t>
      </w:r>
    </w:p>
    <w:p w14:paraId="46EC7A33" w14:textId="76EAC348" w:rsidR="003E6B5B" w:rsidRDefault="003E6B5B" w:rsidP="0065100A">
      <w:pPr>
        <w:pStyle w:val="a3"/>
        <w:bidi/>
        <w:ind w:firstLine="0"/>
        <w:contextualSpacing w:val="0"/>
        <w:rPr>
          <w:rFonts w:ascii="David" w:hAnsi="David" w:cs="David"/>
          <w:sz w:val="24"/>
          <w:szCs w:val="24"/>
          <w:rtl/>
        </w:rPr>
      </w:pPr>
    </w:p>
    <w:p w14:paraId="27528C61" w14:textId="24E03C62" w:rsidR="001F3F6A" w:rsidRDefault="001F3F6A" w:rsidP="0065100A">
      <w:pPr>
        <w:pStyle w:val="a3"/>
        <w:bidi/>
        <w:ind w:firstLine="0"/>
        <w:contextualSpacing w:val="0"/>
        <w:rPr>
          <w:rFonts w:ascii="David" w:hAnsi="David" w:cs="David"/>
          <w:sz w:val="24"/>
          <w:szCs w:val="24"/>
          <w:rtl/>
        </w:rPr>
      </w:pPr>
    </w:p>
    <w:p w14:paraId="49793898" w14:textId="20BC9B74" w:rsidR="001F3F6A" w:rsidRDefault="001F3F6A" w:rsidP="0065100A">
      <w:pPr>
        <w:pStyle w:val="a3"/>
        <w:bidi/>
        <w:ind w:firstLine="0"/>
        <w:contextualSpacing w:val="0"/>
        <w:rPr>
          <w:rFonts w:ascii="David" w:hAnsi="David" w:cs="David"/>
          <w:sz w:val="24"/>
          <w:szCs w:val="24"/>
          <w:rtl/>
        </w:rPr>
      </w:pPr>
    </w:p>
    <w:p w14:paraId="729C2340" w14:textId="77777777" w:rsidR="003E6B5B" w:rsidRDefault="003E6B5B" w:rsidP="0065100A">
      <w:pPr>
        <w:pStyle w:val="a3"/>
        <w:bidi/>
        <w:ind w:left="509" w:hanging="509"/>
        <w:rPr>
          <w:rFonts w:ascii="David" w:hAnsi="David" w:cs="David"/>
          <w:b/>
          <w:bCs/>
          <w:color w:val="FF0000"/>
          <w:sz w:val="44"/>
          <w:szCs w:val="44"/>
          <w:rtl/>
        </w:rPr>
      </w:pPr>
    </w:p>
    <w:p w14:paraId="6B013247" w14:textId="77777777" w:rsidR="00DF16E4" w:rsidRDefault="00144453" w:rsidP="0065100A">
      <w:pPr>
        <w:spacing w:line="360" w:lineRule="auto"/>
      </w:pPr>
    </w:p>
    <w:sectPr w:rsidR="00DF16E4"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5B"/>
    <w:rsid w:val="00014CF9"/>
    <w:rsid w:val="000F33FF"/>
    <w:rsid w:val="00144453"/>
    <w:rsid w:val="001F3F6A"/>
    <w:rsid w:val="003E6B5B"/>
    <w:rsid w:val="006201B7"/>
    <w:rsid w:val="0065100A"/>
    <w:rsid w:val="0076282C"/>
    <w:rsid w:val="008F322B"/>
    <w:rsid w:val="00DB6F2C"/>
    <w:rsid w:val="00EF4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2303"/>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paragraph" w:styleId="NormalWeb">
    <w:name w:val="Normal (Web)"/>
    <w:basedOn w:val="a"/>
    <w:uiPriority w:val="99"/>
    <w:semiHidden/>
    <w:unhideWhenUsed/>
    <w:rsid w:val="008F322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F3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259">
      <w:bodyDiv w:val="1"/>
      <w:marLeft w:val="0"/>
      <w:marRight w:val="0"/>
      <w:marTop w:val="0"/>
      <w:marBottom w:val="0"/>
      <w:divBdr>
        <w:top w:val="none" w:sz="0" w:space="0" w:color="auto"/>
        <w:left w:val="none" w:sz="0" w:space="0" w:color="auto"/>
        <w:bottom w:val="none" w:sz="0" w:space="0" w:color="auto"/>
        <w:right w:val="none" w:sz="0" w:space="0" w:color="auto"/>
      </w:divBdr>
    </w:div>
    <w:div w:id="9379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aretz.co.il/news/education/1.2547618"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mX9LAgv_z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net.co.il/judaism/article/B1wqWA8zP"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431</Words>
  <Characters>2159</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david</cp:lastModifiedBy>
  <cp:revision>4</cp:revision>
  <dcterms:created xsi:type="dcterms:W3CDTF">2019-02-20T07:11:00Z</dcterms:created>
  <dcterms:modified xsi:type="dcterms:W3CDTF">2022-01-18T17:34:00Z</dcterms:modified>
</cp:coreProperties>
</file>