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BF" w:rsidRDefault="00AE4FBF" w:rsidP="00A72359">
      <w:pPr>
        <w:rPr>
          <w:rFonts w:cs="Arial"/>
          <w:rtl/>
        </w:rPr>
      </w:pPr>
    </w:p>
    <w:p w:rsidR="00AE4FBF" w:rsidRPr="00AE4FBF" w:rsidRDefault="00AE4FBF" w:rsidP="00AE4FBF">
      <w:pPr>
        <w:jc w:val="center"/>
        <w:rPr>
          <w:rFonts w:cs="Arial"/>
          <w:b/>
          <w:bCs/>
          <w:u w:val="single"/>
          <w:rtl/>
        </w:rPr>
      </w:pPr>
      <w:bookmarkStart w:id="0" w:name="_GoBack"/>
      <w:r w:rsidRPr="00AE4FBF">
        <w:rPr>
          <w:rFonts w:cs="Arial" w:hint="cs"/>
          <w:b/>
          <w:bCs/>
          <w:u w:val="single"/>
          <w:rtl/>
        </w:rPr>
        <w:t>מטלת סיכום הקורס</w:t>
      </w:r>
    </w:p>
    <w:p w:rsidR="00AE4FBF" w:rsidRPr="00AE4FBF" w:rsidRDefault="00AE4FBF" w:rsidP="00AE4FBF">
      <w:pPr>
        <w:jc w:val="center"/>
        <w:rPr>
          <w:rFonts w:cs="Arial"/>
          <w:b/>
          <w:bCs/>
          <w:u w:val="single"/>
          <w:rtl/>
        </w:rPr>
      </w:pPr>
      <w:r w:rsidRPr="00AE4FBF">
        <w:rPr>
          <w:rFonts w:cs="Arial" w:hint="cs"/>
          <w:b/>
          <w:bCs/>
          <w:u w:val="single"/>
          <w:rtl/>
        </w:rPr>
        <w:t xml:space="preserve">מוגשת על ידי רחל </w:t>
      </w:r>
      <w:proofErr w:type="spellStart"/>
      <w:r w:rsidRPr="00AE4FBF">
        <w:rPr>
          <w:rFonts w:cs="Arial" w:hint="cs"/>
          <w:b/>
          <w:bCs/>
          <w:u w:val="single"/>
          <w:rtl/>
        </w:rPr>
        <w:t>דמרי</w:t>
      </w:r>
      <w:proofErr w:type="spellEnd"/>
      <w:r w:rsidRPr="00AE4FBF">
        <w:rPr>
          <w:rFonts w:cs="Arial" w:hint="cs"/>
          <w:b/>
          <w:bCs/>
          <w:u w:val="single"/>
          <w:rtl/>
        </w:rPr>
        <w:t xml:space="preserve"> כץ</w:t>
      </w:r>
    </w:p>
    <w:bookmarkEnd w:id="0"/>
    <w:p w:rsidR="00AE4FBF" w:rsidRDefault="00AE4FBF" w:rsidP="00A72359">
      <w:pPr>
        <w:rPr>
          <w:rFonts w:cs="Arial"/>
          <w:rtl/>
        </w:rPr>
      </w:pPr>
    </w:p>
    <w:p w:rsidR="00AE4FBF" w:rsidRDefault="00A72359" w:rsidP="00AE4FBF">
      <w:pPr>
        <w:rPr>
          <w:rFonts w:cs="Arial"/>
          <w:rtl/>
        </w:rPr>
      </w:pPr>
      <w:r w:rsidRPr="00AE4FBF">
        <w:rPr>
          <w:rFonts w:cs="Arial"/>
          <w:b/>
          <w:bCs/>
          <w:u w:val="single"/>
          <w:rtl/>
        </w:rPr>
        <w:t>חלק א'- הצגת יחידת הלימוד.</w:t>
      </w:r>
      <w:r>
        <w:rPr>
          <w:rFonts w:cs="Arial"/>
          <w:rtl/>
        </w:rPr>
        <w:t xml:space="preserve"> </w:t>
      </w:r>
    </w:p>
    <w:p w:rsidR="00AE4FBF" w:rsidRDefault="00AE4FBF" w:rsidP="00AE4FBF">
      <w:pPr>
        <w:rPr>
          <w:rFonts w:cs="Arial"/>
          <w:rtl/>
        </w:rPr>
      </w:pPr>
    </w:p>
    <w:p w:rsidR="00A72359" w:rsidRDefault="00A72359" w:rsidP="00AE4FBF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</w:r>
      <w:r w:rsidRPr="00AE4FBF">
        <w:rPr>
          <w:rFonts w:cs="Arial"/>
          <w:b/>
          <w:bCs/>
          <w:rtl/>
        </w:rPr>
        <w:t>הנושא הנבחר</w:t>
      </w:r>
      <w:r>
        <w:rPr>
          <w:rFonts w:hint="cs"/>
          <w:rtl/>
        </w:rPr>
        <w:t xml:space="preserve"> זכויות אדם</w:t>
      </w:r>
    </w:p>
    <w:p w:rsidR="00A72359" w:rsidRDefault="00A72359" w:rsidP="00A72359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</w:r>
      <w:r w:rsidRPr="00AE4FBF">
        <w:rPr>
          <w:rFonts w:cs="Arial"/>
          <w:b/>
          <w:bCs/>
          <w:rtl/>
        </w:rPr>
        <w:t>אוכלוסיית היעד</w:t>
      </w:r>
      <w:r>
        <w:rPr>
          <w:rFonts w:hint="cs"/>
          <w:rtl/>
        </w:rPr>
        <w:t xml:space="preserve"> תלמידי שכבת </w:t>
      </w:r>
      <w:proofErr w:type="spellStart"/>
      <w:r>
        <w:rPr>
          <w:rFonts w:hint="cs"/>
          <w:rtl/>
        </w:rPr>
        <w:t>יב</w:t>
      </w:r>
      <w:proofErr w:type="spellEnd"/>
    </w:p>
    <w:p w:rsidR="00A72359" w:rsidRDefault="00A72359" w:rsidP="00A72359">
      <w:r>
        <w:rPr>
          <w:rFonts w:cs="Arial"/>
          <w:rtl/>
        </w:rPr>
        <w:t>3.</w:t>
      </w:r>
      <w:r>
        <w:rPr>
          <w:rFonts w:cs="Arial"/>
          <w:rtl/>
        </w:rPr>
        <w:tab/>
      </w:r>
      <w:r w:rsidRPr="00AE4FBF">
        <w:rPr>
          <w:rFonts w:cs="Arial"/>
          <w:b/>
          <w:bCs/>
          <w:u w:val="single"/>
          <w:rtl/>
        </w:rPr>
        <w:t>מטרות השיעור</w:t>
      </w:r>
      <w:r>
        <w:rPr>
          <w:rFonts w:hint="cs"/>
          <w:rtl/>
        </w:rPr>
        <w:t xml:space="preserve"> עיסוק בזכויות אדם תוך </w:t>
      </w:r>
      <w:proofErr w:type="spellStart"/>
      <w:r>
        <w:rPr>
          <w:rFonts w:hint="cs"/>
          <w:rtl/>
        </w:rPr>
        <w:t>תירגול</w:t>
      </w:r>
      <w:proofErr w:type="spellEnd"/>
      <w:r w:rsidR="00AE4FBF">
        <w:rPr>
          <w:rFonts w:hint="cs"/>
          <w:rtl/>
        </w:rPr>
        <w:t xml:space="preserve"> </w:t>
      </w:r>
      <w:proofErr w:type="spellStart"/>
      <w:r w:rsidR="00AE4FBF">
        <w:t>playposit</w:t>
      </w:r>
      <w:proofErr w:type="spellEnd"/>
      <w:r w:rsidR="00AE4FBF">
        <w:t xml:space="preserve"> </w:t>
      </w:r>
    </w:p>
    <w:p w:rsidR="00A72359" w:rsidRDefault="00A72359" w:rsidP="00A72359">
      <w:r>
        <w:rPr>
          <w:rFonts w:cs="Arial"/>
          <w:rtl/>
        </w:rPr>
        <w:t>4.</w:t>
      </w:r>
      <w:r>
        <w:rPr>
          <w:rFonts w:cs="Arial"/>
          <w:rtl/>
        </w:rPr>
        <w:tab/>
      </w:r>
      <w:r w:rsidRPr="00AE4FBF">
        <w:rPr>
          <w:rFonts w:cs="Arial"/>
          <w:b/>
          <w:bCs/>
          <w:u w:val="single"/>
          <w:rtl/>
        </w:rPr>
        <w:t>התוצרים המצופים</w:t>
      </w:r>
      <w:r>
        <w:rPr>
          <w:rFonts w:cs="Arial"/>
          <w:rtl/>
        </w:rPr>
        <w:t xml:space="preserve"> </w:t>
      </w:r>
      <w:r w:rsidR="00AE4FBF">
        <w:rPr>
          <w:rFonts w:hint="cs"/>
          <w:rtl/>
        </w:rPr>
        <w:t xml:space="preserve">לימוד המושגים </w:t>
      </w:r>
      <w:proofErr w:type="spellStart"/>
      <w:r w:rsidR="00AE4FBF">
        <w:rPr>
          <w:rFonts w:hint="cs"/>
          <w:rtl/>
        </w:rPr>
        <w:t>ותירגולם</w:t>
      </w:r>
      <w:proofErr w:type="spellEnd"/>
      <w:r w:rsidR="00AE4FBF">
        <w:rPr>
          <w:rFonts w:hint="cs"/>
          <w:rtl/>
        </w:rPr>
        <w:t xml:space="preserve"> ב </w:t>
      </w:r>
      <w:proofErr w:type="spellStart"/>
      <w:r w:rsidR="00AE4FBF">
        <w:t>playposit</w:t>
      </w:r>
      <w:proofErr w:type="spellEnd"/>
    </w:p>
    <w:p w:rsidR="00AE4FBF" w:rsidRDefault="00A72359" w:rsidP="00AE4FBF">
      <w:pPr>
        <w:pStyle w:val="NormalWeb"/>
        <w:spacing w:after="0"/>
        <w:rPr>
          <w:rFonts w:ascii="David" w:eastAsia="Times New Roman" w:hAnsi="David" w:cs="David"/>
          <w:b/>
          <w:bCs/>
          <w:color w:val="595959"/>
          <w:sz w:val="32"/>
          <w:szCs w:val="32"/>
          <w:rtl/>
        </w:rPr>
      </w:pPr>
      <w:r>
        <w:rPr>
          <w:rFonts w:cs="Arial"/>
          <w:rtl/>
        </w:rPr>
        <w:t>5.</w:t>
      </w:r>
      <w:r>
        <w:rPr>
          <w:rFonts w:cs="Arial"/>
          <w:rtl/>
        </w:rPr>
        <w:tab/>
      </w:r>
      <w:r w:rsidRPr="00AE4FBF">
        <w:rPr>
          <w:rFonts w:cs="Arial"/>
          <w:b/>
          <w:bCs/>
          <w:u w:val="single"/>
          <w:rtl/>
        </w:rPr>
        <w:t>הנחיות לפעילות כולל חומרים רלוונטיים להפעלה</w:t>
      </w:r>
      <w:r w:rsidR="00AE4FBF">
        <w:rPr>
          <w:rFonts w:hint="cs"/>
          <w:rtl/>
        </w:rPr>
        <w:t xml:space="preserve"> </w:t>
      </w:r>
    </w:p>
    <w:p w:rsidR="00AE4FBF" w:rsidRDefault="00AE4FBF" w:rsidP="00AE4FBF">
      <w:pPr>
        <w:pStyle w:val="NormalWeb"/>
        <w:spacing w:after="0"/>
        <w:rPr>
          <w:rFonts w:ascii="David" w:eastAsia="Times New Roman" w:hAnsi="David" w:cs="David"/>
          <w:b/>
          <w:bCs/>
          <w:color w:val="595959"/>
          <w:sz w:val="32"/>
          <w:szCs w:val="32"/>
          <w:rtl/>
        </w:rPr>
      </w:pPr>
    </w:p>
    <w:p w:rsidR="00AE4FBF" w:rsidRPr="00AE4FBF" w:rsidRDefault="00AE4FBF" w:rsidP="00AE4FBF">
      <w:pPr>
        <w:pStyle w:val="NormalWeb"/>
        <w:spacing w:after="0"/>
        <w:rPr>
          <w:rFonts w:eastAsia="Times New Roman"/>
        </w:rPr>
      </w:pPr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  <w:rtl/>
        </w:rPr>
        <w:t>בשיעור נחזור בכיתה על זכויות האדם והאזרח באמצעות מצגת.</w:t>
      </w:r>
      <w:hyperlink r:id="rId4" w:history="1">
        <w:proofErr w:type="spellStart"/>
        <w:r w:rsidRPr="00AE4FBF">
          <w:rPr>
            <w:rFonts w:ascii="David" w:eastAsia="Times New Roman" w:hAnsi="David" w:cs="David"/>
            <w:b/>
            <w:bCs/>
            <w:color w:val="0097A7"/>
            <w:sz w:val="32"/>
            <w:szCs w:val="32"/>
            <w:u w:val="single"/>
          </w:rPr>
          <w:t>resentation</w:t>
        </w:r>
        <w:proofErr w:type="spellEnd"/>
        <w:r w:rsidRPr="00AE4FBF">
          <w:rPr>
            <w:rFonts w:ascii="David" w:eastAsia="Times New Roman" w:hAnsi="David" w:cs="David"/>
            <w:b/>
            <w:bCs/>
            <w:color w:val="0097A7"/>
            <w:sz w:val="32"/>
            <w:szCs w:val="32"/>
            <w:u w:val="single"/>
          </w:rPr>
          <w:t>/d/1F_RHPSwhRtvwVf</w:t>
        </w:r>
      </w:hyperlink>
    </w:p>
    <w:p w:rsidR="00AE4FBF" w:rsidRPr="00AE4FBF" w:rsidRDefault="00AE4FBF" w:rsidP="00AE4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</w:rPr>
        <w:t>1Yo6lUdxJ4EcuwVekEn25cNaIwfnY/</w:t>
      </w:r>
      <w:proofErr w:type="spellStart"/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</w:rPr>
        <w:t>edit#slide</w:t>
      </w:r>
      <w:proofErr w:type="spellEnd"/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</w:rPr>
        <w:t>=</w:t>
      </w:r>
      <w:proofErr w:type="gramStart"/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</w:rPr>
        <w:t>id.p</w:t>
      </w:r>
      <w:proofErr w:type="gramEnd"/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</w:rPr>
        <w:t>1</w:t>
      </w:r>
    </w:p>
    <w:p w:rsidR="00AE4FBF" w:rsidRPr="00AE4FBF" w:rsidRDefault="00AE4FBF" w:rsidP="00AE4FBF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4FBF" w:rsidRPr="00AE4FBF" w:rsidRDefault="00AE4FBF" w:rsidP="00AE4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  <w:rtl/>
        </w:rPr>
        <w:t xml:space="preserve">2/ לאחר המצגת יתבקשו התלמידים לענות על שאלות הקשורות בזכויות אדם ב </w:t>
      </w:r>
      <w:proofErr w:type="spellStart"/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</w:rPr>
        <w:t>playposit</w:t>
      </w:r>
      <w:proofErr w:type="spellEnd"/>
      <w:r w:rsidRPr="00AE4FBF">
        <w:rPr>
          <w:rFonts w:ascii="David" w:eastAsia="Times New Roman" w:hAnsi="David" w:cs="David"/>
          <w:b/>
          <w:bCs/>
          <w:color w:val="595959"/>
          <w:sz w:val="32"/>
          <w:szCs w:val="32"/>
          <w:rtl/>
        </w:rPr>
        <w:t xml:space="preserve"> </w:t>
      </w:r>
      <w:hyperlink r:id="rId5" w:history="1">
        <w:r w:rsidRPr="00AE4FBF">
          <w:rPr>
            <w:rFonts w:ascii="David" w:eastAsia="Times New Roman" w:hAnsi="David" w:cs="David"/>
            <w:b/>
            <w:bCs/>
            <w:color w:val="0097A7"/>
            <w:sz w:val="32"/>
            <w:szCs w:val="32"/>
            <w:u w:val="single"/>
          </w:rPr>
          <w:t>https://app.playpos.it/go/share/1082091/14903</w:t>
        </w:r>
      </w:hyperlink>
    </w:p>
    <w:p w:rsidR="00AE4FBF" w:rsidRPr="00AE4FBF" w:rsidRDefault="00AE4FBF" w:rsidP="00AE4FBF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E4FBF" w:rsidRPr="00AE4FBF" w:rsidRDefault="00AE4FBF" w:rsidP="00AE4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 xml:space="preserve">3/ בשלב זה הילדים ייחשפו </w:t>
      </w:r>
      <w:proofErr w:type="spellStart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>לסטורי</w:t>
      </w:r>
      <w:proofErr w:type="spellEnd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 xml:space="preserve"> </w:t>
      </w:r>
      <w:proofErr w:type="spellStart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>בורד</w:t>
      </w:r>
      <w:proofErr w:type="spellEnd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 xml:space="preserve"> על זכויות אדם בזמן קורונה. </w:t>
      </w:r>
      <w:hyperlink r:id="rId6" w:history="1">
        <w:r w:rsidRPr="00AE4FBF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https://www.storyboardthat.com/my-account2</w:t>
        </w:r>
      </w:hyperlink>
    </w:p>
    <w:p w:rsidR="00AE4FBF" w:rsidRPr="00AE4FBF" w:rsidRDefault="00AE4FBF" w:rsidP="00AE4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E4FBF" w:rsidRPr="00AE4FBF" w:rsidRDefault="00AE4FBF" w:rsidP="00AE4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>ואחכ</w:t>
      </w:r>
      <w:proofErr w:type="spellEnd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 xml:space="preserve"> יידרשו להכין 3 שקפים בעצמם של </w:t>
      </w:r>
      <w:proofErr w:type="spellStart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>סטורי</w:t>
      </w:r>
      <w:proofErr w:type="spellEnd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 xml:space="preserve"> </w:t>
      </w:r>
      <w:proofErr w:type="spellStart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>בורד</w:t>
      </w:r>
      <w:proofErr w:type="spellEnd"/>
      <w:r w:rsidRPr="00AE4FBF">
        <w:rPr>
          <w:rFonts w:ascii="David" w:eastAsia="Times New Roman" w:hAnsi="David" w:cs="David"/>
          <w:b/>
          <w:bCs/>
          <w:color w:val="0097A7"/>
          <w:sz w:val="32"/>
          <w:szCs w:val="32"/>
          <w:u w:val="single"/>
          <w:rtl/>
        </w:rPr>
        <w:t xml:space="preserve"> על פי הזכויות השונות ייחלקו למספר קבוצות וכל קבוצה תעבוד על זכות אחרת. </w:t>
      </w:r>
    </w:p>
    <w:p w:rsidR="00A72359" w:rsidRPr="00AE4FBF" w:rsidRDefault="00A72359" w:rsidP="00A72359">
      <w:pPr>
        <w:rPr>
          <w:rFonts w:hint="cs"/>
          <w:rtl/>
        </w:rPr>
      </w:pPr>
    </w:p>
    <w:p w:rsidR="00A72359" w:rsidRDefault="00A72359" w:rsidP="00A72359">
      <w:pPr>
        <w:rPr>
          <w:rtl/>
        </w:rPr>
      </w:pPr>
    </w:p>
    <w:p w:rsidR="00A72359" w:rsidRDefault="00A72359" w:rsidP="00A72359">
      <w:pPr>
        <w:rPr>
          <w:rtl/>
        </w:rPr>
      </w:pPr>
      <w:r>
        <w:rPr>
          <w:rFonts w:cs="Arial"/>
          <w:rtl/>
        </w:rPr>
        <w:t xml:space="preserve">חלק ב'- כתבו רפלקציה בה תתבוננו על יחידת הלימוד שיצרתם למול מיומנויות המאה ה-21 ואסטרטגיות החשיבה מסדר גבוה שנלמדו במהלך הקורס. </w:t>
      </w:r>
    </w:p>
    <w:p w:rsidR="00A72359" w:rsidRDefault="00A72359" w:rsidP="00A72359">
      <w:pPr>
        <w:rPr>
          <w:rtl/>
        </w:rPr>
      </w:pPr>
      <w:r>
        <w:rPr>
          <w:rFonts w:cs="Arial"/>
          <w:rtl/>
        </w:rPr>
        <w:t xml:space="preserve">עליך להתייחס ברפלקציה לנקודות הבאות : </w:t>
      </w:r>
    </w:p>
    <w:p w:rsidR="00A72359" w:rsidRDefault="00A72359" w:rsidP="00A72359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  <w:t xml:space="preserve">הכנות לקראת השיעור  </w:t>
      </w:r>
    </w:p>
    <w:p w:rsidR="00A72359" w:rsidRDefault="00A72359" w:rsidP="00A72359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  <w:t>מהן אסטרטגיות החשיבה הבאות לידי ביטוי ביחידת הלימוד?</w:t>
      </w:r>
    </w:p>
    <w:p w:rsidR="00A72359" w:rsidRDefault="00A72359" w:rsidP="00A72359">
      <w:pPr>
        <w:rPr>
          <w:rtl/>
        </w:rPr>
      </w:pPr>
      <w:r>
        <w:rPr>
          <w:rFonts w:cs="Arial"/>
          <w:rtl/>
        </w:rPr>
        <w:t>3.</w:t>
      </w:r>
      <w:r>
        <w:rPr>
          <w:rFonts w:cs="Arial"/>
          <w:rtl/>
        </w:rPr>
        <w:tab/>
        <w:t>אילו מיומנויות המאה ה-21 באות לידי ביטוי ביחידת הלימוד?</w:t>
      </w:r>
      <w:r w:rsidR="00AE4FBF">
        <w:rPr>
          <w:rFonts w:hint="cs"/>
          <w:rtl/>
        </w:rPr>
        <w:t xml:space="preserve"> שילוב כלים טכנולוגיים, </w:t>
      </w:r>
    </w:p>
    <w:p w:rsidR="00A72359" w:rsidRDefault="00A72359" w:rsidP="00A72359">
      <w:r>
        <w:rPr>
          <w:rFonts w:cs="Arial"/>
          <w:rtl/>
        </w:rPr>
        <w:t>4.</w:t>
      </w:r>
      <w:r>
        <w:rPr>
          <w:rFonts w:cs="Arial"/>
          <w:rtl/>
        </w:rPr>
        <w:tab/>
        <w:t xml:space="preserve">התוצרים שנתקבלו ואיכותם </w:t>
      </w:r>
      <w:proofErr w:type="spellStart"/>
      <w:r w:rsidR="00AE4FBF">
        <w:rPr>
          <w:rFonts w:hint="cs"/>
          <w:rtl/>
        </w:rPr>
        <w:t>סטורי</w:t>
      </w:r>
      <w:proofErr w:type="spellEnd"/>
      <w:r w:rsidR="00AE4FBF">
        <w:rPr>
          <w:rFonts w:hint="cs"/>
          <w:rtl/>
        </w:rPr>
        <w:t xml:space="preserve"> </w:t>
      </w:r>
      <w:proofErr w:type="spellStart"/>
      <w:r w:rsidR="00AE4FBF">
        <w:rPr>
          <w:rFonts w:hint="cs"/>
          <w:rtl/>
        </w:rPr>
        <w:t>בורד</w:t>
      </w:r>
      <w:proofErr w:type="spellEnd"/>
      <w:r w:rsidR="00AE4FBF">
        <w:rPr>
          <w:rFonts w:hint="cs"/>
          <w:rtl/>
        </w:rPr>
        <w:t xml:space="preserve">, מצגת וסרטון בתוכנת </w:t>
      </w:r>
      <w:proofErr w:type="spellStart"/>
      <w:r w:rsidR="00AE4FBF">
        <w:t>playposit</w:t>
      </w:r>
      <w:proofErr w:type="spellEnd"/>
    </w:p>
    <w:p w:rsidR="00A72359" w:rsidRDefault="00A72359" w:rsidP="00A72359">
      <w:pPr>
        <w:rPr>
          <w:rFonts w:hint="cs"/>
          <w:rtl/>
        </w:rPr>
      </w:pPr>
      <w:r>
        <w:rPr>
          <w:rFonts w:cs="Arial"/>
          <w:rtl/>
        </w:rPr>
        <w:t>5.</w:t>
      </w:r>
      <w:r>
        <w:rPr>
          <w:rFonts w:cs="Arial"/>
          <w:rtl/>
        </w:rPr>
        <w:tab/>
        <w:t xml:space="preserve">אתגרים והצלחות במהלך השיעור </w:t>
      </w:r>
      <w:proofErr w:type="spellStart"/>
      <w:r w:rsidR="00AE4FBF">
        <w:rPr>
          <w:rFonts w:hint="cs"/>
          <w:rtl/>
        </w:rPr>
        <w:t>השיעור</w:t>
      </w:r>
      <w:proofErr w:type="spellEnd"/>
      <w:r w:rsidR="00AE4FBF">
        <w:rPr>
          <w:rFonts w:hint="cs"/>
          <w:rtl/>
        </w:rPr>
        <w:t xml:space="preserve"> מעניין ומגוון  </w:t>
      </w:r>
      <w:proofErr w:type="spellStart"/>
      <w:r w:rsidR="00AE4FBF">
        <w:rPr>
          <w:rFonts w:hint="cs"/>
          <w:rtl/>
        </w:rPr>
        <w:t>ןהילדים</w:t>
      </w:r>
      <w:proofErr w:type="spellEnd"/>
      <w:r w:rsidR="00AE4FBF">
        <w:rPr>
          <w:rFonts w:hint="cs"/>
          <w:rtl/>
        </w:rPr>
        <w:t xml:space="preserve"> מתנסים בעצמם ולומדים כלים חדשים.</w:t>
      </w:r>
    </w:p>
    <w:p w:rsidR="00A72359" w:rsidRDefault="00A72359" w:rsidP="00A72359">
      <w:pPr>
        <w:rPr>
          <w:rtl/>
        </w:rPr>
      </w:pPr>
      <w:r>
        <w:rPr>
          <w:rFonts w:cs="Arial"/>
          <w:rtl/>
        </w:rPr>
        <w:lastRenderedPageBreak/>
        <w:t>6.</w:t>
      </w:r>
      <w:r>
        <w:rPr>
          <w:rFonts w:cs="Arial"/>
          <w:rtl/>
        </w:rPr>
        <w:tab/>
        <w:t xml:space="preserve">המלצות לשיפור בעקבות ההתנסות </w:t>
      </w:r>
      <w:r w:rsidR="00AE4FBF">
        <w:rPr>
          <w:rFonts w:hint="cs"/>
          <w:rtl/>
        </w:rPr>
        <w:t>קצב איטי יותר....</w:t>
      </w:r>
    </w:p>
    <w:p w:rsidR="00A72359" w:rsidRDefault="00A72359" w:rsidP="00A72359">
      <w:pPr>
        <w:rPr>
          <w:rtl/>
        </w:rPr>
      </w:pPr>
      <w:r>
        <w:rPr>
          <w:rFonts w:cs="Arial"/>
          <w:rtl/>
        </w:rPr>
        <w:t>7.</w:t>
      </w:r>
      <w:r>
        <w:rPr>
          <w:rFonts w:cs="Arial"/>
          <w:rtl/>
        </w:rPr>
        <w:tab/>
        <w:t>מהו הערך המוסף של ההשתלמות ומה תרומתה לשינוי באופן ההוראה והלמידה?</w:t>
      </w:r>
    </w:p>
    <w:p w:rsidR="00AE4FBF" w:rsidRDefault="00AE4FBF" w:rsidP="00A72359">
      <w:pPr>
        <w:rPr>
          <w:rtl/>
        </w:rPr>
      </w:pPr>
      <w:r>
        <w:rPr>
          <w:rFonts w:hint="cs"/>
          <w:rtl/>
        </w:rPr>
        <w:t>תרומה ניכרת והתנסות בפוטנציאל  הטמון בהוראה באמצעות כלים דיגיטאליים.</w:t>
      </w:r>
    </w:p>
    <w:p w:rsidR="00A72359" w:rsidRDefault="00A72359" w:rsidP="00A72359">
      <w:pPr>
        <w:rPr>
          <w:rtl/>
        </w:rPr>
      </w:pPr>
    </w:p>
    <w:p w:rsidR="004356E0" w:rsidRDefault="004356E0"/>
    <w:sectPr w:rsidR="004356E0" w:rsidSect="00CE33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9"/>
    <w:rsid w:val="004356E0"/>
    <w:rsid w:val="00A72359"/>
    <w:rsid w:val="00AE4FBF"/>
    <w:rsid w:val="00C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C71F"/>
  <w15:chartTrackingRefBased/>
  <w15:docId w15:val="{7BDEDACD-625E-4F85-A4DE-61611D32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E4F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oryboardthat.com/my-account2" TargetMode="External"/><Relationship Id="rId5" Type="http://schemas.openxmlformats.org/officeDocument/2006/relationships/hyperlink" Target="https://app.playpos.it/go/share/1082091/1490371/0/0/------" TargetMode="External"/><Relationship Id="rId4" Type="http://schemas.openxmlformats.org/officeDocument/2006/relationships/hyperlink" Target="https://docs.google.com/presentation/d/1F_RHPSwhRtvwV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2020-12-30T12:50:00Z</dcterms:created>
  <dcterms:modified xsi:type="dcterms:W3CDTF">2020-12-30T13:10:00Z</dcterms:modified>
</cp:coreProperties>
</file>