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E85" w:rsidRDefault="005D71CE" w:rsidP="007C4E85">
      <w:pPr>
        <w:rPr>
          <w:rFonts w:hint="cs"/>
          <w:rtl/>
        </w:rPr>
      </w:pPr>
      <w:r>
        <w:rPr>
          <w:rFonts w:hint="cs"/>
          <w:rtl/>
        </w:rPr>
        <w:t>עבודה במחשבת</w:t>
      </w:r>
      <w:r w:rsidR="007C4E85">
        <w:rPr>
          <w:rFonts w:hint="cs"/>
          <w:rtl/>
        </w:rPr>
        <w:t xml:space="preserve"> אמונה בשעת משבר</w:t>
      </w:r>
    </w:p>
    <w:p w:rsidR="007C4E85" w:rsidRDefault="007C4E85" w:rsidP="007C4E85">
      <w:pPr>
        <w:rPr>
          <w:rFonts w:hint="cs"/>
          <w:rtl/>
        </w:rPr>
      </w:pPr>
      <w:r>
        <w:rPr>
          <w:rFonts w:hint="cs"/>
          <w:rtl/>
        </w:rPr>
        <w:t>מבוא</w:t>
      </w:r>
    </w:p>
    <w:p w:rsidR="007C4E85" w:rsidRDefault="007C4E85" w:rsidP="007C4E85">
      <w:pPr>
        <w:rPr>
          <w:rFonts w:hint="cs"/>
          <w:rtl/>
        </w:rPr>
      </w:pPr>
      <w:r>
        <w:rPr>
          <w:rFonts w:hint="cs"/>
          <w:rtl/>
        </w:rPr>
        <w:t xml:space="preserve">עבודה זו מבוססת על ראיון שקימתי עם שורדת השואה רינה </w:t>
      </w:r>
      <w:proofErr w:type="spellStart"/>
      <w:r>
        <w:rPr>
          <w:rFonts w:hint="cs"/>
          <w:rtl/>
        </w:rPr>
        <w:t>קווינט</w:t>
      </w:r>
      <w:proofErr w:type="spellEnd"/>
      <w:r>
        <w:rPr>
          <w:rFonts w:hint="cs"/>
          <w:rtl/>
        </w:rPr>
        <w:t xml:space="preserve"> </w:t>
      </w:r>
      <w:proofErr w:type="spellStart"/>
      <w:r>
        <w:rPr>
          <w:rFonts w:hint="cs"/>
          <w:rtl/>
        </w:rPr>
        <w:t>שהיתה</w:t>
      </w:r>
      <w:proofErr w:type="spellEnd"/>
      <w:r>
        <w:rPr>
          <w:rFonts w:hint="cs"/>
          <w:rtl/>
        </w:rPr>
        <w:t xml:space="preserve"> ילדה בתקופת השואה. רינה נולדה </w:t>
      </w:r>
      <w:proofErr w:type="spellStart"/>
      <w:r>
        <w:rPr>
          <w:rFonts w:hint="cs"/>
          <w:rtl/>
        </w:rPr>
        <w:t>בפיוטריקוב</w:t>
      </w:r>
      <w:proofErr w:type="spellEnd"/>
      <w:r>
        <w:rPr>
          <w:rFonts w:hint="cs"/>
          <w:rtl/>
        </w:rPr>
        <w:t xml:space="preserve"> </w:t>
      </w:r>
      <w:proofErr w:type="spellStart"/>
      <w:r w:rsidRPr="007C4E85">
        <w:rPr>
          <w:rtl/>
        </w:rPr>
        <w:t>טריבונלסקי</w:t>
      </w:r>
      <w:proofErr w:type="spellEnd"/>
      <w:r w:rsidRPr="007C4E85">
        <w:rPr>
          <w:rtl/>
        </w:rPr>
        <w:t xml:space="preserve"> שבפולין.</w:t>
      </w:r>
      <w:r>
        <w:rPr>
          <w:rFonts w:hint="cs"/>
          <w:rtl/>
        </w:rPr>
        <w:t xml:space="preserve"> בעיר היתה קהילה יהודית מפוארת שבראשה עמד הרב דוד לאו זצ"ל שניספה עם רבים מבני הקהילה בטרבלינקה ובניהם בני משפחתה של רינה.  רינה זכתה לחינוך יהודי דתי עד פרוץ המלחמה וגם זוכרת שבגטו היתה במסגרת חינוכית דתית.  רינה עברה תחנות רבות מאוד עד שהגיע לארה"ב וגודלה ע"י זוג יהודים דתיים, עובדה שהחזירה אותה לשורשיה .</w:t>
      </w:r>
    </w:p>
    <w:p w:rsidR="005D71CE" w:rsidRDefault="007C4E85" w:rsidP="0028326E">
      <w:pPr>
        <w:rPr>
          <w:rtl/>
        </w:rPr>
      </w:pPr>
      <w:r>
        <w:rPr>
          <w:rFonts w:hint="cs"/>
          <w:rtl/>
        </w:rPr>
        <w:t xml:space="preserve">רינה עוסקת רבות בהנצחת השואה וזכתה לעלות לארץ ולגדל משפחה יהודית דתית לתפארת. והיא דוגמא </w:t>
      </w:r>
      <w:r w:rsidR="00F437C1">
        <w:rPr>
          <w:rFonts w:hint="cs"/>
          <w:rtl/>
        </w:rPr>
        <w:t>ליהודיי</w:t>
      </w:r>
      <w:r w:rsidR="00F437C1">
        <w:rPr>
          <w:rFonts w:hint="eastAsia"/>
          <w:rtl/>
        </w:rPr>
        <w:t>ה</w:t>
      </w:r>
      <w:r>
        <w:rPr>
          <w:rFonts w:hint="cs"/>
          <w:rtl/>
        </w:rPr>
        <w:t xml:space="preserve"> מאמינה שלמרות כל המשברים היא מאמינה בקב"ה ומקיימת אורח חיים דתי וניכר שהקב"ה מלווה אותה </w:t>
      </w:r>
      <w:r w:rsidR="00F437C1">
        <w:rPr>
          <w:rFonts w:hint="cs"/>
          <w:rtl/>
        </w:rPr>
        <w:t>בעשיית</w:t>
      </w:r>
      <w:r w:rsidR="00F437C1">
        <w:rPr>
          <w:rFonts w:hint="eastAsia"/>
          <w:rtl/>
        </w:rPr>
        <w:t>ה</w:t>
      </w:r>
      <w:r>
        <w:rPr>
          <w:rFonts w:hint="cs"/>
          <w:rtl/>
        </w:rPr>
        <w:t xml:space="preserve"> הרבה. </w:t>
      </w:r>
    </w:p>
    <w:p w:rsidR="0028326E" w:rsidRDefault="0028326E" w:rsidP="0028326E">
      <w:pPr>
        <w:rPr>
          <w:rFonts w:hint="cs"/>
          <w:rtl/>
        </w:rPr>
      </w:pPr>
      <w:r>
        <w:rPr>
          <w:rFonts w:hint="cs"/>
          <w:rtl/>
        </w:rPr>
        <w:t>בעבודה אציג כמה מקורות שעוסקים באמונה בשעת משבר בהקבלה לתפיסת עולמה של רינה.</w:t>
      </w:r>
    </w:p>
    <w:p w:rsidR="0028326E" w:rsidRDefault="0028326E" w:rsidP="0028326E">
      <w:pPr>
        <w:rPr>
          <w:rtl/>
        </w:rPr>
      </w:pPr>
    </w:p>
    <w:p w:rsidR="0028326E" w:rsidRDefault="0028326E" w:rsidP="0028326E">
      <w:pPr>
        <w:rPr>
          <w:rtl/>
        </w:rPr>
      </w:pPr>
      <w:r>
        <w:rPr>
          <w:rFonts w:hint="cs"/>
          <w:rtl/>
        </w:rPr>
        <w:t>המקורות:</w:t>
      </w:r>
    </w:p>
    <w:p w:rsidR="0028326E" w:rsidRDefault="0028326E" w:rsidP="0028326E">
      <w:pPr>
        <w:rPr>
          <w:rFonts w:hint="cs"/>
          <w:rtl/>
        </w:rPr>
      </w:pPr>
      <w:r>
        <w:rPr>
          <w:rFonts w:hint="cs"/>
          <w:rtl/>
        </w:rPr>
        <w:t xml:space="preserve">מדרש </w:t>
      </w:r>
      <w:proofErr w:type="spellStart"/>
      <w:r>
        <w:rPr>
          <w:rFonts w:hint="cs"/>
          <w:rtl/>
        </w:rPr>
        <w:t>תנחומא</w:t>
      </w:r>
      <w:proofErr w:type="spellEnd"/>
      <w:r>
        <w:rPr>
          <w:rFonts w:hint="cs"/>
          <w:rtl/>
        </w:rPr>
        <w:t>, וירא, אות כ'</w:t>
      </w:r>
    </w:p>
    <w:p w:rsidR="0028326E" w:rsidRDefault="0028326E" w:rsidP="0028326E">
      <w:pPr>
        <w:rPr>
          <w:rFonts w:hint="cs"/>
          <w:rtl/>
        </w:rPr>
      </w:pPr>
      <w:r>
        <w:rPr>
          <w:rFonts w:hint="cs"/>
          <w:rtl/>
        </w:rPr>
        <w:t>המדרש מדבר על כך שהקב"ה מעמיד בנ</w:t>
      </w:r>
      <w:r w:rsidR="00F437C1">
        <w:rPr>
          <w:rFonts w:hint="cs"/>
          <w:rtl/>
        </w:rPr>
        <w:t>י</w:t>
      </w:r>
      <w:r>
        <w:rPr>
          <w:rFonts w:hint="cs"/>
          <w:rtl/>
        </w:rPr>
        <w:t xml:space="preserve">סיון רק אנשים שיכולים לעמוד </w:t>
      </w:r>
      <w:r w:rsidR="00F437C1">
        <w:rPr>
          <w:rFonts w:hint="cs"/>
          <w:rtl/>
        </w:rPr>
        <w:t>בניסיו</w:t>
      </w:r>
      <w:r w:rsidR="00F437C1">
        <w:rPr>
          <w:rFonts w:hint="eastAsia"/>
          <w:rtl/>
        </w:rPr>
        <w:t>ן</w:t>
      </w:r>
      <w:r>
        <w:rPr>
          <w:rFonts w:hint="cs"/>
          <w:rtl/>
        </w:rPr>
        <w:t xml:space="preserve"> ומביא לכך משל.</w:t>
      </w:r>
    </w:p>
    <w:p w:rsidR="0028326E" w:rsidRDefault="0028326E" w:rsidP="0028326E">
      <w:pPr>
        <w:rPr>
          <w:rFonts w:hint="cs"/>
          <w:rtl/>
        </w:rPr>
      </w:pPr>
      <w:r>
        <w:rPr>
          <w:rFonts w:hint="cs"/>
          <w:rtl/>
        </w:rPr>
        <w:t xml:space="preserve">המשל הראשון מדבר על הכאת פשתן טרי ויפה שמשתבח מכך ומכך נלמד שעמידה </w:t>
      </w:r>
      <w:r w:rsidR="00F437C1">
        <w:rPr>
          <w:rFonts w:hint="cs"/>
          <w:rtl/>
        </w:rPr>
        <w:t>בניסיו</w:t>
      </w:r>
      <w:r w:rsidR="00F437C1">
        <w:rPr>
          <w:rFonts w:hint="eastAsia"/>
          <w:rtl/>
        </w:rPr>
        <w:t>ן</w:t>
      </w:r>
      <w:r>
        <w:rPr>
          <w:rFonts w:hint="cs"/>
          <w:rtl/>
        </w:rPr>
        <w:t xml:space="preserve"> משפרת את הרמה הרוחנית של האדם ואת היכולת להתמודד עם קש</w:t>
      </w:r>
      <w:r w:rsidR="00F437C1">
        <w:rPr>
          <w:rFonts w:hint="cs"/>
          <w:rtl/>
        </w:rPr>
        <w:t>יים. המשל השני מתייחס ליוצר כלי</w:t>
      </w:r>
      <w:r>
        <w:rPr>
          <w:rFonts w:hint="cs"/>
          <w:rtl/>
        </w:rPr>
        <w:t xml:space="preserve">ם שמכה בכלי בריא אבל אם יכה בכלי רעוע הכלי ישבר מכך לומדים שהקב"ה מעמיד </w:t>
      </w:r>
      <w:r w:rsidR="00F437C1">
        <w:rPr>
          <w:rFonts w:hint="cs"/>
          <w:rtl/>
        </w:rPr>
        <w:t>בניסיו</w:t>
      </w:r>
      <w:r w:rsidR="00F437C1">
        <w:rPr>
          <w:rFonts w:hint="eastAsia"/>
          <w:rtl/>
        </w:rPr>
        <w:t>ן</w:t>
      </w:r>
      <w:r>
        <w:rPr>
          <w:rFonts w:hint="cs"/>
          <w:rtl/>
        </w:rPr>
        <w:t xml:space="preserve"> רק אנשים עם כוחות נפש להתגבר על כך. המשל השלישי הוא על אדם המטיל עול ומשא על פרה בריאה ולא על חלשה ומכך נלמד שבעל </w:t>
      </w:r>
      <w:r w:rsidR="00F437C1">
        <w:rPr>
          <w:rFonts w:hint="cs"/>
          <w:rtl/>
        </w:rPr>
        <w:t>הניסיו</w:t>
      </w:r>
      <w:r w:rsidR="00F437C1">
        <w:rPr>
          <w:rFonts w:hint="eastAsia"/>
          <w:rtl/>
        </w:rPr>
        <w:t>ן</w:t>
      </w:r>
      <w:r>
        <w:rPr>
          <w:rFonts w:hint="cs"/>
          <w:rtl/>
        </w:rPr>
        <w:t xml:space="preserve"> הוא שליח למשימה מסוימת.</w:t>
      </w:r>
    </w:p>
    <w:p w:rsidR="0028326E" w:rsidRDefault="0028326E" w:rsidP="0028326E">
      <w:pPr>
        <w:rPr>
          <w:rFonts w:hint="cs"/>
          <w:rtl/>
        </w:rPr>
      </w:pPr>
      <w:r>
        <w:rPr>
          <w:rFonts w:hint="cs"/>
          <w:rtl/>
        </w:rPr>
        <w:t xml:space="preserve">מקור זה מתקשר לסיפורה של רינה בכך שהיא עברה הרבה מעברים לדמויות אם שונות שפרשו עליה חסות ועזרו לה להינצל בזמן השואה ועברה הרבה </w:t>
      </w:r>
      <w:r w:rsidR="00F437C1">
        <w:rPr>
          <w:rFonts w:hint="cs"/>
          <w:rtl/>
        </w:rPr>
        <w:t>ניסיונו</w:t>
      </w:r>
      <w:r w:rsidR="00F437C1">
        <w:rPr>
          <w:rFonts w:hint="eastAsia"/>
          <w:rtl/>
        </w:rPr>
        <w:t>ת</w:t>
      </w:r>
      <w:bookmarkStart w:id="0" w:name="_GoBack"/>
      <w:bookmarkEnd w:id="0"/>
      <w:r>
        <w:rPr>
          <w:rFonts w:hint="cs"/>
          <w:rtl/>
        </w:rPr>
        <w:t xml:space="preserve"> ולמרות שלא חוותה ילדות נורמלית היא אדם אופטימי בעל כוחות נפש גדולים. </w:t>
      </w:r>
    </w:p>
    <w:p w:rsidR="0028326E" w:rsidRDefault="00883B37" w:rsidP="0028326E">
      <w:pPr>
        <w:rPr>
          <w:rFonts w:hint="cs"/>
          <w:rtl/>
        </w:rPr>
      </w:pPr>
      <w:r>
        <w:rPr>
          <w:rFonts w:hint="cs"/>
          <w:rtl/>
        </w:rPr>
        <w:t xml:space="preserve">הרב </w:t>
      </w:r>
      <w:proofErr w:type="spellStart"/>
      <w:r>
        <w:rPr>
          <w:rFonts w:hint="cs"/>
          <w:rtl/>
        </w:rPr>
        <w:t>סולבייצ'יק</w:t>
      </w:r>
      <w:proofErr w:type="spellEnd"/>
      <w:r>
        <w:rPr>
          <w:rFonts w:hint="cs"/>
          <w:rtl/>
        </w:rPr>
        <w:t xml:space="preserve"> בספר "איש האמונה" מתייחס לכך שהיהדות חיפשה פתרון לחידת הסבל בעולם ויש להבחין בין איש הגורל לאיש היעוד להתמודדות עם הסבל בעולם. איש הגורל חווה את הסבל בשני שלבים בשלב הראשון הוא סובל ללא שאלות ובשלב השני מחפש תשובות להבנת הסבל , מנסה להבין למה ומשתמש בשכל כדי להשלים עם הרע ולחפות עליו, הוא משלה </w:t>
      </w:r>
      <w:proofErr w:type="spellStart"/>
      <w:r>
        <w:rPr>
          <w:rFonts w:hint="cs"/>
          <w:rtl/>
        </w:rPr>
        <w:t>שהכל</w:t>
      </w:r>
      <w:proofErr w:type="spellEnd"/>
      <w:r>
        <w:rPr>
          <w:rFonts w:hint="cs"/>
          <w:rtl/>
        </w:rPr>
        <w:t xml:space="preserve"> טוב עד כדי כפירה במציאות הרע בעולם.</w:t>
      </w:r>
    </w:p>
    <w:p w:rsidR="00883B37" w:rsidRDefault="00883B37" w:rsidP="0028326E">
      <w:pPr>
        <w:rPr>
          <w:rtl/>
        </w:rPr>
      </w:pPr>
      <w:r>
        <w:rPr>
          <w:rFonts w:hint="cs"/>
          <w:rtl/>
        </w:rPr>
        <w:t xml:space="preserve">איש היעוד מכיר בקיומו של הרע לא כופר במציאות ולא שואף להסתירו ושואל מה מחייבים אותו הייסורים. והתשובה לשאלתו שהייסורים באים לרומם את האדם כך שהאדם צריך להפוך את הגורל ליעוד. </w:t>
      </w:r>
    </w:p>
    <w:p w:rsidR="00922A93" w:rsidRDefault="00883B37" w:rsidP="00922A93">
      <w:pPr>
        <w:rPr>
          <w:rtl/>
        </w:rPr>
      </w:pPr>
      <w:r>
        <w:rPr>
          <w:rFonts w:hint="cs"/>
          <w:rtl/>
        </w:rPr>
        <w:t xml:space="preserve">מקור זה מדגיש ביחס לשואה שאין טעם לשאול למה היתה שואה אלא מה על האדם לשנות בחייו בעקבות השואה. במקרה של רינה היא לא שקעה ברחמיים עצמיים אלא בחרה בחיי אמונה ועשיה רבה לטובת החברה. </w:t>
      </w:r>
      <w:r w:rsidR="00922A93" w:rsidRPr="00922A93">
        <w:rPr>
          <w:rFonts w:cs="Arial"/>
          <w:rtl/>
        </w:rPr>
        <w:t>רינה מכהנת כסגנית הנשיאה לתיירות של ארגון "אמונה" העולמי והקימה את המרכז ללימודי השואה על שם יוסי ברגר במכללת אמונה. כמו כן, רינה היא חברה בווע</w:t>
      </w:r>
      <w:r w:rsidR="00922A93">
        <w:rPr>
          <w:rFonts w:cs="Arial"/>
          <w:rtl/>
        </w:rPr>
        <w:t xml:space="preserve">דה המבצעת של רשת בתי הספר </w:t>
      </w:r>
      <w:proofErr w:type="spellStart"/>
      <w:r w:rsidR="00922A93">
        <w:rPr>
          <w:rFonts w:cs="Arial"/>
          <w:rtl/>
        </w:rPr>
        <w:t>אמי"ת</w:t>
      </w:r>
      <w:proofErr w:type="spellEnd"/>
      <w:r w:rsidR="00922A93">
        <w:rPr>
          <w:rFonts w:cs="Arial" w:hint="cs"/>
          <w:rtl/>
        </w:rPr>
        <w:t xml:space="preserve"> ואשת עדות פעילה. בקיץ האחרון נפגשה </w:t>
      </w:r>
      <w:r w:rsidR="00922A93">
        <w:rPr>
          <w:rFonts w:hint="cs"/>
          <w:rtl/>
        </w:rPr>
        <w:t xml:space="preserve">עם נשיא ארה"ב ג'ו </w:t>
      </w:r>
      <w:r w:rsidR="00922A93" w:rsidRPr="00922A93">
        <w:rPr>
          <w:rtl/>
        </w:rPr>
        <w:t>בידן ביד ושם ו</w:t>
      </w:r>
      <w:r w:rsidR="00922A93">
        <w:rPr>
          <w:rFonts w:hint="cs"/>
          <w:rtl/>
        </w:rPr>
        <w:t>נתנה</w:t>
      </w:r>
      <w:r w:rsidR="00922A93" w:rsidRPr="00922A93">
        <w:rPr>
          <w:rtl/>
        </w:rPr>
        <w:t xml:space="preserve"> לו את סיפרה  על קורותיה בשואה. </w:t>
      </w:r>
    </w:p>
    <w:p w:rsidR="00922A93" w:rsidRDefault="00922A93" w:rsidP="00922A93">
      <w:pPr>
        <w:rPr>
          <w:rFonts w:hint="cs"/>
          <w:rtl/>
        </w:rPr>
      </w:pPr>
      <w:r>
        <w:rPr>
          <w:rFonts w:hint="cs"/>
          <w:rtl/>
        </w:rPr>
        <w:lastRenderedPageBreak/>
        <w:t>המקור השלישי איוב פרק ב'</w:t>
      </w:r>
    </w:p>
    <w:p w:rsidR="00922A93" w:rsidRDefault="00922A93" w:rsidP="00922A93">
      <w:pPr>
        <w:rPr>
          <w:rFonts w:hint="cs"/>
          <w:rtl/>
        </w:rPr>
      </w:pPr>
      <w:r>
        <w:rPr>
          <w:rFonts w:hint="cs"/>
          <w:rtl/>
        </w:rPr>
        <w:t>למרות כל הייסורים שאיוב עובר ולמרות שאשתו מציעה לו לחטוא ולקלל את ה' הוא אומר: " גם את הטוב נקבל מאת ה' ואת הרע לא נקבל? בכל זאת לא חטא איוב בשפתיו" .</w:t>
      </w:r>
    </w:p>
    <w:p w:rsidR="00922A93" w:rsidRDefault="00922A93" w:rsidP="00922A93">
      <w:pPr>
        <w:rPr>
          <w:rFonts w:hint="cs"/>
          <w:rtl/>
        </w:rPr>
      </w:pPr>
      <w:r>
        <w:rPr>
          <w:rFonts w:hint="cs"/>
          <w:rtl/>
        </w:rPr>
        <w:t>איוב בחר להאמין בהנהגת ה' בעולם גם אם לא ברור למה כך הם הדברים.</w:t>
      </w:r>
      <w:r w:rsidR="00F437C1" w:rsidRPr="00F437C1">
        <w:rPr>
          <w:rFonts w:ascii="Calibri" w:eastAsia="Calibri" w:hAnsi="Calibri" w:cs="Arial"/>
          <w:rtl/>
        </w:rPr>
        <w:t xml:space="preserve"> </w:t>
      </w:r>
      <w:r w:rsidR="00F437C1" w:rsidRPr="00F437C1">
        <w:rPr>
          <w:rFonts w:ascii="Calibri" w:eastAsia="Calibri" w:hAnsi="Calibri" w:cs="Arial"/>
          <w:rtl/>
        </w:rPr>
        <w:t>איוב נותר לבדו בעולם, אך בוחר להישאר נאמן לאמונתו שלא נפגמה כהוא זה. איוב הפך לסמל של טוב למרות הרוע והפגעים</w:t>
      </w:r>
      <w:r w:rsidR="00F437C1">
        <w:rPr>
          <w:rFonts w:hint="cs"/>
          <w:rtl/>
        </w:rPr>
        <w:t>.</w:t>
      </w:r>
    </w:p>
    <w:p w:rsidR="00922A93" w:rsidRDefault="00922A93" w:rsidP="00922A93">
      <w:pPr>
        <w:rPr>
          <w:rtl/>
        </w:rPr>
      </w:pPr>
      <w:r>
        <w:rPr>
          <w:rFonts w:hint="cs"/>
          <w:rtl/>
        </w:rPr>
        <w:t xml:space="preserve">מקור זה קשור לסיפורה של רינה שהיא בחרה לראות את הטוב בכך שנשים שונות הפכו עבורה לדמות אם ולא להיות אישה מרירה למרות שנשארה ילדה קטנה בודדה בעולם שכל משפחתה נרצחה. גם בראיון לעבודה רינה לא הפסקה להודות על ההשגחה הפרטית שליוותה אותה בשואה ועל האנשים הטובים שפגשה לאורך כל הדרך וקבלה גם את הטוב וגם את הרע. </w:t>
      </w:r>
    </w:p>
    <w:p w:rsidR="00F437C1" w:rsidRDefault="00F437C1" w:rsidP="00922A93">
      <w:pPr>
        <w:rPr>
          <w:rtl/>
        </w:rPr>
      </w:pPr>
    </w:p>
    <w:p w:rsidR="00F437C1" w:rsidRDefault="00F437C1" w:rsidP="00922A93">
      <w:pPr>
        <w:rPr>
          <w:rtl/>
        </w:rPr>
      </w:pPr>
      <w:r>
        <w:rPr>
          <w:rFonts w:hint="cs"/>
          <w:rtl/>
        </w:rPr>
        <w:t>רפלקציה:</w:t>
      </w:r>
    </w:p>
    <w:p w:rsidR="00F437C1" w:rsidRPr="00F437C1" w:rsidRDefault="00F437C1" w:rsidP="00F437C1">
      <w:r w:rsidRPr="00F437C1">
        <w:rPr>
          <w:rFonts w:hint="cs"/>
          <w:rtl/>
        </w:rPr>
        <w:t>הריאיו</w:t>
      </w:r>
      <w:r w:rsidRPr="00F437C1">
        <w:rPr>
          <w:rFonts w:hint="eastAsia"/>
          <w:rtl/>
        </w:rPr>
        <w:t>ן</w:t>
      </w:r>
      <w:r w:rsidRPr="00F437C1">
        <w:rPr>
          <w:rtl/>
        </w:rPr>
        <w:t xml:space="preserve"> </w:t>
      </w:r>
      <w:r>
        <w:rPr>
          <w:rFonts w:hint="cs"/>
          <w:rtl/>
        </w:rPr>
        <w:t xml:space="preserve">עם שורדת השואה רינה וכתיבת העבודה, </w:t>
      </w:r>
      <w:r w:rsidRPr="00F437C1">
        <w:rPr>
          <w:rtl/>
        </w:rPr>
        <w:t xml:space="preserve">העלה בי הרבה רגשות, בין היתר זעזוע על האנושות ואי הבנה איך דברים כל כך נוראיים כאלה יכולים לקרות, אבל בו זמנית גם התרגשתי ונפעמתי מהאומץ של רינה, הכוח, הרצון להישאר בחיים, ההסתכלות על הטוב וסיפור הישרדותה מעורר ההשראה . </w:t>
      </w:r>
    </w:p>
    <w:p w:rsidR="00F437C1" w:rsidRPr="00F437C1" w:rsidRDefault="00F437C1" w:rsidP="00F437C1">
      <w:r w:rsidRPr="00F437C1">
        <w:rPr>
          <w:rtl/>
        </w:rPr>
        <w:t xml:space="preserve">הרגשתי הערכה גדולה לרינה כי למרות שהיא חוותה זוועות בחיים היא עדיין מסתכלת על העולם בעין טובה, השואה לא הצליחה לשבור אותה והיא פועלת רבות להנחיל את השואה לדורות הצעירים. </w:t>
      </w:r>
    </w:p>
    <w:p w:rsidR="00F437C1" w:rsidRDefault="00F437C1" w:rsidP="00F437C1">
      <w:pPr>
        <w:rPr>
          <w:rtl/>
        </w:rPr>
      </w:pPr>
      <w:r w:rsidRPr="00F437C1">
        <w:rPr>
          <w:rtl/>
        </w:rPr>
        <w:t>למדתי מהעבודה הזאת ומהריאיון עם רינה שהחיים ממשיכים הלאה וגם אחרי משבר ואובדן נוראי אפשר לקום ולחיות. למדתי להסתכל על החיים בעין טובה ואופטימיות ולהתמקד יותר בטוב מאשר ברע. רינה הדגישה את זה בסיפור שלה, שהיא לא הפסיקה להילחם, היא תמיד האמינה בטוב ולא התייאשה ולדעתי זה ערך בחיים שכל אדם צריך לקחת על עצמו.</w:t>
      </w:r>
    </w:p>
    <w:p w:rsidR="00F437C1" w:rsidRDefault="00F437C1" w:rsidP="00F437C1">
      <w:pPr>
        <w:rPr>
          <w:rFonts w:hint="cs"/>
          <w:rtl/>
        </w:rPr>
      </w:pPr>
      <w:r>
        <w:rPr>
          <w:rFonts w:hint="cs"/>
          <w:rtl/>
        </w:rPr>
        <w:t>רינה בחרה להמשיך לחיות באמונתה לצד מה שקרה למשפחת ולה בשואה .</w:t>
      </w:r>
    </w:p>
    <w:p w:rsidR="00F437C1" w:rsidRPr="00F437C1" w:rsidRDefault="00F437C1" w:rsidP="00F437C1">
      <w:r>
        <w:rPr>
          <w:rFonts w:hint="cs"/>
          <w:rtl/>
        </w:rPr>
        <w:t>אני חושב</w:t>
      </w:r>
      <w:r w:rsidRPr="00F437C1">
        <w:rPr>
          <w:rFonts w:hint="cs"/>
          <w:rtl/>
        </w:rPr>
        <w:t xml:space="preserve">  שכל אדם שמאמין בקב"ה וקשור אליו בבחינת "</w:t>
      </w:r>
      <w:proofErr w:type="spellStart"/>
      <w:r w:rsidRPr="00F437C1">
        <w:rPr>
          <w:rFonts w:hint="cs"/>
          <w:rtl/>
        </w:rPr>
        <w:t>שיוותי</w:t>
      </w:r>
      <w:proofErr w:type="spellEnd"/>
      <w:r w:rsidRPr="00F437C1">
        <w:rPr>
          <w:rFonts w:hint="cs"/>
          <w:rtl/>
        </w:rPr>
        <w:t xml:space="preserve"> ה לנגדי תמיד" מוצא את המשמעות לחייו</w:t>
      </w:r>
      <w:r>
        <w:rPr>
          <w:rFonts w:hint="cs"/>
          <w:rtl/>
        </w:rPr>
        <w:t xml:space="preserve"> ויכול להמשיך ולהאמין בקב"ה גם שיש משברים.</w:t>
      </w:r>
    </w:p>
    <w:p w:rsidR="00F437C1" w:rsidRPr="00F437C1" w:rsidRDefault="00F437C1" w:rsidP="00F437C1">
      <w:pPr>
        <w:rPr>
          <w:rtl/>
        </w:rPr>
      </w:pPr>
    </w:p>
    <w:p w:rsidR="00F437C1" w:rsidRPr="00922A93" w:rsidRDefault="00F437C1" w:rsidP="00922A93"/>
    <w:p w:rsidR="00883B37" w:rsidRPr="00922A93" w:rsidRDefault="00883B37" w:rsidP="0028326E">
      <w:pPr>
        <w:rPr>
          <w:rFonts w:hint="cs"/>
          <w:rtl/>
        </w:rPr>
      </w:pPr>
    </w:p>
    <w:sectPr w:rsidR="00883B37" w:rsidRPr="00922A93" w:rsidSect="00B776F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1CE"/>
    <w:rsid w:val="0028326E"/>
    <w:rsid w:val="005D71CE"/>
    <w:rsid w:val="007C4E85"/>
    <w:rsid w:val="00883B37"/>
    <w:rsid w:val="00922A93"/>
    <w:rsid w:val="00B776F5"/>
    <w:rsid w:val="00C85FB2"/>
    <w:rsid w:val="00F437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6E07BF-D575-4710-BD89-A2D9A376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3374</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Ronit</cp:lastModifiedBy>
  <cp:revision>2</cp:revision>
  <dcterms:created xsi:type="dcterms:W3CDTF">2023-03-09T17:34:00Z</dcterms:created>
  <dcterms:modified xsi:type="dcterms:W3CDTF">2023-03-09T17:34:00Z</dcterms:modified>
</cp:coreProperties>
</file>