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E66B26D" w:rsidR="007A355D" w:rsidRPr="00F757A9" w:rsidRDefault="00F757A9">
      <w:pPr>
        <w:spacing w:before="240"/>
        <w:jc w:val="both"/>
        <w:rPr>
          <w:rFonts w:asciiTheme="minorBidi" w:eastAsia="Arial" w:hAnsiTheme="minorBidi" w:cstheme="minorBidi"/>
          <w:sz w:val="24"/>
          <w:szCs w:val="24"/>
        </w:rPr>
      </w:pPr>
      <w:r w:rsidRPr="00F757A9">
        <w:rPr>
          <w:rFonts w:asciiTheme="minorBidi" w:hAnsiTheme="minorBidi" w:cstheme="minorBidi"/>
          <w:noProof/>
        </w:rPr>
        <w:drawing>
          <wp:anchor distT="0" distB="0" distL="114300" distR="114300" simplePos="0" relativeHeight="251658240" behindDoc="1" locked="0" layoutInCell="1" hidden="0" allowOverlap="1" wp14:anchorId="0C985278" wp14:editId="67B852FE">
            <wp:simplePos x="0" y="0"/>
            <wp:positionH relativeFrom="column">
              <wp:posOffset>-1190625</wp:posOffset>
            </wp:positionH>
            <wp:positionV relativeFrom="paragraph">
              <wp:posOffset>-904875</wp:posOffset>
            </wp:positionV>
            <wp:extent cx="4293235" cy="1083310"/>
            <wp:effectExtent l="0" t="0" r="0" b="2540"/>
            <wp:wrapNone/>
            <wp:docPr id="6" name="image2.jpg" descr="http://www.files.org.il/BRPortalStorage/a/1/97/09/91-9r3XyJLbvZ.jpg"/>
            <wp:cNvGraphicFramePr/>
            <a:graphic xmlns:a="http://schemas.openxmlformats.org/drawingml/2006/main">
              <a:graphicData uri="http://schemas.openxmlformats.org/drawingml/2006/picture">
                <pic:pic xmlns:pic="http://schemas.openxmlformats.org/drawingml/2006/picture">
                  <pic:nvPicPr>
                    <pic:cNvPr id="0" name="image2.jpg" descr="http://www.files.org.il/BRPortalStorage/a/1/97/09/91-9r3XyJLbvZ.jpg"/>
                    <pic:cNvPicPr preferRelativeResize="0"/>
                  </pic:nvPicPr>
                  <pic:blipFill>
                    <a:blip r:embed="rId9"/>
                    <a:srcRect l="25467" r="47800" b="85637"/>
                    <a:stretch>
                      <a:fillRect/>
                    </a:stretch>
                  </pic:blipFill>
                  <pic:spPr>
                    <a:xfrm>
                      <a:off x="0" y="0"/>
                      <a:ext cx="4293235" cy="1083310"/>
                    </a:xfrm>
                    <a:prstGeom prst="rect">
                      <a:avLst/>
                    </a:prstGeom>
                    <a:ln/>
                  </pic:spPr>
                </pic:pic>
              </a:graphicData>
            </a:graphic>
          </wp:anchor>
        </w:drawing>
      </w:r>
      <w:r w:rsidRPr="00F757A9">
        <w:rPr>
          <w:rFonts w:asciiTheme="minorBidi" w:hAnsiTheme="minorBidi" w:cstheme="minorBidi"/>
          <w:noProof/>
        </w:rPr>
        <w:drawing>
          <wp:anchor distT="0" distB="0" distL="114300" distR="114300" simplePos="0" relativeHeight="251659264" behindDoc="1" locked="0" layoutInCell="1" hidden="0" allowOverlap="1" wp14:anchorId="0B81FFFF" wp14:editId="05984261">
            <wp:simplePos x="0" y="0"/>
            <wp:positionH relativeFrom="column">
              <wp:posOffset>781050</wp:posOffset>
            </wp:positionH>
            <wp:positionV relativeFrom="paragraph">
              <wp:posOffset>-904875</wp:posOffset>
            </wp:positionV>
            <wp:extent cx="5631815" cy="1076325"/>
            <wp:effectExtent l="0" t="0" r="6985" b="0"/>
            <wp:wrapNone/>
            <wp:docPr id="7" name="image1.png" descr="n2"/>
            <wp:cNvGraphicFramePr/>
            <a:graphic xmlns:a="http://schemas.openxmlformats.org/drawingml/2006/main">
              <a:graphicData uri="http://schemas.openxmlformats.org/drawingml/2006/picture">
                <pic:pic xmlns:pic="http://schemas.openxmlformats.org/drawingml/2006/picture">
                  <pic:nvPicPr>
                    <pic:cNvPr id="0" name="image1.png" descr="n2"/>
                    <pic:cNvPicPr preferRelativeResize="0"/>
                  </pic:nvPicPr>
                  <pic:blipFill>
                    <a:blip r:embed="rId10"/>
                    <a:srcRect l="36140" t="1458" b="1"/>
                    <a:stretch>
                      <a:fillRect/>
                    </a:stretch>
                  </pic:blipFill>
                  <pic:spPr>
                    <a:xfrm>
                      <a:off x="0" y="0"/>
                      <a:ext cx="5631815" cy="1076325"/>
                    </a:xfrm>
                    <a:prstGeom prst="rect">
                      <a:avLst/>
                    </a:prstGeom>
                    <a:ln/>
                  </pic:spPr>
                </pic:pic>
              </a:graphicData>
            </a:graphic>
          </wp:anchor>
        </w:drawing>
      </w:r>
    </w:p>
    <w:p w14:paraId="00000002" w14:textId="77777777" w:rsidR="007A355D" w:rsidRPr="00F757A9" w:rsidRDefault="007A355D">
      <w:pPr>
        <w:spacing w:before="240"/>
        <w:jc w:val="both"/>
        <w:rPr>
          <w:rFonts w:asciiTheme="minorBidi" w:eastAsia="Arial" w:hAnsiTheme="minorBidi" w:cstheme="minorBidi"/>
          <w:sz w:val="24"/>
          <w:szCs w:val="24"/>
        </w:rPr>
      </w:pPr>
    </w:p>
    <w:p w14:paraId="00000003" w14:textId="77777777" w:rsidR="007A355D" w:rsidRPr="00F757A9" w:rsidRDefault="007A355D">
      <w:pPr>
        <w:spacing w:before="240"/>
        <w:jc w:val="both"/>
        <w:rPr>
          <w:rFonts w:asciiTheme="minorBidi" w:eastAsia="Arial" w:hAnsiTheme="minorBidi" w:cstheme="minorBidi"/>
          <w:sz w:val="24"/>
          <w:szCs w:val="24"/>
        </w:rPr>
      </w:pPr>
    </w:p>
    <w:p w14:paraId="00000004" w14:textId="7C361FD5" w:rsidR="007A355D" w:rsidRPr="00F757A9" w:rsidRDefault="00D21EA5">
      <w:pPr>
        <w:spacing w:before="240" w:after="0" w:line="240" w:lineRule="auto"/>
        <w:jc w:val="center"/>
        <w:rPr>
          <w:rFonts w:asciiTheme="minorBidi" w:eastAsia="Times New Roman" w:hAnsiTheme="minorBidi" w:cstheme="minorBidi"/>
          <w:b/>
          <w:sz w:val="40"/>
          <w:szCs w:val="40"/>
          <w:rtl/>
        </w:rPr>
      </w:pPr>
      <w:r w:rsidRPr="00F757A9">
        <w:rPr>
          <w:rFonts w:asciiTheme="minorBidi" w:eastAsia="Times New Roman" w:hAnsiTheme="minorBidi" w:cstheme="minorBidi"/>
          <w:b/>
          <w:sz w:val="40"/>
          <w:szCs w:val="40"/>
          <w:rtl/>
        </w:rPr>
        <w:t>מבחן באזרחות</w:t>
      </w:r>
      <w:r w:rsidR="002573A7">
        <w:rPr>
          <w:rFonts w:asciiTheme="minorBidi" w:eastAsia="Times New Roman" w:hAnsiTheme="minorBidi" w:cstheme="minorBidi" w:hint="cs"/>
          <w:b/>
          <w:sz w:val="40"/>
          <w:szCs w:val="40"/>
          <w:rtl/>
        </w:rPr>
        <w:t xml:space="preserve"> </w:t>
      </w:r>
    </w:p>
    <w:p w14:paraId="00000005" w14:textId="3E435CD3" w:rsidR="007A355D" w:rsidRPr="00F757A9" w:rsidRDefault="00D21EA5">
      <w:pPr>
        <w:spacing w:before="240" w:after="0" w:line="240" w:lineRule="auto"/>
        <w:jc w:val="center"/>
        <w:rPr>
          <w:rFonts w:asciiTheme="minorBidi" w:eastAsia="Times New Roman" w:hAnsiTheme="minorBidi" w:cstheme="minorBidi"/>
          <w:b/>
          <w:sz w:val="40"/>
          <w:szCs w:val="40"/>
          <w:rtl/>
        </w:rPr>
      </w:pPr>
      <w:r w:rsidRPr="00F757A9">
        <w:rPr>
          <w:rFonts w:asciiTheme="minorBidi" w:eastAsia="Times New Roman" w:hAnsiTheme="minorBidi" w:cstheme="minorBidi"/>
          <w:b/>
          <w:sz w:val="40"/>
          <w:szCs w:val="40"/>
          <w:rtl/>
        </w:rPr>
        <w:t xml:space="preserve">שכבת </w:t>
      </w:r>
      <w:proofErr w:type="spellStart"/>
      <w:r w:rsidRPr="00F757A9">
        <w:rPr>
          <w:rFonts w:asciiTheme="minorBidi" w:eastAsia="Times New Roman" w:hAnsiTheme="minorBidi" w:cstheme="minorBidi"/>
          <w:b/>
          <w:sz w:val="40"/>
          <w:szCs w:val="40"/>
          <w:rtl/>
        </w:rPr>
        <w:t>יב</w:t>
      </w:r>
      <w:proofErr w:type="spellEnd"/>
      <w:r w:rsidRPr="00F757A9">
        <w:rPr>
          <w:rFonts w:asciiTheme="minorBidi" w:eastAsia="Times New Roman" w:hAnsiTheme="minorBidi" w:cstheme="minorBidi"/>
          <w:b/>
          <w:sz w:val="40"/>
          <w:szCs w:val="40"/>
          <w:rtl/>
        </w:rPr>
        <w:t>'</w:t>
      </w:r>
      <w:r w:rsidR="009366E3">
        <w:rPr>
          <w:rFonts w:asciiTheme="minorBidi" w:eastAsia="Times New Roman" w:hAnsiTheme="minorBidi" w:cstheme="minorBidi" w:hint="cs"/>
          <w:b/>
          <w:sz w:val="40"/>
          <w:szCs w:val="40"/>
          <w:rtl/>
        </w:rPr>
        <w:t xml:space="preserve"> </w:t>
      </w:r>
      <w:r w:rsidR="009366E3">
        <w:rPr>
          <w:rFonts w:asciiTheme="minorBidi" w:eastAsia="Times New Roman" w:hAnsiTheme="minorBidi" w:cstheme="minorBidi"/>
          <w:b/>
          <w:sz w:val="40"/>
          <w:szCs w:val="40"/>
          <w:rtl/>
        </w:rPr>
        <w:t>–</w:t>
      </w:r>
      <w:r w:rsidR="009366E3">
        <w:rPr>
          <w:rFonts w:asciiTheme="minorBidi" w:eastAsia="Times New Roman" w:hAnsiTheme="minorBidi" w:cstheme="minorBidi" w:hint="cs"/>
          <w:b/>
          <w:sz w:val="40"/>
          <w:szCs w:val="40"/>
          <w:rtl/>
        </w:rPr>
        <w:t xml:space="preserve"> מועד ב'</w:t>
      </w:r>
    </w:p>
    <w:p w14:paraId="00000006" w14:textId="77777777" w:rsidR="007A355D" w:rsidRPr="00F757A9" w:rsidRDefault="00D21EA5">
      <w:pPr>
        <w:spacing w:before="240" w:after="0" w:line="240" w:lineRule="auto"/>
        <w:jc w:val="center"/>
        <w:rPr>
          <w:rFonts w:asciiTheme="minorBidi" w:eastAsia="Times New Roman" w:hAnsiTheme="minorBidi" w:cstheme="minorBidi"/>
          <w:b/>
          <w:color w:val="FF0000"/>
          <w:sz w:val="40"/>
          <w:szCs w:val="40"/>
        </w:rPr>
      </w:pPr>
      <w:r w:rsidRPr="00F757A9">
        <w:rPr>
          <w:rFonts w:asciiTheme="minorBidi" w:eastAsia="Times New Roman" w:hAnsiTheme="minorBidi" w:cstheme="minorBidi"/>
          <w:b/>
          <w:color w:val="FF0000"/>
          <w:sz w:val="40"/>
          <w:szCs w:val="40"/>
          <w:rtl/>
        </w:rPr>
        <w:t>-- מחוון --</w:t>
      </w:r>
    </w:p>
    <w:p w14:paraId="00000007" w14:textId="55085F61" w:rsidR="007A355D" w:rsidRPr="002573A7" w:rsidRDefault="009366E3">
      <w:pPr>
        <w:spacing w:before="240" w:after="0" w:line="240" w:lineRule="auto"/>
        <w:jc w:val="center"/>
        <w:rPr>
          <w:rFonts w:asciiTheme="minorBidi" w:eastAsia="Times New Roman" w:hAnsiTheme="minorBidi" w:cstheme="minorBidi"/>
          <w:b/>
          <w:sz w:val="40"/>
          <w:szCs w:val="40"/>
        </w:rPr>
      </w:pPr>
      <w:r>
        <w:rPr>
          <w:rFonts w:asciiTheme="minorBidi" w:eastAsia="Times New Roman" w:hAnsiTheme="minorBidi" w:cstheme="minorBidi"/>
          <w:b/>
          <w:sz w:val="40"/>
          <w:szCs w:val="40"/>
        </w:rPr>
        <w:t>25</w:t>
      </w:r>
      <w:r w:rsidR="002573A7">
        <w:rPr>
          <w:rFonts w:asciiTheme="minorBidi" w:eastAsia="Times New Roman" w:hAnsiTheme="minorBidi" w:cstheme="minorBidi"/>
          <w:b/>
          <w:sz w:val="40"/>
          <w:szCs w:val="40"/>
        </w:rPr>
        <w:t>.</w:t>
      </w:r>
      <w:r w:rsidR="00760EA5">
        <w:rPr>
          <w:rFonts w:asciiTheme="minorBidi" w:eastAsia="Times New Roman" w:hAnsiTheme="minorBidi" w:cstheme="minorBidi"/>
          <w:b/>
          <w:sz w:val="40"/>
          <w:szCs w:val="40"/>
        </w:rPr>
        <w:t>1</w:t>
      </w:r>
      <w:r w:rsidR="002573A7">
        <w:rPr>
          <w:rFonts w:asciiTheme="minorBidi" w:eastAsia="Times New Roman" w:hAnsiTheme="minorBidi" w:cstheme="minorBidi"/>
          <w:b/>
          <w:sz w:val="40"/>
          <w:szCs w:val="40"/>
        </w:rPr>
        <w:t>.</w:t>
      </w:r>
      <w:r w:rsidR="002573A7" w:rsidRPr="002573A7">
        <w:rPr>
          <w:rFonts w:asciiTheme="minorBidi" w:eastAsia="Times New Roman" w:hAnsiTheme="minorBidi" w:cstheme="minorBidi"/>
          <w:b/>
          <w:sz w:val="40"/>
          <w:szCs w:val="40"/>
        </w:rPr>
        <w:t>2</w:t>
      </w:r>
      <w:r>
        <w:rPr>
          <w:rFonts w:asciiTheme="minorBidi" w:eastAsia="Times New Roman" w:hAnsiTheme="minorBidi" w:cstheme="minorBidi"/>
          <w:b/>
          <w:sz w:val="40"/>
          <w:szCs w:val="40"/>
        </w:rPr>
        <w:t>3</w:t>
      </w:r>
    </w:p>
    <w:p w14:paraId="00000008" w14:textId="77777777" w:rsidR="007A355D" w:rsidRPr="00F757A9" w:rsidRDefault="007A355D">
      <w:pPr>
        <w:spacing w:before="240" w:after="0" w:line="240" w:lineRule="auto"/>
        <w:jc w:val="both"/>
        <w:rPr>
          <w:rFonts w:asciiTheme="minorBidi" w:eastAsia="Times New Roman" w:hAnsiTheme="minorBidi" w:cstheme="minorBidi"/>
          <w:b/>
          <w:sz w:val="24"/>
          <w:szCs w:val="24"/>
        </w:rPr>
      </w:pPr>
    </w:p>
    <w:p w14:paraId="00000009" w14:textId="77777777" w:rsidR="007A355D" w:rsidRPr="00F757A9" w:rsidRDefault="007A355D">
      <w:pPr>
        <w:spacing w:after="0" w:line="240" w:lineRule="auto"/>
        <w:jc w:val="both"/>
        <w:rPr>
          <w:rFonts w:asciiTheme="minorBidi" w:eastAsia="Times New Roman" w:hAnsiTheme="minorBidi" w:cstheme="minorBidi"/>
          <w:b/>
          <w:sz w:val="32"/>
          <w:szCs w:val="32"/>
        </w:rPr>
      </w:pPr>
    </w:p>
    <w:p w14:paraId="0000000A" w14:textId="18F9797D" w:rsidR="007A355D" w:rsidRPr="00F757A9" w:rsidRDefault="00D21EA5">
      <w:pPr>
        <w:spacing w:after="0" w:line="240" w:lineRule="auto"/>
        <w:jc w:val="both"/>
        <w:rPr>
          <w:rFonts w:asciiTheme="minorBidi" w:eastAsia="Times New Roman" w:hAnsiTheme="minorBidi" w:cstheme="minorBidi"/>
          <w:b/>
          <w:sz w:val="32"/>
          <w:szCs w:val="32"/>
          <w:rtl/>
        </w:rPr>
      </w:pPr>
      <w:r w:rsidRPr="00F757A9">
        <w:rPr>
          <w:rFonts w:asciiTheme="minorBidi" w:eastAsia="Times New Roman" w:hAnsiTheme="minorBidi" w:cstheme="minorBidi"/>
          <w:b/>
          <w:sz w:val="32"/>
          <w:szCs w:val="32"/>
          <w:rtl/>
        </w:rPr>
        <w:t>הוראות לנבח</w:t>
      </w:r>
      <w:r w:rsidR="00F757A9" w:rsidRPr="00F757A9">
        <w:rPr>
          <w:rFonts w:asciiTheme="minorBidi" w:eastAsia="Times New Roman" w:hAnsiTheme="minorBidi" w:cstheme="minorBidi"/>
          <w:b/>
          <w:sz w:val="32"/>
          <w:szCs w:val="32"/>
          <w:rtl/>
        </w:rPr>
        <w:t>נים</w:t>
      </w:r>
    </w:p>
    <w:p w14:paraId="0000000B" w14:textId="45E72D32" w:rsidR="007A355D" w:rsidRPr="00F757A9" w:rsidRDefault="00D21EA5" w:rsidP="00F757A9">
      <w:pPr>
        <w:spacing w:after="0" w:line="480" w:lineRule="auto"/>
        <w:jc w:val="both"/>
        <w:rPr>
          <w:rFonts w:asciiTheme="minorBidi" w:eastAsia="Times New Roman" w:hAnsiTheme="minorBidi" w:cstheme="minorBidi"/>
          <w:sz w:val="24"/>
          <w:szCs w:val="24"/>
        </w:rPr>
      </w:pPr>
      <w:r w:rsidRPr="00F757A9">
        <w:rPr>
          <w:rFonts w:asciiTheme="minorBidi" w:eastAsia="Times New Roman" w:hAnsiTheme="minorBidi" w:cstheme="minorBidi"/>
          <w:sz w:val="24"/>
          <w:szCs w:val="24"/>
          <w:rtl/>
        </w:rPr>
        <w:t xml:space="preserve">א. </w:t>
      </w:r>
      <w:r w:rsidRPr="00F757A9">
        <w:rPr>
          <w:rFonts w:asciiTheme="minorBidi" w:eastAsia="Times New Roman" w:hAnsiTheme="minorBidi" w:cstheme="minorBidi"/>
          <w:sz w:val="24"/>
          <w:szCs w:val="24"/>
          <w:u w:val="single"/>
          <w:rtl/>
        </w:rPr>
        <w:t>משך הבחינה</w:t>
      </w:r>
      <w:r w:rsidRPr="00F757A9">
        <w:rPr>
          <w:rFonts w:asciiTheme="minorBidi" w:eastAsia="Times New Roman" w:hAnsiTheme="minorBidi" w:cstheme="minorBidi"/>
          <w:sz w:val="24"/>
          <w:szCs w:val="24"/>
          <w:rtl/>
        </w:rPr>
        <w:t>: שעתיים</w:t>
      </w:r>
      <w:r w:rsidR="00F757A9" w:rsidRPr="00F757A9">
        <w:rPr>
          <w:rFonts w:asciiTheme="minorBidi" w:eastAsia="Times New Roman" w:hAnsiTheme="minorBidi" w:cstheme="minorBidi"/>
          <w:sz w:val="24"/>
          <w:szCs w:val="24"/>
          <w:rtl/>
        </w:rPr>
        <w:t xml:space="preserve"> וחצי.</w:t>
      </w:r>
    </w:p>
    <w:p w14:paraId="0000000C" w14:textId="77777777" w:rsidR="007A355D" w:rsidRPr="00F757A9" w:rsidRDefault="00D21EA5" w:rsidP="00F757A9">
      <w:pPr>
        <w:spacing w:after="0" w:line="480" w:lineRule="auto"/>
        <w:jc w:val="both"/>
        <w:rPr>
          <w:rFonts w:asciiTheme="minorBidi" w:eastAsia="Times New Roman" w:hAnsiTheme="minorBidi" w:cstheme="minorBidi"/>
          <w:sz w:val="24"/>
          <w:szCs w:val="24"/>
        </w:rPr>
      </w:pPr>
      <w:r w:rsidRPr="00F757A9">
        <w:rPr>
          <w:rFonts w:asciiTheme="minorBidi" w:eastAsia="Times New Roman" w:hAnsiTheme="minorBidi" w:cstheme="minorBidi"/>
          <w:sz w:val="24"/>
          <w:szCs w:val="24"/>
          <w:rtl/>
        </w:rPr>
        <w:t xml:space="preserve">ב. </w:t>
      </w:r>
      <w:r w:rsidRPr="00F757A9">
        <w:rPr>
          <w:rFonts w:asciiTheme="minorBidi" w:eastAsia="Times New Roman" w:hAnsiTheme="minorBidi" w:cstheme="minorBidi"/>
          <w:sz w:val="24"/>
          <w:szCs w:val="24"/>
          <w:u w:val="single"/>
          <w:rtl/>
        </w:rPr>
        <w:t>מבנה השאלון ומפתח ההערכה</w:t>
      </w:r>
      <w:r w:rsidRPr="00F757A9">
        <w:rPr>
          <w:rFonts w:asciiTheme="minorBidi" w:eastAsia="Times New Roman" w:hAnsiTheme="minorBidi" w:cstheme="minorBidi"/>
          <w:sz w:val="24"/>
          <w:szCs w:val="24"/>
          <w:rtl/>
        </w:rPr>
        <w:t>: בשאלון זה ארבעה פרקים.</w:t>
      </w:r>
    </w:p>
    <w:p w14:paraId="0000000D" w14:textId="30E522C2" w:rsidR="007A355D" w:rsidRPr="00F757A9" w:rsidRDefault="00D21EA5" w:rsidP="00F757A9">
      <w:pPr>
        <w:spacing w:after="0" w:line="480" w:lineRule="auto"/>
        <w:ind w:firstLine="720"/>
        <w:jc w:val="both"/>
        <w:rPr>
          <w:rFonts w:asciiTheme="minorBidi" w:eastAsia="Times New Roman" w:hAnsiTheme="minorBidi" w:cstheme="minorBidi"/>
          <w:sz w:val="24"/>
          <w:szCs w:val="24"/>
        </w:rPr>
      </w:pPr>
      <w:r w:rsidRPr="00F757A9">
        <w:rPr>
          <w:rFonts w:asciiTheme="minorBidi" w:eastAsia="Times New Roman" w:hAnsiTheme="minorBidi" w:cstheme="minorBidi"/>
          <w:sz w:val="24"/>
          <w:szCs w:val="24"/>
          <w:rtl/>
        </w:rPr>
        <w:t xml:space="preserve">פרק ראשון </w:t>
      </w:r>
      <w:r w:rsidRPr="00F757A9">
        <w:rPr>
          <w:rFonts w:asciiTheme="minorBidi" w:eastAsia="Times New Roman" w:hAnsiTheme="minorBidi" w:cstheme="minorBidi"/>
          <w:sz w:val="24"/>
          <w:szCs w:val="24"/>
          <w:rtl/>
        </w:rPr>
        <w:tab/>
        <w:t>1</w:t>
      </w:r>
      <w:r w:rsidRPr="00F757A9">
        <w:rPr>
          <w:rFonts w:asciiTheme="minorBidi" w:eastAsia="Times New Roman" w:hAnsiTheme="minorBidi" w:cstheme="minorBidi"/>
          <w:sz w:val="24"/>
          <w:szCs w:val="24"/>
        </w:rPr>
        <w:t>X</w:t>
      </w:r>
      <w:r w:rsidRPr="00F757A9">
        <w:rPr>
          <w:rFonts w:asciiTheme="minorBidi" w:eastAsia="Times New Roman" w:hAnsiTheme="minorBidi" w:cstheme="minorBidi"/>
          <w:sz w:val="24"/>
          <w:szCs w:val="24"/>
          <w:rtl/>
        </w:rPr>
        <w:t>2</w:t>
      </w:r>
      <w:r w:rsidR="00F757A9" w:rsidRPr="00F757A9">
        <w:rPr>
          <w:rFonts w:asciiTheme="minorBidi" w:eastAsia="Times New Roman" w:hAnsiTheme="minorBidi" w:cstheme="minorBidi"/>
          <w:sz w:val="24"/>
          <w:szCs w:val="24"/>
          <w:rtl/>
        </w:rPr>
        <w:t>2</w:t>
      </w:r>
      <w:r w:rsidRPr="00F757A9">
        <w:rPr>
          <w:rFonts w:asciiTheme="minorBidi" w:eastAsia="Times New Roman" w:hAnsiTheme="minorBidi" w:cstheme="minorBidi"/>
          <w:sz w:val="24"/>
          <w:szCs w:val="24"/>
          <w:rtl/>
        </w:rPr>
        <w:t xml:space="preserve"> </w:t>
      </w:r>
      <w:r w:rsidRPr="00F757A9">
        <w:rPr>
          <w:rFonts w:asciiTheme="minorBidi" w:eastAsia="Times New Roman" w:hAnsiTheme="minorBidi" w:cstheme="minorBidi"/>
          <w:sz w:val="24"/>
          <w:szCs w:val="24"/>
          <w:rtl/>
        </w:rPr>
        <w:tab/>
      </w:r>
      <w:r w:rsidRPr="00F757A9">
        <w:rPr>
          <w:rFonts w:asciiTheme="minorBidi" w:eastAsia="Times New Roman" w:hAnsiTheme="minorBidi" w:cstheme="minorBidi"/>
          <w:sz w:val="24"/>
          <w:szCs w:val="24"/>
          <w:rtl/>
        </w:rPr>
        <w:tab/>
        <w:t xml:space="preserve">   –</w:t>
      </w:r>
      <w:r w:rsidRPr="00F757A9">
        <w:rPr>
          <w:rFonts w:asciiTheme="minorBidi" w:eastAsia="Times New Roman" w:hAnsiTheme="minorBidi" w:cstheme="minorBidi"/>
          <w:sz w:val="24"/>
          <w:szCs w:val="24"/>
          <w:rtl/>
        </w:rPr>
        <w:tab/>
        <w:t>2</w:t>
      </w:r>
      <w:r w:rsidR="00F757A9" w:rsidRPr="00F757A9">
        <w:rPr>
          <w:rFonts w:asciiTheme="minorBidi" w:eastAsia="Times New Roman" w:hAnsiTheme="minorBidi" w:cstheme="minorBidi"/>
          <w:sz w:val="24"/>
          <w:szCs w:val="24"/>
          <w:rtl/>
        </w:rPr>
        <w:t>2</w:t>
      </w:r>
      <w:r w:rsidRPr="00F757A9">
        <w:rPr>
          <w:rFonts w:asciiTheme="minorBidi" w:eastAsia="Times New Roman" w:hAnsiTheme="minorBidi" w:cstheme="minorBidi"/>
          <w:sz w:val="24"/>
          <w:szCs w:val="24"/>
          <w:rtl/>
        </w:rPr>
        <w:t xml:space="preserve"> נקודות </w:t>
      </w:r>
    </w:p>
    <w:p w14:paraId="0000000E" w14:textId="2D2DD019" w:rsidR="007A355D" w:rsidRPr="00F757A9" w:rsidRDefault="00D21EA5" w:rsidP="00F757A9">
      <w:pPr>
        <w:spacing w:after="0" w:line="480" w:lineRule="auto"/>
        <w:ind w:firstLine="720"/>
        <w:jc w:val="both"/>
        <w:rPr>
          <w:rFonts w:asciiTheme="minorBidi" w:eastAsia="Times New Roman" w:hAnsiTheme="minorBidi" w:cstheme="minorBidi"/>
          <w:sz w:val="24"/>
          <w:szCs w:val="24"/>
        </w:rPr>
      </w:pPr>
      <w:r w:rsidRPr="00F757A9">
        <w:rPr>
          <w:rFonts w:asciiTheme="minorBidi" w:eastAsia="Times New Roman" w:hAnsiTheme="minorBidi" w:cstheme="minorBidi"/>
          <w:sz w:val="24"/>
          <w:szCs w:val="24"/>
          <w:rtl/>
        </w:rPr>
        <w:t xml:space="preserve">פרק שני </w:t>
      </w:r>
      <w:r w:rsidRPr="00F757A9">
        <w:rPr>
          <w:rFonts w:asciiTheme="minorBidi" w:eastAsia="Times New Roman" w:hAnsiTheme="minorBidi" w:cstheme="minorBidi"/>
          <w:sz w:val="24"/>
          <w:szCs w:val="24"/>
          <w:rtl/>
        </w:rPr>
        <w:tab/>
        <w:t>3</w:t>
      </w:r>
      <w:r w:rsidRPr="00F757A9">
        <w:rPr>
          <w:rFonts w:asciiTheme="minorBidi" w:eastAsia="Times New Roman" w:hAnsiTheme="minorBidi" w:cstheme="minorBidi"/>
          <w:sz w:val="24"/>
          <w:szCs w:val="24"/>
        </w:rPr>
        <w:t>X</w:t>
      </w:r>
      <w:r w:rsidR="00F757A9" w:rsidRPr="00F757A9">
        <w:rPr>
          <w:rFonts w:asciiTheme="minorBidi" w:eastAsia="Times New Roman" w:hAnsiTheme="minorBidi" w:cstheme="minorBidi"/>
          <w:sz w:val="24"/>
          <w:szCs w:val="24"/>
          <w:rtl/>
        </w:rPr>
        <w:t>9</w:t>
      </w:r>
      <w:r w:rsidRPr="00F757A9">
        <w:rPr>
          <w:rFonts w:asciiTheme="minorBidi" w:eastAsia="Times New Roman" w:hAnsiTheme="minorBidi" w:cstheme="minorBidi"/>
          <w:sz w:val="24"/>
          <w:szCs w:val="24"/>
          <w:rtl/>
        </w:rPr>
        <w:tab/>
        <w:t xml:space="preserve"> </w:t>
      </w:r>
      <w:r w:rsidRPr="00F757A9">
        <w:rPr>
          <w:rFonts w:asciiTheme="minorBidi" w:eastAsia="Times New Roman" w:hAnsiTheme="minorBidi" w:cstheme="minorBidi"/>
          <w:sz w:val="24"/>
          <w:szCs w:val="24"/>
          <w:rtl/>
        </w:rPr>
        <w:tab/>
        <w:t xml:space="preserve">   – </w:t>
      </w:r>
      <w:r w:rsidRPr="00F757A9">
        <w:rPr>
          <w:rFonts w:asciiTheme="minorBidi" w:eastAsia="Times New Roman" w:hAnsiTheme="minorBidi" w:cstheme="minorBidi"/>
          <w:sz w:val="24"/>
          <w:szCs w:val="24"/>
          <w:rtl/>
        </w:rPr>
        <w:tab/>
      </w:r>
      <w:r w:rsidR="00F757A9" w:rsidRPr="00F757A9">
        <w:rPr>
          <w:rFonts w:asciiTheme="minorBidi" w:eastAsia="Times New Roman" w:hAnsiTheme="minorBidi" w:cstheme="minorBidi"/>
          <w:sz w:val="24"/>
          <w:szCs w:val="24"/>
          <w:rtl/>
        </w:rPr>
        <w:t>27</w:t>
      </w:r>
      <w:r w:rsidRPr="00F757A9">
        <w:rPr>
          <w:rFonts w:asciiTheme="minorBidi" w:eastAsia="Times New Roman" w:hAnsiTheme="minorBidi" w:cstheme="minorBidi"/>
          <w:sz w:val="24"/>
          <w:szCs w:val="24"/>
          <w:rtl/>
        </w:rPr>
        <w:t xml:space="preserve"> נקודות</w:t>
      </w:r>
    </w:p>
    <w:p w14:paraId="0000000F" w14:textId="3C552B81" w:rsidR="007A355D" w:rsidRPr="00F757A9" w:rsidRDefault="00D21EA5" w:rsidP="00F757A9">
      <w:pPr>
        <w:spacing w:after="0" w:line="480" w:lineRule="auto"/>
        <w:ind w:firstLine="720"/>
        <w:jc w:val="both"/>
        <w:rPr>
          <w:rFonts w:asciiTheme="minorBidi" w:eastAsia="Times New Roman" w:hAnsiTheme="minorBidi" w:cstheme="minorBidi"/>
          <w:sz w:val="24"/>
          <w:szCs w:val="24"/>
        </w:rPr>
      </w:pPr>
      <w:r w:rsidRPr="00F757A9">
        <w:rPr>
          <w:rFonts w:asciiTheme="minorBidi" w:eastAsia="Times New Roman" w:hAnsiTheme="minorBidi" w:cstheme="minorBidi"/>
          <w:sz w:val="24"/>
          <w:szCs w:val="24"/>
          <w:rtl/>
        </w:rPr>
        <w:t>פרק שלישי</w:t>
      </w:r>
      <w:r w:rsidRPr="00F757A9">
        <w:rPr>
          <w:rFonts w:asciiTheme="minorBidi" w:eastAsia="Times New Roman" w:hAnsiTheme="minorBidi" w:cstheme="minorBidi"/>
          <w:sz w:val="24"/>
          <w:szCs w:val="24"/>
          <w:rtl/>
        </w:rPr>
        <w:tab/>
        <w:t>2</w:t>
      </w:r>
      <w:r w:rsidRPr="00F757A9">
        <w:rPr>
          <w:rFonts w:asciiTheme="minorBidi" w:eastAsia="Times New Roman" w:hAnsiTheme="minorBidi" w:cstheme="minorBidi"/>
          <w:sz w:val="24"/>
          <w:szCs w:val="24"/>
        </w:rPr>
        <w:t>X</w:t>
      </w:r>
      <w:r w:rsidRPr="00F757A9">
        <w:rPr>
          <w:rFonts w:asciiTheme="minorBidi" w:eastAsia="Times New Roman" w:hAnsiTheme="minorBidi" w:cstheme="minorBidi"/>
          <w:sz w:val="24"/>
          <w:szCs w:val="24"/>
          <w:rtl/>
        </w:rPr>
        <w:t>1</w:t>
      </w:r>
      <w:r w:rsidR="00F757A9" w:rsidRPr="00F757A9">
        <w:rPr>
          <w:rFonts w:asciiTheme="minorBidi" w:eastAsia="Times New Roman" w:hAnsiTheme="minorBidi" w:cstheme="minorBidi"/>
          <w:sz w:val="24"/>
          <w:szCs w:val="24"/>
          <w:rtl/>
        </w:rPr>
        <w:t>3</w:t>
      </w:r>
      <w:r w:rsidRPr="00F757A9">
        <w:rPr>
          <w:rFonts w:asciiTheme="minorBidi" w:eastAsia="Times New Roman" w:hAnsiTheme="minorBidi" w:cstheme="minorBidi"/>
          <w:sz w:val="24"/>
          <w:szCs w:val="24"/>
          <w:rtl/>
        </w:rPr>
        <w:tab/>
      </w:r>
      <w:r w:rsidR="003C6508" w:rsidRPr="00F757A9">
        <w:rPr>
          <w:rFonts w:asciiTheme="minorBidi" w:eastAsia="Times New Roman" w:hAnsiTheme="minorBidi" w:cstheme="minorBidi"/>
          <w:sz w:val="24"/>
          <w:szCs w:val="24"/>
          <w:rtl/>
        </w:rPr>
        <w:tab/>
        <w:t xml:space="preserve">   –</w:t>
      </w:r>
      <w:r w:rsidR="003C6508" w:rsidRPr="00F757A9">
        <w:rPr>
          <w:rFonts w:asciiTheme="minorBidi" w:eastAsia="Times New Roman" w:hAnsiTheme="minorBidi" w:cstheme="minorBidi"/>
          <w:sz w:val="24"/>
          <w:szCs w:val="24"/>
          <w:rtl/>
        </w:rPr>
        <w:tab/>
      </w:r>
      <w:r w:rsidR="00F757A9" w:rsidRPr="00F757A9">
        <w:rPr>
          <w:rFonts w:asciiTheme="minorBidi" w:eastAsia="Times New Roman" w:hAnsiTheme="minorBidi" w:cstheme="minorBidi"/>
          <w:sz w:val="24"/>
          <w:szCs w:val="24"/>
          <w:rtl/>
        </w:rPr>
        <w:t xml:space="preserve">26 </w:t>
      </w:r>
      <w:r w:rsidRPr="00F757A9">
        <w:rPr>
          <w:rFonts w:asciiTheme="minorBidi" w:eastAsia="Times New Roman" w:hAnsiTheme="minorBidi" w:cstheme="minorBidi"/>
          <w:sz w:val="24"/>
          <w:szCs w:val="24"/>
          <w:rtl/>
        </w:rPr>
        <w:t xml:space="preserve">נקודות </w:t>
      </w:r>
    </w:p>
    <w:p w14:paraId="00000010" w14:textId="3921B588" w:rsidR="007A355D" w:rsidRPr="00F757A9" w:rsidRDefault="00D21EA5" w:rsidP="00F757A9">
      <w:pPr>
        <w:spacing w:after="0" w:line="480" w:lineRule="auto"/>
        <w:ind w:firstLine="720"/>
        <w:jc w:val="both"/>
        <w:rPr>
          <w:rFonts w:asciiTheme="minorBidi" w:eastAsia="Times New Roman" w:hAnsiTheme="minorBidi" w:cstheme="minorBidi"/>
          <w:sz w:val="24"/>
          <w:szCs w:val="24"/>
          <w:u w:val="single"/>
        </w:rPr>
      </w:pPr>
      <w:r w:rsidRPr="00F757A9">
        <w:rPr>
          <w:rFonts w:asciiTheme="minorBidi" w:eastAsia="Times New Roman" w:hAnsiTheme="minorBidi" w:cstheme="minorBidi"/>
          <w:sz w:val="24"/>
          <w:szCs w:val="24"/>
          <w:rtl/>
        </w:rPr>
        <w:t>פרק רביעי</w:t>
      </w:r>
      <w:r w:rsidRPr="00F757A9">
        <w:rPr>
          <w:rFonts w:asciiTheme="minorBidi" w:eastAsia="Times New Roman" w:hAnsiTheme="minorBidi" w:cstheme="minorBidi"/>
          <w:sz w:val="24"/>
          <w:szCs w:val="24"/>
          <w:rtl/>
        </w:rPr>
        <w:tab/>
      </w:r>
      <w:r w:rsidR="00F757A9" w:rsidRPr="00F757A9">
        <w:rPr>
          <w:rFonts w:asciiTheme="minorBidi" w:eastAsia="Times New Roman" w:hAnsiTheme="minorBidi" w:cstheme="minorBidi"/>
          <w:sz w:val="24"/>
          <w:szCs w:val="24"/>
          <w:rtl/>
        </w:rPr>
        <w:t>1</w:t>
      </w:r>
      <w:r w:rsidR="00F757A9" w:rsidRPr="00F757A9">
        <w:rPr>
          <w:rFonts w:asciiTheme="minorBidi" w:eastAsia="Times New Roman" w:hAnsiTheme="minorBidi" w:cstheme="minorBidi"/>
          <w:sz w:val="24"/>
          <w:szCs w:val="24"/>
        </w:rPr>
        <w:t>X</w:t>
      </w:r>
      <w:r w:rsidR="00F757A9" w:rsidRPr="00F757A9">
        <w:rPr>
          <w:rFonts w:asciiTheme="minorBidi" w:eastAsia="Times New Roman" w:hAnsiTheme="minorBidi" w:cstheme="minorBidi"/>
          <w:sz w:val="24"/>
          <w:szCs w:val="24"/>
          <w:rtl/>
        </w:rPr>
        <w:t>13, 1</w:t>
      </w:r>
      <w:r w:rsidR="00F757A9" w:rsidRPr="00F757A9">
        <w:rPr>
          <w:rFonts w:asciiTheme="minorBidi" w:eastAsia="Times New Roman" w:hAnsiTheme="minorBidi" w:cstheme="minorBidi"/>
          <w:sz w:val="24"/>
          <w:szCs w:val="24"/>
        </w:rPr>
        <w:t>X</w:t>
      </w:r>
      <w:r w:rsidR="00F757A9" w:rsidRPr="00F757A9">
        <w:rPr>
          <w:rFonts w:asciiTheme="minorBidi" w:eastAsia="Times New Roman" w:hAnsiTheme="minorBidi" w:cstheme="minorBidi"/>
          <w:sz w:val="24"/>
          <w:szCs w:val="24"/>
          <w:rtl/>
        </w:rPr>
        <w:t>12</w:t>
      </w:r>
      <w:r w:rsidR="003C6508" w:rsidRPr="00F757A9">
        <w:rPr>
          <w:rFonts w:asciiTheme="minorBidi" w:eastAsia="Times New Roman" w:hAnsiTheme="minorBidi" w:cstheme="minorBidi"/>
          <w:sz w:val="24"/>
          <w:szCs w:val="24"/>
          <w:rtl/>
        </w:rPr>
        <w:tab/>
        <w:t xml:space="preserve">   –</w:t>
      </w:r>
      <w:r w:rsidR="003C6508" w:rsidRPr="00F757A9">
        <w:rPr>
          <w:rFonts w:asciiTheme="minorBidi" w:eastAsia="Times New Roman" w:hAnsiTheme="minorBidi" w:cstheme="minorBidi"/>
          <w:sz w:val="24"/>
          <w:szCs w:val="24"/>
          <w:rtl/>
        </w:rPr>
        <w:tab/>
      </w:r>
      <w:r w:rsidR="00F757A9" w:rsidRPr="00F757A9">
        <w:rPr>
          <w:rFonts w:asciiTheme="minorBidi" w:eastAsia="Times New Roman" w:hAnsiTheme="minorBidi" w:cstheme="minorBidi"/>
          <w:sz w:val="24"/>
          <w:szCs w:val="24"/>
          <w:u w:val="single"/>
          <w:rtl/>
        </w:rPr>
        <w:t>25</w:t>
      </w:r>
      <w:r w:rsidRPr="00F757A9">
        <w:rPr>
          <w:rFonts w:asciiTheme="minorBidi" w:eastAsia="Times New Roman" w:hAnsiTheme="minorBidi" w:cstheme="minorBidi"/>
          <w:sz w:val="24"/>
          <w:szCs w:val="24"/>
          <w:u w:val="single"/>
          <w:rtl/>
        </w:rPr>
        <w:t xml:space="preserve"> נקודות </w:t>
      </w:r>
    </w:p>
    <w:p w14:paraId="00000012" w14:textId="70A5DFDD" w:rsidR="007A355D" w:rsidRDefault="00D21EA5" w:rsidP="00BC716D">
      <w:pPr>
        <w:spacing w:after="0" w:line="480" w:lineRule="auto"/>
        <w:ind w:left="3600" w:hanging="2880"/>
        <w:rPr>
          <w:rFonts w:asciiTheme="minorBidi" w:eastAsia="Times New Roman" w:hAnsiTheme="minorBidi" w:cstheme="minorBidi"/>
          <w:sz w:val="24"/>
          <w:szCs w:val="24"/>
        </w:rPr>
      </w:pPr>
      <w:r w:rsidRPr="00F757A9">
        <w:rPr>
          <w:rFonts w:asciiTheme="minorBidi" w:eastAsia="Times New Roman" w:hAnsiTheme="minorBidi" w:cstheme="minorBidi"/>
          <w:sz w:val="24"/>
          <w:szCs w:val="24"/>
          <w:rtl/>
        </w:rPr>
        <w:t>סה"כ</w:t>
      </w:r>
      <w:r w:rsidR="003C6508" w:rsidRPr="00F757A9">
        <w:rPr>
          <w:rFonts w:asciiTheme="minorBidi" w:eastAsia="Times New Roman" w:hAnsiTheme="minorBidi" w:cstheme="minorBidi"/>
          <w:sz w:val="24"/>
          <w:szCs w:val="24"/>
          <w:rtl/>
        </w:rPr>
        <w:tab/>
        <w:t xml:space="preserve">   –</w:t>
      </w:r>
      <w:r w:rsidR="003C6508" w:rsidRPr="00F757A9">
        <w:rPr>
          <w:rFonts w:asciiTheme="minorBidi" w:eastAsia="Times New Roman" w:hAnsiTheme="minorBidi" w:cstheme="minorBidi"/>
          <w:sz w:val="24"/>
          <w:szCs w:val="24"/>
          <w:rtl/>
        </w:rPr>
        <w:tab/>
      </w:r>
      <w:r w:rsidRPr="00F757A9">
        <w:rPr>
          <w:rFonts w:asciiTheme="minorBidi" w:eastAsia="Times New Roman" w:hAnsiTheme="minorBidi" w:cstheme="minorBidi"/>
          <w:sz w:val="24"/>
          <w:szCs w:val="24"/>
          <w:rtl/>
        </w:rPr>
        <w:t>100 נקודות</w:t>
      </w:r>
    </w:p>
    <w:p w14:paraId="07D8AE7B" w14:textId="77777777" w:rsidR="0047110F" w:rsidRPr="00BC716D" w:rsidRDefault="0047110F" w:rsidP="00BC716D">
      <w:pPr>
        <w:spacing w:after="0" w:line="480" w:lineRule="auto"/>
        <w:ind w:left="3600" w:hanging="2880"/>
        <w:rPr>
          <w:rFonts w:asciiTheme="minorBidi" w:eastAsia="Times New Roman" w:hAnsiTheme="minorBidi" w:cstheme="minorBidi" w:hint="cs"/>
          <w:color w:val="000000"/>
          <w:rtl/>
        </w:rPr>
      </w:pPr>
    </w:p>
    <w:p w14:paraId="00000013" w14:textId="77777777" w:rsidR="007A355D" w:rsidRPr="00F757A9" w:rsidRDefault="00D21EA5">
      <w:pPr>
        <w:spacing w:before="240" w:after="0" w:line="240" w:lineRule="auto"/>
        <w:jc w:val="both"/>
        <w:rPr>
          <w:rFonts w:asciiTheme="minorBidi" w:eastAsia="Times New Roman" w:hAnsiTheme="minorBidi" w:cstheme="minorBidi"/>
          <w:color w:val="000000"/>
          <w:sz w:val="24"/>
          <w:szCs w:val="24"/>
        </w:rPr>
      </w:pPr>
      <w:r w:rsidRPr="00F757A9">
        <w:rPr>
          <w:rFonts w:asciiTheme="minorBidi" w:eastAsia="Times New Roman" w:hAnsiTheme="minorBidi" w:cstheme="minorBidi"/>
          <w:color w:val="000000"/>
          <w:sz w:val="24"/>
          <w:szCs w:val="24"/>
          <w:rtl/>
        </w:rPr>
        <w:t xml:space="preserve">שם התלמיד: </w:t>
      </w:r>
      <w:r w:rsidRPr="00F757A9">
        <w:rPr>
          <w:rFonts w:asciiTheme="minorBidi" w:eastAsia="Times New Roman" w:hAnsiTheme="minorBidi" w:cstheme="minorBidi"/>
          <w:color w:val="000000"/>
          <w:sz w:val="24"/>
          <w:szCs w:val="24"/>
          <w:rtl/>
        </w:rPr>
        <w:tab/>
        <w:t>_________________</w:t>
      </w:r>
      <w:r w:rsidRPr="00F757A9">
        <w:rPr>
          <w:rFonts w:asciiTheme="minorBidi" w:eastAsia="Times New Roman" w:hAnsiTheme="minorBidi" w:cstheme="minorBidi"/>
          <w:color w:val="000000"/>
          <w:sz w:val="24"/>
          <w:szCs w:val="24"/>
          <w:rtl/>
        </w:rPr>
        <w:tab/>
      </w:r>
    </w:p>
    <w:p w14:paraId="00000014" w14:textId="77777777" w:rsidR="007A355D" w:rsidRPr="00F757A9" w:rsidRDefault="00D21EA5">
      <w:pPr>
        <w:spacing w:before="240" w:line="240" w:lineRule="auto"/>
        <w:jc w:val="both"/>
        <w:rPr>
          <w:rFonts w:asciiTheme="minorBidi" w:eastAsia="Times New Roman" w:hAnsiTheme="minorBidi" w:cstheme="minorBidi"/>
          <w:color w:val="000000"/>
          <w:sz w:val="24"/>
          <w:szCs w:val="24"/>
        </w:rPr>
      </w:pPr>
      <w:r w:rsidRPr="00F757A9">
        <w:rPr>
          <w:rFonts w:asciiTheme="minorBidi" w:eastAsia="Times New Roman" w:hAnsiTheme="minorBidi" w:cstheme="minorBidi"/>
          <w:color w:val="000000"/>
          <w:sz w:val="24"/>
          <w:szCs w:val="24"/>
          <w:rtl/>
        </w:rPr>
        <w:t xml:space="preserve">כיתה: </w:t>
      </w:r>
      <w:r w:rsidRPr="00F757A9">
        <w:rPr>
          <w:rFonts w:asciiTheme="minorBidi" w:eastAsia="Times New Roman" w:hAnsiTheme="minorBidi" w:cstheme="minorBidi"/>
          <w:color w:val="000000"/>
          <w:sz w:val="24"/>
          <w:szCs w:val="24"/>
          <w:rtl/>
        </w:rPr>
        <w:tab/>
      </w:r>
      <w:r w:rsidRPr="00F757A9">
        <w:rPr>
          <w:rFonts w:asciiTheme="minorBidi" w:eastAsia="Times New Roman" w:hAnsiTheme="minorBidi" w:cstheme="minorBidi"/>
          <w:color w:val="000000"/>
          <w:sz w:val="24"/>
          <w:szCs w:val="24"/>
          <w:rtl/>
        </w:rPr>
        <w:tab/>
        <w:t>_________________</w:t>
      </w:r>
    </w:p>
    <w:p w14:paraId="00000015" w14:textId="56E8F709" w:rsidR="007A355D" w:rsidRPr="00F757A9" w:rsidRDefault="00D21EA5">
      <w:pPr>
        <w:spacing w:before="240" w:after="0" w:line="240" w:lineRule="auto"/>
        <w:jc w:val="both"/>
        <w:rPr>
          <w:rFonts w:asciiTheme="minorBidi" w:eastAsia="Times New Roman" w:hAnsiTheme="minorBidi" w:cstheme="minorBidi"/>
          <w:color w:val="000000"/>
          <w:sz w:val="20"/>
          <w:szCs w:val="20"/>
        </w:rPr>
      </w:pPr>
      <w:r w:rsidRPr="00F757A9">
        <w:rPr>
          <w:rFonts w:asciiTheme="minorBidi" w:eastAsia="Times New Roman" w:hAnsiTheme="minorBidi" w:cstheme="minorBidi"/>
          <w:color w:val="000000"/>
          <w:sz w:val="24"/>
          <w:szCs w:val="24"/>
          <w:rtl/>
        </w:rPr>
        <w:t>השאלות עליהן עניתי: ___, ___, ___, ___, ___, ___, ___</w:t>
      </w:r>
      <w:r w:rsidR="00F757A9" w:rsidRPr="00F757A9">
        <w:rPr>
          <w:rFonts w:asciiTheme="minorBidi" w:eastAsia="Times New Roman" w:hAnsiTheme="minorBidi" w:cstheme="minorBidi"/>
          <w:color w:val="000000"/>
          <w:sz w:val="24"/>
          <w:szCs w:val="24"/>
          <w:rtl/>
        </w:rPr>
        <w:t>, ___</w:t>
      </w:r>
    </w:p>
    <w:p w14:paraId="00000016" w14:textId="77777777" w:rsidR="007A355D" w:rsidRPr="00F757A9" w:rsidRDefault="00D21EA5">
      <w:pPr>
        <w:spacing w:after="0" w:line="240" w:lineRule="auto"/>
        <w:ind w:left="4320"/>
        <w:jc w:val="both"/>
        <w:rPr>
          <w:rFonts w:asciiTheme="minorBidi" w:eastAsia="Times New Roman" w:hAnsiTheme="minorBidi" w:cstheme="minorBidi"/>
          <w:color w:val="000000"/>
          <w:sz w:val="24"/>
          <w:szCs w:val="24"/>
        </w:rPr>
      </w:pPr>
      <w:r w:rsidRPr="00F757A9">
        <w:rPr>
          <w:rFonts w:asciiTheme="minorBidi" w:eastAsia="Times New Roman" w:hAnsiTheme="minorBidi" w:cstheme="minorBidi"/>
          <w:color w:val="000000"/>
          <w:sz w:val="20"/>
          <w:szCs w:val="20"/>
        </w:rPr>
        <w:t xml:space="preserve">       </w:t>
      </w:r>
    </w:p>
    <w:p w14:paraId="00000017" w14:textId="77777777" w:rsidR="007A355D" w:rsidRPr="00F757A9" w:rsidRDefault="00D21EA5">
      <w:pPr>
        <w:spacing w:before="240" w:after="0" w:line="240" w:lineRule="auto"/>
        <w:jc w:val="both"/>
        <w:rPr>
          <w:rFonts w:asciiTheme="minorBidi" w:eastAsia="Times New Roman" w:hAnsiTheme="minorBidi" w:cstheme="minorBidi"/>
          <w:color w:val="000000"/>
          <w:sz w:val="24"/>
          <w:szCs w:val="24"/>
        </w:rPr>
      </w:pPr>
      <w:r w:rsidRPr="00F757A9">
        <w:rPr>
          <w:rFonts w:asciiTheme="minorBidi" w:eastAsia="Times New Roman" w:hAnsiTheme="minorBidi" w:cstheme="minorBidi"/>
          <w:color w:val="000000"/>
          <w:sz w:val="24"/>
          <w:szCs w:val="24"/>
          <w:rtl/>
        </w:rPr>
        <w:t xml:space="preserve">יש לוודא ששמך מופיע על כל אחד מדפי התשובות ושענית על </w:t>
      </w:r>
      <w:r w:rsidRPr="00F757A9">
        <w:rPr>
          <w:rFonts w:asciiTheme="minorBidi" w:eastAsia="Times New Roman" w:hAnsiTheme="minorBidi" w:cstheme="minorBidi"/>
          <w:color w:val="000000"/>
          <w:sz w:val="24"/>
          <w:szCs w:val="24"/>
          <w:u w:val="single"/>
          <w:rtl/>
        </w:rPr>
        <w:t>כל</w:t>
      </w:r>
      <w:r w:rsidRPr="00F757A9">
        <w:rPr>
          <w:rFonts w:asciiTheme="minorBidi" w:eastAsia="Times New Roman" w:hAnsiTheme="minorBidi" w:cstheme="minorBidi"/>
          <w:color w:val="000000"/>
          <w:sz w:val="24"/>
          <w:szCs w:val="24"/>
          <w:rtl/>
        </w:rPr>
        <w:t xml:space="preserve"> השאלות.</w:t>
      </w:r>
    </w:p>
    <w:p w14:paraId="00000018" w14:textId="77777777" w:rsidR="007A355D" w:rsidRPr="00F757A9" w:rsidRDefault="007A355D">
      <w:pPr>
        <w:spacing w:before="240" w:after="0" w:line="240" w:lineRule="auto"/>
        <w:jc w:val="right"/>
        <w:rPr>
          <w:rFonts w:asciiTheme="minorBidi" w:eastAsia="Times New Roman" w:hAnsiTheme="minorBidi" w:cstheme="minorBidi"/>
          <w:b/>
          <w:sz w:val="28"/>
          <w:szCs w:val="28"/>
        </w:rPr>
      </w:pPr>
    </w:p>
    <w:p w14:paraId="0000001A" w14:textId="77777777" w:rsidR="007A355D" w:rsidRPr="00F757A9" w:rsidRDefault="00D21EA5">
      <w:pPr>
        <w:spacing w:before="240" w:after="0" w:line="240" w:lineRule="auto"/>
        <w:jc w:val="right"/>
        <w:rPr>
          <w:rFonts w:asciiTheme="minorBidi" w:eastAsia="Times New Roman" w:hAnsiTheme="minorBidi" w:cstheme="minorBidi"/>
          <w:b/>
          <w:color w:val="000000"/>
          <w:sz w:val="28"/>
          <w:szCs w:val="28"/>
        </w:rPr>
      </w:pPr>
      <w:r w:rsidRPr="00F757A9">
        <w:rPr>
          <w:rFonts w:asciiTheme="minorBidi" w:eastAsia="Times New Roman" w:hAnsiTheme="minorBidi" w:cstheme="minorBidi"/>
          <w:b/>
          <w:sz w:val="28"/>
          <w:szCs w:val="28"/>
          <w:rtl/>
        </w:rPr>
        <w:t>ב</w:t>
      </w:r>
      <w:r w:rsidRPr="00F757A9">
        <w:rPr>
          <w:rFonts w:asciiTheme="minorBidi" w:eastAsia="Times New Roman" w:hAnsiTheme="minorBidi" w:cstheme="minorBidi"/>
          <w:b/>
          <w:color w:val="000000"/>
          <w:sz w:val="28"/>
          <w:szCs w:val="28"/>
          <w:rtl/>
        </w:rPr>
        <w:t>הצלחה!</w:t>
      </w:r>
    </w:p>
    <w:p w14:paraId="0F13B7FF" w14:textId="77777777" w:rsidR="00CF1538" w:rsidRDefault="00CF1538">
      <w:pPr>
        <w:spacing w:after="0" w:line="360" w:lineRule="auto"/>
        <w:jc w:val="center"/>
        <w:rPr>
          <w:rFonts w:asciiTheme="minorBidi" w:eastAsia="Times New Roman" w:hAnsiTheme="minorBidi" w:cstheme="minorBidi"/>
          <w:bCs/>
          <w:color w:val="000000"/>
          <w:sz w:val="28"/>
          <w:szCs w:val="28"/>
          <w:rtl/>
        </w:rPr>
      </w:pPr>
    </w:p>
    <w:p w14:paraId="65ADB7D4" w14:textId="77777777" w:rsidR="00CF1538" w:rsidRDefault="00D21EA5" w:rsidP="00CF1538">
      <w:pPr>
        <w:spacing w:after="0" w:line="360" w:lineRule="auto"/>
        <w:jc w:val="center"/>
        <w:rPr>
          <w:rFonts w:asciiTheme="minorBidi" w:eastAsia="Times New Roman" w:hAnsiTheme="minorBidi" w:cstheme="minorBidi"/>
          <w:bCs/>
          <w:sz w:val="28"/>
          <w:szCs w:val="28"/>
          <w:rtl/>
        </w:rPr>
      </w:pPr>
      <w:r w:rsidRPr="00F757A9">
        <w:rPr>
          <w:rFonts w:asciiTheme="minorBidi" w:eastAsia="Times New Roman" w:hAnsiTheme="minorBidi" w:cstheme="minorBidi"/>
          <w:bCs/>
          <w:color w:val="000000"/>
          <w:sz w:val="28"/>
          <w:szCs w:val="28"/>
          <w:rtl/>
        </w:rPr>
        <w:lastRenderedPageBreak/>
        <w:t>פרק ראשון</w:t>
      </w:r>
    </w:p>
    <w:p w14:paraId="00000020" w14:textId="7C265592" w:rsidR="007A355D" w:rsidRPr="00CF1538" w:rsidRDefault="00D21EA5" w:rsidP="00CF1538">
      <w:pPr>
        <w:spacing w:after="0" w:line="360" w:lineRule="auto"/>
        <w:rPr>
          <w:rFonts w:asciiTheme="minorBidi" w:eastAsia="Times New Roman" w:hAnsiTheme="minorBidi" w:cstheme="minorBidi"/>
          <w:bCs/>
          <w:sz w:val="28"/>
          <w:szCs w:val="28"/>
        </w:rPr>
      </w:pPr>
      <w:r w:rsidRPr="00F757A9">
        <w:rPr>
          <w:rFonts w:asciiTheme="minorBidi" w:eastAsia="Times New Roman" w:hAnsiTheme="minorBidi" w:cstheme="minorBidi"/>
          <w:color w:val="000000"/>
          <w:sz w:val="24"/>
          <w:szCs w:val="24"/>
          <w:rtl/>
        </w:rPr>
        <w:t xml:space="preserve">יש לענות על שאלה </w:t>
      </w:r>
      <w:r w:rsidRPr="00F757A9">
        <w:rPr>
          <w:rFonts w:asciiTheme="minorBidi" w:eastAsia="Times New Roman" w:hAnsiTheme="minorBidi" w:cstheme="minorBidi"/>
          <w:color w:val="000000"/>
          <w:sz w:val="24"/>
          <w:szCs w:val="24"/>
          <w:u w:val="single"/>
          <w:rtl/>
        </w:rPr>
        <w:t>אחת</w:t>
      </w:r>
      <w:r w:rsidRPr="00F757A9">
        <w:rPr>
          <w:rFonts w:asciiTheme="minorBidi" w:eastAsia="Times New Roman" w:hAnsiTheme="minorBidi" w:cstheme="minorBidi"/>
          <w:color w:val="000000"/>
          <w:sz w:val="24"/>
          <w:szCs w:val="24"/>
          <w:rtl/>
        </w:rPr>
        <w:t xml:space="preserve"> מתוך שתיים.</w:t>
      </w:r>
      <w:r w:rsidRPr="00F757A9">
        <w:rPr>
          <w:rFonts w:asciiTheme="minorBidi" w:eastAsia="Times New Roman" w:hAnsiTheme="minorBidi" w:cstheme="minorBidi"/>
          <w:sz w:val="24"/>
          <w:szCs w:val="24"/>
          <w:rtl/>
        </w:rPr>
        <w:t xml:space="preserve"> (</w:t>
      </w:r>
      <w:r w:rsidR="00F757A9">
        <w:rPr>
          <w:rFonts w:asciiTheme="minorBidi" w:eastAsia="Times New Roman" w:hAnsiTheme="minorBidi" w:cstheme="minorBidi" w:hint="cs"/>
          <w:sz w:val="24"/>
          <w:szCs w:val="24"/>
          <w:rtl/>
        </w:rPr>
        <w:t>22</w:t>
      </w:r>
      <w:r w:rsidRPr="00F757A9">
        <w:rPr>
          <w:rFonts w:asciiTheme="minorBidi" w:eastAsia="Times New Roman" w:hAnsiTheme="minorBidi" w:cstheme="minorBidi"/>
          <w:sz w:val="24"/>
          <w:szCs w:val="24"/>
          <w:rtl/>
        </w:rPr>
        <w:t xml:space="preserve"> נקודות)</w:t>
      </w:r>
    </w:p>
    <w:p w14:paraId="0FFFA346" w14:textId="6C5046D4" w:rsidR="00F760CC" w:rsidRDefault="00DD6AEF" w:rsidP="00F760CC">
      <w:pPr>
        <w:pStyle w:val="a4"/>
        <w:numPr>
          <w:ilvl w:val="0"/>
          <w:numId w:val="2"/>
        </w:numPr>
        <w:spacing w:line="360" w:lineRule="auto"/>
        <w:jc w:val="both"/>
        <w:rPr>
          <w:rFonts w:ascii="Arial" w:eastAsia="Times New Roman" w:hAnsi="Arial" w:cs="Arial"/>
          <w:color w:val="000000"/>
          <w:sz w:val="24"/>
          <w:szCs w:val="24"/>
        </w:rPr>
      </w:pPr>
      <w:r>
        <w:rPr>
          <w:rFonts w:ascii="Arial" w:eastAsia="Times New Roman" w:hAnsi="Arial" w:cs="Arial" w:hint="cs"/>
          <w:color w:val="000000"/>
          <w:sz w:val="24"/>
          <w:szCs w:val="24"/>
          <w:rtl/>
        </w:rPr>
        <w:t>בשבוע שעבר התפרס</w:t>
      </w:r>
      <w:r w:rsidR="00AA386D">
        <w:rPr>
          <w:rFonts w:ascii="Arial" w:eastAsia="Times New Roman" w:hAnsi="Arial" w:cs="Arial" w:hint="cs"/>
          <w:color w:val="000000"/>
          <w:sz w:val="24"/>
          <w:szCs w:val="24"/>
          <w:rtl/>
        </w:rPr>
        <w:t xml:space="preserve">מה החלטת בית המשפט העליון לפיה אריה דרעי לא יוכל לשמש כשר, בגלל שהורשע לאחרונה בעברות מס. עם השמע ההחלטה יצאו תומכיו של דרעי לתקשורת ומחו נגדה. אחד המוחים אמר: "בדמוקרטיה העם הוא הקובע מי ייצג אותו. המשמעות של </w:t>
      </w:r>
      <w:r w:rsidR="002916E8">
        <w:rPr>
          <w:rFonts w:ascii="Arial" w:eastAsia="Times New Roman" w:hAnsi="Arial" w:cs="Arial" w:hint="cs"/>
          <w:color w:val="000000"/>
          <w:sz w:val="24"/>
          <w:szCs w:val="24"/>
          <w:rtl/>
        </w:rPr>
        <w:t>ה</w:t>
      </w:r>
      <w:r w:rsidR="00AA386D">
        <w:rPr>
          <w:rFonts w:ascii="Arial" w:eastAsia="Times New Roman" w:hAnsi="Arial" w:cs="Arial" w:hint="cs"/>
          <w:color w:val="000000"/>
          <w:sz w:val="24"/>
          <w:szCs w:val="24"/>
          <w:rtl/>
        </w:rPr>
        <w:t xml:space="preserve">פסילה של דרעי היא שלקחו את הקול שלי ושל עוד 400,000 אזרחים וזרקו אותם לפח </w:t>
      </w:r>
      <w:r w:rsidR="00AA386D">
        <w:rPr>
          <w:rFonts w:ascii="Arial" w:eastAsia="Times New Roman" w:hAnsi="Arial" w:cs="Arial"/>
          <w:color w:val="000000"/>
          <w:sz w:val="24"/>
          <w:szCs w:val="24"/>
          <w:rtl/>
        </w:rPr>
        <w:t>–</w:t>
      </w:r>
      <w:r w:rsidR="00AA386D">
        <w:rPr>
          <w:rFonts w:ascii="Arial" w:eastAsia="Times New Roman" w:hAnsi="Arial" w:cs="Arial" w:hint="cs"/>
          <w:color w:val="000000"/>
          <w:sz w:val="24"/>
          <w:szCs w:val="24"/>
          <w:rtl/>
        </w:rPr>
        <w:t xml:space="preserve"> בית המשפט פגע בזכות הדמוקרטית שלי!" </w:t>
      </w:r>
    </w:p>
    <w:p w14:paraId="14E5C514" w14:textId="10460F3F" w:rsidR="00A239DF" w:rsidRPr="00F760CC" w:rsidRDefault="00AA386D" w:rsidP="00F760CC">
      <w:pPr>
        <w:pStyle w:val="a4"/>
        <w:spacing w:line="360" w:lineRule="auto"/>
        <w:ind w:left="-60"/>
        <w:jc w:val="both"/>
        <w:rPr>
          <w:rFonts w:ascii="Arial" w:eastAsia="Times New Roman" w:hAnsi="Arial" w:cs="Arial"/>
          <w:color w:val="000000"/>
          <w:sz w:val="24"/>
          <w:szCs w:val="24"/>
          <w:rtl/>
        </w:rPr>
      </w:pPr>
      <w:r>
        <w:rPr>
          <w:rFonts w:ascii="Arial" w:eastAsia="Times New Roman" w:hAnsi="Arial" w:cs="Arial" w:hint="cs"/>
          <w:color w:val="000000"/>
          <w:sz w:val="24"/>
          <w:szCs w:val="24"/>
          <w:rtl/>
        </w:rPr>
        <w:t xml:space="preserve">פרשן משפטי שהתראיין בנושא אמר בתגובה כי </w:t>
      </w:r>
      <w:r w:rsidR="006F1A7D">
        <w:rPr>
          <w:rFonts w:ascii="Arial" w:eastAsia="Times New Roman" w:hAnsi="Arial" w:cs="Arial" w:hint="cs"/>
          <w:color w:val="000000"/>
          <w:sz w:val="24"/>
          <w:szCs w:val="24"/>
          <w:rtl/>
        </w:rPr>
        <w:t>הוא מבין את הכאב של תומכי דרעי, אבל לשופטי בית המשפט העליון בעצם לא הייתה ברירה</w:t>
      </w:r>
      <w:r w:rsidR="000D604F">
        <w:rPr>
          <w:rFonts w:ascii="Arial" w:eastAsia="Times New Roman" w:hAnsi="Arial" w:cs="Arial" w:hint="cs"/>
          <w:color w:val="000000"/>
          <w:sz w:val="24"/>
          <w:szCs w:val="24"/>
          <w:rtl/>
        </w:rPr>
        <w:t xml:space="preserve">. </w:t>
      </w:r>
      <w:r w:rsidR="006F1A7D">
        <w:rPr>
          <w:rFonts w:ascii="Arial" w:eastAsia="Times New Roman" w:hAnsi="Arial" w:cs="Arial" w:hint="cs"/>
          <w:color w:val="000000"/>
          <w:sz w:val="24"/>
          <w:szCs w:val="24"/>
          <w:rtl/>
        </w:rPr>
        <w:t xml:space="preserve">"דרעי הורשע בעבר וישב בכלא, ולאחר שהשתחרר </w:t>
      </w:r>
      <w:r w:rsidR="006F1A7D">
        <w:rPr>
          <w:rFonts w:ascii="Arial" w:eastAsia="Times New Roman" w:hAnsi="Arial" w:cs="Arial"/>
          <w:color w:val="000000"/>
          <w:sz w:val="24"/>
          <w:szCs w:val="24"/>
          <w:rtl/>
        </w:rPr>
        <w:t>–</w:t>
      </w:r>
      <w:r w:rsidR="006F1A7D">
        <w:rPr>
          <w:rFonts w:ascii="Arial" w:eastAsia="Times New Roman" w:hAnsi="Arial" w:cs="Arial" w:hint="cs"/>
          <w:color w:val="000000"/>
          <w:sz w:val="24"/>
          <w:szCs w:val="24"/>
          <w:rtl/>
        </w:rPr>
        <w:t xml:space="preserve"> שב לעשות עב</w:t>
      </w:r>
      <w:r w:rsidR="002916E8">
        <w:rPr>
          <w:rFonts w:ascii="Arial" w:eastAsia="Times New Roman" w:hAnsi="Arial" w:cs="Arial" w:hint="cs"/>
          <w:color w:val="000000"/>
          <w:sz w:val="24"/>
          <w:szCs w:val="24"/>
          <w:rtl/>
        </w:rPr>
        <w:t>י</w:t>
      </w:r>
      <w:r w:rsidR="006F1A7D">
        <w:rPr>
          <w:rFonts w:ascii="Arial" w:eastAsia="Times New Roman" w:hAnsi="Arial" w:cs="Arial" w:hint="cs"/>
          <w:color w:val="000000"/>
          <w:sz w:val="24"/>
          <w:szCs w:val="24"/>
          <w:rtl/>
        </w:rPr>
        <w:t xml:space="preserve">רות. הוא התחייב בפני בית המשפט שלא ישוב לעמדות כוח ציבוריות ולא עמד במילתו - הוא פשט חשב שהוא יכול לעשות כל מה שהוא רוצה. </w:t>
      </w:r>
      <w:bookmarkStart w:id="0" w:name="_Hlk125117689"/>
      <w:r w:rsidR="006F1A7D">
        <w:rPr>
          <w:rFonts w:ascii="Arial" w:eastAsia="Times New Roman" w:hAnsi="Arial" w:cs="Arial" w:hint="cs"/>
          <w:color w:val="000000"/>
          <w:sz w:val="24"/>
          <w:szCs w:val="24"/>
          <w:rtl/>
        </w:rPr>
        <w:t xml:space="preserve">צריך לזכור שבמדינה דמוקרטית החוק חל על כולם, ונבחרי ציבור צריכים להיזהר במיוחד שלא להפר אותו </w:t>
      </w:r>
      <w:r w:rsidR="006F1A7D">
        <w:rPr>
          <w:rFonts w:ascii="Arial" w:eastAsia="Times New Roman" w:hAnsi="Arial" w:cs="Arial"/>
          <w:color w:val="000000"/>
          <w:sz w:val="24"/>
          <w:szCs w:val="24"/>
          <w:rtl/>
        </w:rPr>
        <w:t>–</w:t>
      </w:r>
      <w:r w:rsidR="006F1A7D">
        <w:rPr>
          <w:rFonts w:ascii="Arial" w:eastAsia="Times New Roman" w:hAnsi="Arial" w:cs="Arial" w:hint="cs"/>
          <w:color w:val="000000"/>
          <w:sz w:val="24"/>
          <w:szCs w:val="24"/>
          <w:rtl/>
        </w:rPr>
        <w:t xml:space="preserve"> הפגיעה של מעשה כזה בדמוקרטיה היא הרסנית</w:t>
      </w:r>
      <w:bookmarkEnd w:id="0"/>
      <w:r w:rsidR="006F1A7D">
        <w:rPr>
          <w:rFonts w:ascii="Arial" w:eastAsia="Times New Roman" w:hAnsi="Arial" w:cs="Arial" w:hint="cs"/>
          <w:color w:val="000000"/>
          <w:sz w:val="24"/>
          <w:szCs w:val="24"/>
          <w:rtl/>
        </w:rPr>
        <w:t>".</w:t>
      </w:r>
    </w:p>
    <w:p w14:paraId="790E4AF0" w14:textId="221AFF10" w:rsidR="005A3D53" w:rsidRPr="002573A7" w:rsidRDefault="00A239DF" w:rsidP="004B31AD">
      <w:pPr>
        <w:pStyle w:val="NormalWeb"/>
        <w:numPr>
          <w:ilvl w:val="0"/>
          <w:numId w:val="3"/>
        </w:numPr>
        <w:bidi/>
        <w:spacing w:before="240" w:beforeAutospacing="0" w:after="0" w:afterAutospacing="0" w:line="360" w:lineRule="auto"/>
        <w:rPr>
          <w:rFonts w:ascii="Arial" w:hAnsi="Arial" w:cs="Arial"/>
          <w:color w:val="000000"/>
        </w:rPr>
      </w:pPr>
      <w:r>
        <w:rPr>
          <w:rFonts w:ascii="Arial" w:hAnsi="Arial" w:cs="Arial"/>
          <w:color w:val="000000"/>
          <w:rtl/>
        </w:rPr>
        <w:t xml:space="preserve">ציינו והציגו את </w:t>
      </w:r>
      <w:r w:rsidR="002916E8">
        <w:rPr>
          <w:rFonts w:ascii="Arial" w:hAnsi="Arial" w:cs="Arial" w:hint="cs"/>
          <w:b/>
          <w:bCs/>
          <w:color w:val="000000"/>
          <w:rtl/>
        </w:rPr>
        <w:t>סוג ה</w:t>
      </w:r>
      <w:r w:rsidR="00AA386D">
        <w:rPr>
          <w:rFonts w:ascii="Arial" w:hAnsi="Arial" w:cs="Arial" w:hint="cs"/>
          <w:b/>
          <w:bCs/>
          <w:color w:val="000000"/>
          <w:rtl/>
        </w:rPr>
        <w:t>זכ</w:t>
      </w:r>
      <w:r w:rsidR="002916E8">
        <w:rPr>
          <w:rFonts w:ascii="Arial" w:hAnsi="Arial" w:cs="Arial" w:hint="cs"/>
          <w:b/>
          <w:bCs/>
          <w:color w:val="000000"/>
          <w:rtl/>
        </w:rPr>
        <w:t>וי</w:t>
      </w:r>
      <w:r w:rsidR="00AA386D">
        <w:rPr>
          <w:rFonts w:ascii="Arial" w:hAnsi="Arial" w:cs="Arial" w:hint="cs"/>
          <w:b/>
          <w:bCs/>
          <w:color w:val="000000"/>
          <w:rtl/>
        </w:rPr>
        <w:t>ות</w:t>
      </w:r>
      <w:r w:rsidR="004B31AD">
        <w:rPr>
          <w:rFonts w:ascii="Arial" w:hAnsi="Arial" w:cs="Arial" w:hint="cs"/>
          <w:b/>
          <w:bCs/>
          <w:color w:val="000000"/>
          <w:rtl/>
        </w:rPr>
        <w:t xml:space="preserve"> </w:t>
      </w:r>
      <w:r w:rsidR="00B031AF">
        <w:rPr>
          <w:rFonts w:ascii="Arial" w:hAnsi="Arial" w:cs="Arial" w:hint="cs"/>
          <w:color w:val="000000"/>
          <w:rtl/>
        </w:rPr>
        <w:t xml:space="preserve">שנפגע </w:t>
      </w:r>
      <w:r w:rsidR="00AA386D">
        <w:rPr>
          <w:rFonts w:ascii="Arial" w:hAnsi="Arial" w:cs="Arial" w:hint="cs"/>
          <w:color w:val="000000"/>
          <w:rtl/>
        </w:rPr>
        <w:t>למוחה שהתראיין לתקשורת, לטענתו</w:t>
      </w:r>
      <w:r w:rsidR="004B31AD">
        <w:rPr>
          <w:rFonts w:ascii="Arial" w:hAnsi="Arial" w:cs="Arial" w:hint="cs"/>
          <w:color w:val="000000"/>
          <w:rtl/>
        </w:rPr>
        <w:t>.</w:t>
      </w:r>
      <w:r w:rsidR="004B31AD">
        <w:rPr>
          <w:rFonts w:ascii="Arial" w:hAnsi="Arial" w:cs="Arial"/>
          <w:color w:val="000000"/>
          <w:rtl/>
        </w:rPr>
        <w:br/>
      </w:r>
      <w:r>
        <w:rPr>
          <w:rFonts w:ascii="Arial" w:hAnsi="Arial" w:cs="Arial"/>
          <w:color w:val="000000"/>
          <w:rtl/>
        </w:rPr>
        <w:t xml:space="preserve">הסבירו כיצד </w:t>
      </w:r>
      <w:r w:rsidR="002916E8">
        <w:rPr>
          <w:rFonts w:ascii="Arial" w:hAnsi="Arial" w:cs="Arial" w:hint="cs"/>
          <w:color w:val="000000"/>
          <w:rtl/>
        </w:rPr>
        <w:t xml:space="preserve">זוג </w:t>
      </w:r>
      <w:r w:rsidR="00AA386D">
        <w:rPr>
          <w:rFonts w:ascii="Arial" w:hAnsi="Arial" w:cs="Arial" w:hint="cs"/>
          <w:color w:val="000000"/>
          <w:rtl/>
        </w:rPr>
        <w:t>זכ</w:t>
      </w:r>
      <w:r w:rsidR="002916E8">
        <w:rPr>
          <w:rFonts w:ascii="Arial" w:hAnsi="Arial" w:cs="Arial" w:hint="cs"/>
          <w:color w:val="000000"/>
          <w:rtl/>
        </w:rPr>
        <w:t>וי</w:t>
      </w:r>
      <w:r w:rsidR="00AA386D">
        <w:rPr>
          <w:rFonts w:ascii="Arial" w:hAnsi="Arial" w:cs="Arial" w:hint="cs"/>
          <w:color w:val="000000"/>
          <w:rtl/>
        </w:rPr>
        <w:t>ות ז</w:t>
      </w:r>
      <w:r w:rsidR="002916E8">
        <w:rPr>
          <w:rFonts w:ascii="Arial" w:hAnsi="Arial" w:cs="Arial" w:hint="cs"/>
          <w:color w:val="000000"/>
          <w:rtl/>
        </w:rPr>
        <w:t>ה</w:t>
      </w:r>
      <w:r w:rsidR="002573A7" w:rsidRPr="002573A7">
        <w:rPr>
          <w:rFonts w:ascii="Arial" w:hAnsi="Arial" w:cs="Arial"/>
          <w:color w:val="000000"/>
          <w:rtl/>
        </w:rPr>
        <w:t xml:space="preserve"> בא לידי ביטוי בקט</w:t>
      </w:r>
      <w:r w:rsidR="002573A7">
        <w:rPr>
          <w:rFonts w:ascii="Arial" w:hAnsi="Arial" w:cs="Arial" w:hint="cs"/>
          <w:color w:val="000000"/>
          <w:rtl/>
        </w:rPr>
        <w:t>ע</w:t>
      </w:r>
      <w:r>
        <w:rPr>
          <w:rFonts w:ascii="Arial" w:hAnsi="Arial" w:cs="Arial"/>
          <w:color w:val="000000"/>
          <w:rtl/>
        </w:rPr>
        <w:t>.</w:t>
      </w:r>
    </w:p>
    <w:p w14:paraId="3323A983" w14:textId="40B3870A" w:rsidR="0004027B" w:rsidRDefault="00A239DF" w:rsidP="00A249D4">
      <w:pPr>
        <w:pStyle w:val="NormalWeb"/>
        <w:numPr>
          <w:ilvl w:val="0"/>
          <w:numId w:val="3"/>
        </w:numPr>
        <w:bidi/>
        <w:spacing w:before="0" w:beforeAutospacing="0" w:after="0" w:afterAutospacing="0" w:line="360" w:lineRule="auto"/>
        <w:ind w:right="760"/>
      </w:pPr>
      <w:r w:rsidRPr="005A3D53">
        <w:rPr>
          <w:rFonts w:ascii="Arial" w:hAnsi="Arial" w:cs="Arial"/>
          <w:color w:val="000000"/>
          <w:rtl/>
        </w:rPr>
        <w:t xml:space="preserve">ציינו והציגו את </w:t>
      </w:r>
      <w:r w:rsidR="006F1A7D">
        <w:rPr>
          <w:rFonts w:ascii="Arial" w:hAnsi="Arial" w:cs="Arial" w:hint="cs"/>
          <w:b/>
          <w:bCs/>
          <w:color w:val="000000"/>
          <w:rtl/>
        </w:rPr>
        <w:t>העיקרון הדמוקרטי</w:t>
      </w:r>
      <w:r w:rsidR="002573A7" w:rsidRPr="002573A7">
        <w:rPr>
          <w:rFonts w:ascii="Arial" w:hAnsi="Arial" w:cs="Arial"/>
          <w:color w:val="000000"/>
          <w:rtl/>
        </w:rPr>
        <w:t xml:space="preserve"> שבא לידי ביטוי </w:t>
      </w:r>
      <w:r w:rsidR="006F1A7D">
        <w:rPr>
          <w:rFonts w:ascii="Arial" w:hAnsi="Arial" w:cs="Arial" w:hint="cs"/>
          <w:color w:val="000000"/>
          <w:rtl/>
        </w:rPr>
        <w:t>בדברי הפרשן המשפטי</w:t>
      </w:r>
      <w:r w:rsidRPr="005A3D53">
        <w:rPr>
          <w:rFonts w:ascii="Arial" w:hAnsi="Arial" w:cs="Arial" w:hint="cs"/>
          <w:color w:val="000000"/>
          <w:rtl/>
        </w:rPr>
        <w:t>.</w:t>
      </w:r>
      <w:r w:rsidRPr="005A3D53">
        <w:rPr>
          <w:rFonts w:ascii="Arial" w:hAnsi="Arial" w:cs="Arial"/>
          <w:color w:val="000000"/>
          <w:rtl/>
        </w:rPr>
        <w:t> </w:t>
      </w:r>
      <w:r w:rsidRPr="005A3D53">
        <w:rPr>
          <w:rFonts w:ascii="Arial" w:hAnsi="Arial" w:cs="Arial"/>
          <w:color w:val="000000"/>
          <w:rtl/>
        </w:rPr>
        <w:br/>
        <w:t xml:space="preserve">הסבירו כיצד </w:t>
      </w:r>
      <w:r w:rsidR="006F1A7D">
        <w:rPr>
          <w:rFonts w:ascii="Arial" w:hAnsi="Arial" w:cs="Arial" w:hint="cs"/>
          <w:color w:val="000000"/>
          <w:rtl/>
        </w:rPr>
        <w:t xml:space="preserve">עקרון </w:t>
      </w:r>
      <w:r w:rsidR="000D604F">
        <w:rPr>
          <w:rFonts w:ascii="Arial" w:hAnsi="Arial" w:cs="Arial" w:hint="cs"/>
          <w:color w:val="000000"/>
          <w:rtl/>
        </w:rPr>
        <w:t xml:space="preserve">זה </w:t>
      </w:r>
      <w:r w:rsidRPr="005A3D53">
        <w:rPr>
          <w:rFonts w:ascii="Arial" w:hAnsi="Arial" w:cs="Arial"/>
          <w:color w:val="000000"/>
          <w:rtl/>
        </w:rPr>
        <w:t>בא לידי ביטוי בקטע.</w:t>
      </w:r>
    </w:p>
    <w:p w14:paraId="4EF4CB3A" w14:textId="38AA11A9" w:rsidR="00212482" w:rsidRPr="002573A7" w:rsidRDefault="00212482" w:rsidP="002573A7">
      <w:pPr>
        <w:spacing w:after="0" w:line="240" w:lineRule="auto"/>
        <w:jc w:val="both"/>
        <w:rPr>
          <w:rFonts w:asciiTheme="majorBidi" w:eastAsia="Times New Roman" w:hAnsiTheme="majorBidi" w:cstheme="majorBidi"/>
          <w:color w:val="FF0000"/>
        </w:rPr>
      </w:pPr>
      <w:r w:rsidRPr="00212482">
        <w:rPr>
          <w:rFonts w:asciiTheme="majorBidi" w:eastAsia="Times New Roman" w:hAnsiTheme="majorBidi" w:cstheme="majorBidi"/>
          <w:color w:val="FF0000"/>
          <w:sz w:val="24"/>
          <w:szCs w:val="24"/>
          <w:rtl/>
        </w:rPr>
        <w:t>א. ציין</w:t>
      </w:r>
      <w:r w:rsidRPr="002573A7">
        <w:rPr>
          <w:rFonts w:asciiTheme="majorBidi" w:eastAsia="Times New Roman" w:hAnsiTheme="majorBidi" w:cstheme="majorBidi"/>
          <w:color w:val="FF0000"/>
          <w:rtl/>
        </w:rPr>
        <w:t xml:space="preserve">: </w:t>
      </w:r>
      <w:r w:rsidR="002916E8">
        <w:rPr>
          <w:rFonts w:asciiTheme="majorBidi" w:eastAsia="Times New Roman" w:hAnsiTheme="majorBidi" w:cs="Times New Roman" w:hint="cs"/>
          <w:color w:val="FF0000"/>
          <w:rtl/>
        </w:rPr>
        <w:t>זכויות אזרח / זכויות פוליטיות</w:t>
      </w:r>
      <w:r w:rsidR="00B031AF" w:rsidRPr="00B031AF">
        <w:rPr>
          <w:rFonts w:asciiTheme="majorBidi" w:eastAsia="Times New Roman" w:hAnsiTheme="majorBidi" w:cs="Times New Roman"/>
          <w:color w:val="FF0000"/>
          <w:rtl/>
        </w:rPr>
        <w:t xml:space="preserve"> </w:t>
      </w:r>
      <w:r w:rsidRPr="002573A7">
        <w:rPr>
          <w:rFonts w:asciiTheme="majorBidi" w:eastAsia="Times New Roman" w:hAnsiTheme="majorBidi" w:cstheme="majorBidi"/>
          <w:color w:val="FF0000"/>
          <w:rtl/>
        </w:rPr>
        <w:t xml:space="preserve">(3 </w:t>
      </w:r>
      <w:proofErr w:type="spellStart"/>
      <w:r w:rsidRPr="002573A7">
        <w:rPr>
          <w:rFonts w:asciiTheme="majorBidi" w:eastAsia="Times New Roman" w:hAnsiTheme="majorBidi" w:cstheme="majorBidi"/>
          <w:color w:val="FF0000"/>
          <w:rtl/>
        </w:rPr>
        <w:t>נק</w:t>
      </w:r>
      <w:proofErr w:type="spellEnd"/>
      <w:r w:rsidRPr="002573A7">
        <w:rPr>
          <w:rFonts w:asciiTheme="majorBidi" w:eastAsia="Times New Roman" w:hAnsiTheme="majorBidi" w:cstheme="majorBidi"/>
          <w:color w:val="FF0000"/>
          <w:rtl/>
        </w:rPr>
        <w:t>)</w:t>
      </w:r>
    </w:p>
    <w:p w14:paraId="3C46D357" w14:textId="77777777" w:rsidR="00B031AF" w:rsidRDefault="00212482" w:rsidP="00760EA5">
      <w:pPr>
        <w:spacing w:after="0" w:line="240" w:lineRule="auto"/>
        <w:jc w:val="both"/>
        <w:rPr>
          <w:rFonts w:asciiTheme="majorBidi" w:eastAsia="Times New Roman" w:hAnsiTheme="majorBidi" w:cstheme="majorBidi"/>
          <w:color w:val="FF0000"/>
          <w:rtl/>
        </w:rPr>
      </w:pPr>
      <w:r w:rsidRPr="002573A7">
        <w:rPr>
          <w:rFonts w:asciiTheme="majorBidi" w:eastAsia="Times New Roman" w:hAnsiTheme="majorBidi" w:cstheme="majorBidi"/>
          <w:color w:val="FF0000"/>
          <w:rtl/>
        </w:rPr>
        <w:t>הצג:</w:t>
      </w:r>
      <w:r w:rsidR="00760EA5">
        <w:rPr>
          <w:rFonts w:asciiTheme="majorBidi" w:eastAsia="Times New Roman" w:hAnsiTheme="majorBidi" w:cstheme="majorBidi" w:hint="cs"/>
          <w:color w:val="FF0000"/>
          <w:rtl/>
        </w:rPr>
        <w:t xml:space="preserve"> </w:t>
      </w:r>
    </w:p>
    <w:p w14:paraId="0B24BC64" w14:textId="7ACC8F83" w:rsidR="002916E8" w:rsidRPr="002916E8" w:rsidRDefault="002916E8" w:rsidP="002916E8">
      <w:pPr>
        <w:pStyle w:val="a4"/>
        <w:numPr>
          <w:ilvl w:val="0"/>
          <w:numId w:val="19"/>
        </w:numPr>
        <w:spacing w:after="0" w:line="240" w:lineRule="auto"/>
        <w:ind w:left="368"/>
        <w:jc w:val="both"/>
        <w:rPr>
          <w:rFonts w:asciiTheme="majorBidi" w:eastAsia="Times New Roman" w:hAnsiTheme="majorBidi" w:cs="Times New Roman"/>
          <w:color w:val="FF0000"/>
          <w:rtl/>
        </w:rPr>
      </w:pPr>
      <w:r w:rsidRPr="002916E8">
        <w:rPr>
          <w:rFonts w:asciiTheme="majorBidi" w:eastAsia="Times New Roman" w:hAnsiTheme="majorBidi" w:cs="Times New Roman"/>
          <w:color w:val="FF0000"/>
          <w:rtl/>
        </w:rPr>
        <w:t>זכויות פוליטיות הינן זכויות הקשורות לתחום הפוליטי/ לשותפות בניהול המסגרת המדינית. (חלקן זכויות אזרח בלבד, וחלקן מבוססות על הזכויות הטבעיות של כל אדם)</w:t>
      </w:r>
      <w:r>
        <w:rPr>
          <w:rFonts w:asciiTheme="majorBidi" w:eastAsia="Times New Roman" w:hAnsiTheme="majorBidi" w:cs="Times New Roman" w:hint="cs"/>
          <w:color w:val="FF0000"/>
          <w:rtl/>
        </w:rPr>
        <w:t xml:space="preserve"> (1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1B5C009A" w14:textId="044CEF76" w:rsidR="002916E8" w:rsidRPr="002916E8" w:rsidRDefault="002916E8" w:rsidP="002916E8">
      <w:pPr>
        <w:pStyle w:val="a4"/>
        <w:numPr>
          <w:ilvl w:val="0"/>
          <w:numId w:val="19"/>
        </w:numPr>
        <w:spacing w:after="0" w:line="240" w:lineRule="auto"/>
        <w:ind w:left="368"/>
        <w:jc w:val="both"/>
        <w:rPr>
          <w:rFonts w:asciiTheme="majorBidi" w:eastAsia="Times New Roman" w:hAnsiTheme="majorBidi" w:cs="Times New Roman"/>
          <w:color w:val="FF0000"/>
          <w:rtl/>
        </w:rPr>
      </w:pPr>
      <w:r w:rsidRPr="002916E8">
        <w:rPr>
          <w:rFonts w:asciiTheme="majorBidi" w:eastAsia="Times New Roman" w:hAnsiTheme="majorBidi" w:cs="Times New Roman"/>
          <w:color w:val="FF0000"/>
          <w:rtl/>
        </w:rPr>
        <w:t>זכויות פוליטיות שהן זכויות אזרח: הזכות לבחור ולהיבחר, והזכות להתארגן כמפלגה המתמודדת בבחירות (מוענקות לאזרחי המדינה בלבד)</w:t>
      </w:r>
      <w:r>
        <w:rPr>
          <w:rFonts w:asciiTheme="majorBidi" w:eastAsia="Times New Roman" w:hAnsiTheme="majorBidi" w:cs="Times New Roman" w:hint="cs"/>
          <w:color w:val="FF0000"/>
          <w:rtl/>
        </w:rPr>
        <w:t xml:space="preserve"> (1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4190239A" w14:textId="4B431A66" w:rsidR="002916E8" w:rsidRPr="002916E8" w:rsidRDefault="002916E8" w:rsidP="002916E8">
      <w:pPr>
        <w:pStyle w:val="a4"/>
        <w:numPr>
          <w:ilvl w:val="0"/>
          <w:numId w:val="19"/>
        </w:numPr>
        <w:spacing w:after="0" w:line="240" w:lineRule="auto"/>
        <w:ind w:left="368"/>
        <w:jc w:val="both"/>
        <w:rPr>
          <w:rFonts w:asciiTheme="majorBidi" w:eastAsia="Times New Roman" w:hAnsiTheme="majorBidi" w:cs="Times New Roman"/>
          <w:color w:val="FF0000"/>
        </w:rPr>
      </w:pPr>
      <w:r w:rsidRPr="002916E8">
        <w:rPr>
          <w:rFonts w:asciiTheme="majorBidi" w:eastAsia="Times New Roman" w:hAnsiTheme="majorBidi" w:cs="Times New Roman"/>
          <w:color w:val="FF0000"/>
          <w:rtl/>
        </w:rPr>
        <w:t xml:space="preserve">זכויות פוליטיות הנובעות מזכויות טבעיות: חופש ההפגנה והמחאה והאפשרות לבקר את השלטון (אינן מוגבלות לאזרחי המדינה) </w:t>
      </w:r>
      <w:r w:rsidRPr="002916E8">
        <w:rPr>
          <w:rFonts w:asciiTheme="majorBidi" w:eastAsia="Times New Roman" w:hAnsiTheme="majorBidi" w:cs="Times New Roman" w:hint="cs"/>
          <w:color w:val="FF0000"/>
          <w:rtl/>
        </w:rPr>
        <w:t xml:space="preserve"> (1 </w:t>
      </w:r>
      <w:proofErr w:type="spellStart"/>
      <w:r w:rsidRPr="002916E8">
        <w:rPr>
          <w:rFonts w:asciiTheme="majorBidi" w:eastAsia="Times New Roman" w:hAnsiTheme="majorBidi" w:cs="Times New Roman" w:hint="cs"/>
          <w:color w:val="FF0000"/>
          <w:rtl/>
        </w:rPr>
        <w:t>נק</w:t>
      </w:r>
      <w:proofErr w:type="spellEnd"/>
      <w:r w:rsidRPr="002916E8">
        <w:rPr>
          <w:rFonts w:asciiTheme="majorBidi" w:eastAsia="Times New Roman" w:hAnsiTheme="majorBidi" w:cs="Times New Roman" w:hint="cs"/>
          <w:color w:val="FF0000"/>
          <w:rtl/>
        </w:rPr>
        <w:t>)</w:t>
      </w:r>
    </w:p>
    <w:p w14:paraId="087C55A2" w14:textId="0BFDB3BB" w:rsidR="00212482" w:rsidRPr="002573A7" w:rsidRDefault="00212482" w:rsidP="002573A7">
      <w:pPr>
        <w:spacing w:after="0" w:line="240" w:lineRule="auto"/>
        <w:jc w:val="both"/>
        <w:rPr>
          <w:rFonts w:asciiTheme="majorBidi" w:eastAsia="Times New Roman" w:hAnsiTheme="majorBidi" w:cstheme="majorBidi"/>
          <w:color w:val="FF0000"/>
          <w:rtl/>
        </w:rPr>
      </w:pPr>
      <w:r w:rsidRPr="002573A7">
        <w:rPr>
          <w:rFonts w:asciiTheme="majorBidi" w:eastAsia="Times New Roman" w:hAnsiTheme="majorBidi" w:cstheme="majorBidi"/>
          <w:color w:val="FF0000"/>
          <w:rtl/>
        </w:rPr>
        <w:t>הסבר: "</w:t>
      </w:r>
      <w:r w:rsidR="002916E8" w:rsidRPr="002916E8">
        <w:rPr>
          <w:rtl/>
        </w:rPr>
        <w:t xml:space="preserve"> </w:t>
      </w:r>
      <w:r w:rsidR="002916E8" w:rsidRPr="002916E8">
        <w:rPr>
          <w:rFonts w:asciiTheme="majorBidi" w:eastAsia="Times New Roman" w:hAnsiTheme="majorBidi" w:cs="Times New Roman"/>
          <w:color w:val="FF0000"/>
          <w:rtl/>
        </w:rPr>
        <w:t>המשמעות של הפסילה של דרעי היא שלקחו את הקול שלי ושל עוד 400,000 אזרחים וזרקו אותם לפח – בית המשפט פגע בזכות הדמוקרטית שלי!</w:t>
      </w:r>
      <w:r w:rsidRPr="002573A7">
        <w:rPr>
          <w:rFonts w:asciiTheme="majorBidi" w:eastAsia="Times New Roman" w:hAnsiTheme="majorBidi" w:cstheme="majorBidi"/>
          <w:color w:val="FF0000"/>
          <w:rtl/>
        </w:rPr>
        <w:t xml:space="preserve">". (1 </w:t>
      </w:r>
      <w:proofErr w:type="spellStart"/>
      <w:r w:rsidRPr="002573A7">
        <w:rPr>
          <w:rFonts w:asciiTheme="majorBidi" w:eastAsia="Times New Roman" w:hAnsiTheme="majorBidi" w:cstheme="majorBidi"/>
          <w:color w:val="FF0000"/>
          <w:rtl/>
        </w:rPr>
        <w:t>נק</w:t>
      </w:r>
      <w:proofErr w:type="spellEnd"/>
      <w:r w:rsidRPr="002573A7">
        <w:rPr>
          <w:rFonts w:asciiTheme="majorBidi" w:eastAsia="Times New Roman" w:hAnsiTheme="majorBidi" w:cstheme="majorBidi"/>
          <w:color w:val="FF0000"/>
          <w:rtl/>
        </w:rPr>
        <w:t>)</w:t>
      </w:r>
    </w:p>
    <w:p w14:paraId="0C33F811" w14:textId="4C19D6E4" w:rsidR="002573A7" w:rsidRPr="002573A7" w:rsidRDefault="00B031AF" w:rsidP="00B031AF">
      <w:pPr>
        <w:spacing w:after="0" w:line="240" w:lineRule="auto"/>
        <w:rPr>
          <w:rFonts w:asciiTheme="majorBidi" w:eastAsia="Times New Roman" w:hAnsiTheme="majorBidi" w:cstheme="majorBidi"/>
          <w:color w:val="FF0000"/>
          <w:rtl/>
        </w:rPr>
      </w:pPr>
      <w:r w:rsidRPr="00B031AF">
        <w:rPr>
          <w:rFonts w:asciiTheme="majorBidi" w:eastAsia="Times New Roman" w:hAnsiTheme="majorBidi" w:cs="Times New Roman"/>
          <w:color w:val="FF0000"/>
          <w:rtl/>
        </w:rPr>
        <w:t xml:space="preserve">מהציטוט ניתן ללמוד כי </w:t>
      </w:r>
      <w:r w:rsidR="002916E8">
        <w:rPr>
          <w:rFonts w:asciiTheme="majorBidi" w:eastAsia="Times New Roman" w:hAnsiTheme="majorBidi" w:cs="Times New Roman" w:hint="cs"/>
          <w:color w:val="FF0000"/>
          <w:rtl/>
        </w:rPr>
        <w:t xml:space="preserve">המוחה מתייחס לכך שפסיקת בית המשפט צמצמה את היכולת שלו להשפיע על הזירה הפוליטית, ולמעשה פגעה בזכותו לבחור </w:t>
      </w:r>
      <w:r w:rsidR="002916E8">
        <w:rPr>
          <w:rFonts w:asciiTheme="majorBidi" w:eastAsia="Times New Roman" w:hAnsiTheme="majorBidi" w:cs="Times New Roman"/>
          <w:color w:val="FF0000"/>
          <w:rtl/>
        </w:rPr>
        <w:t>–</w:t>
      </w:r>
      <w:r w:rsidR="002916E8">
        <w:rPr>
          <w:rFonts w:asciiTheme="majorBidi" w:eastAsia="Times New Roman" w:hAnsiTheme="majorBidi" w:cs="Times New Roman" w:hint="cs"/>
          <w:color w:val="FF0000"/>
          <w:rtl/>
        </w:rPr>
        <w:t xml:space="preserve"> ובכך הוא מבטא את הזכויות הפוליטיות</w:t>
      </w:r>
      <w:r w:rsidRPr="00B031AF">
        <w:rPr>
          <w:rFonts w:asciiTheme="majorBidi" w:eastAsia="Times New Roman" w:hAnsiTheme="majorBidi" w:cs="Times New Roman"/>
          <w:color w:val="FF0000"/>
          <w:rtl/>
        </w:rPr>
        <w:t xml:space="preserve"> </w:t>
      </w:r>
      <w:r w:rsidR="00212482" w:rsidRPr="002573A7">
        <w:rPr>
          <w:rFonts w:asciiTheme="majorBidi" w:eastAsia="Times New Roman" w:hAnsiTheme="majorBidi" w:cstheme="majorBidi"/>
          <w:color w:val="FF0000"/>
          <w:rtl/>
        </w:rPr>
        <w:t xml:space="preserve">(4 </w:t>
      </w:r>
      <w:proofErr w:type="spellStart"/>
      <w:r w:rsidR="00212482" w:rsidRPr="002573A7">
        <w:rPr>
          <w:rFonts w:asciiTheme="majorBidi" w:eastAsia="Times New Roman" w:hAnsiTheme="majorBidi" w:cstheme="majorBidi"/>
          <w:color w:val="FF0000"/>
          <w:rtl/>
        </w:rPr>
        <w:t>נק</w:t>
      </w:r>
      <w:proofErr w:type="spellEnd"/>
      <w:r w:rsidR="00212482" w:rsidRPr="002573A7">
        <w:rPr>
          <w:rFonts w:asciiTheme="majorBidi" w:eastAsia="Times New Roman" w:hAnsiTheme="majorBidi" w:cstheme="majorBidi"/>
          <w:color w:val="FF0000"/>
          <w:rtl/>
        </w:rPr>
        <w:t>)</w:t>
      </w:r>
    </w:p>
    <w:p w14:paraId="568D99F5" w14:textId="3FA86FE7" w:rsidR="00212482" w:rsidRPr="006C2476" w:rsidRDefault="006C2476" w:rsidP="006C2476">
      <w:pPr>
        <w:spacing w:after="0" w:line="240" w:lineRule="auto"/>
        <w:jc w:val="both"/>
        <w:rPr>
          <w:rFonts w:asciiTheme="majorBidi" w:eastAsia="Times New Roman" w:hAnsiTheme="majorBidi" w:cstheme="majorBidi"/>
          <w:color w:val="FF0000"/>
          <w:rtl/>
        </w:rPr>
      </w:pPr>
      <w:r>
        <w:rPr>
          <w:rFonts w:asciiTheme="majorBidi" w:eastAsia="Times New Roman" w:hAnsiTheme="majorBidi" w:cstheme="majorBidi"/>
          <w:color w:val="FF0000"/>
          <w:rtl/>
        </w:rPr>
        <w:br/>
      </w:r>
      <w:proofErr w:type="spellStart"/>
      <w:r w:rsidR="00212482" w:rsidRPr="006C2476">
        <w:rPr>
          <w:rFonts w:asciiTheme="majorBidi" w:eastAsia="Times New Roman" w:hAnsiTheme="majorBidi" w:cstheme="majorBidi"/>
          <w:color w:val="FF0000"/>
          <w:rtl/>
        </w:rPr>
        <w:t>ב.ציין</w:t>
      </w:r>
      <w:proofErr w:type="spellEnd"/>
      <w:r w:rsidR="00212482" w:rsidRPr="006C2476">
        <w:rPr>
          <w:rFonts w:asciiTheme="majorBidi" w:eastAsia="Times New Roman" w:hAnsiTheme="majorBidi" w:cstheme="majorBidi"/>
          <w:color w:val="FF0000"/>
          <w:rtl/>
        </w:rPr>
        <w:t xml:space="preserve">: </w:t>
      </w:r>
      <w:r w:rsidR="006F1A7D">
        <w:rPr>
          <w:rFonts w:asciiTheme="majorBidi" w:eastAsia="Times New Roman" w:hAnsiTheme="majorBidi" w:cs="Times New Roman" w:hint="cs"/>
          <w:color w:val="FF0000"/>
          <w:rtl/>
        </w:rPr>
        <w:t>שלטון החוק</w:t>
      </w:r>
      <w:r w:rsidR="00B031AF">
        <w:rPr>
          <w:rFonts w:asciiTheme="majorBidi" w:eastAsia="Times New Roman" w:hAnsiTheme="majorBidi" w:cs="Times New Roman" w:hint="cs"/>
          <w:color w:val="FF0000"/>
          <w:rtl/>
        </w:rPr>
        <w:t xml:space="preserve"> </w:t>
      </w:r>
      <w:r w:rsidR="00212482" w:rsidRPr="006C2476">
        <w:rPr>
          <w:rFonts w:asciiTheme="majorBidi" w:eastAsia="Times New Roman" w:hAnsiTheme="majorBidi" w:cstheme="majorBidi"/>
          <w:color w:val="FF0000"/>
          <w:rtl/>
        </w:rPr>
        <w:t xml:space="preserve">(3 </w:t>
      </w:r>
      <w:proofErr w:type="spellStart"/>
      <w:r w:rsidR="00212482" w:rsidRPr="006C2476">
        <w:rPr>
          <w:rFonts w:asciiTheme="majorBidi" w:eastAsia="Times New Roman" w:hAnsiTheme="majorBidi" w:cstheme="majorBidi"/>
          <w:color w:val="FF0000"/>
          <w:rtl/>
        </w:rPr>
        <w:t>נק</w:t>
      </w:r>
      <w:proofErr w:type="spellEnd"/>
      <w:r w:rsidR="00212482" w:rsidRPr="006C2476">
        <w:rPr>
          <w:rFonts w:asciiTheme="majorBidi" w:eastAsia="Times New Roman" w:hAnsiTheme="majorBidi" w:cstheme="majorBidi"/>
          <w:color w:val="FF0000"/>
          <w:rtl/>
        </w:rPr>
        <w:t>)</w:t>
      </w:r>
    </w:p>
    <w:p w14:paraId="1D7F3A7F" w14:textId="77777777" w:rsidR="00513FC4" w:rsidRDefault="00212482" w:rsidP="006C2476">
      <w:pPr>
        <w:spacing w:after="0" w:line="240" w:lineRule="auto"/>
        <w:jc w:val="both"/>
        <w:rPr>
          <w:rFonts w:asciiTheme="majorBidi" w:eastAsia="Times New Roman" w:hAnsiTheme="majorBidi" w:cstheme="majorBidi"/>
          <w:color w:val="FF0000"/>
          <w:rtl/>
        </w:rPr>
      </w:pPr>
      <w:r w:rsidRPr="006C2476">
        <w:rPr>
          <w:rFonts w:asciiTheme="majorBidi" w:eastAsia="Times New Roman" w:hAnsiTheme="majorBidi" w:cstheme="majorBidi"/>
          <w:color w:val="FF0000"/>
          <w:rtl/>
        </w:rPr>
        <w:t>הצג:</w:t>
      </w:r>
      <w:r w:rsidR="002573A7" w:rsidRPr="006C2476">
        <w:rPr>
          <w:rFonts w:asciiTheme="majorBidi" w:eastAsia="Times New Roman" w:hAnsiTheme="majorBidi" w:cstheme="majorBidi" w:hint="cs"/>
          <w:color w:val="FF0000"/>
          <w:rtl/>
        </w:rPr>
        <w:t xml:space="preserve"> </w:t>
      </w:r>
    </w:p>
    <w:p w14:paraId="1D4FA165" w14:textId="6B6B02D3" w:rsidR="002916E8" w:rsidRPr="002916E8" w:rsidRDefault="002916E8" w:rsidP="002916E8">
      <w:pPr>
        <w:pStyle w:val="a4"/>
        <w:numPr>
          <w:ilvl w:val="0"/>
          <w:numId w:val="20"/>
        </w:numPr>
        <w:spacing w:after="0" w:line="240" w:lineRule="auto"/>
        <w:ind w:left="368"/>
        <w:jc w:val="both"/>
        <w:rPr>
          <w:rFonts w:asciiTheme="majorBidi" w:eastAsia="Times New Roman" w:hAnsiTheme="majorBidi" w:cs="Times New Roman"/>
          <w:color w:val="FF0000"/>
          <w:rtl/>
        </w:rPr>
      </w:pPr>
      <w:r w:rsidRPr="002916E8">
        <w:rPr>
          <w:rFonts w:asciiTheme="majorBidi" w:eastAsia="Times New Roman" w:hAnsiTheme="majorBidi" w:cs="Times New Roman"/>
          <w:color w:val="FF0000"/>
          <w:rtl/>
        </w:rPr>
        <w:t>קובע את כללי ההתנהגות באמצעות חוקים אשר מחייבים הן את האזרחים והן את השלטון.</w:t>
      </w:r>
      <w:r>
        <w:rPr>
          <w:rFonts w:asciiTheme="majorBidi" w:eastAsia="Times New Roman" w:hAnsiTheme="majorBidi" w:cs="Times New Roman" w:hint="cs"/>
          <w:color w:val="FF0000"/>
          <w:rtl/>
        </w:rPr>
        <w:t xml:space="preserve"> (1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12EF65FA" w14:textId="5B1F5FA7" w:rsidR="002916E8" w:rsidRPr="002916E8" w:rsidRDefault="002916E8" w:rsidP="002916E8">
      <w:pPr>
        <w:pStyle w:val="a4"/>
        <w:numPr>
          <w:ilvl w:val="0"/>
          <w:numId w:val="20"/>
        </w:numPr>
        <w:spacing w:after="0" w:line="240" w:lineRule="auto"/>
        <w:ind w:left="368"/>
        <w:jc w:val="both"/>
        <w:rPr>
          <w:rFonts w:asciiTheme="majorBidi" w:eastAsia="Times New Roman" w:hAnsiTheme="majorBidi" w:cs="Times New Roman"/>
          <w:color w:val="FF0000"/>
          <w:rtl/>
        </w:rPr>
      </w:pPr>
      <w:r w:rsidRPr="002916E8">
        <w:rPr>
          <w:rFonts w:asciiTheme="majorBidi" w:eastAsia="Times New Roman" w:hAnsiTheme="majorBidi" w:cs="Times New Roman"/>
          <w:color w:val="FF0000"/>
          <w:rtl/>
        </w:rPr>
        <w:t>החוקים נחקקים על ידי הרשות המחוקקת, שמבטאת את ריבונות העם.</w:t>
      </w:r>
      <w:r>
        <w:rPr>
          <w:rFonts w:asciiTheme="majorBidi" w:eastAsia="Times New Roman" w:hAnsiTheme="majorBidi" w:cs="Times New Roman" w:hint="cs"/>
          <w:color w:val="FF0000"/>
          <w:rtl/>
        </w:rPr>
        <w:t xml:space="preserve"> (1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0527E9D6" w14:textId="0A069357" w:rsidR="002916E8" w:rsidRPr="002916E8" w:rsidRDefault="002916E8" w:rsidP="002916E8">
      <w:pPr>
        <w:pStyle w:val="a4"/>
        <w:numPr>
          <w:ilvl w:val="0"/>
          <w:numId w:val="20"/>
        </w:numPr>
        <w:spacing w:after="0" w:line="240" w:lineRule="auto"/>
        <w:ind w:left="368"/>
        <w:jc w:val="both"/>
        <w:rPr>
          <w:rFonts w:asciiTheme="majorBidi" w:eastAsia="Times New Roman" w:hAnsiTheme="majorBidi" w:cs="Times New Roman"/>
          <w:color w:val="FF0000"/>
          <w:rtl/>
        </w:rPr>
      </w:pPr>
      <w:r w:rsidRPr="002916E8">
        <w:rPr>
          <w:rFonts w:asciiTheme="majorBidi" w:eastAsia="Times New Roman" w:hAnsiTheme="majorBidi" w:cs="Times New Roman"/>
          <w:color w:val="FF0000"/>
          <w:rtl/>
        </w:rPr>
        <w:t>צריכים להיות שוויוניים מבחינת תוכנם ואכיפתם.</w:t>
      </w:r>
      <w:r>
        <w:rPr>
          <w:rFonts w:asciiTheme="majorBidi" w:eastAsia="Times New Roman" w:hAnsiTheme="majorBidi" w:cs="Times New Roman" w:hint="cs"/>
          <w:color w:val="FF0000"/>
          <w:rtl/>
        </w:rPr>
        <w:t xml:space="preserve"> (0.5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1158411F" w14:textId="333EE5A7" w:rsidR="00212482" w:rsidRPr="002916E8" w:rsidRDefault="002916E8" w:rsidP="001A3EB8">
      <w:pPr>
        <w:pStyle w:val="a4"/>
        <w:numPr>
          <w:ilvl w:val="0"/>
          <w:numId w:val="20"/>
        </w:numPr>
        <w:spacing w:after="0" w:line="240" w:lineRule="auto"/>
        <w:ind w:left="368"/>
        <w:jc w:val="both"/>
        <w:rPr>
          <w:rFonts w:asciiTheme="majorBidi" w:eastAsia="Times New Roman" w:hAnsiTheme="majorBidi" w:cstheme="majorBidi"/>
          <w:color w:val="FF0000"/>
          <w:rtl/>
        </w:rPr>
      </w:pPr>
      <w:r w:rsidRPr="002916E8">
        <w:rPr>
          <w:rFonts w:asciiTheme="majorBidi" w:eastAsia="Times New Roman" w:hAnsiTheme="majorBidi" w:cs="Times New Roman"/>
          <w:color w:val="FF0000"/>
          <w:rtl/>
        </w:rPr>
        <w:t>החוק צריך להיות כללי, בהיר ופומבי.</w:t>
      </w:r>
      <w:r w:rsidRPr="002916E8">
        <w:rPr>
          <w:rFonts w:asciiTheme="majorBidi" w:eastAsia="Times New Roman" w:hAnsiTheme="majorBidi" w:cs="Times New Roman" w:hint="cs"/>
          <w:color w:val="FF0000"/>
          <w:rtl/>
        </w:rPr>
        <w:t xml:space="preserve"> </w:t>
      </w:r>
      <w:r w:rsidR="00212482" w:rsidRPr="002916E8">
        <w:rPr>
          <w:rFonts w:asciiTheme="majorBidi" w:eastAsia="Times New Roman" w:hAnsiTheme="majorBidi" w:cstheme="majorBidi"/>
          <w:color w:val="FF0000"/>
          <w:rtl/>
        </w:rPr>
        <w:t>(</w:t>
      </w:r>
      <w:r w:rsidR="00513FC4" w:rsidRPr="002916E8">
        <w:rPr>
          <w:rFonts w:asciiTheme="majorBidi" w:eastAsia="Times New Roman" w:hAnsiTheme="majorBidi" w:cstheme="majorBidi" w:hint="cs"/>
          <w:color w:val="FF0000"/>
          <w:rtl/>
        </w:rPr>
        <w:t>0.5</w:t>
      </w:r>
      <w:r w:rsidR="00212482" w:rsidRPr="002916E8">
        <w:rPr>
          <w:rFonts w:asciiTheme="majorBidi" w:eastAsia="Times New Roman" w:hAnsiTheme="majorBidi" w:cstheme="majorBidi"/>
          <w:color w:val="FF0000"/>
          <w:rtl/>
        </w:rPr>
        <w:t xml:space="preserve"> </w:t>
      </w:r>
      <w:proofErr w:type="spellStart"/>
      <w:r w:rsidR="00212482" w:rsidRPr="002916E8">
        <w:rPr>
          <w:rFonts w:asciiTheme="majorBidi" w:eastAsia="Times New Roman" w:hAnsiTheme="majorBidi" w:cstheme="majorBidi"/>
          <w:color w:val="FF0000"/>
          <w:rtl/>
        </w:rPr>
        <w:t>נק</w:t>
      </w:r>
      <w:proofErr w:type="spellEnd"/>
      <w:r w:rsidR="00212482" w:rsidRPr="002916E8">
        <w:rPr>
          <w:rFonts w:asciiTheme="majorBidi" w:eastAsia="Times New Roman" w:hAnsiTheme="majorBidi" w:cstheme="majorBidi"/>
          <w:color w:val="FF0000"/>
          <w:rtl/>
        </w:rPr>
        <w:t>)</w:t>
      </w:r>
    </w:p>
    <w:p w14:paraId="01C6F212" w14:textId="24072F5D" w:rsidR="00212482" w:rsidRPr="006C2476" w:rsidRDefault="00212482" w:rsidP="006C2476">
      <w:pPr>
        <w:spacing w:after="0" w:line="240" w:lineRule="auto"/>
        <w:jc w:val="both"/>
        <w:rPr>
          <w:rFonts w:asciiTheme="majorBidi" w:eastAsia="Times New Roman" w:hAnsiTheme="majorBidi" w:cstheme="majorBidi"/>
          <w:color w:val="FF0000"/>
          <w:rtl/>
        </w:rPr>
      </w:pPr>
      <w:r w:rsidRPr="006C2476">
        <w:rPr>
          <w:rFonts w:asciiTheme="majorBidi" w:eastAsia="Times New Roman" w:hAnsiTheme="majorBidi" w:cstheme="majorBidi"/>
          <w:color w:val="FF0000"/>
          <w:rtl/>
        </w:rPr>
        <w:t>הסבר: "</w:t>
      </w:r>
      <w:r w:rsidR="002916E8" w:rsidRPr="002916E8">
        <w:rPr>
          <w:rtl/>
        </w:rPr>
        <w:t xml:space="preserve"> </w:t>
      </w:r>
      <w:r w:rsidR="002916E8" w:rsidRPr="002916E8">
        <w:rPr>
          <w:rFonts w:asciiTheme="majorBidi" w:eastAsia="Times New Roman" w:hAnsiTheme="majorBidi" w:cs="Times New Roman"/>
          <w:color w:val="FF0000"/>
          <w:rtl/>
        </w:rPr>
        <w:t xml:space="preserve">צריך לזכור שבמדינה דמוקרטית החוק חל על כולם, ונבחרי ציבור צריכים להיזהר במיוחד שלא להפר אותו – הפגיעה של מעשה כזה בדמוקרטיה היא הרסנית </w:t>
      </w:r>
      <w:r w:rsidRPr="006C2476">
        <w:rPr>
          <w:rFonts w:asciiTheme="majorBidi" w:eastAsia="Times New Roman" w:hAnsiTheme="majorBidi" w:cstheme="majorBidi"/>
          <w:color w:val="FF0000"/>
          <w:rtl/>
        </w:rPr>
        <w:t xml:space="preserve">" (1 </w:t>
      </w:r>
      <w:proofErr w:type="spellStart"/>
      <w:r w:rsidRPr="006C2476">
        <w:rPr>
          <w:rFonts w:asciiTheme="majorBidi" w:eastAsia="Times New Roman" w:hAnsiTheme="majorBidi" w:cstheme="majorBidi"/>
          <w:color w:val="FF0000"/>
          <w:rtl/>
        </w:rPr>
        <w:t>נק</w:t>
      </w:r>
      <w:proofErr w:type="spellEnd"/>
      <w:r w:rsidRPr="006C2476">
        <w:rPr>
          <w:rFonts w:asciiTheme="majorBidi" w:eastAsia="Times New Roman" w:hAnsiTheme="majorBidi" w:cstheme="majorBidi"/>
          <w:color w:val="FF0000"/>
          <w:rtl/>
        </w:rPr>
        <w:t>)</w:t>
      </w:r>
    </w:p>
    <w:p w14:paraId="19C6D5A3" w14:textId="6BB7373E" w:rsidR="00212482" w:rsidRPr="006C2476" w:rsidRDefault="00513FC4" w:rsidP="006C2476">
      <w:pPr>
        <w:spacing w:after="0" w:line="240" w:lineRule="auto"/>
        <w:jc w:val="both"/>
        <w:rPr>
          <w:rFonts w:asciiTheme="majorBidi" w:eastAsia="Times New Roman" w:hAnsiTheme="majorBidi" w:cstheme="majorBidi"/>
          <w:color w:val="FF0000"/>
          <w:rtl/>
        </w:rPr>
      </w:pPr>
      <w:r>
        <w:rPr>
          <w:rFonts w:asciiTheme="majorBidi" w:eastAsia="Times New Roman" w:hAnsiTheme="majorBidi" w:cstheme="majorBidi" w:hint="cs"/>
          <w:color w:val="FF0000"/>
          <w:rtl/>
        </w:rPr>
        <w:t>מהציטוט ניתן לראות ש</w:t>
      </w:r>
      <w:r w:rsidR="002916E8">
        <w:rPr>
          <w:rFonts w:asciiTheme="majorBidi" w:eastAsia="Times New Roman" w:hAnsiTheme="majorBidi" w:cstheme="majorBidi" w:hint="cs"/>
          <w:color w:val="FF0000"/>
          <w:rtl/>
        </w:rPr>
        <w:t xml:space="preserve">הפרשן שם דגש על כך שכולם צריכים לציית לחוק </w:t>
      </w:r>
      <w:r w:rsidR="002916E8">
        <w:rPr>
          <w:rFonts w:asciiTheme="majorBidi" w:eastAsia="Times New Roman" w:hAnsiTheme="majorBidi" w:cstheme="majorBidi"/>
          <w:color w:val="FF0000"/>
          <w:rtl/>
        </w:rPr>
        <w:t>–</w:t>
      </w:r>
      <w:r w:rsidR="002916E8">
        <w:rPr>
          <w:rFonts w:asciiTheme="majorBidi" w:eastAsia="Times New Roman" w:hAnsiTheme="majorBidi" w:cstheme="majorBidi" w:hint="cs"/>
          <w:color w:val="FF0000"/>
          <w:rtl/>
        </w:rPr>
        <w:t xml:space="preserve"> האזרחים והשלטון כאחד, ובכך הוא מבטא את הרעיון במרכזי של עקרון שלטון החוק</w:t>
      </w:r>
      <w:r w:rsidR="006C2476">
        <w:rPr>
          <w:rFonts w:asciiTheme="majorBidi" w:eastAsia="Times New Roman" w:hAnsiTheme="majorBidi" w:cstheme="majorBidi" w:hint="cs"/>
          <w:color w:val="FF0000"/>
          <w:rtl/>
        </w:rPr>
        <w:t xml:space="preserve"> </w:t>
      </w:r>
      <w:r w:rsidR="006C2476" w:rsidRPr="006C2476">
        <w:rPr>
          <w:rFonts w:asciiTheme="majorBidi" w:eastAsia="Times New Roman" w:hAnsiTheme="majorBidi" w:cstheme="majorBidi" w:hint="cs"/>
          <w:color w:val="FF0000"/>
          <w:rtl/>
        </w:rPr>
        <w:t>(</w:t>
      </w:r>
      <w:r w:rsidR="00212482" w:rsidRPr="006C2476">
        <w:rPr>
          <w:rFonts w:asciiTheme="majorBidi" w:eastAsia="Times New Roman" w:hAnsiTheme="majorBidi" w:cstheme="majorBidi"/>
          <w:color w:val="FF0000"/>
          <w:rtl/>
        </w:rPr>
        <w:t xml:space="preserve">4 </w:t>
      </w:r>
      <w:proofErr w:type="spellStart"/>
      <w:r w:rsidR="00212482" w:rsidRPr="006C2476">
        <w:rPr>
          <w:rFonts w:asciiTheme="majorBidi" w:eastAsia="Times New Roman" w:hAnsiTheme="majorBidi" w:cstheme="majorBidi"/>
          <w:color w:val="FF0000"/>
          <w:rtl/>
        </w:rPr>
        <w:t>נק</w:t>
      </w:r>
      <w:proofErr w:type="spellEnd"/>
      <w:r w:rsidR="00212482" w:rsidRPr="006C2476">
        <w:rPr>
          <w:rFonts w:asciiTheme="majorBidi" w:eastAsia="Times New Roman" w:hAnsiTheme="majorBidi" w:cstheme="majorBidi"/>
          <w:color w:val="FF0000"/>
          <w:rtl/>
        </w:rPr>
        <w:t>)</w:t>
      </w:r>
    </w:p>
    <w:p w14:paraId="4EA9E5B1" w14:textId="77777777" w:rsidR="00A239DF" w:rsidRPr="00C625A4" w:rsidRDefault="00A239DF" w:rsidP="00A239DF">
      <w:pPr>
        <w:bidi w:val="0"/>
        <w:rPr>
          <w:sz w:val="8"/>
          <w:szCs w:val="8"/>
          <w:rtl/>
        </w:rPr>
      </w:pPr>
    </w:p>
    <w:p w14:paraId="3438088B" w14:textId="3D3FEC5F" w:rsidR="009216F5" w:rsidRDefault="00F034DD" w:rsidP="00F760CC">
      <w:pPr>
        <w:pStyle w:val="a4"/>
        <w:numPr>
          <w:ilvl w:val="0"/>
          <w:numId w:val="2"/>
        </w:numPr>
        <w:spacing w:line="360" w:lineRule="auto"/>
        <w:jc w:val="both"/>
        <w:rPr>
          <w:rFonts w:ascii="Arial" w:eastAsia="Times New Roman" w:hAnsi="Arial" w:cs="Arial"/>
          <w:color w:val="000000"/>
          <w:sz w:val="24"/>
          <w:szCs w:val="24"/>
        </w:rPr>
      </w:pPr>
      <w:bookmarkStart w:id="1" w:name="_Hlk104147934"/>
      <w:r>
        <w:rPr>
          <w:rFonts w:ascii="Arial" w:eastAsia="Times New Roman" w:hAnsi="Arial" w:cs="Arial" w:hint="cs"/>
          <w:color w:val="000000"/>
          <w:sz w:val="24"/>
          <w:szCs w:val="24"/>
          <w:rtl/>
        </w:rPr>
        <w:t xml:space="preserve">לאחרונה התגבר </w:t>
      </w:r>
      <w:proofErr w:type="spellStart"/>
      <w:r>
        <w:rPr>
          <w:rFonts w:ascii="Arial" w:eastAsia="Times New Roman" w:hAnsi="Arial" w:cs="Arial" w:hint="cs"/>
          <w:color w:val="000000"/>
          <w:sz w:val="24"/>
          <w:szCs w:val="24"/>
          <w:rtl/>
        </w:rPr>
        <w:t>הויכוח</w:t>
      </w:r>
      <w:proofErr w:type="spellEnd"/>
      <w:r>
        <w:rPr>
          <w:rFonts w:ascii="Arial" w:eastAsia="Times New Roman" w:hAnsi="Arial" w:cs="Arial" w:hint="cs"/>
          <w:color w:val="000000"/>
          <w:sz w:val="24"/>
          <w:szCs w:val="24"/>
          <w:rtl/>
        </w:rPr>
        <w:t xml:space="preserve"> הציבורי על הרעיונות השונים לשינוי במערכת המשפט בישראל. שר המשפטים החדש, יריב לוין, הציג את </w:t>
      </w:r>
      <w:proofErr w:type="spellStart"/>
      <w:r>
        <w:rPr>
          <w:rFonts w:ascii="Arial" w:eastAsia="Times New Roman" w:hAnsi="Arial" w:cs="Arial" w:hint="cs"/>
          <w:color w:val="000000"/>
          <w:sz w:val="24"/>
          <w:szCs w:val="24"/>
          <w:rtl/>
        </w:rPr>
        <w:t>תוכניתו</w:t>
      </w:r>
      <w:proofErr w:type="spellEnd"/>
      <w:r>
        <w:rPr>
          <w:rFonts w:ascii="Arial" w:eastAsia="Times New Roman" w:hAnsi="Arial" w:cs="Arial" w:hint="cs"/>
          <w:color w:val="000000"/>
          <w:sz w:val="24"/>
          <w:szCs w:val="24"/>
          <w:rtl/>
        </w:rPr>
        <w:t xml:space="preserve"> שכוללת שינוי משמעותי במאזן הכוחות בין הרשות השופטת לרשות המחוקקת והמבצעת. בנאום בו הציג את התוכנית, לוין אמר "העם בוחר את נציגיו ומצפה שיחוקקו חוקים, ואז בא בית המשפט ומבטל את החוקים הללו </w:t>
      </w:r>
      <w:r>
        <w:rPr>
          <w:rFonts w:ascii="Arial" w:eastAsia="Times New Roman" w:hAnsi="Arial" w:cs="Arial"/>
          <w:color w:val="000000"/>
          <w:sz w:val="24"/>
          <w:szCs w:val="24"/>
          <w:rtl/>
        </w:rPr>
        <w:t>–</w:t>
      </w:r>
      <w:r>
        <w:rPr>
          <w:rFonts w:ascii="Arial" w:eastAsia="Times New Roman" w:hAnsi="Arial" w:cs="Arial" w:hint="cs"/>
          <w:color w:val="000000"/>
          <w:sz w:val="24"/>
          <w:szCs w:val="24"/>
          <w:rtl/>
        </w:rPr>
        <w:t xml:space="preserve"> למרות שהם מבטאים את מה שהעם רוצה. הדבר הזה יפסק </w:t>
      </w:r>
      <w:r>
        <w:rPr>
          <w:rFonts w:ascii="Arial" w:eastAsia="Times New Roman" w:hAnsi="Arial" w:cs="Arial"/>
          <w:color w:val="000000"/>
          <w:sz w:val="24"/>
          <w:szCs w:val="24"/>
          <w:rtl/>
        </w:rPr>
        <w:t>–</w:t>
      </w:r>
      <w:r>
        <w:rPr>
          <w:rFonts w:ascii="Arial" w:eastAsia="Times New Roman" w:hAnsi="Arial" w:cs="Arial" w:hint="cs"/>
          <w:color w:val="000000"/>
          <w:sz w:val="24"/>
          <w:szCs w:val="24"/>
          <w:rtl/>
        </w:rPr>
        <w:t xml:space="preserve"> העם בחר בנו כדי שנשנה זאת </w:t>
      </w:r>
      <w:r>
        <w:rPr>
          <w:rFonts w:ascii="Arial" w:eastAsia="Times New Roman" w:hAnsi="Arial" w:cs="Arial"/>
          <w:color w:val="000000"/>
          <w:sz w:val="24"/>
          <w:szCs w:val="24"/>
          <w:rtl/>
        </w:rPr>
        <w:t>–</w:t>
      </w:r>
      <w:r>
        <w:rPr>
          <w:rFonts w:ascii="Arial" w:eastAsia="Times New Roman" w:hAnsi="Arial" w:cs="Arial" w:hint="cs"/>
          <w:color w:val="000000"/>
          <w:sz w:val="24"/>
          <w:szCs w:val="24"/>
          <w:rtl/>
        </w:rPr>
        <w:t xml:space="preserve"> וכך נעשה".</w:t>
      </w:r>
    </w:p>
    <w:p w14:paraId="6C7FB8B9" w14:textId="3FB7DD8C" w:rsidR="00F658F4" w:rsidRPr="00760EA5" w:rsidRDefault="009606C7" w:rsidP="009216F5">
      <w:pPr>
        <w:pStyle w:val="a4"/>
        <w:spacing w:line="360" w:lineRule="auto"/>
        <w:ind w:left="-60"/>
        <w:jc w:val="both"/>
        <w:rPr>
          <w:rFonts w:ascii="Arial" w:eastAsia="Times New Roman" w:hAnsi="Arial" w:cs="Arial"/>
          <w:color w:val="000000"/>
          <w:sz w:val="24"/>
          <w:szCs w:val="24"/>
          <w:rtl/>
        </w:rPr>
      </w:pPr>
      <w:r>
        <w:rPr>
          <w:rFonts w:ascii="Arial" w:eastAsia="Times New Roman" w:hAnsi="Arial" w:cs="Arial" w:hint="cs"/>
          <w:color w:val="000000"/>
          <w:sz w:val="24"/>
          <w:szCs w:val="24"/>
          <w:rtl/>
        </w:rPr>
        <w:t>יו"ר האופוזיציה לפיד הגיב לנאום השר ואמר כי הליכוד לא אמר לעם לפני הבחירות שזה מה שהוא מתכנן, ולכן לא נכון להגיד שבזה העם בחר. לפיד אמר כי בדמוקרטיה הסכנה הגדולה ביותר לאזרח היא שלטון חסר מעצורים. "</w:t>
      </w:r>
      <w:proofErr w:type="spellStart"/>
      <w:r>
        <w:rPr>
          <w:rFonts w:ascii="Arial" w:eastAsia="Times New Roman" w:hAnsi="Arial" w:cs="Arial" w:hint="cs"/>
          <w:color w:val="000000"/>
          <w:sz w:val="24"/>
          <w:szCs w:val="24"/>
          <w:rtl/>
        </w:rPr>
        <w:t>המהפיכה</w:t>
      </w:r>
      <w:proofErr w:type="spellEnd"/>
      <w:r>
        <w:rPr>
          <w:rFonts w:ascii="Arial" w:eastAsia="Times New Roman" w:hAnsi="Arial" w:cs="Arial" w:hint="cs"/>
          <w:color w:val="000000"/>
          <w:sz w:val="24"/>
          <w:szCs w:val="24"/>
          <w:rtl/>
        </w:rPr>
        <w:t xml:space="preserve"> של לוין פוגעת ביכולת של האזרח להתגונן מפני פגיעת </w:t>
      </w:r>
      <w:proofErr w:type="spellStart"/>
      <w:r>
        <w:rPr>
          <w:rFonts w:ascii="Arial" w:eastAsia="Times New Roman" w:hAnsi="Arial" w:cs="Arial" w:hint="cs"/>
          <w:color w:val="000000"/>
          <w:sz w:val="24"/>
          <w:szCs w:val="24"/>
          <w:rtl/>
        </w:rPr>
        <w:t>הכח</w:t>
      </w:r>
      <w:proofErr w:type="spellEnd"/>
      <w:r>
        <w:rPr>
          <w:rFonts w:ascii="Arial" w:eastAsia="Times New Roman" w:hAnsi="Arial" w:cs="Arial" w:hint="cs"/>
          <w:color w:val="000000"/>
          <w:sz w:val="24"/>
          <w:szCs w:val="24"/>
          <w:rtl/>
        </w:rPr>
        <w:t xml:space="preserve"> הרב של השלטון </w:t>
      </w:r>
      <w:r>
        <w:rPr>
          <w:rFonts w:ascii="Arial" w:eastAsia="Times New Roman" w:hAnsi="Arial" w:cs="Arial"/>
          <w:color w:val="000000"/>
          <w:sz w:val="24"/>
          <w:szCs w:val="24"/>
          <w:rtl/>
        </w:rPr>
        <w:t>–</w:t>
      </w:r>
      <w:r>
        <w:rPr>
          <w:rFonts w:ascii="Arial" w:eastAsia="Times New Roman" w:hAnsi="Arial" w:cs="Arial" w:hint="cs"/>
          <w:color w:val="000000"/>
          <w:sz w:val="24"/>
          <w:szCs w:val="24"/>
          <w:rtl/>
        </w:rPr>
        <w:t xml:space="preserve"> ובכך היא פוגעת בעיקרון דמוקרטי חשוב לא פחות. </w:t>
      </w:r>
      <w:r w:rsidR="009366E3">
        <w:rPr>
          <w:rFonts w:ascii="Arial" w:eastAsia="Times New Roman" w:hAnsi="Arial" w:cs="Arial" w:hint="cs"/>
          <w:color w:val="000000"/>
          <w:sz w:val="24"/>
          <w:szCs w:val="24"/>
          <w:rtl/>
        </w:rPr>
        <w:t xml:space="preserve">אם זה יעבור - </w:t>
      </w:r>
      <w:r w:rsidRPr="009606C7">
        <w:rPr>
          <w:rFonts w:ascii="Arial" w:eastAsia="Times New Roman" w:hAnsi="Arial" w:cs="Arial"/>
          <w:color w:val="000000"/>
          <w:sz w:val="24"/>
          <w:szCs w:val="24"/>
          <w:rtl/>
        </w:rPr>
        <w:t>אם השלטון ירצה להתעמר במיעוטים, לפגוע בכבוד האדם, לבטל את חופש הביטוי, למנוע מאתנו להתמודד בבחירות הבאות – זה מה שיקרה</w:t>
      </w:r>
      <w:r>
        <w:rPr>
          <w:rFonts w:ascii="Arial" w:eastAsia="Times New Roman" w:hAnsi="Arial" w:cs="Arial" w:hint="cs"/>
          <w:color w:val="000000"/>
          <w:sz w:val="24"/>
          <w:szCs w:val="24"/>
          <w:rtl/>
        </w:rPr>
        <w:t xml:space="preserve">". </w:t>
      </w:r>
      <w:r w:rsidR="009216F5">
        <w:rPr>
          <w:rFonts w:ascii="Arial" w:eastAsia="Times New Roman" w:hAnsi="Arial" w:cs="Arial" w:hint="cs"/>
          <w:color w:val="000000"/>
          <w:sz w:val="24"/>
          <w:szCs w:val="24"/>
          <w:rtl/>
        </w:rPr>
        <w:t xml:space="preserve">  </w:t>
      </w:r>
    </w:p>
    <w:p w14:paraId="49641420" w14:textId="66672A94" w:rsidR="005A3D53" w:rsidRDefault="00F658F4" w:rsidP="00AE2639">
      <w:pPr>
        <w:pStyle w:val="NormalWeb"/>
        <w:numPr>
          <w:ilvl w:val="0"/>
          <w:numId w:val="4"/>
        </w:numPr>
        <w:bidi/>
        <w:spacing w:before="240" w:beforeAutospacing="0" w:after="0" w:afterAutospacing="0" w:line="360" w:lineRule="auto"/>
        <w:rPr>
          <w:rFonts w:ascii="Arial" w:hAnsi="Arial" w:cs="Arial"/>
          <w:color w:val="000000"/>
        </w:rPr>
      </w:pPr>
      <w:r w:rsidRPr="00F658F4">
        <w:rPr>
          <w:rFonts w:ascii="Arial" w:hAnsi="Arial" w:cs="Arial"/>
          <w:color w:val="000000"/>
          <w:rtl/>
        </w:rPr>
        <w:t xml:space="preserve">ציינו והציגו את </w:t>
      </w:r>
      <w:r w:rsidR="00AE2639">
        <w:rPr>
          <w:rFonts w:ascii="Arial" w:hAnsi="Arial" w:cs="Arial" w:hint="cs"/>
          <w:b/>
          <w:bCs/>
          <w:color w:val="000000"/>
          <w:rtl/>
        </w:rPr>
        <w:t>העיקרון הדמוקרטי</w:t>
      </w:r>
      <w:r w:rsidRPr="00F658F4">
        <w:rPr>
          <w:rFonts w:ascii="Arial" w:hAnsi="Arial" w:cs="Arial"/>
          <w:color w:val="000000"/>
          <w:rtl/>
        </w:rPr>
        <w:t xml:space="preserve"> </w:t>
      </w:r>
      <w:r w:rsidR="00AE2639">
        <w:rPr>
          <w:rFonts w:ascii="Arial" w:hAnsi="Arial" w:cs="Arial" w:hint="cs"/>
          <w:color w:val="000000"/>
          <w:rtl/>
        </w:rPr>
        <w:t xml:space="preserve">שבא לידי ביטוי בדברי </w:t>
      </w:r>
      <w:r w:rsidR="009606C7">
        <w:rPr>
          <w:rFonts w:ascii="Arial" w:hAnsi="Arial" w:cs="Arial" w:hint="cs"/>
          <w:color w:val="000000"/>
          <w:rtl/>
        </w:rPr>
        <w:t>שר המשפטים</w:t>
      </w:r>
      <w:r w:rsidRPr="00F658F4">
        <w:rPr>
          <w:rFonts w:ascii="Arial" w:hAnsi="Arial" w:cs="Arial"/>
          <w:color w:val="000000"/>
          <w:rtl/>
        </w:rPr>
        <w:t xml:space="preserve">. </w:t>
      </w:r>
      <w:r>
        <w:rPr>
          <w:rFonts w:ascii="Arial" w:hAnsi="Arial" w:cs="Arial"/>
          <w:color w:val="000000"/>
          <w:rtl/>
        </w:rPr>
        <w:br/>
      </w:r>
      <w:r w:rsidRPr="00F658F4">
        <w:rPr>
          <w:rFonts w:ascii="Arial" w:hAnsi="Arial" w:cs="Arial"/>
          <w:color w:val="000000"/>
          <w:rtl/>
        </w:rPr>
        <w:t xml:space="preserve">הסבירו כיצד </w:t>
      </w:r>
      <w:r w:rsidR="00AE2639">
        <w:rPr>
          <w:rFonts w:ascii="Arial" w:hAnsi="Arial" w:cs="Arial" w:hint="cs"/>
          <w:color w:val="000000"/>
          <w:rtl/>
        </w:rPr>
        <w:t>עיקרון זה בא</w:t>
      </w:r>
      <w:r w:rsidRPr="00F658F4">
        <w:rPr>
          <w:rFonts w:ascii="Arial" w:hAnsi="Arial" w:cs="Arial"/>
          <w:color w:val="000000"/>
          <w:rtl/>
        </w:rPr>
        <w:t xml:space="preserve"> לידי ביטוי בקטע</w:t>
      </w:r>
      <w:r w:rsidR="00A239DF" w:rsidRPr="00A239DF">
        <w:rPr>
          <w:rFonts w:ascii="Arial" w:hAnsi="Arial" w:cs="Arial"/>
          <w:color w:val="000000"/>
          <w:rtl/>
        </w:rPr>
        <w:t>.</w:t>
      </w:r>
    </w:p>
    <w:p w14:paraId="0F8BDA77" w14:textId="1D9D1035" w:rsidR="00441855" w:rsidRDefault="00F658F4" w:rsidP="00A249D4">
      <w:pPr>
        <w:pStyle w:val="NormalWeb"/>
        <w:numPr>
          <w:ilvl w:val="0"/>
          <w:numId w:val="4"/>
        </w:numPr>
        <w:bidi/>
        <w:spacing w:before="0" w:beforeAutospacing="0" w:after="0" w:afterAutospacing="0" w:line="360" w:lineRule="auto"/>
        <w:ind w:right="142"/>
        <w:rPr>
          <w:rFonts w:ascii="Arial" w:hAnsi="Arial" w:cs="Arial"/>
          <w:color w:val="000000"/>
        </w:rPr>
      </w:pPr>
      <w:r w:rsidRPr="00F658F4">
        <w:rPr>
          <w:rFonts w:ascii="Arial" w:hAnsi="Arial" w:cs="Arial"/>
          <w:color w:val="000000"/>
          <w:rtl/>
        </w:rPr>
        <w:t xml:space="preserve">ציינו והציגו את </w:t>
      </w:r>
      <w:r w:rsidR="009606C7">
        <w:rPr>
          <w:rFonts w:ascii="Arial" w:hAnsi="Arial" w:cs="Arial" w:hint="cs"/>
          <w:b/>
          <w:bCs/>
          <w:color w:val="000000"/>
          <w:rtl/>
        </w:rPr>
        <w:t>העיקרון הדמוקרטי</w:t>
      </w:r>
      <w:r w:rsidRPr="00F658F4">
        <w:rPr>
          <w:rFonts w:ascii="Arial" w:hAnsi="Arial" w:cs="Arial"/>
          <w:color w:val="000000"/>
          <w:rtl/>
        </w:rPr>
        <w:t xml:space="preserve"> </w:t>
      </w:r>
      <w:r w:rsidR="009606C7">
        <w:rPr>
          <w:rFonts w:ascii="Arial" w:hAnsi="Arial" w:cs="Arial" w:hint="cs"/>
          <w:color w:val="000000"/>
          <w:rtl/>
        </w:rPr>
        <w:t xml:space="preserve">שבא לידי ביטוי בדברי יו"ר </w:t>
      </w:r>
      <w:proofErr w:type="spellStart"/>
      <w:r w:rsidR="009606C7">
        <w:rPr>
          <w:rFonts w:ascii="Arial" w:hAnsi="Arial" w:cs="Arial" w:hint="cs"/>
          <w:color w:val="000000"/>
          <w:rtl/>
        </w:rPr>
        <w:t>האופזיציה</w:t>
      </w:r>
      <w:proofErr w:type="spellEnd"/>
      <w:r w:rsidR="00AE2639">
        <w:rPr>
          <w:rFonts w:ascii="Arial" w:hAnsi="Arial" w:cs="Arial" w:hint="cs"/>
          <w:color w:val="000000"/>
          <w:rtl/>
        </w:rPr>
        <w:t>.</w:t>
      </w:r>
      <w:r>
        <w:rPr>
          <w:rFonts w:ascii="Arial" w:hAnsi="Arial" w:cs="Arial"/>
          <w:color w:val="000000"/>
          <w:rtl/>
        </w:rPr>
        <w:br/>
      </w:r>
      <w:r w:rsidRPr="00F658F4">
        <w:rPr>
          <w:rFonts w:ascii="Arial" w:hAnsi="Arial" w:cs="Arial"/>
          <w:color w:val="000000"/>
          <w:rtl/>
        </w:rPr>
        <w:t xml:space="preserve">הסבירו כיצד </w:t>
      </w:r>
      <w:r w:rsidR="009606C7">
        <w:rPr>
          <w:rFonts w:ascii="Arial" w:hAnsi="Arial" w:cs="Arial" w:hint="cs"/>
          <w:color w:val="000000"/>
          <w:rtl/>
        </w:rPr>
        <w:t>עקרון</w:t>
      </w:r>
      <w:r w:rsidR="00AE2639">
        <w:rPr>
          <w:rFonts w:ascii="Arial" w:hAnsi="Arial" w:cs="Arial" w:hint="cs"/>
          <w:color w:val="000000"/>
          <w:rtl/>
        </w:rPr>
        <w:t xml:space="preserve"> </w:t>
      </w:r>
      <w:r w:rsidRPr="00F658F4">
        <w:rPr>
          <w:rFonts w:ascii="Arial" w:hAnsi="Arial" w:cs="Arial"/>
          <w:color w:val="000000"/>
          <w:rtl/>
        </w:rPr>
        <w:t>זה בא לידי ביטוי בקטע.</w:t>
      </w:r>
    </w:p>
    <w:bookmarkEnd w:id="1"/>
    <w:p w14:paraId="09C93EDE" w14:textId="087D79EF" w:rsidR="00F658F4" w:rsidRDefault="00F658F4" w:rsidP="00F658F4">
      <w:pPr>
        <w:pStyle w:val="NormalWeb"/>
        <w:bidi/>
        <w:spacing w:before="0" w:beforeAutospacing="0" w:after="0" w:afterAutospacing="0" w:line="360" w:lineRule="auto"/>
        <w:ind w:right="142"/>
        <w:rPr>
          <w:rFonts w:ascii="Arial" w:hAnsi="Arial" w:cs="Arial"/>
          <w:color w:val="000000"/>
          <w:rtl/>
        </w:rPr>
      </w:pPr>
    </w:p>
    <w:p w14:paraId="4CAD73F3" w14:textId="620AA293" w:rsidR="00760EA5" w:rsidRPr="002573A7" w:rsidRDefault="00760EA5" w:rsidP="00760EA5">
      <w:pPr>
        <w:spacing w:after="0" w:line="240" w:lineRule="auto"/>
        <w:jc w:val="both"/>
        <w:rPr>
          <w:rFonts w:asciiTheme="majorBidi" w:eastAsia="Times New Roman" w:hAnsiTheme="majorBidi" w:cstheme="majorBidi"/>
          <w:color w:val="FF0000"/>
        </w:rPr>
      </w:pPr>
      <w:r w:rsidRPr="00212482">
        <w:rPr>
          <w:rFonts w:asciiTheme="majorBidi" w:eastAsia="Times New Roman" w:hAnsiTheme="majorBidi" w:cstheme="majorBidi"/>
          <w:color w:val="FF0000"/>
          <w:sz w:val="24"/>
          <w:szCs w:val="24"/>
          <w:rtl/>
        </w:rPr>
        <w:t>א. ציין</w:t>
      </w:r>
      <w:r w:rsidRPr="002573A7">
        <w:rPr>
          <w:rFonts w:asciiTheme="majorBidi" w:eastAsia="Times New Roman" w:hAnsiTheme="majorBidi" w:cstheme="majorBidi"/>
          <w:color w:val="FF0000"/>
          <w:rtl/>
        </w:rPr>
        <w:t xml:space="preserve">: </w:t>
      </w:r>
      <w:r w:rsidR="009606C7">
        <w:rPr>
          <w:rFonts w:asciiTheme="majorBidi" w:eastAsia="Times New Roman" w:hAnsiTheme="majorBidi" w:cstheme="majorBidi" w:hint="cs"/>
          <w:color w:val="FF0000"/>
          <w:rtl/>
        </w:rPr>
        <w:t>שלטון העם</w:t>
      </w:r>
      <w:r w:rsidR="001B6326">
        <w:rPr>
          <w:rFonts w:asciiTheme="majorBidi" w:eastAsia="Times New Roman" w:hAnsiTheme="majorBidi" w:cstheme="majorBidi" w:hint="cs"/>
          <w:color w:val="FF0000"/>
          <w:rtl/>
        </w:rPr>
        <w:t xml:space="preserve"> </w:t>
      </w:r>
      <w:r w:rsidRPr="002573A7">
        <w:rPr>
          <w:rFonts w:asciiTheme="majorBidi" w:eastAsia="Times New Roman" w:hAnsiTheme="majorBidi" w:cstheme="majorBidi"/>
          <w:color w:val="FF0000"/>
          <w:rtl/>
        </w:rPr>
        <w:t xml:space="preserve">(3 </w:t>
      </w:r>
      <w:proofErr w:type="spellStart"/>
      <w:r w:rsidRPr="002573A7">
        <w:rPr>
          <w:rFonts w:asciiTheme="majorBidi" w:eastAsia="Times New Roman" w:hAnsiTheme="majorBidi" w:cstheme="majorBidi"/>
          <w:color w:val="FF0000"/>
          <w:rtl/>
        </w:rPr>
        <w:t>נק</w:t>
      </w:r>
      <w:proofErr w:type="spellEnd"/>
      <w:r w:rsidRPr="002573A7">
        <w:rPr>
          <w:rFonts w:asciiTheme="majorBidi" w:eastAsia="Times New Roman" w:hAnsiTheme="majorBidi" w:cstheme="majorBidi"/>
          <w:color w:val="FF0000"/>
          <w:rtl/>
        </w:rPr>
        <w:t>)</w:t>
      </w:r>
    </w:p>
    <w:p w14:paraId="252F402C" w14:textId="77777777" w:rsidR="00730BB7" w:rsidRDefault="00760EA5" w:rsidP="00760EA5">
      <w:pPr>
        <w:spacing w:after="0" w:line="240" w:lineRule="auto"/>
        <w:jc w:val="both"/>
        <w:rPr>
          <w:rFonts w:asciiTheme="majorBidi" w:eastAsia="Times New Roman" w:hAnsiTheme="majorBidi" w:cstheme="majorBidi"/>
          <w:color w:val="FF0000"/>
          <w:rtl/>
        </w:rPr>
      </w:pPr>
      <w:r w:rsidRPr="002573A7">
        <w:rPr>
          <w:rFonts w:asciiTheme="majorBidi" w:eastAsia="Times New Roman" w:hAnsiTheme="majorBidi" w:cstheme="majorBidi"/>
          <w:color w:val="FF0000"/>
          <w:rtl/>
        </w:rPr>
        <w:t>הצג:</w:t>
      </w:r>
      <w:r>
        <w:rPr>
          <w:rFonts w:asciiTheme="majorBidi" w:eastAsia="Times New Roman" w:hAnsiTheme="majorBidi" w:cstheme="majorBidi" w:hint="cs"/>
          <w:color w:val="FF0000"/>
          <w:rtl/>
        </w:rPr>
        <w:t xml:space="preserve"> </w:t>
      </w:r>
    </w:p>
    <w:p w14:paraId="4ECAD343" w14:textId="35449CDC" w:rsidR="009606C7" w:rsidRPr="009606C7" w:rsidRDefault="009606C7" w:rsidP="009606C7">
      <w:pPr>
        <w:pStyle w:val="a4"/>
        <w:numPr>
          <w:ilvl w:val="0"/>
          <w:numId w:val="23"/>
        </w:numPr>
        <w:spacing w:after="0" w:line="240" w:lineRule="auto"/>
        <w:ind w:left="368"/>
        <w:jc w:val="both"/>
        <w:rPr>
          <w:rFonts w:asciiTheme="majorBidi" w:eastAsia="Times New Roman" w:hAnsiTheme="majorBidi" w:cs="Times New Roman"/>
          <w:color w:val="FF0000"/>
          <w:rtl/>
        </w:rPr>
      </w:pPr>
      <w:r w:rsidRPr="009606C7">
        <w:rPr>
          <w:rFonts w:asciiTheme="majorBidi" w:eastAsia="Times New Roman" w:hAnsiTheme="majorBidi" w:cs="Times New Roman"/>
          <w:color w:val="FF0000"/>
          <w:rtl/>
        </w:rPr>
        <w:t xml:space="preserve">עקרון יסוד של הדמוקרטיה </w:t>
      </w:r>
      <w:r>
        <w:rPr>
          <w:rFonts w:asciiTheme="majorBidi" w:eastAsia="Times New Roman" w:hAnsiTheme="majorBidi" w:cs="Times New Roman" w:hint="cs"/>
          <w:color w:val="FF0000"/>
          <w:rtl/>
        </w:rPr>
        <w:t xml:space="preserve">(1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5617839C" w14:textId="3EE3B140" w:rsidR="009606C7" w:rsidRPr="009606C7" w:rsidRDefault="009606C7" w:rsidP="009606C7">
      <w:pPr>
        <w:pStyle w:val="a4"/>
        <w:numPr>
          <w:ilvl w:val="0"/>
          <w:numId w:val="23"/>
        </w:numPr>
        <w:spacing w:after="0" w:line="240" w:lineRule="auto"/>
        <w:ind w:left="368"/>
        <w:jc w:val="both"/>
        <w:rPr>
          <w:rFonts w:asciiTheme="majorBidi" w:eastAsia="Times New Roman" w:hAnsiTheme="majorBidi" w:cs="Times New Roman"/>
          <w:color w:val="FF0000"/>
          <w:rtl/>
        </w:rPr>
      </w:pPr>
      <w:r w:rsidRPr="009606C7">
        <w:rPr>
          <w:rFonts w:asciiTheme="majorBidi" w:eastAsia="Times New Roman" w:hAnsiTheme="majorBidi" w:cs="Times New Roman"/>
          <w:color w:val="FF0000"/>
          <w:rtl/>
        </w:rPr>
        <w:t xml:space="preserve">כלל האזרחים הם הריבון/ מקור הסמכות </w:t>
      </w:r>
      <w:r>
        <w:rPr>
          <w:rFonts w:asciiTheme="majorBidi" w:eastAsia="Times New Roman" w:hAnsiTheme="majorBidi" w:cs="Times New Roman" w:hint="cs"/>
          <w:color w:val="FF0000"/>
          <w:rtl/>
        </w:rPr>
        <w:t xml:space="preserve">(1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03C4C964" w14:textId="4D5F8D55" w:rsidR="00730BB7" w:rsidRPr="00730BB7" w:rsidRDefault="009606C7" w:rsidP="009606C7">
      <w:pPr>
        <w:pStyle w:val="a4"/>
        <w:numPr>
          <w:ilvl w:val="0"/>
          <w:numId w:val="23"/>
        </w:numPr>
        <w:spacing w:after="0" w:line="240" w:lineRule="auto"/>
        <w:ind w:left="368"/>
        <w:jc w:val="both"/>
        <w:rPr>
          <w:rFonts w:asciiTheme="majorBidi" w:eastAsia="Times New Roman" w:hAnsiTheme="majorBidi" w:cstheme="majorBidi"/>
          <w:color w:val="FF0000"/>
          <w:rtl/>
        </w:rPr>
      </w:pPr>
      <w:r w:rsidRPr="009606C7">
        <w:rPr>
          <w:rFonts w:asciiTheme="majorBidi" w:eastAsia="Times New Roman" w:hAnsiTheme="majorBidi" w:cs="Times New Roman"/>
          <w:color w:val="FF0000"/>
          <w:rtl/>
        </w:rPr>
        <w:t>האזרחים בוחרים שלטון של נציגים/ שלטון נבחר- לזמן קצוב המוגדר בחוק</w:t>
      </w:r>
      <w:r w:rsidR="00730BB7">
        <w:rPr>
          <w:rFonts w:asciiTheme="majorBidi" w:eastAsia="Times New Roman" w:hAnsiTheme="majorBidi" w:cstheme="majorBidi" w:hint="cs"/>
          <w:color w:val="FF0000"/>
          <w:rtl/>
        </w:rPr>
        <w:t xml:space="preserve"> (</w:t>
      </w:r>
      <w:r>
        <w:rPr>
          <w:rFonts w:asciiTheme="majorBidi" w:eastAsia="Times New Roman" w:hAnsiTheme="majorBidi" w:cstheme="majorBidi" w:hint="cs"/>
          <w:color w:val="FF0000"/>
          <w:rtl/>
        </w:rPr>
        <w:t>1</w:t>
      </w:r>
      <w:r w:rsidR="00730BB7">
        <w:rPr>
          <w:rFonts w:asciiTheme="majorBidi" w:eastAsia="Times New Roman" w:hAnsiTheme="majorBidi" w:cstheme="majorBidi" w:hint="cs"/>
          <w:color w:val="FF0000"/>
          <w:rtl/>
        </w:rPr>
        <w:t xml:space="preserve"> </w:t>
      </w:r>
      <w:proofErr w:type="spellStart"/>
      <w:r w:rsidR="00730BB7">
        <w:rPr>
          <w:rFonts w:asciiTheme="majorBidi" w:eastAsia="Times New Roman" w:hAnsiTheme="majorBidi" w:cstheme="majorBidi" w:hint="cs"/>
          <w:color w:val="FF0000"/>
          <w:rtl/>
        </w:rPr>
        <w:t>נק</w:t>
      </w:r>
      <w:proofErr w:type="spellEnd"/>
      <w:r w:rsidR="00730BB7">
        <w:rPr>
          <w:rFonts w:asciiTheme="majorBidi" w:eastAsia="Times New Roman" w:hAnsiTheme="majorBidi" w:cstheme="majorBidi" w:hint="cs"/>
          <w:color w:val="FF0000"/>
          <w:rtl/>
        </w:rPr>
        <w:t>)</w:t>
      </w:r>
    </w:p>
    <w:p w14:paraId="5D169932" w14:textId="2D745AF3" w:rsidR="00760EA5" w:rsidRPr="00730BB7" w:rsidRDefault="00760EA5" w:rsidP="00730BB7">
      <w:pPr>
        <w:spacing w:after="0" w:line="240" w:lineRule="auto"/>
        <w:jc w:val="both"/>
        <w:rPr>
          <w:rFonts w:asciiTheme="majorBidi" w:eastAsia="Times New Roman" w:hAnsiTheme="majorBidi" w:cstheme="majorBidi"/>
          <w:color w:val="FF0000"/>
          <w:rtl/>
        </w:rPr>
      </w:pPr>
      <w:r w:rsidRPr="00730BB7">
        <w:rPr>
          <w:rFonts w:asciiTheme="majorBidi" w:eastAsia="Times New Roman" w:hAnsiTheme="majorBidi" w:cstheme="majorBidi"/>
          <w:color w:val="FF0000"/>
          <w:rtl/>
        </w:rPr>
        <w:t>הסבר: "</w:t>
      </w:r>
      <w:r w:rsidR="001B6326" w:rsidRPr="001B6326">
        <w:rPr>
          <w:rtl/>
        </w:rPr>
        <w:t xml:space="preserve"> </w:t>
      </w:r>
      <w:r w:rsidR="009606C7" w:rsidRPr="009606C7">
        <w:rPr>
          <w:rFonts w:asciiTheme="majorBidi" w:eastAsia="Times New Roman" w:hAnsiTheme="majorBidi" w:cs="Times New Roman"/>
          <w:color w:val="FF0000"/>
          <w:rtl/>
        </w:rPr>
        <w:t xml:space="preserve">העם בוחר את נציגיו ומצפה שיחוקקו חוקים, ואז בא בית המשפט ומבטל את החוקיים הללו – למרות שהם מבטאים את מה שהעם רוצה. הדבר הזה יפסק – העם בחר בנו כדי שנשנה זאת – וכך נעשה </w:t>
      </w:r>
      <w:r w:rsidRPr="00730BB7">
        <w:rPr>
          <w:rFonts w:asciiTheme="majorBidi" w:eastAsia="Times New Roman" w:hAnsiTheme="majorBidi" w:cstheme="majorBidi"/>
          <w:color w:val="FF0000"/>
          <w:rtl/>
        </w:rPr>
        <w:t xml:space="preserve">". (1 </w:t>
      </w:r>
      <w:proofErr w:type="spellStart"/>
      <w:r w:rsidRPr="00730BB7">
        <w:rPr>
          <w:rFonts w:asciiTheme="majorBidi" w:eastAsia="Times New Roman" w:hAnsiTheme="majorBidi" w:cstheme="majorBidi"/>
          <w:color w:val="FF0000"/>
          <w:rtl/>
        </w:rPr>
        <w:t>נק</w:t>
      </w:r>
      <w:proofErr w:type="spellEnd"/>
      <w:r w:rsidRPr="00730BB7">
        <w:rPr>
          <w:rFonts w:asciiTheme="majorBidi" w:eastAsia="Times New Roman" w:hAnsiTheme="majorBidi" w:cstheme="majorBidi"/>
          <w:color w:val="FF0000"/>
          <w:rtl/>
        </w:rPr>
        <w:t>)</w:t>
      </w:r>
    </w:p>
    <w:p w14:paraId="46FFFC83" w14:textId="286125E3" w:rsidR="00760EA5" w:rsidRPr="002573A7" w:rsidRDefault="009606C7" w:rsidP="00760EA5">
      <w:pPr>
        <w:spacing w:after="0" w:line="240" w:lineRule="auto"/>
        <w:jc w:val="both"/>
        <w:rPr>
          <w:rFonts w:asciiTheme="majorBidi" w:eastAsia="Times New Roman" w:hAnsiTheme="majorBidi" w:cstheme="majorBidi"/>
          <w:color w:val="FF0000"/>
          <w:rtl/>
        </w:rPr>
      </w:pPr>
      <w:r>
        <w:rPr>
          <w:rFonts w:asciiTheme="majorBidi" w:eastAsia="Times New Roman" w:hAnsiTheme="majorBidi" w:cstheme="majorBidi" w:hint="cs"/>
          <w:color w:val="FF0000"/>
          <w:rtl/>
        </w:rPr>
        <w:t xml:space="preserve">עקרון שלטון העם בא לידי ביטוי פעמיים בקטע </w:t>
      </w:r>
      <w:r w:rsidR="00F7754A">
        <w:rPr>
          <w:rFonts w:asciiTheme="majorBidi" w:eastAsia="Times New Roman" w:hAnsiTheme="majorBidi" w:cstheme="majorBidi" w:hint="cs"/>
          <w:color w:val="FF0000"/>
          <w:rtl/>
        </w:rPr>
        <w:t xml:space="preserve">: א. </w:t>
      </w:r>
      <w:r>
        <w:rPr>
          <w:rFonts w:asciiTheme="majorBidi" w:eastAsia="Times New Roman" w:hAnsiTheme="majorBidi" w:cstheme="majorBidi" w:hint="cs"/>
          <w:color w:val="FF0000"/>
          <w:rtl/>
        </w:rPr>
        <w:t xml:space="preserve"> בכך שהשר לוין אומר ש</w:t>
      </w:r>
      <w:r w:rsidR="00F7754A">
        <w:rPr>
          <w:rFonts w:asciiTheme="majorBidi" w:eastAsia="Times New Roman" w:hAnsiTheme="majorBidi" w:cstheme="majorBidi" w:hint="cs"/>
          <w:color w:val="FF0000"/>
          <w:rtl/>
        </w:rPr>
        <w:t xml:space="preserve">העם בוחר את נציגיו </w:t>
      </w:r>
      <w:r w:rsidR="00F7754A">
        <w:rPr>
          <w:rFonts w:asciiTheme="majorBidi" w:eastAsia="Times New Roman" w:hAnsiTheme="majorBidi" w:cstheme="majorBidi"/>
          <w:color w:val="FF0000"/>
          <w:rtl/>
        </w:rPr>
        <w:t>–</w:t>
      </w:r>
      <w:r w:rsidR="00F7754A">
        <w:rPr>
          <w:rFonts w:asciiTheme="majorBidi" w:eastAsia="Times New Roman" w:hAnsiTheme="majorBidi" w:cstheme="majorBidi" w:hint="cs"/>
          <w:color w:val="FF0000"/>
          <w:rtl/>
        </w:rPr>
        <w:t xml:space="preserve"> ולכן לא ראוי שבית המשפט יפסול את החוקים שהנציגים ההלו מייצרים. ב. בכל שהשר אומר שהממשלה תעשה את מה שהעם בחר </w:t>
      </w:r>
      <w:r w:rsidR="00F7754A">
        <w:rPr>
          <w:rFonts w:asciiTheme="majorBidi" w:eastAsia="Times New Roman" w:hAnsiTheme="majorBidi" w:cstheme="majorBidi"/>
          <w:color w:val="FF0000"/>
          <w:rtl/>
        </w:rPr>
        <w:t>–</w:t>
      </w:r>
      <w:r w:rsidR="00F7754A">
        <w:rPr>
          <w:rFonts w:asciiTheme="majorBidi" w:eastAsia="Times New Roman" w:hAnsiTheme="majorBidi" w:cstheme="majorBidi" w:hint="cs"/>
          <w:color w:val="FF0000"/>
          <w:rtl/>
        </w:rPr>
        <w:t xml:space="preserve"> ובכך הוא מביע את הרעיון שהעם הוא הריבון</w:t>
      </w:r>
      <w:r w:rsidR="001B6326">
        <w:rPr>
          <w:rFonts w:asciiTheme="majorBidi" w:eastAsia="Times New Roman" w:hAnsiTheme="majorBidi" w:cstheme="majorBidi"/>
          <w:color w:val="FF0000"/>
          <w:rtl/>
        </w:rPr>
        <w:t xml:space="preserve"> </w:t>
      </w:r>
      <w:r w:rsidR="00760EA5" w:rsidRPr="002573A7">
        <w:rPr>
          <w:rFonts w:asciiTheme="majorBidi" w:eastAsia="Times New Roman" w:hAnsiTheme="majorBidi" w:cstheme="majorBidi"/>
          <w:color w:val="FF0000"/>
          <w:rtl/>
        </w:rPr>
        <w:t xml:space="preserve">(4 </w:t>
      </w:r>
      <w:proofErr w:type="spellStart"/>
      <w:r w:rsidR="00760EA5" w:rsidRPr="002573A7">
        <w:rPr>
          <w:rFonts w:asciiTheme="majorBidi" w:eastAsia="Times New Roman" w:hAnsiTheme="majorBidi" w:cstheme="majorBidi"/>
          <w:color w:val="FF0000"/>
          <w:rtl/>
        </w:rPr>
        <w:t>נק</w:t>
      </w:r>
      <w:proofErr w:type="spellEnd"/>
      <w:r w:rsidR="00F7754A">
        <w:rPr>
          <w:rFonts w:asciiTheme="majorBidi" w:eastAsia="Times New Roman" w:hAnsiTheme="majorBidi" w:cstheme="majorBidi" w:hint="cs"/>
          <w:color w:val="FF0000"/>
          <w:rtl/>
        </w:rPr>
        <w:t xml:space="preserve">. אם הסבירו רק אחד מההסברים </w:t>
      </w:r>
      <w:r w:rsidR="00F7754A">
        <w:rPr>
          <w:rFonts w:asciiTheme="majorBidi" w:eastAsia="Times New Roman" w:hAnsiTheme="majorBidi" w:cstheme="majorBidi"/>
          <w:color w:val="FF0000"/>
          <w:rtl/>
        </w:rPr>
        <w:t>–</w:t>
      </w:r>
      <w:r w:rsidR="00F7754A">
        <w:rPr>
          <w:rFonts w:asciiTheme="majorBidi" w:eastAsia="Times New Roman" w:hAnsiTheme="majorBidi" w:cstheme="majorBidi" w:hint="cs"/>
          <w:color w:val="FF0000"/>
          <w:rtl/>
        </w:rPr>
        <w:t xml:space="preserve"> 3 </w:t>
      </w:r>
      <w:proofErr w:type="spellStart"/>
      <w:r w:rsidR="00F7754A">
        <w:rPr>
          <w:rFonts w:asciiTheme="majorBidi" w:eastAsia="Times New Roman" w:hAnsiTheme="majorBidi" w:cstheme="majorBidi" w:hint="cs"/>
          <w:color w:val="FF0000"/>
          <w:rtl/>
        </w:rPr>
        <w:t>נק</w:t>
      </w:r>
      <w:proofErr w:type="spellEnd"/>
      <w:r w:rsidR="00760EA5" w:rsidRPr="002573A7">
        <w:rPr>
          <w:rFonts w:asciiTheme="majorBidi" w:eastAsia="Times New Roman" w:hAnsiTheme="majorBidi" w:cstheme="majorBidi"/>
          <w:color w:val="FF0000"/>
          <w:rtl/>
        </w:rPr>
        <w:t>)</w:t>
      </w:r>
    </w:p>
    <w:p w14:paraId="65871643" w14:textId="387A8699" w:rsidR="00760EA5" w:rsidRPr="006C2476" w:rsidRDefault="00760EA5" w:rsidP="00760EA5">
      <w:pPr>
        <w:spacing w:after="0" w:line="240" w:lineRule="auto"/>
        <w:jc w:val="both"/>
        <w:rPr>
          <w:rFonts w:asciiTheme="majorBidi" w:eastAsia="Times New Roman" w:hAnsiTheme="majorBidi" w:cstheme="majorBidi"/>
          <w:color w:val="FF0000"/>
          <w:rtl/>
        </w:rPr>
      </w:pPr>
      <w:r>
        <w:rPr>
          <w:rFonts w:asciiTheme="majorBidi" w:eastAsia="Times New Roman" w:hAnsiTheme="majorBidi" w:cstheme="majorBidi"/>
          <w:color w:val="FF0000"/>
          <w:rtl/>
        </w:rPr>
        <w:br/>
      </w:r>
      <w:proofErr w:type="spellStart"/>
      <w:r w:rsidRPr="006C2476">
        <w:rPr>
          <w:rFonts w:asciiTheme="majorBidi" w:eastAsia="Times New Roman" w:hAnsiTheme="majorBidi" w:cstheme="majorBidi"/>
          <w:color w:val="FF0000"/>
          <w:rtl/>
        </w:rPr>
        <w:t>ב.ציין</w:t>
      </w:r>
      <w:proofErr w:type="spellEnd"/>
      <w:r w:rsidRPr="006C2476">
        <w:rPr>
          <w:rFonts w:asciiTheme="majorBidi" w:eastAsia="Times New Roman" w:hAnsiTheme="majorBidi" w:cstheme="majorBidi"/>
          <w:color w:val="FF0000"/>
          <w:rtl/>
        </w:rPr>
        <w:t xml:space="preserve">: </w:t>
      </w:r>
      <w:r w:rsidR="009606C7">
        <w:rPr>
          <w:rFonts w:asciiTheme="majorBidi" w:eastAsia="Times New Roman" w:hAnsiTheme="majorBidi" w:cstheme="majorBidi" w:hint="cs"/>
          <w:color w:val="FF0000"/>
          <w:rtl/>
        </w:rPr>
        <w:t xml:space="preserve">הגבלת השלטון </w:t>
      </w:r>
      <w:r w:rsidRPr="006C2476">
        <w:rPr>
          <w:rFonts w:asciiTheme="majorBidi" w:eastAsia="Times New Roman" w:hAnsiTheme="majorBidi" w:cstheme="majorBidi"/>
          <w:color w:val="FF0000"/>
          <w:rtl/>
        </w:rPr>
        <w:t xml:space="preserve">(3 </w:t>
      </w:r>
      <w:proofErr w:type="spellStart"/>
      <w:r w:rsidRPr="006C2476">
        <w:rPr>
          <w:rFonts w:asciiTheme="majorBidi" w:eastAsia="Times New Roman" w:hAnsiTheme="majorBidi" w:cstheme="majorBidi"/>
          <w:color w:val="FF0000"/>
          <w:rtl/>
        </w:rPr>
        <w:t>נק</w:t>
      </w:r>
      <w:proofErr w:type="spellEnd"/>
      <w:r w:rsidRPr="006C2476">
        <w:rPr>
          <w:rFonts w:asciiTheme="majorBidi" w:eastAsia="Times New Roman" w:hAnsiTheme="majorBidi" w:cstheme="majorBidi"/>
          <w:color w:val="FF0000"/>
          <w:rtl/>
        </w:rPr>
        <w:t>)</w:t>
      </w:r>
    </w:p>
    <w:p w14:paraId="78146428" w14:textId="77777777" w:rsidR="00730BB7" w:rsidRDefault="00760EA5" w:rsidP="00760EA5">
      <w:pPr>
        <w:spacing w:after="0" w:line="240" w:lineRule="auto"/>
        <w:jc w:val="both"/>
        <w:rPr>
          <w:rFonts w:asciiTheme="majorBidi" w:eastAsia="Times New Roman" w:hAnsiTheme="majorBidi" w:cstheme="majorBidi"/>
          <w:color w:val="FF0000"/>
          <w:rtl/>
        </w:rPr>
      </w:pPr>
      <w:r w:rsidRPr="006C2476">
        <w:rPr>
          <w:rFonts w:asciiTheme="majorBidi" w:eastAsia="Times New Roman" w:hAnsiTheme="majorBidi" w:cstheme="majorBidi"/>
          <w:color w:val="FF0000"/>
          <w:rtl/>
        </w:rPr>
        <w:t>הצג:</w:t>
      </w:r>
      <w:r w:rsidRPr="006C2476">
        <w:rPr>
          <w:rFonts w:asciiTheme="majorBidi" w:eastAsia="Times New Roman" w:hAnsiTheme="majorBidi" w:cstheme="majorBidi" w:hint="cs"/>
          <w:color w:val="FF0000"/>
          <w:rtl/>
        </w:rPr>
        <w:t xml:space="preserve"> </w:t>
      </w:r>
    </w:p>
    <w:p w14:paraId="36733A7A" w14:textId="1E09435C" w:rsidR="00F7754A" w:rsidRPr="00F7754A" w:rsidRDefault="00F7754A" w:rsidP="00F7754A">
      <w:pPr>
        <w:pStyle w:val="a4"/>
        <w:numPr>
          <w:ilvl w:val="0"/>
          <w:numId w:val="22"/>
        </w:numPr>
        <w:spacing w:after="0" w:line="240" w:lineRule="auto"/>
        <w:ind w:left="368"/>
        <w:jc w:val="both"/>
        <w:rPr>
          <w:rFonts w:asciiTheme="majorBidi" w:eastAsia="Times New Roman" w:hAnsiTheme="majorBidi" w:cs="Times New Roman"/>
          <w:color w:val="FF0000"/>
          <w:rtl/>
        </w:rPr>
      </w:pPr>
      <w:r w:rsidRPr="00F7754A">
        <w:rPr>
          <w:rFonts w:asciiTheme="majorBidi" w:eastAsia="Times New Roman" w:hAnsiTheme="majorBidi" w:cs="Times New Roman"/>
          <w:color w:val="FF0000"/>
          <w:rtl/>
        </w:rPr>
        <w:t>השלטון מחזיק באמצעים (כלכליים, אנושיים, מקורות מידע, מנגנוני אכיפה) המעניקים לו עצמה רבה (חובה לזכור 2 דוגמאות)</w:t>
      </w:r>
      <w:r>
        <w:rPr>
          <w:rFonts w:asciiTheme="majorBidi" w:eastAsia="Times New Roman" w:hAnsiTheme="majorBidi" w:cs="Times New Roman" w:hint="cs"/>
          <w:color w:val="FF0000"/>
          <w:rtl/>
        </w:rPr>
        <w:t xml:space="preserve"> (1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7D973A60" w14:textId="188B053F" w:rsidR="00F7754A" w:rsidRPr="00F7754A" w:rsidRDefault="00F7754A" w:rsidP="00F7754A">
      <w:pPr>
        <w:pStyle w:val="a4"/>
        <w:numPr>
          <w:ilvl w:val="0"/>
          <w:numId w:val="22"/>
        </w:numPr>
        <w:spacing w:after="0" w:line="240" w:lineRule="auto"/>
        <w:ind w:left="368"/>
        <w:jc w:val="both"/>
        <w:rPr>
          <w:rFonts w:asciiTheme="majorBidi" w:eastAsia="Times New Roman" w:hAnsiTheme="majorBidi" w:cs="Times New Roman"/>
          <w:color w:val="FF0000"/>
          <w:rtl/>
        </w:rPr>
      </w:pPr>
      <w:r w:rsidRPr="00F7754A">
        <w:rPr>
          <w:rFonts w:asciiTheme="majorBidi" w:eastAsia="Times New Roman" w:hAnsiTheme="majorBidi" w:cs="Times New Roman"/>
          <w:color w:val="FF0000"/>
          <w:rtl/>
        </w:rPr>
        <w:t>קיימת סכנה בניצול לרעה של כוחו של השלטון/ בפגיעה בזכויות האדם והאזרח או בזכויות קבוצה</w:t>
      </w:r>
      <w:r>
        <w:rPr>
          <w:rFonts w:asciiTheme="majorBidi" w:eastAsia="Times New Roman" w:hAnsiTheme="majorBidi" w:cs="Times New Roman" w:hint="cs"/>
          <w:color w:val="FF0000"/>
          <w:rtl/>
        </w:rPr>
        <w:t xml:space="preserve"> (1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78996B95" w14:textId="299BBEBB" w:rsidR="00F7754A" w:rsidRPr="00F7754A" w:rsidRDefault="00F7754A" w:rsidP="00F7754A">
      <w:pPr>
        <w:pStyle w:val="a4"/>
        <w:numPr>
          <w:ilvl w:val="0"/>
          <w:numId w:val="22"/>
        </w:numPr>
        <w:spacing w:after="0" w:line="240" w:lineRule="auto"/>
        <w:ind w:left="368"/>
        <w:jc w:val="both"/>
        <w:rPr>
          <w:rFonts w:asciiTheme="majorBidi" w:eastAsia="Times New Roman" w:hAnsiTheme="majorBidi" w:cstheme="majorBidi"/>
          <w:color w:val="FF0000"/>
        </w:rPr>
      </w:pPr>
      <w:r w:rsidRPr="00F7754A">
        <w:rPr>
          <w:rFonts w:asciiTheme="majorBidi" w:eastAsia="Times New Roman" w:hAnsiTheme="majorBidi" w:cs="Times New Roman"/>
          <w:color w:val="FF0000"/>
          <w:rtl/>
        </w:rPr>
        <w:t>הפרדת הרשויות ואמצעים מוסדיים/ פורמאליים ולא מוסדיים/ בלתי פורמאליים נועדו למניעת עריצות השלטון</w:t>
      </w:r>
      <w:r>
        <w:rPr>
          <w:rFonts w:asciiTheme="majorBidi" w:eastAsia="Times New Roman" w:hAnsiTheme="majorBidi" w:cstheme="majorBidi" w:hint="cs"/>
          <w:color w:val="FF0000"/>
          <w:rtl/>
        </w:rPr>
        <w:t xml:space="preserve"> (1 </w:t>
      </w:r>
      <w:proofErr w:type="spellStart"/>
      <w:r>
        <w:rPr>
          <w:rFonts w:asciiTheme="majorBidi" w:eastAsia="Times New Roman" w:hAnsiTheme="majorBidi" w:cstheme="majorBidi" w:hint="cs"/>
          <w:color w:val="FF0000"/>
          <w:rtl/>
        </w:rPr>
        <w:t>נק</w:t>
      </w:r>
      <w:proofErr w:type="spellEnd"/>
      <w:r>
        <w:rPr>
          <w:rFonts w:asciiTheme="majorBidi" w:eastAsia="Times New Roman" w:hAnsiTheme="majorBidi" w:cstheme="majorBidi" w:hint="cs"/>
          <w:color w:val="FF0000"/>
          <w:rtl/>
        </w:rPr>
        <w:t>)</w:t>
      </w:r>
    </w:p>
    <w:p w14:paraId="38DD7E98" w14:textId="53E2DEC8" w:rsidR="00760EA5" w:rsidRPr="00F7754A" w:rsidRDefault="00760EA5" w:rsidP="00F7754A">
      <w:pPr>
        <w:spacing w:after="0" w:line="240" w:lineRule="auto"/>
        <w:ind w:left="8"/>
        <w:jc w:val="both"/>
        <w:rPr>
          <w:rFonts w:asciiTheme="majorBidi" w:eastAsia="Times New Roman" w:hAnsiTheme="majorBidi" w:cstheme="majorBidi"/>
          <w:color w:val="FF0000"/>
          <w:rtl/>
        </w:rPr>
      </w:pPr>
      <w:r w:rsidRPr="00F7754A">
        <w:rPr>
          <w:rFonts w:asciiTheme="majorBidi" w:eastAsia="Times New Roman" w:hAnsiTheme="majorBidi" w:cstheme="majorBidi"/>
          <w:color w:val="FF0000"/>
          <w:rtl/>
        </w:rPr>
        <w:t>הסבר: "</w:t>
      </w:r>
      <w:r w:rsidR="00154ED0" w:rsidRPr="00154ED0">
        <w:rPr>
          <w:rtl/>
        </w:rPr>
        <w:t xml:space="preserve"> </w:t>
      </w:r>
      <w:proofErr w:type="spellStart"/>
      <w:r w:rsidR="00F7754A" w:rsidRPr="00F7754A">
        <w:rPr>
          <w:rFonts w:asciiTheme="majorBidi" w:eastAsia="Times New Roman" w:hAnsiTheme="majorBidi" w:cs="Times New Roman"/>
          <w:color w:val="FF0000"/>
          <w:rtl/>
        </w:rPr>
        <w:t>המהפיכה</w:t>
      </w:r>
      <w:proofErr w:type="spellEnd"/>
      <w:r w:rsidR="00F7754A" w:rsidRPr="00F7754A">
        <w:rPr>
          <w:rFonts w:asciiTheme="majorBidi" w:eastAsia="Times New Roman" w:hAnsiTheme="majorBidi" w:cs="Times New Roman"/>
          <w:color w:val="FF0000"/>
          <w:rtl/>
        </w:rPr>
        <w:t xml:space="preserve"> של לוין פוגעת ביכולת של האזרח להתגונן מפני פגיעת </w:t>
      </w:r>
      <w:proofErr w:type="spellStart"/>
      <w:r w:rsidR="00F7754A" w:rsidRPr="00F7754A">
        <w:rPr>
          <w:rFonts w:asciiTheme="majorBidi" w:eastAsia="Times New Roman" w:hAnsiTheme="majorBidi" w:cs="Times New Roman"/>
          <w:color w:val="FF0000"/>
          <w:rtl/>
        </w:rPr>
        <w:t>הכח</w:t>
      </w:r>
      <w:proofErr w:type="spellEnd"/>
      <w:r w:rsidR="00F7754A" w:rsidRPr="00F7754A">
        <w:rPr>
          <w:rFonts w:asciiTheme="majorBidi" w:eastAsia="Times New Roman" w:hAnsiTheme="majorBidi" w:cs="Times New Roman"/>
          <w:color w:val="FF0000"/>
          <w:rtl/>
        </w:rPr>
        <w:t xml:space="preserve"> הרב של השלטון – ובכך היא פוגעת בעיקרון דמוקרטי חשוב לא פחות </w:t>
      </w:r>
      <w:r w:rsidRPr="00F7754A">
        <w:rPr>
          <w:rFonts w:asciiTheme="majorBidi" w:eastAsia="Times New Roman" w:hAnsiTheme="majorBidi" w:cstheme="majorBidi"/>
          <w:color w:val="FF0000"/>
          <w:rtl/>
        </w:rPr>
        <w:t xml:space="preserve">" (1 </w:t>
      </w:r>
      <w:proofErr w:type="spellStart"/>
      <w:r w:rsidRPr="00F7754A">
        <w:rPr>
          <w:rFonts w:asciiTheme="majorBidi" w:eastAsia="Times New Roman" w:hAnsiTheme="majorBidi" w:cstheme="majorBidi"/>
          <w:color w:val="FF0000"/>
          <w:rtl/>
        </w:rPr>
        <w:t>נק</w:t>
      </w:r>
      <w:proofErr w:type="spellEnd"/>
      <w:r w:rsidRPr="00F7754A">
        <w:rPr>
          <w:rFonts w:asciiTheme="majorBidi" w:eastAsia="Times New Roman" w:hAnsiTheme="majorBidi" w:cstheme="majorBidi"/>
          <w:color w:val="FF0000"/>
          <w:rtl/>
        </w:rPr>
        <w:t>)</w:t>
      </w:r>
    </w:p>
    <w:p w14:paraId="244E58E6" w14:textId="661E7F7C" w:rsidR="00760EA5" w:rsidRPr="006C2476" w:rsidRDefault="00F7754A" w:rsidP="00760EA5">
      <w:pPr>
        <w:spacing w:after="0" w:line="240" w:lineRule="auto"/>
        <w:jc w:val="both"/>
        <w:rPr>
          <w:rFonts w:asciiTheme="majorBidi" w:eastAsia="Times New Roman" w:hAnsiTheme="majorBidi" w:cstheme="majorBidi"/>
          <w:color w:val="FF0000"/>
          <w:rtl/>
        </w:rPr>
      </w:pPr>
      <w:r>
        <w:rPr>
          <w:rFonts w:asciiTheme="majorBidi" w:eastAsia="Times New Roman" w:hAnsiTheme="majorBidi" w:cstheme="majorBidi" w:hint="cs"/>
          <w:color w:val="FF0000"/>
          <w:rtl/>
        </w:rPr>
        <w:t xml:space="preserve">בדבריו של יו"ר האופוזיציה ניתן לראות שהוא מכיר בכך שלשלטון יש </w:t>
      </w:r>
      <w:proofErr w:type="spellStart"/>
      <w:r>
        <w:rPr>
          <w:rFonts w:asciiTheme="majorBidi" w:eastAsia="Times New Roman" w:hAnsiTheme="majorBidi" w:cstheme="majorBidi" w:hint="cs"/>
          <w:color w:val="FF0000"/>
          <w:rtl/>
        </w:rPr>
        <w:t>כח</w:t>
      </w:r>
      <w:proofErr w:type="spellEnd"/>
      <w:r>
        <w:rPr>
          <w:rFonts w:asciiTheme="majorBidi" w:eastAsia="Times New Roman" w:hAnsiTheme="majorBidi" w:cstheme="majorBidi" w:hint="cs"/>
          <w:color w:val="FF0000"/>
          <w:rtl/>
        </w:rPr>
        <w:t xml:space="preserve"> רב, וכן הוא טוען שהשלטון עלול לעשות ניצול לרעה של </w:t>
      </w:r>
      <w:proofErr w:type="spellStart"/>
      <w:r>
        <w:rPr>
          <w:rFonts w:asciiTheme="majorBidi" w:eastAsia="Times New Roman" w:hAnsiTheme="majorBidi" w:cstheme="majorBidi" w:hint="cs"/>
          <w:color w:val="FF0000"/>
          <w:rtl/>
        </w:rPr>
        <w:t>הכח</w:t>
      </w:r>
      <w:proofErr w:type="spellEnd"/>
      <w:r>
        <w:rPr>
          <w:rFonts w:asciiTheme="majorBidi" w:eastAsia="Times New Roman" w:hAnsiTheme="majorBidi" w:cstheme="majorBidi" w:hint="cs"/>
          <w:color w:val="FF0000"/>
          <w:rtl/>
        </w:rPr>
        <w:t xml:space="preserve"> הזה. </w:t>
      </w:r>
      <w:r w:rsidR="00760EA5">
        <w:rPr>
          <w:rFonts w:asciiTheme="majorBidi" w:eastAsia="Times New Roman" w:hAnsiTheme="majorBidi" w:cstheme="majorBidi" w:hint="cs"/>
          <w:color w:val="FF0000"/>
          <w:rtl/>
        </w:rPr>
        <w:t xml:space="preserve"> </w:t>
      </w:r>
      <w:r w:rsidR="00760EA5" w:rsidRPr="006C2476">
        <w:rPr>
          <w:rFonts w:asciiTheme="majorBidi" w:eastAsia="Times New Roman" w:hAnsiTheme="majorBidi" w:cstheme="majorBidi" w:hint="cs"/>
          <w:color w:val="FF0000"/>
          <w:rtl/>
        </w:rPr>
        <w:t>(</w:t>
      </w:r>
      <w:r w:rsidR="00760EA5" w:rsidRPr="006C2476">
        <w:rPr>
          <w:rFonts w:asciiTheme="majorBidi" w:eastAsia="Times New Roman" w:hAnsiTheme="majorBidi" w:cstheme="majorBidi"/>
          <w:color w:val="FF0000"/>
          <w:rtl/>
        </w:rPr>
        <w:t xml:space="preserve">4 </w:t>
      </w:r>
      <w:proofErr w:type="spellStart"/>
      <w:r w:rsidR="00760EA5" w:rsidRPr="006C2476">
        <w:rPr>
          <w:rFonts w:asciiTheme="majorBidi" w:eastAsia="Times New Roman" w:hAnsiTheme="majorBidi" w:cstheme="majorBidi"/>
          <w:color w:val="FF0000"/>
          <w:rtl/>
        </w:rPr>
        <w:t>נק</w:t>
      </w:r>
      <w:proofErr w:type="spellEnd"/>
      <w:r w:rsidR="00760EA5" w:rsidRPr="006C2476">
        <w:rPr>
          <w:rFonts w:asciiTheme="majorBidi" w:eastAsia="Times New Roman" w:hAnsiTheme="majorBidi" w:cstheme="majorBidi"/>
          <w:color w:val="FF0000"/>
          <w:rtl/>
        </w:rPr>
        <w:t>)</w:t>
      </w:r>
    </w:p>
    <w:p w14:paraId="33B42000" w14:textId="203C6696" w:rsidR="0004027B" w:rsidRDefault="0004027B" w:rsidP="0004027B">
      <w:pPr>
        <w:pStyle w:val="NormalWeb"/>
        <w:bidi/>
        <w:spacing w:before="0" w:beforeAutospacing="0" w:after="0" w:afterAutospacing="0"/>
        <w:ind w:left="-12" w:right="142"/>
        <w:rPr>
          <w:rFonts w:asciiTheme="majorBidi" w:hAnsiTheme="majorBidi" w:cstheme="majorBidi"/>
          <w:color w:val="FF0000"/>
          <w:rtl/>
        </w:rPr>
      </w:pPr>
    </w:p>
    <w:p w14:paraId="48384004" w14:textId="30FCA3C9" w:rsidR="0004027B" w:rsidRDefault="0004027B" w:rsidP="0004027B">
      <w:pPr>
        <w:pStyle w:val="NormalWeb"/>
        <w:bidi/>
        <w:spacing w:before="0" w:beforeAutospacing="0" w:after="0" w:afterAutospacing="0"/>
        <w:ind w:left="-12" w:right="142"/>
        <w:rPr>
          <w:rFonts w:asciiTheme="majorBidi" w:hAnsiTheme="majorBidi" w:cstheme="majorBidi"/>
          <w:color w:val="FF0000"/>
          <w:rtl/>
        </w:rPr>
      </w:pPr>
    </w:p>
    <w:p w14:paraId="672410B0" w14:textId="257C5A18" w:rsidR="0004027B" w:rsidRDefault="0004027B" w:rsidP="0004027B">
      <w:pPr>
        <w:pStyle w:val="NormalWeb"/>
        <w:bidi/>
        <w:spacing w:before="0" w:beforeAutospacing="0" w:after="0" w:afterAutospacing="0"/>
        <w:ind w:left="-12" w:right="142"/>
        <w:rPr>
          <w:rFonts w:asciiTheme="majorBidi" w:hAnsiTheme="majorBidi" w:cstheme="majorBidi"/>
          <w:color w:val="FF0000"/>
          <w:rtl/>
        </w:rPr>
      </w:pPr>
    </w:p>
    <w:p w14:paraId="2E991CFE" w14:textId="77777777" w:rsidR="000D52A3" w:rsidRPr="0004027B" w:rsidRDefault="000D52A3" w:rsidP="000D52A3">
      <w:pPr>
        <w:pStyle w:val="NormalWeb"/>
        <w:bidi/>
        <w:spacing w:before="0" w:beforeAutospacing="0" w:after="0" w:afterAutospacing="0"/>
        <w:ind w:left="-12" w:right="142"/>
        <w:rPr>
          <w:rFonts w:asciiTheme="majorBidi" w:hAnsiTheme="majorBidi" w:cstheme="majorBidi"/>
          <w:color w:val="FF0000"/>
          <w:rtl/>
        </w:rPr>
      </w:pPr>
    </w:p>
    <w:p w14:paraId="30B26BA2" w14:textId="77777777" w:rsidR="00A239DF" w:rsidRDefault="00A239DF" w:rsidP="00A239DF">
      <w:pPr>
        <w:pStyle w:val="NormalWeb"/>
        <w:bidi/>
        <w:spacing w:before="240" w:beforeAutospacing="0" w:after="0" w:afterAutospacing="0"/>
        <w:ind w:left="-60" w:hanging="360"/>
        <w:jc w:val="center"/>
      </w:pPr>
      <w:r>
        <w:rPr>
          <w:rFonts w:ascii="Arial" w:hAnsi="Arial" w:cs="Arial"/>
          <w:b/>
          <w:bCs/>
          <w:color w:val="000000"/>
          <w:sz w:val="28"/>
          <w:szCs w:val="28"/>
          <w:rtl/>
        </w:rPr>
        <w:t>פרק שני</w:t>
      </w:r>
    </w:p>
    <w:p w14:paraId="47D7F5CD" w14:textId="77777777" w:rsidR="00A239DF" w:rsidRDefault="00A239DF" w:rsidP="00A239DF">
      <w:pPr>
        <w:pStyle w:val="NormalWeb"/>
        <w:bidi/>
        <w:spacing w:before="240" w:beforeAutospacing="0" w:after="0" w:afterAutospacing="0"/>
        <w:jc w:val="both"/>
        <w:rPr>
          <w:rtl/>
        </w:rPr>
      </w:pPr>
      <w:r>
        <w:rPr>
          <w:rFonts w:ascii="Arial" w:hAnsi="Arial" w:cs="Arial"/>
          <w:color w:val="000000"/>
          <w:rtl/>
        </w:rPr>
        <w:t xml:space="preserve">יש לענות על </w:t>
      </w:r>
      <w:r>
        <w:rPr>
          <w:rFonts w:ascii="Arial" w:hAnsi="Arial" w:cs="Arial"/>
          <w:color w:val="000000"/>
          <w:u w:val="single"/>
          <w:rtl/>
        </w:rPr>
        <w:t>שלוש</w:t>
      </w:r>
      <w:r>
        <w:rPr>
          <w:rFonts w:ascii="Arial" w:hAnsi="Arial" w:cs="Arial"/>
          <w:color w:val="000000"/>
          <w:rtl/>
        </w:rPr>
        <w:t xml:space="preserve"> מן השאלות 7-3. (9 נק' לכל שאלה)</w:t>
      </w:r>
    </w:p>
    <w:p w14:paraId="42FD8C0B" w14:textId="653A460C" w:rsidR="00A239DF" w:rsidRDefault="00A239DF" w:rsidP="00A239DF">
      <w:pPr>
        <w:pStyle w:val="NormalWeb"/>
        <w:bidi/>
        <w:spacing w:before="240" w:beforeAutospacing="0" w:after="0" w:afterAutospacing="0"/>
        <w:jc w:val="both"/>
        <w:rPr>
          <w:rtl/>
        </w:rPr>
      </w:pPr>
      <w:r>
        <w:rPr>
          <w:rFonts w:ascii="Arial" w:hAnsi="Arial" w:cs="Arial"/>
          <w:color w:val="000000"/>
          <w:rtl/>
        </w:rPr>
        <w:t>בכל תשובה כתבו לפחות 3-2 משפטים.</w:t>
      </w:r>
    </w:p>
    <w:p w14:paraId="079E3732" w14:textId="77777777" w:rsidR="000D52A3" w:rsidRDefault="000D52A3" w:rsidP="000D52A3">
      <w:pPr>
        <w:pStyle w:val="NormalWeb"/>
        <w:bidi/>
        <w:spacing w:before="240" w:beforeAutospacing="0" w:after="0" w:afterAutospacing="0"/>
        <w:jc w:val="both"/>
        <w:rPr>
          <w:rtl/>
        </w:rPr>
      </w:pPr>
    </w:p>
    <w:p w14:paraId="75F16EEA" w14:textId="1835C947" w:rsidR="0004027B" w:rsidRPr="000D52A3" w:rsidRDefault="0004027B" w:rsidP="000D52A3">
      <w:pPr>
        <w:pStyle w:val="a4"/>
        <w:numPr>
          <w:ilvl w:val="0"/>
          <w:numId w:val="2"/>
        </w:numPr>
        <w:spacing w:line="360" w:lineRule="auto"/>
        <w:jc w:val="both"/>
        <w:rPr>
          <w:rFonts w:ascii="Arial" w:eastAsia="Times New Roman" w:hAnsi="Arial" w:cs="Arial"/>
          <w:color w:val="000000"/>
          <w:sz w:val="24"/>
          <w:szCs w:val="24"/>
        </w:rPr>
      </w:pPr>
      <w:r w:rsidRPr="000D52A3">
        <w:rPr>
          <w:rFonts w:ascii="Arial" w:eastAsia="Times New Roman" w:hAnsi="Arial" w:cs="Arial"/>
          <w:color w:val="000000"/>
          <w:sz w:val="24"/>
          <w:szCs w:val="24"/>
          <w:rtl/>
        </w:rPr>
        <w:t>הצ</w:t>
      </w:r>
      <w:r w:rsidR="00395947" w:rsidRPr="000D52A3">
        <w:rPr>
          <w:rFonts w:ascii="Arial" w:eastAsia="Times New Roman" w:hAnsi="Arial" w:cs="Arial" w:hint="cs"/>
          <w:color w:val="000000"/>
          <w:sz w:val="24"/>
          <w:szCs w:val="24"/>
          <w:rtl/>
        </w:rPr>
        <w:t>י</w:t>
      </w:r>
      <w:r w:rsidRPr="000D52A3">
        <w:rPr>
          <w:rFonts w:ascii="Arial" w:eastAsia="Times New Roman" w:hAnsi="Arial" w:cs="Arial"/>
          <w:color w:val="000000"/>
          <w:sz w:val="24"/>
          <w:szCs w:val="24"/>
          <w:rtl/>
        </w:rPr>
        <w:t>ג</w:t>
      </w:r>
      <w:r w:rsidR="00395947" w:rsidRPr="000D52A3">
        <w:rPr>
          <w:rFonts w:ascii="Arial" w:eastAsia="Times New Roman" w:hAnsi="Arial" w:cs="Arial" w:hint="cs"/>
          <w:color w:val="000000"/>
          <w:sz w:val="24"/>
          <w:szCs w:val="24"/>
          <w:rtl/>
        </w:rPr>
        <w:t>ו</w:t>
      </w:r>
      <w:r w:rsidRPr="000D52A3">
        <w:rPr>
          <w:rFonts w:ascii="Arial" w:eastAsia="Times New Roman" w:hAnsi="Arial" w:cs="Arial"/>
          <w:color w:val="000000"/>
          <w:sz w:val="24"/>
          <w:szCs w:val="24"/>
          <w:rtl/>
        </w:rPr>
        <w:t xml:space="preserve"> את </w:t>
      </w:r>
      <w:r w:rsidR="00395947" w:rsidRPr="000D52A3">
        <w:rPr>
          <w:rFonts w:ascii="Arial" w:eastAsia="Times New Roman" w:hAnsi="Arial" w:cs="Arial" w:hint="cs"/>
          <w:color w:val="000000"/>
          <w:sz w:val="24"/>
          <w:szCs w:val="24"/>
          <w:rtl/>
        </w:rPr>
        <w:t xml:space="preserve">המושג </w:t>
      </w:r>
      <w:r w:rsidR="00F7754A">
        <w:rPr>
          <w:rFonts w:ascii="Arial" w:eastAsia="Times New Roman" w:hAnsi="Arial" w:cs="Arial" w:hint="cs"/>
          <w:b/>
          <w:bCs/>
          <w:color w:val="000000"/>
          <w:sz w:val="24"/>
          <w:szCs w:val="24"/>
          <w:rtl/>
        </w:rPr>
        <w:t>הזכות לכבוד</w:t>
      </w:r>
    </w:p>
    <w:p w14:paraId="7E9A709B" w14:textId="3CA229ED" w:rsidR="00F7754A" w:rsidRPr="00F7754A" w:rsidRDefault="00F7754A" w:rsidP="00813714">
      <w:pPr>
        <w:pStyle w:val="a4"/>
        <w:numPr>
          <w:ilvl w:val="0"/>
          <w:numId w:val="22"/>
        </w:numPr>
        <w:spacing w:after="0" w:line="240" w:lineRule="auto"/>
        <w:ind w:left="368"/>
        <w:jc w:val="both"/>
        <w:rPr>
          <w:rFonts w:asciiTheme="majorBidi" w:eastAsia="Times New Roman" w:hAnsiTheme="majorBidi" w:cs="Times New Roman"/>
          <w:color w:val="FF0000"/>
          <w:rtl/>
        </w:rPr>
      </w:pPr>
      <w:r w:rsidRPr="00F7754A">
        <w:rPr>
          <w:rFonts w:asciiTheme="majorBidi" w:eastAsia="Times New Roman" w:hAnsiTheme="majorBidi" w:cs="Times New Roman"/>
          <w:color w:val="FF0000"/>
          <w:rtl/>
        </w:rPr>
        <w:t>הזכות שלא להיות חשוף/ נתון ליחס משפיל/ ליחס מזלזל/ ליחס מבזה/ ליחס פוגעני/ לטיפול או יחס אכזרי ובלתי אנושי</w:t>
      </w:r>
      <w:r>
        <w:rPr>
          <w:rFonts w:asciiTheme="majorBidi" w:eastAsia="Times New Roman" w:hAnsiTheme="majorBidi" w:cs="Times New Roman" w:hint="cs"/>
          <w:color w:val="FF0000"/>
          <w:rtl/>
        </w:rPr>
        <w:t xml:space="preserve"> (5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05DEE8DE" w14:textId="62B11D4F" w:rsidR="00F7754A" w:rsidRPr="00F7754A" w:rsidRDefault="00F7754A" w:rsidP="00813714">
      <w:pPr>
        <w:pStyle w:val="a4"/>
        <w:numPr>
          <w:ilvl w:val="0"/>
          <w:numId w:val="22"/>
        </w:numPr>
        <w:spacing w:after="0" w:line="240" w:lineRule="auto"/>
        <w:ind w:left="368"/>
        <w:jc w:val="both"/>
        <w:rPr>
          <w:rFonts w:asciiTheme="majorBidi" w:eastAsia="Times New Roman" w:hAnsiTheme="majorBidi" w:cs="Times New Roman"/>
          <w:color w:val="FF0000"/>
          <w:rtl/>
        </w:rPr>
      </w:pPr>
      <w:r w:rsidRPr="00F7754A">
        <w:rPr>
          <w:rFonts w:asciiTheme="majorBidi" w:eastAsia="Times New Roman" w:hAnsiTheme="majorBidi" w:cs="Times New Roman"/>
          <w:color w:val="FF0000"/>
          <w:rtl/>
        </w:rPr>
        <w:t>הזכות לחיות ללא חשיפה/ התערבות/ חדירה לחייו, לגופו, לחפציו (הזכות לפרטיות)</w:t>
      </w:r>
      <w:r>
        <w:rPr>
          <w:rFonts w:asciiTheme="majorBidi" w:eastAsia="Times New Roman" w:hAnsiTheme="majorBidi" w:cs="Times New Roman" w:hint="cs"/>
          <w:color w:val="FF0000"/>
          <w:rtl/>
        </w:rPr>
        <w:t xml:space="preserve"> (2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70A82DA4" w14:textId="670646BB" w:rsidR="0082072F" w:rsidRPr="0082072F" w:rsidRDefault="00F7754A" w:rsidP="00813714">
      <w:pPr>
        <w:pStyle w:val="a4"/>
        <w:numPr>
          <w:ilvl w:val="0"/>
          <w:numId w:val="22"/>
        </w:numPr>
        <w:spacing w:after="0" w:line="240" w:lineRule="auto"/>
        <w:ind w:left="368"/>
        <w:jc w:val="both"/>
        <w:rPr>
          <w:rFonts w:asciiTheme="majorBidi" w:eastAsia="Times New Roman" w:hAnsiTheme="majorBidi" w:cs="Times New Roman"/>
          <w:color w:val="FF0000"/>
          <w:rtl/>
        </w:rPr>
      </w:pPr>
      <w:r w:rsidRPr="00F7754A">
        <w:rPr>
          <w:rFonts w:asciiTheme="majorBidi" w:eastAsia="Times New Roman" w:hAnsiTheme="majorBidi" w:cs="Times New Roman"/>
          <w:color w:val="FF0000"/>
          <w:rtl/>
        </w:rPr>
        <w:t>הזכות שלא יפרסמו אודותיו/ על אורחותיו/ על דעותיו מידע שיקרי שלילי (הזכות לשם טוב)</w:t>
      </w:r>
      <w:r w:rsidR="0082072F" w:rsidRPr="0082072F">
        <w:rPr>
          <w:rFonts w:asciiTheme="majorBidi" w:eastAsia="Times New Roman" w:hAnsiTheme="majorBidi" w:cs="Times New Roman" w:hint="cs"/>
          <w:color w:val="FF0000"/>
          <w:rtl/>
        </w:rPr>
        <w:t xml:space="preserve"> (</w:t>
      </w:r>
      <w:r>
        <w:rPr>
          <w:rFonts w:asciiTheme="majorBidi" w:eastAsia="Times New Roman" w:hAnsiTheme="majorBidi" w:cs="Times New Roman" w:hint="cs"/>
          <w:color w:val="FF0000"/>
          <w:rtl/>
        </w:rPr>
        <w:t>2</w:t>
      </w:r>
      <w:r w:rsidR="0082072F" w:rsidRPr="0082072F">
        <w:rPr>
          <w:rFonts w:asciiTheme="majorBidi" w:eastAsia="Times New Roman" w:hAnsiTheme="majorBidi" w:cs="Times New Roman" w:hint="cs"/>
          <w:color w:val="FF0000"/>
          <w:rtl/>
        </w:rPr>
        <w:t xml:space="preserve"> </w:t>
      </w:r>
      <w:proofErr w:type="spellStart"/>
      <w:r w:rsidR="0082072F" w:rsidRPr="0082072F">
        <w:rPr>
          <w:rFonts w:asciiTheme="majorBidi" w:eastAsia="Times New Roman" w:hAnsiTheme="majorBidi" w:cs="Times New Roman" w:hint="cs"/>
          <w:color w:val="FF0000"/>
          <w:rtl/>
        </w:rPr>
        <w:t>נק</w:t>
      </w:r>
      <w:proofErr w:type="spellEnd"/>
      <w:r w:rsidR="0082072F" w:rsidRPr="0082072F">
        <w:rPr>
          <w:rFonts w:asciiTheme="majorBidi" w:eastAsia="Times New Roman" w:hAnsiTheme="majorBidi" w:cs="Times New Roman" w:hint="cs"/>
          <w:color w:val="FF0000"/>
          <w:rtl/>
        </w:rPr>
        <w:t>)</w:t>
      </w:r>
    </w:p>
    <w:p w14:paraId="122AF9C1" w14:textId="77777777" w:rsidR="00F7754A" w:rsidRPr="00F7754A" w:rsidRDefault="00F7754A" w:rsidP="00F7754A">
      <w:pPr>
        <w:pStyle w:val="a4"/>
        <w:spacing w:line="360" w:lineRule="auto"/>
        <w:ind w:left="-60"/>
        <w:jc w:val="both"/>
        <w:rPr>
          <w:rFonts w:ascii="Arial" w:eastAsia="Times New Roman" w:hAnsi="Arial" w:cs="Arial"/>
          <w:color w:val="000000"/>
          <w:sz w:val="24"/>
          <w:szCs w:val="24"/>
        </w:rPr>
      </w:pPr>
    </w:p>
    <w:p w14:paraId="137C020C" w14:textId="342F35AD" w:rsidR="000D52A3" w:rsidRPr="000D52A3" w:rsidRDefault="00395947" w:rsidP="000D52A3">
      <w:pPr>
        <w:pStyle w:val="a4"/>
        <w:numPr>
          <w:ilvl w:val="0"/>
          <w:numId w:val="2"/>
        </w:numPr>
        <w:spacing w:line="360" w:lineRule="auto"/>
        <w:jc w:val="both"/>
        <w:rPr>
          <w:rFonts w:ascii="Arial" w:eastAsia="Times New Roman" w:hAnsi="Arial" w:cs="Arial"/>
          <w:color w:val="000000"/>
          <w:sz w:val="24"/>
          <w:szCs w:val="24"/>
        </w:rPr>
      </w:pPr>
      <w:r w:rsidRPr="000D52A3">
        <w:rPr>
          <w:rFonts w:ascii="Arial" w:eastAsia="Times New Roman" w:hAnsi="Arial" w:cs="Arial" w:hint="cs"/>
          <w:color w:val="000000"/>
          <w:sz w:val="24"/>
          <w:szCs w:val="24"/>
          <w:rtl/>
        </w:rPr>
        <w:t>הציגו</w:t>
      </w:r>
      <w:r w:rsidR="000D52A3" w:rsidRPr="000D52A3">
        <w:rPr>
          <w:rFonts w:ascii="Arial" w:eastAsia="Times New Roman" w:hAnsi="Arial" w:cs="Arial" w:hint="cs"/>
          <w:color w:val="000000"/>
          <w:sz w:val="24"/>
          <w:szCs w:val="24"/>
          <w:rtl/>
        </w:rPr>
        <w:t xml:space="preserve"> </w:t>
      </w:r>
      <w:r w:rsidR="000D52A3" w:rsidRPr="000D52A3">
        <w:rPr>
          <w:rFonts w:ascii="Arial" w:eastAsia="Times New Roman" w:hAnsi="Arial" w:cs="Arial" w:hint="cs"/>
          <w:color w:val="000000"/>
          <w:sz w:val="24"/>
          <w:szCs w:val="24"/>
          <w:u w:val="single"/>
          <w:rtl/>
        </w:rPr>
        <w:t>שני</w:t>
      </w:r>
      <w:r w:rsidR="000D52A3" w:rsidRPr="000D52A3">
        <w:rPr>
          <w:rFonts w:ascii="Arial" w:eastAsia="Times New Roman" w:hAnsi="Arial" w:cs="Arial" w:hint="cs"/>
          <w:color w:val="000000"/>
          <w:sz w:val="24"/>
          <w:szCs w:val="24"/>
          <w:rtl/>
        </w:rPr>
        <w:t xml:space="preserve"> </w:t>
      </w:r>
      <w:r w:rsidR="000D52A3" w:rsidRPr="000D52A3">
        <w:rPr>
          <w:rFonts w:ascii="Arial" w:eastAsia="Times New Roman" w:hAnsi="Arial" w:cs="Arial" w:hint="cs"/>
          <w:b/>
          <w:bCs/>
          <w:color w:val="000000"/>
          <w:sz w:val="24"/>
          <w:szCs w:val="24"/>
          <w:rtl/>
        </w:rPr>
        <w:t>תנאים לבחירות דמוקרטיות</w:t>
      </w:r>
      <w:r w:rsidR="0004027B" w:rsidRPr="000D52A3">
        <w:rPr>
          <w:rFonts w:ascii="Arial" w:eastAsia="Times New Roman" w:hAnsi="Arial" w:cs="Arial"/>
          <w:color w:val="000000"/>
          <w:sz w:val="24"/>
          <w:szCs w:val="24"/>
          <w:rtl/>
        </w:rPr>
        <w:t xml:space="preserve"> </w:t>
      </w:r>
    </w:p>
    <w:p w14:paraId="1C89B478" w14:textId="3FA835D5" w:rsidR="000D52A3" w:rsidRPr="000556EE" w:rsidRDefault="000556EE" w:rsidP="000556EE">
      <w:pPr>
        <w:spacing w:after="0" w:line="240" w:lineRule="auto"/>
        <w:jc w:val="both"/>
        <w:rPr>
          <w:rFonts w:asciiTheme="majorBidi" w:eastAsia="Times New Roman" w:hAnsiTheme="majorBidi" w:cs="Times New Roman"/>
          <w:color w:val="FF0000"/>
          <w:rtl/>
        </w:rPr>
      </w:pPr>
      <w:r w:rsidRPr="000556EE">
        <w:rPr>
          <w:rFonts w:asciiTheme="majorBidi" w:eastAsia="Times New Roman" w:hAnsiTheme="majorBidi" w:cs="Times New Roman" w:hint="cs"/>
          <w:color w:val="FF0000"/>
          <w:rtl/>
        </w:rPr>
        <w:t xml:space="preserve">התלמידים יכולים לבחור שני תנאים מהבאים. לכל תנאי 4-5 </w:t>
      </w:r>
      <w:proofErr w:type="spellStart"/>
      <w:r w:rsidRPr="000556EE">
        <w:rPr>
          <w:rFonts w:asciiTheme="majorBidi" w:eastAsia="Times New Roman" w:hAnsiTheme="majorBidi" w:cs="Times New Roman" w:hint="cs"/>
          <w:color w:val="FF0000"/>
          <w:rtl/>
        </w:rPr>
        <w:t>נק</w:t>
      </w:r>
      <w:proofErr w:type="spellEnd"/>
      <w:r w:rsidRPr="000556EE">
        <w:rPr>
          <w:rFonts w:asciiTheme="majorBidi" w:eastAsia="Times New Roman" w:hAnsiTheme="majorBidi" w:cs="Times New Roman" w:hint="cs"/>
          <w:color w:val="FF0000"/>
          <w:rtl/>
        </w:rPr>
        <w:t xml:space="preserve">: </w:t>
      </w:r>
    </w:p>
    <w:tbl>
      <w:tblPr>
        <w:tblW w:w="8497" w:type="dxa"/>
        <w:tblLayout w:type="fixed"/>
        <w:tblLook w:val="0400" w:firstRow="0" w:lastRow="0" w:firstColumn="0" w:lastColumn="0" w:noHBand="0" w:noVBand="1"/>
      </w:tblPr>
      <w:tblGrid>
        <w:gridCol w:w="2427"/>
        <w:gridCol w:w="6070"/>
      </w:tblGrid>
      <w:tr w:rsidR="000556EE" w:rsidRPr="000556EE" w14:paraId="79A4F6A1" w14:textId="77777777" w:rsidTr="000556EE">
        <w:tc>
          <w:tcPr>
            <w:tcW w:w="242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4DAA33D" w14:textId="77777777" w:rsidR="000556EE" w:rsidRPr="000556EE" w:rsidRDefault="000556EE" w:rsidP="000556EE">
            <w:pPr>
              <w:pBdr>
                <w:top w:val="nil"/>
                <w:left w:val="nil"/>
                <w:bottom w:val="nil"/>
                <w:right w:val="nil"/>
                <w:between w:val="nil"/>
              </w:pBd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כלליות</w:t>
            </w:r>
          </w:p>
        </w:tc>
        <w:tc>
          <w:tcPr>
            <w:tcW w:w="607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EB8FBE9" w14:textId="77777777" w:rsidR="000556EE" w:rsidRPr="000556EE" w:rsidRDefault="000556EE" w:rsidP="000556EE">
            <w:pP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כל אזרחי המדינה זכאים לבחור ולהיבחר למוסדות הנבחרים במדינה במגבלות הכתובות בחוק (כמו גיל מינימלי ובמדינות מסוימות עבריינות על החוק)</w:t>
            </w:r>
          </w:p>
        </w:tc>
      </w:tr>
      <w:tr w:rsidR="000556EE" w:rsidRPr="000556EE" w14:paraId="78EF68DE" w14:textId="77777777" w:rsidTr="000556EE">
        <w:tc>
          <w:tcPr>
            <w:tcW w:w="242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8966849" w14:textId="77777777" w:rsidR="000556EE" w:rsidRPr="000556EE" w:rsidRDefault="000556EE" w:rsidP="000556EE">
            <w:pPr>
              <w:pBdr>
                <w:top w:val="nil"/>
                <w:left w:val="nil"/>
                <w:bottom w:val="nil"/>
                <w:right w:val="nil"/>
                <w:between w:val="nil"/>
              </w:pBd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חשאיות</w:t>
            </w:r>
          </w:p>
        </w:tc>
        <w:tc>
          <w:tcPr>
            <w:tcW w:w="607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E58058A" w14:textId="77777777" w:rsidR="000556EE" w:rsidRPr="000556EE" w:rsidRDefault="000556EE" w:rsidP="000556EE">
            <w:pP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 xml:space="preserve">איש מלבד הבוחר לא יודע במי בחר </w:t>
            </w:r>
          </w:p>
          <w:p w14:paraId="31D9506E" w14:textId="77777777" w:rsidR="000556EE" w:rsidRPr="000556EE" w:rsidRDefault="000556EE" w:rsidP="000556EE">
            <w:pP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מובטח שהבוחר לא יושפע מלחצים של גורמים שונים</w:t>
            </w:r>
          </w:p>
        </w:tc>
      </w:tr>
      <w:tr w:rsidR="000556EE" w:rsidRPr="000556EE" w14:paraId="03E4CE16" w14:textId="77777777" w:rsidTr="000556EE">
        <w:tc>
          <w:tcPr>
            <w:tcW w:w="242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9715D8" w14:textId="77777777" w:rsidR="000556EE" w:rsidRPr="000556EE" w:rsidRDefault="000556EE" w:rsidP="000556EE">
            <w:pPr>
              <w:pBdr>
                <w:top w:val="nil"/>
                <w:left w:val="nil"/>
                <w:bottom w:val="nil"/>
                <w:right w:val="nil"/>
                <w:between w:val="nil"/>
              </w:pBd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מחזוריות</w:t>
            </w:r>
          </w:p>
        </w:tc>
        <w:tc>
          <w:tcPr>
            <w:tcW w:w="607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59518CA" w14:textId="77777777" w:rsidR="000556EE" w:rsidRPr="000556EE" w:rsidRDefault="000556EE" w:rsidP="000556EE">
            <w:pP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הבחירות חוזרות במרווחי זמן ידועים וסדירים הקבועים בחוק</w:t>
            </w:r>
          </w:p>
        </w:tc>
      </w:tr>
      <w:tr w:rsidR="000556EE" w:rsidRPr="000556EE" w14:paraId="13BC302A" w14:textId="77777777" w:rsidTr="000556EE">
        <w:tc>
          <w:tcPr>
            <w:tcW w:w="242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BC2C727" w14:textId="77777777" w:rsidR="000556EE" w:rsidRPr="000556EE" w:rsidRDefault="000556EE" w:rsidP="000556EE">
            <w:pPr>
              <w:pBdr>
                <w:top w:val="nil"/>
                <w:left w:val="nil"/>
                <w:bottom w:val="nil"/>
                <w:right w:val="nil"/>
                <w:between w:val="nil"/>
              </w:pBd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שוויוניות</w:t>
            </w:r>
          </w:p>
        </w:tc>
        <w:tc>
          <w:tcPr>
            <w:tcW w:w="607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F66BF0D" w14:textId="77777777" w:rsidR="000556EE" w:rsidRPr="000556EE" w:rsidRDefault="000556EE" w:rsidP="000556EE">
            <w:pP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קולו של כל מצביע שווה למשנהו</w:t>
            </w:r>
          </w:p>
        </w:tc>
      </w:tr>
      <w:tr w:rsidR="000556EE" w:rsidRPr="000556EE" w14:paraId="6320CE36" w14:textId="77777777" w:rsidTr="000556EE">
        <w:tc>
          <w:tcPr>
            <w:tcW w:w="242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59077F3" w14:textId="77777777" w:rsidR="000556EE" w:rsidRPr="000556EE" w:rsidRDefault="000556EE" w:rsidP="000556EE">
            <w:pPr>
              <w:pBdr>
                <w:top w:val="nil"/>
                <w:left w:val="nil"/>
                <w:bottom w:val="nil"/>
                <w:right w:val="nil"/>
                <w:between w:val="nil"/>
              </w:pBd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התמודדות חופשית/הוגנת</w:t>
            </w:r>
          </w:p>
        </w:tc>
        <w:tc>
          <w:tcPr>
            <w:tcW w:w="607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C152B09" w14:textId="77777777" w:rsidR="000556EE" w:rsidRPr="000556EE" w:rsidRDefault="000556EE" w:rsidP="000556EE">
            <w:pPr>
              <w:spacing w:after="0" w:line="240" w:lineRule="auto"/>
              <w:jc w:val="both"/>
              <w:rPr>
                <w:rFonts w:asciiTheme="majorBidi" w:eastAsia="Times New Roman" w:hAnsiTheme="majorBidi" w:cs="Times New Roman"/>
                <w:color w:val="FF0000"/>
              </w:rPr>
            </w:pPr>
            <w:r w:rsidRPr="000556EE">
              <w:rPr>
                <w:rFonts w:asciiTheme="majorBidi" w:eastAsia="Times New Roman" w:hAnsiTheme="majorBidi" w:cs="Times New Roman"/>
                <w:color w:val="FF0000"/>
                <w:rtl/>
              </w:rPr>
              <w:t>הבחירות מאפשרות תחרות הוגנת המבוססת על חירויות וזכויות פוליטיות (במיוחד חופש הביטוי וחופש ההתאגדות)</w:t>
            </w:r>
          </w:p>
        </w:tc>
      </w:tr>
    </w:tbl>
    <w:p w14:paraId="7BB6E45B" w14:textId="77777777" w:rsidR="000D52A3" w:rsidRPr="000D52A3" w:rsidRDefault="000D52A3" w:rsidP="000D52A3">
      <w:pPr>
        <w:pStyle w:val="a4"/>
        <w:spacing w:line="360" w:lineRule="auto"/>
        <w:ind w:left="-60"/>
        <w:jc w:val="both"/>
        <w:rPr>
          <w:rFonts w:ascii="Arial" w:eastAsia="Times New Roman" w:hAnsi="Arial" w:cs="Arial"/>
          <w:color w:val="000000"/>
          <w:sz w:val="24"/>
          <w:szCs w:val="24"/>
        </w:rPr>
      </w:pPr>
    </w:p>
    <w:p w14:paraId="29BAB393" w14:textId="09334C5F" w:rsidR="0004027B" w:rsidRPr="000D52A3" w:rsidRDefault="0004027B" w:rsidP="000D52A3">
      <w:pPr>
        <w:pStyle w:val="a4"/>
        <w:numPr>
          <w:ilvl w:val="0"/>
          <w:numId w:val="2"/>
        </w:numPr>
        <w:spacing w:line="360" w:lineRule="auto"/>
        <w:jc w:val="both"/>
        <w:rPr>
          <w:rFonts w:ascii="Arial" w:eastAsia="Times New Roman" w:hAnsi="Arial" w:cs="Arial"/>
          <w:color w:val="000000"/>
          <w:sz w:val="24"/>
          <w:szCs w:val="24"/>
        </w:rPr>
      </w:pPr>
      <w:r w:rsidRPr="000D52A3">
        <w:rPr>
          <w:rFonts w:ascii="Arial" w:eastAsia="Times New Roman" w:hAnsi="Arial" w:cs="Arial"/>
          <w:color w:val="000000"/>
          <w:sz w:val="24"/>
          <w:szCs w:val="24"/>
          <w:rtl/>
        </w:rPr>
        <w:t>הצ</w:t>
      </w:r>
      <w:r w:rsidR="000D52A3" w:rsidRPr="000D52A3">
        <w:rPr>
          <w:rFonts w:ascii="Arial" w:eastAsia="Times New Roman" w:hAnsi="Arial" w:cs="Arial" w:hint="cs"/>
          <w:color w:val="000000"/>
          <w:sz w:val="24"/>
          <w:szCs w:val="24"/>
          <w:rtl/>
        </w:rPr>
        <w:t>י</w:t>
      </w:r>
      <w:r w:rsidRPr="000D52A3">
        <w:rPr>
          <w:rFonts w:ascii="Arial" w:eastAsia="Times New Roman" w:hAnsi="Arial" w:cs="Arial"/>
          <w:color w:val="000000"/>
          <w:sz w:val="24"/>
          <w:szCs w:val="24"/>
          <w:rtl/>
        </w:rPr>
        <w:t>ג</w:t>
      </w:r>
      <w:r w:rsidR="000D52A3" w:rsidRPr="000D52A3">
        <w:rPr>
          <w:rFonts w:ascii="Arial" w:eastAsia="Times New Roman" w:hAnsi="Arial" w:cs="Arial" w:hint="cs"/>
          <w:color w:val="000000"/>
          <w:sz w:val="24"/>
          <w:szCs w:val="24"/>
          <w:rtl/>
        </w:rPr>
        <w:t>ו</w:t>
      </w:r>
      <w:r w:rsidRPr="000D52A3">
        <w:rPr>
          <w:rFonts w:ascii="Arial" w:eastAsia="Times New Roman" w:hAnsi="Arial" w:cs="Arial"/>
          <w:color w:val="000000"/>
          <w:sz w:val="24"/>
          <w:szCs w:val="24"/>
          <w:rtl/>
        </w:rPr>
        <w:t xml:space="preserve"> </w:t>
      </w:r>
      <w:r w:rsidR="00813714">
        <w:rPr>
          <w:rFonts w:ascii="Arial" w:eastAsia="Times New Roman" w:hAnsi="Arial" w:cs="Arial" w:hint="cs"/>
          <w:color w:val="000000"/>
          <w:sz w:val="24"/>
          <w:szCs w:val="24"/>
          <w:rtl/>
        </w:rPr>
        <w:t xml:space="preserve">את המושג </w:t>
      </w:r>
      <w:r w:rsidR="00813714">
        <w:rPr>
          <w:rFonts w:ascii="Arial" w:eastAsia="Times New Roman" w:hAnsi="Arial" w:cs="Arial" w:hint="cs"/>
          <w:b/>
          <w:bCs/>
          <w:color w:val="000000"/>
          <w:sz w:val="24"/>
          <w:szCs w:val="24"/>
          <w:rtl/>
        </w:rPr>
        <w:t>הפרדת רשויות</w:t>
      </w:r>
    </w:p>
    <w:p w14:paraId="444FB3FD" w14:textId="5060AF83" w:rsidR="00813714" w:rsidRPr="00813714" w:rsidRDefault="00813714" w:rsidP="00813714">
      <w:pPr>
        <w:pStyle w:val="a4"/>
        <w:numPr>
          <w:ilvl w:val="0"/>
          <w:numId w:val="22"/>
        </w:numPr>
        <w:spacing w:after="0" w:line="240" w:lineRule="auto"/>
        <w:ind w:left="368"/>
        <w:jc w:val="both"/>
        <w:rPr>
          <w:rFonts w:asciiTheme="majorBidi" w:eastAsia="Times New Roman" w:hAnsiTheme="majorBidi" w:cs="Times New Roman"/>
          <w:color w:val="FF0000"/>
          <w:rtl/>
        </w:rPr>
      </w:pPr>
      <w:r w:rsidRPr="00813714">
        <w:rPr>
          <w:rFonts w:asciiTheme="majorBidi" w:eastAsia="Times New Roman" w:hAnsiTheme="majorBidi" w:cs="Times New Roman"/>
          <w:color w:val="FF0000"/>
          <w:rtl/>
        </w:rPr>
        <w:t>פיצול הכוח השלטוני לשלוש רשויות: מחוקקת, מבצעת ושופטת</w:t>
      </w:r>
      <w:r>
        <w:rPr>
          <w:rFonts w:asciiTheme="majorBidi" w:eastAsia="Times New Roman" w:hAnsiTheme="majorBidi" w:cs="Times New Roman" w:hint="cs"/>
          <w:color w:val="FF0000"/>
          <w:rtl/>
        </w:rPr>
        <w:t xml:space="preserve"> (3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40B8BCBD" w14:textId="1394B298" w:rsidR="00813714" w:rsidRPr="00813714" w:rsidRDefault="00813714" w:rsidP="00813714">
      <w:pPr>
        <w:pStyle w:val="a4"/>
        <w:numPr>
          <w:ilvl w:val="0"/>
          <w:numId w:val="22"/>
        </w:numPr>
        <w:spacing w:after="0" w:line="240" w:lineRule="auto"/>
        <w:ind w:left="368"/>
        <w:jc w:val="both"/>
        <w:rPr>
          <w:rFonts w:asciiTheme="majorBidi" w:eastAsia="Times New Roman" w:hAnsiTheme="majorBidi" w:cs="Times New Roman"/>
          <w:color w:val="FF0000"/>
          <w:rtl/>
        </w:rPr>
      </w:pPr>
      <w:r w:rsidRPr="00813714">
        <w:rPr>
          <w:rFonts w:asciiTheme="majorBidi" w:eastAsia="Times New Roman" w:hAnsiTheme="majorBidi" w:cs="Times New Roman"/>
          <w:color w:val="FF0000"/>
          <w:rtl/>
        </w:rPr>
        <w:t xml:space="preserve">במטרה להגביל את השלטון / למנוע את ריכוז הכוח בידי גורם שלטוני אחד/ לקדם הגנה על זכויות האדם </w:t>
      </w:r>
      <w:r>
        <w:rPr>
          <w:rFonts w:asciiTheme="majorBidi" w:eastAsia="Times New Roman" w:hAnsiTheme="majorBidi" w:cs="Times New Roman" w:hint="cs"/>
          <w:color w:val="FF0000"/>
          <w:rtl/>
        </w:rPr>
        <w:t xml:space="preserve">(3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3F57C5CE" w14:textId="71E26D8B" w:rsidR="000D52A3" w:rsidRDefault="00813714" w:rsidP="00813714">
      <w:pPr>
        <w:pStyle w:val="a4"/>
        <w:numPr>
          <w:ilvl w:val="0"/>
          <w:numId w:val="22"/>
        </w:numPr>
        <w:spacing w:after="0" w:line="240" w:lineRule="auto"/>
        <w:ind w:left="368"/>
        <w:jc w:val="both"/>
        <w:rPr>
          <w:rFonts w:asciiTheme="majorBidi" w:eastAsia="Times New Roman" w:hAnsiTheme="majorBidi" w:cs="Times New Roman"/>
          <w:color w:val="FF0000"/>
        </w:rPr>
      </w:pPr>
      <w:r w:rsidRPr="00813714">
        <w:rPr>
          <w:rFonts w:asciiTheme="majorBidi" w:eastAsia="Times New Roman" w:hAnsiTheme="majorBidi" w:cs="Times New Roman"/>
          <w:color w:val="FF0000"/>
          <w:rtl/>
        </w:rPr>
        <w:t xml:space="preserve">לכל רשות סמכויות ייחודיות בתחומה אך לא מוחלטות/ עירוב סמכויות, ומתקיימים בין הרשויות יחסי איזון, ריסון, פיקוח ובקרה/ </w:t>
      </w:r>
      <w:proofErr w:type="spellStart"/>
      <w:r w:rsidRPr="00813714">
        <w:rPr>
          <w:rFonts w:asciiTheme="majorBidi" w:eastAsia="Times New Roman" w:hAnsiTheme="majorBidi" w:cs="Times New Roman"/>
          <w:color w:val="FF0000"/>
          <w:rtl/>
        </w:rPr>
        <w:t>איזונים</w:t>
      </w:r>
      <w:proofErr w:type="spellEnd"/>
      <w:r w:rsidRPr="00813714">
        <w:rPr>
          <w:rFonts w:asciiTheme="majorBidi" w:eastAsia="Times New Roman" w:hAnsiTheme="majorBidi" w:cs="Times New Roman"/>
          <w:color w:val="FF0000"/>
          <w:rtl/>
        </w:rPr>
        <w:t xml:space="preserve"> ובלמים</w:t>
      </w:r>
      <w:r>
        <w:rPr>
          <w:rFonts w:asciiTheme="majorBidi" w:eastAsia="Times New Roman" w:hAnsiTheme="majorBidi" w:cs="Times New Roman" w:hint="cs"/>
          <w:color w:val="FF0000"/>
          <w:rtl/>
        </w:rPr>
        <w:t xml:space="preserve"> (3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16914F5B" w14:textId="77777777" w:rsidR="00813714" w:rsidRPr="00813714" w:rsidRDefault="00813714" w:rsidP="00813714">
      <w:pPr>
        <w:pStyle w:val="a4"/>
        <w:spacing w:after="0" w:line="240" w:lineRule="auto"/>
        <w:ind w:left="368"/>
        <w:jc w:val="both"/>
        <w:rPr>
          <w:rFonts w:asciiTheme="majorBidi" w:eastAsia="Times New Roman" w:hAnsiTheme="majorBidi" w:cs="Times New Roman"/>
          <w:color w:val="FF0000"/>
        </w:rPr>
      </w:pPr>
    </w:p>
    <w:p w14:paraId="6EC36D00" w14:textId="141B198F" w:rsidR="000D52A3" w:rsidRPr="00CF1538" w:rsidRDefault="000D52A3" w:rsidP="000D52A3">
      <w:pPr>
        <w:pStyle w:val="a4"/>
        <w:numPr>
          <w:ilvl w:val="0"/>
          <w:numId w:val="2"/>
        </w:numPr>
        <w:spacing w:line="360" w:lineRule="auto"/>
        <w:jc w:val="both"/>
        <w:rPr>
          <w:rFonts w:ascii="Arial" w:eastAsia="Times New Roman" w:hAnsi="Arial" w:cs="Arial"/>
          <w:color w:val="000000"/>
          <w:sz w:val="24"/>
          <w:szCs w:val="24"/>
        </w:rPr>
      </w:pPr>
      <w:r w:rsidRPr="000D52A3">
        <w:rPr>
          <w:rFonts w:ascii="Arial" w:eastAsia="Times New Roman" w:hAnsi="Arial" w:cs="Arial" w:hint="cs"/>
          <w:color w:val="000000"/>
          <w:sz w:val="24"/>
          <w:szCs w:val="24"/>
          <w:rtl/>
        </w:rPr>
        <w:t xml:space="preserve">הציגו את המושג </w:t>
      </w:r>
      <w:r w:rsidR="00CF1538">
        <w:rPr>
          <w:rFonts w:ascii="Arial" w:eastAsia="Times New Roman" w:hAnsi="Arial" w:cs="Arial" w:hint="cs"/>
          <w:b/>
          <w:bCs/>
          <w:color w:val="000000"/>
          <w:sz w:val="24"/>
          <w:szCs w:val="24"/>
          <w:rtl/>
        </w:rPr>
        <w:t>פקודה בלתי חוקית בעליל</w:t>
      </w:r>
    </w:p>
    <w:p w14:paraId="631A6413" w14:textId="09635473" w:rsidR="00CF1538" w:rsidRPr="00CF1538" w:rsidRDefault="00CF1538" w:rsidP="00CF1538">
      <w:pPr>
        <w:pStyle w:val="a4"/>
        <w:numPr>
          <w:ilvl w:val="0"/>
          <w:numId w:val="22"/>
        </w:numPr>
        <w:spacing w:after="0" w:line="240" w:lineRule="auto"/>
        <w:ind w:left="368"/>
        <w:jc w:val="both"/>
        <w:rPr>
          <w:rFonts w:asciiTheme="majorBidi" w:eastAsia="Times New Roman" w:hAnsiTheme="majorBidi" w:cs="Times New Roman"/>
          <w:color w:val="FF0000"/>
        </w:rPr>
      </w:pPr>
      <w:r w:rsidRPr="00CF1538">
        <w:rPr>
          <w:rFonts w:asciiTheme="majorBidi" w:eastAsia="Times New Roman" w:hAnsiTheme="majorBidi" w:cs="Times New Roman"/>
          <w:color w:val="FF0000"/>
          <w:rtl/>
        </w:rPr>
        <w:t xml:space="preserve">הוראה אשר ניתנת על ידי מפקד מוסמך או רשות מוסמכת </w:t>
      </w:r>
      <w:r>
        <w:rPr>
          <w:rFonts w:asciiTheme="majorBidi" w:eastAsia="Times New Roman" w:hAnsiTheme="majorBidi" w:cs="Times New Roman" w:hint="cs"/>
          <w:color w:val="FF0000"/>
          <w:rtl/>
        </w:rPr>
        <w:t xml:space="preserve">(2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067E2ADC" w14:textId="77BDC727" w:rsidR="00CF1538" w:rsidRPr="00CF1538" w:rsidRDefault="00CF1538" w:rsidP="00CF1538">
      <w:pPr>
        <w:pStyle w:val="a4"/>
        <w:numPr>
          <w:ilvl w:val="0"/>
          <w:numId w:val="22"/>
        </w:numPr>
        <w:spacing w:after="0" w:line="240" w:lineRule="auto"/>
        <w:ind w:left="368"/>
        <w:jc w:val="both"/>
        <w:rPr>
          <w:rFonts w:asciiTheme="majorBidi" w:eastAsia="Times New Roman" w:hAnsiTheme="majorBidi" w:cs="Times New Roman"/>
          <w:color w:val="FF0000"/>
        </w:rPr>
      </w:pPr>
      <w:r w:rsidRPr="00CF1538">
        <w:rPr>
          <w:rFonts w:asciiTheme="majorBidi" w:eastAsia="Times New Roman" w:hAnsiTheme="majorBidi" w:cs="Times New Roman"/>
          <w:color w:val="FF0000"/>
          <w:rtl/>
        </w:rPr>
        <w:t xml:space="preserve">ההוראה סותרת ערכי מוסר ומצפון אנושי בסיסיים/ "דגל שחור" מתנוסס מעליה/ "אי חוקיות הדוקרת את העין ומקוממת את הלב"/ אי החוקיות ואי המוסריות גלויה ומובהקת </w:t>
      </w:r>
      <w:r>
        <w:rPr>
          <w:rFonts w:asciiTheme="majorBidi" w:eastAsia="Times New Roman" w:hAnsiTheme="majorBidi" w:cs="Times New Roman" w:hint="cs"/>
          <w:color w:val="FF0000"/>
          <w:rtl/>
        </w:rPr>
        <w:t xml:space="preserve">(3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1CC6931A" w14:textId="597DE8DB" w:rsidR="00CF1538" w:rsidRPr="00CF1538" w:rsidRDefault="00CF1538" w:rsidP="00CF1538">
      <w:pPr>
        <w:pStyle w:val="a4"/>
        <w:numPr>
          <w:ilvl w:val="0"/>
          <w:numId w:val="22"/>
        </w:numPr>
        <w:spacing w:after="0" w:line="240" w:lineRule="auto"/>
        <w:ind w:left="368"/>
        <w:jc w:val="both"/>
        <w:rPr>
          <w:rFonts w:asciiTheme="majorBidi" w:eastAsia="Times New Roman" w:hAnsiTheme="majorBidi" w:cs="Times New Roman"/>
          <w:color w:val="FF0000"/>
        </w:rPr>
      </w:pPr>
      <w:r w:rsidRPr="00CF1538">
        <w:rPr>
          <w:rFonts w:asciiTheme="majorBidi" w:eastAsia="Times New Roman" w:hAnsiTheme="majorBidi" w:cs="Times New Roman"/>
          <w:color w:val="FF0000"/>
          <w:rtl/>
        </w:rPr>
        <w:t>חובה שלא לציית לפקודה זו אפילו במסגרת צבאית</w:t>
      </w:r>
      <w:r w:rsidRPr="00CF1538">
        <w:rPr>
          <w:rFonts w:asciiTheme="majorBidi" w:eastAsia="Times New Roman" w:hAnsiTheme="majorBidi" w:cs="Times New Roman" w:hint="cs"/>
          <w:color w:val="FF0000"/>
          <w:rtl/>
        </w:rPr>
        <w:t xml:space="preserve"> </w:t>
      </w:r>
      <w:r>
        <w:rPr>
          <w:rFonts w:asciiTheme="majorBidi" w:eastAsia="Times New Roman" w:hAnsiTheme="majorBidi" w:cs="Times New Roman" w:hint="cs"/>
          <w:color w:val="FF0000"/>
          <w:rtl/>
        </w:rPr>
        <w:t xml:space="preserve">(2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6EB03FF0" w14:textId="7B545652" w:rsidR="00CF1538" w:rsidRPr="00CF1538" w:rsidRDefault="00CF1538" w:rsidP="00CF1538">
      <w:pPr>
        <w:pStyle w:val="a4"/>
        <w:numPr>
          <w:ilvl w:val="0"/>
          <w:numId w:val="22"/>
        </w:numPr>
        <w:spacing w:after="0" w:line="240" w:lineRule="auto"/>
        <w:ind w:left="368"/>
        <w:jc w:val="both"/>
        <w:rPr>
          <w:rFonts w:asciiTheme="majorBidi" w:eastAsia="Times New Roman" w:hAnsiTheme="majorBidi" w:cs="Times New Roman"/>
          <w:color w:val="FF0000"/>
        </w:rPr>
      </w:pPr>
      <w:r w:rsidRPr="00CF1538">
        <w:rPr>
          <w:rFonts w:asciiTheme="majorBidi" w:eastAsia="Times New Roman" w:hAnsiTheme="majorBidi" w:cs="Times New Roman"/>
          <w:color w:val="FF0000"/>
          <w:rtl/>
        </w:rPr>
        <w:t>ציות יגרום להעמדה לדין של נותן הפקודה והמבצע</w:t>
      </w:r>
      <w:r>
        <w:rPr>
          <w:rFonts w:asciiTheme="majorBidi" w:eastAsia="Times New Roman" w:hAnsiTheme="majorBidi" w:cs="Times New Roman" w:hint="cs"/>
          <w:color w:val="FF0000"/>
          <w:rtl/>
        </w:rPr>
        <w:t xml:space="preserve"> (2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77EF3F5F" w14:textId="77777777" w:rsidR="000D52A3" w:rsidRPr="000D52A3" w:rsidRDefault="000D52A3" w:rsidP="000D52A3">
      <w:pPr>
        <w:spacing w:line="360" w:lineRule="auto"/>
        <w:jc w:val="both"/>
        <w:rPr>
          <w:rFonts w:ascii="Arial" w:eastAsia="Times New Roman" w:hAnsi="Arial" w:cs="Arial"/>
          <w:color w:val="000000"/>
          <w:sz w:val="24"/>
          <w:szCs w:val="24"/>
        </w:rPr>
      </w:pPr>
    </w:p>
    <w:p w14:paraId="3073DB32" w14:textId="45C36227" w:rsidR="000556EE" w:rsidRPr="00CF1538" w:rsidRDefault="000D52A3" w:rsidP="00CF1538">
      <w:pPr>
        <w:pStyle w:val="a4"/>
        <w:numPr>
          <w:ilvl w:val="0"/>
          <w:numId w:val="2"/>
        </w:numPr>
        <w:spacing w:line="360" w:lineRule="auto"/>
        <w:jc w:val="both"/>
        <w:rPr>
          <w:rFonts w:ascii="Arial" w:eastAsia="Times New Roman" w:hAnsi="Arial" w:cs="Arial"/>
          <w:color w:val="000000"/>
          <w:sz w:val="24"/>
          <w:szCs w:val="24"/>
          <w:rtl/>
        </w:rPr>
      </w:pPr>
      <w:r w:rsidRPr="000D52A3">
        <w:rPr>
          <w:rFonts w:ascii="Arial" w:eastAsia="Times New Roman" w:hAnsi="Arial" w:cs="Arial" w:hint="cs"/>
          <w:color w:val="000000"/>
          <w:sz w:val="24"/>
          <w:szCs w:val="24"/>
          <w:rtl/>
        </w:rPr>
        <w:t xml:space="preserve">הציגו את </w:t>
      </w:r>
      <w:r w:rsidR="00F7754A">
        <w:rPr>
          <w:rFonts w:ascii="Arial" w:eastAsia="Times New Roman" w:hAnsi="Arial" w:cs="Arial" w:hint="cs"/>
          <w:b/>
          <w:bCs/>
          <w:color w:val="000000"/>
          <w:sz w:val="24"/>
          <w:szCs w:val="24"/>
          <w:rtl/>
        </w:rPr>
        <w:t>המושג "התנגשות בין זכויות"</w:t>
      </w:r>
      <w:r w:rsidR="00F7754A">
        <w:rPr>
          <w:rFonts w:ascii="Arial" w:eastAsia="Times New Roman" w:hAnsi="Arial" w:cs="Arial" w:hint="cs"/>
          <w:color w:val="000000"/>
          <w:sz w:val="24"/>
          <w:szCs w:val="24"/>
          <w:rtl/>
        </w:rPr>
        <w:t>. בתשובתכם הביאו דוגמה למצב כזה.</w:t>
      </w:r>
    </w:p>
    <w:p w14:paraId="2D2A62EF" w14:textId="558AB224" w:rsidR="00F7754A" w:rsidRPr="00F7754A" w:rsidRDefault="00F7754A" w:rsidP="00813714">
      <w:pPr>
        <w:pStyle w:val="a4"/>
        <w:numPr>
          <w:ilvl w:val="0"/>
          <w:numId w:val="22"/>
        </w:numPr>
        <w:spacing w:after="0" w:line="240" w:lineRule="auto"/>
        <w:ind w:left="368"/>
        <w:jc w:val="both"/>
        <w:rPr>
          <w:rFonts w:asciiTheme="majorBidi" w:eastAsia="Times New Roman" w:hAnsiTheme="majorBidi" w:cs="Times New Roman"/>
          <w:color w:val="FF0000"/>
          <w:rtl/>
        </w:rPr>
      </w:pPr>
      <w:r w:rsidRPr="00F7754A">
        <w:rPr>
          <w:rFonts w:asciiTheme="majorBidi" w:eastAsia="Times New Roman" w:hAnsiTheme="majorBidi" w:cs="Times New Roman"/>
          <w:color w:val="FF0000"/>
          <w:rtl/>
        </w:rPr>
        <w:t>הזכויות הן יחסיות/ אינן מוחלטות – הן סותרות לא פעם זו את זו ובאף חברה אנושית הן אינן ניתנות להגשמה באורח מלא. לכן במקרה של התנגשות בין זכויות או בין זכות לאינטרס ציבורי נדרש איזון סביר בין הזכויות/ פגיעה מידתית בזכות הנפגעת</w:t>
      </w:r>
      <w:r>
        <w:rPr>
          <w:rFonts w:asciiTheme="majorBidi" w:eastAsia="Times New Roman" w:hAnsiTheme="majorBidi" w:cs="Times New Roman" w:hint="cs"/>
          <w:color w:val="FF0000"/>
          <w:rtl/>
        </w:rPr>
        <w:t xml:space="preserve"> (3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5F3B3D0C" w14:textId="06CFDB56" w:rsidR="00F7754A" w:rsidRDefault="00F7754A" w:rsidP="00813714">
      <w:pPr>
        <w:pStyle w:val="a4"/>
        <w:numPr>
          <w:ilvl w:val="0"/>
          <w:numId w:val="22"/>
        </w:numPr>
        <w:spacing w:after="0" w:line="240" w:lineRule="auto"/>
        <w:ind w:left="368"/>
        <w:jc w:val="both"/>
        <w:rPr>
          <w:rFonts w:asciiTheme="majorBidi" w:eastAsia="Times New Roman" w:hAnsiTheme="majorBidi" w:cs="Times New Roman"/>
          <w:color w:val="FF0000"/>
        </w:rPr>
      </w:pPr>
      <w:r w:rsidRPr="00F7754A">
        <w:rPr>
          <w:rFonts w:asciiTheme="majorBidi" w:eastAsia="Times New Roman" w:hAnsiTheme="majorBidi" w:cs="Times New Roman"/>
          <w:color w:val="FF0000"/>
          <w:rtl/>
        </w:rPr>
        <w:t>העילות הבסיסיות המוצדקות להגבלת זכויותיו של אדם היא כאשר מימושן פוגע בזכויות הזולת או באינטרס הציבורי</w:t>
      </w:r>
      <w:r>
        <w:rPr>
          <w:rFonts w:asciiTheme="majorBidi" w:eastAsia="Times New Roman" w:hAnsiTheme="majorBidi" w:cs="Times New Roman" w:hint="cs"/>
          <w:color w:val="FF0000"/>
          <w:rtl/>
        </w:rPr>
        <w:t xml:space="preserve">(3 </w:t>
      </w:r>
      <w:proofErr w:type="spellStart"/>
      <w:r>
        <w:rPr>
          <w:rFonts w:asciiTheme="majorBidi" w:eastAsia="Times New Roman" w:hAnsiTheme="majorBidi" w:cs="Times New Roman" w:hint="cs"/>
          <w:color w:val="FF0000"/>
          <w:rtl/>
        </w:rPr>
        <w:t>נק</w:t>
      </w:r>
      <w:proofErr w:type="spellEnd"/>
      <w:r>
        <w:rPr>
          <w:rFonts w:asciiTheme="majorBidi" w:eastAsia="Times New Roman" w:hAnsiTheme="majorBidi" w:cs="Times New Roman" w:hint="cs"/>
          <w:color w:val="FF0000"/>
          <w:rtl/>
        </w:rPr>
        <w:t>)</w:t>
      </w:r>
    </w:p>
    <w:p w14:paraId="0C523B24" w14:textId="435CC8E1" w:rsidR="000556EE" w:rsidRPr="000556EE" w:rsidRDefault="00F7754A" w:rsidP="00813714">
      <w:pPr>
        <w:pStyle w:val="a4"/>
        <w:numPr>
          <w:ilvl w:val="0"/>
          <w:numId w:val="22"/>
        </w:numPr>
        <w:spacing w:after="0" w:line="240" w:lineRule="auto"/>
        <w:ind w:left="368"/>
        <w:jc w:val="both"/>
        <w:rPr>
          <w:rFonts w:asciiTheme="majorBidi" w:eastAsia="Times New Roman" w:hAnsiTheme="majorBidi" w:cs="Times New Roman"/>
          <w:color w:val="FF0000"/>
        </w:rPr>
      </w:pPr>
      <w:r>
        <w:rPr>
          <w:rFonts w:asciiTheme="majorBidi" w:eastAsia="Times New Roman" w:hAnsiTheme="majorBidi" w:cs="Times New Roman" w:hint="cs"/>
          <w:color w:val="FF0000"/>
          <w:rtl/>
        </w:rPr>
        <w:t xml:space="preserve">דוגמה: תלמידים יכולים לבחור מצב של התנגשות בין זכויות שקיים לאדם ברגע </w:t>
      </w:r>
      <w:proofErr w:type="spellStart"/>
      <w:r>
        <w:rPr>
          <w:rFonts w:asciiTheme="majorBidi" w:eastAsia="Times New Roman" w:hAnsiTheme="majorBidi" w:cs="Times New Roman" w:hint="cs"/>
          <w:color w:val="FF0000"/>
          <w:rtl/>
        </w:rPr>
        <w:t>מסויים</w:t>
      </w:r>
      <w:proofErr w:type="spellEnd"/>
      <w:r>
        <w:rPr>
          <w:rFonts w:asciiTheme="majorBidi" w:eastAsia="Times New Roman" w:hAnsiTheme="majorBidi" w:cs="Times New Roman" w:hint="cs"/>
          <w:color w:val="FF0000"/>
          <w:rtl/>
        </w:rPr>
        <w:t xml:space="preserve"> (הזכות לחירות מול הזכות לחינוך, למשל), או בין </w:t>
      </w:r>
      <w:r w:rsidR="00813714">
        <w:rPr>
          <w:rFonts w:asciiTheme="majorBidi" w:eastAsia="Times New Roman" w:hAnsiTheme="majorBidi" w:cs="Times New Roman" w:hint="cs"/>
          <w:color w:val="FF0000"/>
          <w:rtl/>
        </w:rPr>
        <w:t>אנשים שונים (הזכות לכבוד מול הזכות לחופש הביטוי, למשל)</w:t>
      </w:r>
      <w:r w:rsidR="000556EE" w:rsidRPr="000556EE">
        <w:rPr>
          <w:rFonts w:asciiTheme="majorBidi" w:eastAsia="Times New Roman" w:hAnsiTheme="majorBidi" w:cs="Times New Roman"/>
          <w:color w:val="FF0000"/>
          <w:rtl/>
        </w:rPr>
        <w:t xml:space="preserve"> </w:t>
      </w:r>
      <w:r w:rsidR="000556EE">
        <w:rPr>
          <w:rFonts w:asciiTheme="majorBidi" w:eastAsia="Times New Roman" w:hAnsiTheme="majorBidi" w:cs="Times New Roman" w:hint="cs"/>
          <w:color w:val="FF0000"/>
          <w:rtl/>
        </w:rPr>
        <w:t xml:space="preserve">(3 </w:t>
      </w:r>
      <w:proofErr w:type="spellStart"/>
      <w:r w:rsidR="000556EE">
        <w:rPr>
          <w:rFonts w:asciiTheme="majorBidi" w:eastAsia="Times New Roman" w:hAnsiTheme="majorBidi" w:cs="Times New Roman" w:hint="cs"/>
          <w:color w:val="FF0000"/>
          <w:rtl/>
        </w:rPr>
        <w:t>נק</w:t>
      </w:r>
      <w:proofErr w:type="spellEnd"/>
      <w:r w:rsidR="000556EE">
        <w:rPr>
          <w:rFonts w:asciiTheme="majorBidi" w:eastAsia="Times New Roman" w:hAnsiTheme="majorBidi" w:cs="Times New Roman" w:hint="cs"/>
          <w:color w:val="FF0000"/>
          <w:rtl/>
        </w:rPr>
        <w:t>)</w:t>
      </w:r>
    </w:p>
    <w:p w14:paraId="0BF90D33" w14:textId="4F763910" w:rsidR="000D52A3" w:rsidRPr="00813714" w:rsidRDefault="000D52A3" w:rsidP="00813714">
      <w:pPr>
        <w:spacing w:line="360" w:lineRule="auto"/>
        <w:jc w:val="both"/>
        <w:rPr>
          <w:rFonts w:ascii="Times New Roman" w:eastAsia="Times New Roman" w:hAnsi="Times New Roman" w:cs="Times New Roman"/>
          <w:sz w:val="24"/>
          <w:szCs w:val="24"/>
          <w:rtl/>
        </w:rPr>
      </w:pPr>
    </w:p>
    <w:p w14:paraId="755F69A3" w14:textId="6F1996C5" w:rsidR="00A239DF" w:rsidRDefault="00A239DF" w:rsidP="00A239DF">
      <w:pPr>
        <w:pStyle w:val="NormalWeb"/>
        <w:bidi/>
        <w:spacing w:before="240" w:beforeAutospacing="0" w:after="0" w:afterAutospacing="0"/>
        <w:jc w:val="center"/>
        <w:rPr>
          <w:rtl/>
        </w:rPr>
      </w:pPr>
      <w:r>
        <w:rPr>
          <w:rFonts w:ascii="Arial" w:hAnsi="Arial" w:cs="Arial"/>
          <w:b/>
          <w:bCs/>
          <w:color w:val="000000"/>
          <w:sz w:val="28"/>
          <w:szCs w:val="28"/>
          <w:rtl/>
        </w:rPr>
        <w:t>פרק שלישי</w:t>
      </w:r>
    </w:p>
    <w:p w14:paraId="537B4A6F" w14:textId="77777777" w:rsidR="00813714" w:rsidRDefault="00A239DF" w:rsidP="00813714">
      <w:pPr>
        <w:pStyle w:val="NormalWeb"/>
        <w:bidi/>
        <w:spacing w:before="240" w:beforeAutospacing="0" w:after="0" w:afterAutospacing="0"/>
        <w:jc w:val="center"/>
        <w:rPr>
          <w:rtl/>
        </w:rPr>
      </w:pPr>
      <w:r>
        <w:rPr>
          <w:rFonts w:ascii="Arial" w:hAnsi="Arial" w:cs="Arial"/>
          <w:color w:val="000000"/>
          <w:rtl/>
        </w:rPr>
        <w:t xml:space="preserve">קראו את הקטע שלפניכם, וענו על </w:t>
      </w:r>
      <w:r>
        <w:rPr>
          <w:rFonts w:ascii="Arial" w:hAnsi="Arial" w:cs="Arial"/>
          <w:color w:val="000000"/>
          <w:u w:val="single"/>
          <w:rtl/>
        </w:rPr>
        <w:t>שתיים</w:t>
      </w:r>
      <w:r>
        <w:rPr>
          <w:rFonts w:ascii="Arial" w:hAnsi="Arial" w:cs="Arial"/>
          <w:color w:val="000000"/>
          <w:rtl/>
        </w:rPr>
        <w:t xml:space="preserve"> מהשאלות 10-8.</w:t>
      </w:r>
    </w:p>
    <w:p w14:paraId="725B698F" w14:textId="3043B73F" w:rsidR="003F6BD8" w:rsidRPr="00813714" w:rsidRDefault="00813714" w:rsidP="00813714">
      <w:pPr>
        <w:pStyle w:val="NormalWeb"/>
        <w:bidi/>
        <w:spacing w:before="240" w:beforeAutospacing="0" w:after="0" w:afterAutospacing="0"/>
        <w:rPr>
          <w:rtl/>
        </w:rPr>
      </w:pPr>
      <w:r>
        <w:rPr>
          <w:rFonts w:ascii="Arial" w:hAnsi="Arial" w:cs="Arial" w:hint="cs"/>
          <w:b/>
          <w:bCs/>
          <w:color w:val="000000"/>
          <w:rtl/>
        </w:rPr>
        <w:t xml:space="preserve">מתוך נאומה של נשיאת בית המשפט העליון אסתר חיות, </w:t>
      </w:r>
      <w:r w:rsidRPr="00813714">
        <w:rPr>
          <w:rFonts w:ascii="Arial" w:hAnsi="Arial" w:cs="Arial" w:hint="cs"/>
          <w:b/>
          <w:bCs/>
          <w:color w:val="000000"/>
          <w:rtl/>
        </w:rPr>
        <w:t>12.1.23</w:t>
      </w:r>
    </w:p>
    <w:p w14:paraId="09754788" w14:textId="0BBB298A" w:rsidR="00813714" w:rsidRPr="00813714" w:rsidRDefault="009366E3" w:rsidP="00813714">
      <w:pPr>
        <w:pStyle w:val="NormalWeb"/>
        <w:bidi/>
        <w:spacing w:before="240" w:after="0" w:line="360" w:lineRule="auto"/>
        <w:ind w:left="-199"/>
        <w:jc w:val="both"/>
        <w:rPr>
          <w:rFonts w:ascii="Arial" w:hAnsi="Arial" w:cs="Arial"/>
          <w:color w:val="000000"/>
          <w:rtl/>
        </w:rPr>
      </w:pPr>
      <w:r>
        <w:rPr>
          <w:rFonts w:ascii="Arial" w:hAnsi="Arial" w:cs="Arial" w:hint="cs"/>
          <w:color w:val="000000"/>
          <w:rtl/>
        </w:rPr>
        <w:t>"</w:t>
      </w:r>
      <w:r w:rsidR="00813714" w:rsidRPr="00813714">
        <w:rPr>
          <w:rFonts w:ascii="Arial" w:hAnsi="Arial" w:cs="Arial"/>
          <w:color w:val="000000"/>
          <w:rtl/>
        </w:rPr>
        <w:t xml:space="preserve">לפני ימים אחדים הציג שר המשפטים החדש </w:t>
      </w:r>
      <w:proofErr w:type="spellStart"/>
      <w:r w:rsidR="00813714" w:rsidRPr="00813714">
        <w:rPr>
          <w:rFonts w:ascii="Arial" w:hAnsi="Arial" w:cs="Arial"/>
          <w:color w:val="000000"/>
          <w:rtl/>
        </w:rPr>
        <w:t>תוכנית</w:t>
      </w:r>
      <w:proofErr w:type="spellEnd"/>
      <w:r w:rsidR="00813714" w:rsidRPr="00813714">
        <w:rPr>
          <w:rFonts w:ascii="Arial" w:hAnsi="Arial" w:cs="Arial"/>
          <w:color w:val="000000"/>
          <w:rtl/>
        </w:rPr>
        <w:t xml:space="preserve"> בזק לשינויים מרחיקי-לכת במערכת המשפט. למרבה הציניות, הוגי התוכנית מכנים אותה </w:t>
      </w:r>
      <w:proofErr w:type="spellStart"/>
      <w:r w:rsidR="00813714" w:rsidRPr="00813714">
        <w:rPr>
          <w:rFonts w:ascii="Arial" w:hAnsi="Arial" w:cs="Arial"/>
          <w:color w:val="000000"/>
          <w:rtl/>
        </w:rPr>
        <w:t>תוכנית</w:t>
      </w:r>
      <w:proofErr w:type="spellEnd"/>
      <w:r w:rsidR="00813714" w:rsidRPr="00813714">
        <w:rPr>
          <w:rFonts w:ascii="Arial" w:hAnsi="Arial" w:cs="Arial"/>
          <w:color w:val="000000"/>
          <w:rtl/>
        </w:rPr>
        <w:t xml:space="preserve"> "לתיקון" מערכת המשפט. ואני אומרת - זו </w:t>
      </w:r>
      <w:proofErr w:type="spellStart"/>
      <w:r w:rsidR="00813714" w:rsidRPr="00813714">
        <w:rPr>
          <w:rFonts w:ascii="Arial" w:hAnsi="Arial" w:cs="Arial"/>
          <w:color w:val="000000"/>
          <w:rtl/>
        </w:rPr>
        <w:t>תוכנית</w:t>
      </w:r>
      <w:proofErr w:type="spellEnd"/>
      <w:r w:rsidR="00813714" w:rsidRPr="00813714">
        <w:rPr>
          <w:rFonts w:ascii="Arial" w:hAnsi="Arial" w:cs="Arial"/>
          <w:color w:val="000000"/>
          <w:rtl/>
        </w:rPr>
        <w:t xml:space="preserve"> לריסוק מערכת המשפט</w:t>
      </w:r>
      <w:r w:rsidR="00813714" w:rsidRPr="00813714">
        <w:rPr>
          <w:rFonts w:ascii="Arial" w:hAnsi="Arial" w:cs="Arial"/>
          <w:color w:val="000000"/>
        </w:rPr>
        <w:t>.</w:t>
      </w:r>
    </w:p>
    <w:p w14:paraId="7345DCCF" w14:textId="77777777" w:rsidR="00813714" w:rsidRPr="00813714" w:rsidRDefault="00813714" w:rsidP="00813714">
      <w:pPr>
        <w:pStyle w:val="NormalWeb"/>
        <w:bidi/>
        <w:spacing w:before="240" w:after="0" w:line="360" w:lineRule="auto"/>
        <w:ind w:left="-199"/>
        <w:jc w:val="both"/>
        <w:rPr>
          <w:rFonts w:ascii="Arial" w:hAnsi="Arial" w:cs="Arial"/>
          <w:color w:val="000000"/>
          <w:rtl/>
        </w:rPr>
      </w:pPr>
      <w:r w:rsidRPr="00813714">
        <w:rPr>
          <w:rFonts w:ascii="Arial" w:hAnsi="Arial" w:cs="Arial"/>
          <w:color w:val="000000"/>
          <w:rtl/>
        </w:rPr>
        <w:t>הנימוק המרכזי להצדקת התוכנית הוא רצון הרוב והכרעת הרוב. אכן, "שלטון הרוב" הוא עיקרון יסוד העומד בבסיס המשטר הדמוקרטי- אך הדמוקרטיה אינה רק שלטון הרוב. בדמוקרטיה אפילו הרוב לא יכול לעשות ככל העולה על דעתו, ובוודאי לא להשתמש בכוחו לרעה כדי לפגוע במערכת הדמוקרטית. זאב ז'בוטינסקי כתב בשנת 1938, כי "דמוקרטיה - פירושה חופש. גם שלטון הנתמך על ידי רוב, יכול לשלול את החופש. ובמקום שאין ערובות לחופש הפרט - שם אין דמוקרטיה". אחד מתפקידיו המובהקים של בית משפט במדינה דמוקרטית הוא- מתן הגנה אפקטיבית לזכויות האדם והאזרח במדינה. בית משפט עצמאי ובלתי-תלוי הוא, על כן, אחת הערובות החשובות לחופש הפרט</w:t>
      </w:r>
      <w:r w:rsidRPr="00813714">
        <w:rPr>
          <w:rFonts w:ascii="Arial" w:hAnsi="Arial" w:cs="Arial"/>
          <w:color w:val="000000"/>
        </w:rPr>
        <w:t>.</w:t>
      </w:r>
    </w:p>
    <w:p w14:paraId="5A34D813" w14:textId="4767089F" w:rsidR="00813714" w:rsidRPr="00813714" w:rsidRDefault="00813714" w:rsidP="00813714">
      <w:pPr>
        <w:pStyle w:val="NormalWeb"/>
        <w:bidi/>
        <w:spacing w:before="240" w:after="0" w:line="360" w:lineRule="auto"/>
        <w:ind w:left="-199"/>
        <w:jc w:val="both"/>
        <w:rPr>
          <w:rFonts w:ascii="Arial" w:hAnsi="Arial" w:cs="Arial"/>
          <w:color w:val="000000"/>
          <w:rtl/>
        </w:rPr>
      </w:pPr>
      <w:r w:rsidRPr="00813714">
        <w:rPr>
          <w:rFonts w:ascii="Arial" w:hAnsi="Arial" w:cs="Arial"/>
          <w:color w:val="000000"/>
          <w:rtl/>
        </w:rPr>
        <w:t xml:space="preserve">הכלים המשפטיים שאותם מבקשת </w:t>
      </w:r>
      <w:proofErr w:type="spellStart"/>
      <w:r w:rsidRPr="00813714">
        <w:rPr>
          <w:rFonts w:ascii="Arial" w:hAnsi="Arial" w:cs="Arial"/>
          <w:color w:val="000000"/>
          <w:rtl/>
        </w:rPr>
        <w:t>תוכנית</w:t>
      </w:r>
      <w:proofErr w:type="spellEnd"/>
      <w:r w:rsidRPr="00813714">
        <w:rPr>
          <w:rFonts w:ascii="Arial" w:hAnsi="Arial" w:cs="Arial"/>
          <w:color w:val="000000"/>
          <w:rtl/>
        </w:rPr>
        <w:t xml:space="preserve"> השינויים לבטל, ישללו למעשה מבית המשפט את יכולתו לקיים ביקורת שיפוטית אפקטיבית, אשר בהסתמך עליה יכול כל אזרח ותושב להעלות בפני בית המשפט טענות והשגות כנגד פעולות שביצעו רשויות השלטון. </w:t>
      </w:r>
      <w:bookmarkStart w:id="2" w:name="_Hlk125121121"/>
      <w:r w:rsidRPr="00813714">
        <w:rPr>
          <w:rFonts w:ascii="Arial" w:hAnsi="Arial" w:cs="Arial"/>
          <w:color w:val="000000"/>
          <w:rtl/>
        </w:rPr>
        <w:t>מדובר בשלילת כלים משפטיים השייכים לציבור, שקיימים עבור הציבור, ושמופעלים על-ידי בית המשפט לטובת הציבור</w:t>
      </w:r>
      <w:r w:rsidR="00D0490C">
        <w:rPr>
          <w:rFonts w:ascii="Arial" w:hAnsi="Arial" w:cs="Arial" w:hint="cs"/>
          <w:color w:val="000000"/>
          <w:rtl/>
        </w:rPr>
        <w:t xml:space="preserve"> בהתאם לחוק</w:t>
      </w:r>
      <w:r w:rsidRPr="00813714">
        <w:rPr>
          <w:rFonts w:ascii="Arial" w:hAnsi="Arial" w:cs="Arial"/>
          <w:color w:val="000000"/>
          <w:rtl/>
        </w:rPr>
        <w:t>. בעזרת כלים אלה מעניק בית המשפט סעד לכל מי שנגרם לו עוול המצריך תיקון, ושומר על שלטון החוק ועל זכויות אדם שהינם עקרונות יסוד של הדמוקרטיה</w:t>
      </w:r>
      <w:r w:rsidRPr="00813714">
        <w:rPr>
          <w:rFonts w:ascii="Arial" w:hAnsi="Arial" w:cs="Arial"/>
          <w:color w:val="000000"/>
        </w:rPr>
        <w:t>.</w:t>
      </w:r>
    </w:p>
    <w:bookmarkEnd w:id="2"/>
    <w:p w14:paraId="385239E1" w14:textId="703AA2F6" w:rsidR="00813714" w:rsidRPr="00813714" w:rsidRDefault="00813714" w:rsidP="00813714">
      <w:pPr>
        <w:pStyle w:val="NormalWeb"/>
        <w:bidi/>
        <w:spacing w:before="240" w:after="0" w:line="360" w:lineRule="auto"/>
        <w:ind w:left="-199"/>
        <w:jc w:val="both"/>
        <w:rPr>
          <w:rFonts w:ascii="Arial" w:hAnsi="Arial" w:cs="Arial"/>
          <w:color w:val="000000"/>
          <w:rtl/>
        </w:rPr>
      </w:pPr>
      <w:r w:rsidRPr="00813714">
        <w:rPr>
          <w:rFonts w:ascii="Arial" w:hAnsi="Arial" w:cs="Arial"/>
          <w:color w:val="000000"/>
          <w:rtl/>
        </w:rPr>
        <w:t xml:space="preserve">כשקוראים למנוע מבית המשפט לפסול חוקים או לבטל את עילת הסבירות מתכוונים בעצם: לא עוד איסור על מעצר חיילים לימים ארוכים מבלי להביאם בפני שופט, כפי שקבע בית המשפט בעניין צמח; לא עוד מימוש זכותם של זוגות חד-מיניים להורות ולחיי משפחה מלאים, כפי שקבע בית המשפט בעניין ארד-פנקס; לא עוד איסור על ניתוק חשמל לאזרחים בעלי קשיים כלכליים או רפואיים, כפי שקבע בית המשפט בעניין </w:t>
      </w:r>
      <w:proofErr w:type="spellStart"/>
      <w:r w:rsidRPr="00813714">
        <w:rPr>
          <w:rFonts w:ascii="Arial" w:hAnsi="Arial" w:cs="Arial"/>
          <w:color w:val="000000"/>
          <w:rtl/>
        </w:rPr>
        <w:t>מויסה</w:t>
      </w:r>
      <w:proofErr w:type="spellEnd"/>
      <w:r w:rsidRPr="00813714">
        <w:rPr>
          <w:rFonts w:ascii="Arial" w:hAnsi="Arial" w:cs="Arial"/>
          <w:color w:val="000000"/>
          <w:rtl/>
        </w:rPr>
        <w:t xml:space="preserve">; לא עוד מיגון מלא לכל מוסדות החינוך בעוטף עזה, כפי שקבע בית המשפט בעניין </w:t>
      </w:r>
      <w:proofErr w:type="spellStart"/>
      <w:r w:rsidRPr="00813714">
        <w:rPr>
          <w:rFonts w:ascii="Arial" w:hAnsi="Arial" w:cs="Arial"/>
          <w:color w:val="000000"/>
          <w:rtl/>
        </w:rPr>
        <w:t>ווסר</w:t>
      </w:r>
      <w:proofErr w:type="spellEnd"/>
      <w:r w:rsidRPr="00813714">
        <w:rPr>
          <w:rFonts w:ascii="Arial" w:hAnsi="Arial" w:cs="Arial"/>
          <w:color w:val="000000"/>
          <w:rtl/>
        </w:rPr>
        <w:t>. אלו רק דוגמאות אחדות. אם החלטות השלטון יהיו סוף פסוק ובית המשפט יהיה נטול כלים למילוי תפקידו - לא ניתן יהיה להבטיח הגנה על זכויות באותם המקרים שבהם רשויות השלטון תפגענה בהן בחקיקה או בהחלטה מנהלית, במידה העולה על הנדר</w:t>
      </w:r>
      <w:r w:rsidR="001339DD">
        <w:rPr>
          <w:rFonts w:ascii="Arial" w:hAnsi="Arial" w:cs="Arial" w:hint="cs"/>
          <w:color w:val="000000"/>
          <w:rtl/>
        </w:rPr>
        <w:t>ש.</w:t>
      </w:r>
    </w:p>
    <w:p w14:paraId="45833292" w14:textId="27AB2823" w:rsidR="00813714" w:rsidRPr="00813714" w:rsidRDefault="00813714" w:rsidP="00813714">
      <w:pPr>
        <w:pStyle w:val="NormalWeb"/>
        <w:bidi/>
        <w:spacing w:before="240" w:after="0" w:line="360" w:lineRule="auto"/>
        <w:ind w:left="-199"/>
        <w:jc w:val="both"/>
        <w:rPr>
          <w:rFonts w:ascii="Arial" w:hAnsi="Arial" w:cs="Arial"/>
          <w:color w:val="000000"/>
          <w:rtl/>
        </w:rPr>
      </w:pPr>
      <w:proofErr w:type="spellStart"/>
      <w:r w:rsidRPr="00813714">
        <w:rPr>
          <w:rFonts w:ascii="Arial" w:hAnsi="Arial" w:cs="Arial"/>
          <w:color w:val="000000"/>
          <w:rtl/>
        </w:rPr>
        <w:t>תוכניתו</w:t>
      </w:r>
      <w:proofErr w:type="spellEnd"/>
      <w:r w:rsidRPr="00813714">
        <w:rPr>
          <w:rFonts w:ascii="Arial" w:hAnsi="Arial" w:cs="Arial"/>
          <w:color w:val="000000"/>
          <w:rtl/>
        </w:rPr>
        <w:t xml:space="preserve"> של שר המשפטים החדש איננה </w:t>
      </w:r>
      <w:proofErr w:type="spellStart"/>
      <w:r w:rsidRPr="00813714">
        <w:rPr>
          <w:rFonts w:ascii="Arial" w:hAnsi="Arial" w:cs="Arial"/>
          <w:color w:val="000000"/>
          <w:rtl/>
        </w:rPr>
        <w:t>תוכנית</w:t>
      </w:r>
      <w:proofErr w:type="spellEnd"/>
      <w:r w:rsidRPr="00813714">
        <w:rPr>
          <w:rFonts w:ascii="Arial" w:hAnsi="Arial" w:cs="Arial"/>
          <w:color w:val="000000"/>
          <w:rtl/>
        </w:rPr>
        <w:t xml:space="preserve"> לתיקון מערכת המשפט - היא </w:t>
      </w:r>
      <w:proofErr w:type="spellStart"/>
      <w:r w:rsidRPr="00813714">
        <w:rPr>
          <w:rFonts w:ascii="Arial" w:hAnsi="Arial" w:cs="Arial"/>
          <w:color w:val="000000"/>
          <w:rtl/>
        </w:rPr>
        <w:t>תוכנית</w:t>
      </w:r>
      <w:proofErr w:type="spellEnd"/>
      <w:r w:rsidRPr="00813714">
        <w:rPr>
          <w:rFonts w:ascii="Arial" w:hAnsi="Arial" w:cs="Arial"/>
          <w:color w:val="000000"/>
          <w:rtl/>
        </w:rPr>
        <w:t xml:space="preserve"> לריסוקה. היא תפגע פגיעה אנושה בעצמאות ובאי-התלות של השופטים, וביכולתם למלא נאמנה את תפקידם כמשרתי ציבור. משמעותה של התוכנית הרעה הזו היא על כן שינוי זהותה הדמוקרטית של המדינה לבלי הכר. אדוני השר – לא זו הדרך</w:t>
      </w:r>
      <w:r w:rsidR="009366E3">
        <w:rPr>
          <w:rFonts w:ascii="Arial" w:hAnsi="Arial" w:cs="Arial" w:hint="cs"/>
          <w:color w:val="000000"/>
          <w:rtl/>
        </w:rPr>
        <w:t>!"</w:t>
      </w:r>
    </w:p>
    <w:p w14:paraId="336D16C9" w14:textId="7405DE93" w:rsidR="003F6BD8" w:rsidRPr="00813714" w:rsidRDefault="00813714" w:rsidP="00813714">
      <w:pPr>
        <w:pStyle w:val="NormalWeb"/>
        <w:bidi/>
        <w:spacing w:before="240" w:beforeAutospacing="0" w:after="0" w:afterAutospacing="0" w:line="360" w:lineRule="auto"/>
        <w:ind w:left="-199"/>
        <w:jc w:val="right"/>
        <w:rPr>
          <w:rFonts w:ascii="Arial" w:hAnsi="Arial" w:cs="Arial"/>
          <w:color w:val="000000"/>
          <w:sz w:val="20"/>
          <w:szCs w:val="20"/>
          <w:shd w:val="clear" w:color="auto" w:fill="FFFFFF"/>
          <w:rtl/>
        </w:rPr>
      </w:pPr>
      <w:r w:rsidRPr="00813714">
        <w:rPr>
          <w:rFonts w:ascii="Arial" w:hAnsi="Arial" w:cs="Arial"/>
          <w:color w:val="000000"/>
          <w:sz w:val="22"/>
          <w:szCs w:val="22"/>
          <w:rtl/>
        </w:rPr>
        <w:t>מעובד על פי נאומה של נשיאת בית המשפט העליון אסתר חיות 12.1.2023</w:t>
      </w:r>
    </w:p>
    <w:p w14:paraId="701D8319" w14:textId="4CF6313B" w:rsidR="00A239DF" w:rsidRDefault="00A239DF" w:rsidP="00DC004B">
      <w:pPr>
        <w:pStyle w:val="NormalWeb"/>
        <w:bidi/>
        <w:spacing w:before="240" w:beforeAutospacing="0" w:after="0" w:afterAutospacing="0"/>
        <w:jc w:val="both"/>
        <w:rPr>
          <w:rtl/>
        </w:rPr>
      </w:pPr>
      <w:r>
        <w:rPr>
          <w:rFonts w:ascii="Arial" w:hAnsi="Arial" w:cs="Arial"/>
          <w:color w:val="000000"/>
          <w:shd w:val="clear" w:color="auto" w:fill="FFFFFF"/>
          <w:rtl/>
        </w:rPr>
        <w:t> </w:t>
      </w:r>
    </w:p>
    <w:p w14:paraId="373B46C6" w14:textId="77777777" w:rsidR="00A239DF" w:rsidRDefault="00A239DF" w:rsidP="00A239DF">
      <w:pPr>
        <w:pStyle w:val="NormalWeb"/>
        <w:bidi/>
        <w:spacing w:before="240" w:beforeAutospacing="0" w:after="0" w:afterAutospacing="0"/>
        <w:jc w:val="both"/>
        <w:rPr>
          <w:rtl/>
        </w:rPr>
      </w:pPr>
      <w:r>
        <w:rPr>
          <w:rFonts w:ascii="Arial" w:hAnsi="Arial" w:cs="Arial"/>
          <w:color w:val="000000"/>
          <w:shd w:val="clear" w:color="auto" w:fill="FFFFFF"/>
          <w:rtl/>
        </w:rPr>
        <w:t xml:space="preserve">ענו על </w:t>
      </w:r>
      <w:r>
        <w:rPr>
          <w:rFonts w:ascii="Arial" w:hAnsi="Arial" w:cs="Arial"/>
          <w:color w:val="000000"/>
          <w:u w:val="single"/>
          <w:shd w:val="clear" w:color="auto" w:fill="FFFFFF"/>
          <w:rtl/>
        </w:rPr>
        <w:t>שתיים</w:t>
      </w:r>
      <w:r>
        <w:rPr>
          <w:rFonts w:ascii="Arial" w:hAnsi="Arial" w:cs="Arial"/>
          <w:color w:val="000000"/>
          <w:shd w:val="clear" w:color="auto" w:fill="FFFFFF"/>
          <w:rtl/>
        </w:rPr>
        <w:t xml:space="preserve"> מהשאלות 8-10 (13 נקודות לשאלה)</w:t>
      </w:r>
    </w:p>
    <w:p w14:paraId="7816FAF5" w14:textId="77777777" w:rsidR="00A239DF" w:rsidRDefault="00A239DF" w:rsidP="008739DF">
      <w:pPr>
        <w:pStyle w:val="NormalWeb"/>
        <w:bidi/>
        <w:spacing w:before="240" w:beforeAutospacing="0" w:after="0" w:afterAutospacing="0" w:line="360" w:lineRule="auto"/>
        <w:jc w:val="both"/>
        <w:rPr>
          <w:rtl/>
        </w:rPr>
      </w:pPr>
      <w:r>
        <w:rPr>
          <w:rFonts w:ascii="Arial" w:hAnsi="Arial" w:cs="Arial"/>
          <w:color w:val="000000"/>
          <w:shd w:val="clear" w:color="auto" w:fill="FFFFFF"/>
          <w:rtl/>
        </w:rPr>
        <w:t xml:space="preserve">שימו לב: בחלק הראשון של כל שאלה, הצגת המושג, עליכם לענות </w:t>
      </w:r>
      <w:r w:rsidRPr="005B3BD1">
        <w:rPr>
          <w:rFonts w:ascii="Arial" w:hAnsi="Arial" w:cs="Arial"/>
          <w:b/>
          <w:bCs/>
          <w:color w:val="000000"/>
          <w:shd w:val="clear" w:color="auto" w:fill="FFFFFF"/>
          <w:rtl/>
        </w:rPr>
        <w:t>על פי מה שלמדתם</w:t>
      </w:r>
      <w:r>
        <w:rPr>
          <w:rFonts w:ascii="Arial" w:hAnsi="Arial" w:cs="Arial"/>
          <w:color w:val="000000"/>
          <w:shd w:val="clear" w:color="auto" w:fill="FFFFFF"/>
          <w:rtl/>
        </w:rPr>
        <w:t xml:space="preserve">, ולא על פי הקטע. בחלק השני של השאלה ענו </w:t>
      </w:r>
      <w:r w:rsidRPr="005B3BD1">
        <w:rPr>
          <w:rFonts w:ascii="Arial" w:hAnsi="Arial" w:cs="Arial"/>
          <w:b/>
          <w:bCs/>
          <w:color w:val="000000"/>
          <w:shd w:val="clear" w:color="auto" w:fill="FFFFFF"/>
          <w:rtl/>
        </w:rPr>
        <w:t>על פי הקטע</w:t>
      </w:r>
      <w:r>
        <w:rPr>
          <w:rFonts w:ascii="Arial" w:hAnsi="Arial" w:cs="Arial"/>
          <w:color w:val="000000"/>
          <w:shd w:val="clear" w:color="auto" w:fill="FFFFFF"/>
          <w:rtl/>
        </w:rPr>
        <w:t>.</w:t>
      </w:r>
    </w:p>
    <w:p w14:paraId="24A691D3" w14:textId="77777777" w:rsidR="00A239DF" w:rsidRDefault="00A239DF" w:rsidP="008739DF">
      <w:pPr>
        <w:pStyle w:val="NormalWeb"/>
        <w:bidi/>
        <w:spacing w:before="240" w:beforeAutospacing="0" w:after="0" w:afterAutospacing="0" w:line="360" w:lineRule="auto"/>
        <w:jc w:val="both"/>
        <w:rPr>
          <w:rtl/>
        </w:rPr>
      </w:pPr>
      <w:r>
        <w:rPr>
          <w:rFonts w:ascii="Arial" w:hAnsi="Arial" w:cs="Arial"/>
          <w:color w:val="000000"/>
          <w:rtl/>
        </w:rPr>
        <w:t> </w:t>
      </w:r>
    </w:p>
    <w:p w14:paraId="25351935" w14:textId="46250B7B" w:rsidR="00A239DF" w:rsidRDefault="00A239DF" w:rsidP="008739DF">
      <w:pPr>
        <w:pStyle w:val="NormalWeb"/>
        <w:bidi/>
        <w:spacing w:before="0" w:beforeAutospacing="0" w:after="0" w:afterAutospacing="0" w:line="360" w:lineRule="auto"/>
        <w:ind w:left="360" w:hanging="360"/>
        <w:jc w:val="both"/>
        <w:rPr>
          <w:rtl/>
        </w:rPr>
      </w:pPr>
      <w:r>
        <w:rPr>
          <w:color w:val="404041"/>
          <w:rtl/>
        </w:rPr>
        <w:t>8.</w:t>
      </w:r>
      <w:r>
        <w:rPr>
          <w:color w:val="404041"/>
          <w:sz w:val="14"/>
          <w:szCs w:val="14"/>
          <w:rtl/>
        </w:rPr>
        <w:t xml:space="preserve">     </w:t>
      </w:r>
      <w:r>
        <w:rPr>
          <w:rFonts w:ascii="Arial" w:hAnsi="Arial" w:cs="Arial"/>
          <w:color w:val="000000"/>
          <w:rtl/>
        </w:rPr>
        <w:t>הצ</w:t>
      </w:r>
      <w:r w:rsidR="003F6BD8">
        <w:rPr>
          <w:rFonts w:ascii="Arial" w:hAnsi="Arial" w:cs="Arial" w:hint="cs"/>
          <w:color w:val="000000"/>
          <w:rtl/>
        </w:rPr>
        <w:t>י</w:t>
      </w:r>
      <w:r>
        <w:rPr>
          <w:rFonts w:ascii="Arial" w:hAnsi="Arial" w:cs="Arial"/>
          <w:color w:val="000000"/>
          <w:rtl/>
        </w:rPr>
        <w:t>ג</w:t>
      </w:r>
      <w:r w:rsidR="003F6BD8">
        <w:rPr>
          <w:rFonts w:ascii="Arial" w:hAnsi="Arial" w:cs="Arial" w:hint="cs"/>
          <w:color w:val="000000"/>
          <w:rtl/>
        </w:rPr>
        <w:t>ו</w:t>
      </w:r>
      <w:r>
        <w:rPr>
          <w:rFonts w:ascii="Arial" w:hAnsi="Arial" w:cs="Arial"/>
          <w:color w:val="000000"/>
          <w:rtl/>
        </w:rPr>
        <w:t xml:space="preserve"> את המושג </w:t>
      </w:r>
      <w:r w:rsidR="00813714">
        <w:rPr>
          <w:rFonts w:ascii="Arial" w:hAnsi="Arial" w:cs="Arial" w:hint="cs"/>
          <w:b/>
          <w:bCs/>
          <w:color w:val="000000"/>
          <w:rtl/>
        </w:rPr>
        <w:t>עריצות הרוב</w:t>
      </w:r>
    </w:p>
    <w:p w14:paraId="0114B9A9" w14:textId="0D1051F6" w:rsidR="00A239DF" w:rsidRDefault="00A239DF" w:rsidP="008739DF">
      <w:pPr>
        <w:pStyle w:val="NormalWeb"/>
        <w:bidi/>
        <w:spacing w:before="0" w:beforeAutospacing="0" w:after="0" w:afterAutospacing="0" w:line="360" w:lineRule="auto"/>
        <w:ind w:left="360" w:hanging="360"/>
        <w:jc w:val="both"/>
        <w:rPr>
          <w:rtl/>
        </w:rPr>
      </w:pPr>
      <w:r>
        <w:rPr>
          <w:rStyle w:val="apple-tab-span"/>
          <w:rFonts w:ascii="Arial" w:hAnsi="Arial" w:cs="Arial"/>
          <w:b/>
          <w:bCs/>
          <w:color w:val="000000"/>
          <w:rtl/>
        </w:rPr>
        <w:tab/>
      </w:r>
      <w:r w:rsidR="005B3BD1" w:rsidRPr="005B3BD1">
        <w:rPr>
          <w:rFonts w:ascii="Arial" w:hAnsi="Arial" w:cs="Arial"/>
          <w:color w:val="000000"/>
          <w:rtl/>
        </w:rPr>
        <w:t>הסב</w:t>
      </w:r>
      <w:r w:rsidR="003F6BD8">
        <w:rPr>
          <w:rFonts w:ascii="Arial" w:hAnsi="Arial" w:cs="Arial" w:hint="cs"/>
          <w:color w:val="000000"/>
          <w:rtl/>
        </w:rPr>
        <w:t>י</w:t>
      </w:r>
      <w:r w:rsidR="005B3BD1" w:rsidRPr="005B3BD1">
        <w:rPr>
          <w:rFonts w:ascii="Arial" w:hAnsi="Arial" w:cs="Arial"/>
          <w:color w:val="000000"/>
          <w:rtl/>
        </w:rPr>
        <w:t>ר</w:t>
      </w:r>
      <w:r w:rsidR="003F6BD8">
        <w:rPr>
          <w:rFonts w:ascii="Arial" w:hAnsi="Arial" w:cs="Arial" w:hint="cs"/>
          <w:color w:val="000000"/>
          <w:rtl/>
        </w:rPr>
        <w:t>ו</w:t>
      </w:r>
      <w:r w:rsidR="005B3BD1" w:rsidRPr="005B3BD1">
        <w:rPr>
          <w:rFonts w:ascii="Arial" w:hAnsi="Arial" w:cs="Arial"/>
          <w:color w:val="000000"/>
          <w:rtl/>
        </w:rPr>
        <w:t xml:space="preserve"> </w:t>
      </w:r>
      <w:r w:rsidR="003F6BD8">
        <w:rPr>
          <w:rFonts w:ascii="Arial" w:hAnsi="Arial" w:cs="Arial" w:hint="cs"/>
          <w:color w:val="000000"/>
          <w:rtl/>
        </w:rPr>
        <w:t xml:space="preserve">כיצד </w:t>
      </w:r>
      <w:r w:rsidR="00813714">
        <w:rPr>
          <w:rFonts w:ascii="Arial" w:hAnsi="Arial" w:cs="Arial" w:hint="cs"/>
          <w:color w:val="000000"/>
          <w:rtl/>
        </w:rPr>
        <w:t xml:space="preserve">מושג זה </w:t>
      </w:r>
      <w:r w:rsidR="003F6BD8">
        <w:rPr>
          <w:rFonts w:ascii="Arial" w:hAnsi="Arial" w:cs="Arial" w:hint="cs"/>
          <w:color w:val="000000"/>
          <w:rtl/>
        </w:rPr>
        <w:t>בא</w:t>
      </w:r>
      <w:r w:rsidR="005B3BD1" w:rsidRPr="005B3BD1">
        <w:rPr>
          <w:rFonts w:ascii="Arial" w:hAnsi="Arial" w:cs="Arial"/>
          <w:color w:val="000000"/>
          <w:rtl/>
        </w:rPr>
        <w:t xml:space="preserve"> </w:t>
      </w:r>
      <w:r w:rsidR="003F6BD8">
        <w:rPr>
          <w:rFonts w:ascii="Arial" w:hAnsi="Arial" w:cs="Arial" w:hint="cs"/>
          <w:color w:val="000000"/>
          <w:rtl/>
        </w:rPr>
        <w:t>לידי ביטוי בקטע</w:t>
      </w:r>
      <w:r>
        <w:rPr>
          <w:rFonts w:ascii="Arial" w:hAnsi="Arial" w:cs="Arial"/>
          <w:color w:val="000000"/>
          <w:rtl/>
        </w:rPr>
        <w:t>.</w:t>
      </w:r>
    </w:p>
    <w:p w14:paraId="38FC7741" w14:textId="29E2020F" w:rsidR="00763CF3" w:rsidRPr="00CF1538" w:rsidRDefault="008739DF" w:rsidP="00813714">
      <w:pPr>
        <w:pStyle w:val="NormalWeb"/>
        <w:bidi/>
        <w:spacing w:before="240" w:beforeAutospacing="0" w:after="0" w:afterAutospacing="0"/>
        <w:ind w:left="-60" w:hanging="360"/>
        <w:rPr>
          <w:rFonts w:asciiTheme="majorBidi" w:hAnsiTheme="majorBidi" w:cstheme="majorBidi"/>
          <w:color w:val="FF0000"/>
          <w:sz w:val="22"/>
          <w:szCs w:val="22"/>
          <w:rtl/>
        </w:rPr>
      </w:pPr>
      <w:r>
        <w:rPr>
          <w:rFonts w:asciiTheme="majorBidi" w:hAnsiTheme="majorBidi" w:cstheme="majorBidi" w:hint="cs"/>
          <w:color w:val="FF0000"/>
          <w:rtl/>
        </w:rPr>
        <w:t xml:space="preserve">       </w:t>
      </w:r>
      <w:r w:rsidR="00A239DF" w:rsidRPr="00CF1538">
        <w:rPr>
          <w:rFonts w:asciiTheme="majorBidi" w:hAnsiTheme="majorBidi" w:cstheme="majorBidi"/>
          <w:color w:val="FF0000"/>
          <w:sz w:val="22"/>
          <w:szCs w:val="22"/>
          <w:rtl/>
        </w:rPr>
        <w:t>הצג:</w:t>
      </w:r>
      <w:r w:rsidR="003F6BD8" w:rsidRPr="00CF1538">
        <w:rPr>
          <w:rFonts w:asciiTheme="majorBidi" w:hAnsiTheme="majorBidi" w:cstheme="majorBidi" w:hint="cs"/>
          <w:color w:val="FF0000"/>
          <w:sz w:val="22"/>
          <w:szCs w:val="22"/>
          <w:rtl/>
        </w:rPr>
        <w:t xml:space="preserve"> </w:t>
      </w:r>
      <w:r w:rsidR="00813714" w:rsidRPr="00813714">
        <w:rPr>
          <w:rFonts w:hint="cs"/>
          <w:color w:val="FF0000"/>
          <w:sz w:val="22"/>
          <w:szCs w:val="22"/>
          <w:rtl/>
        </w:rPr>
        <w:t>שימוש</w:t>
      </w:r>
      <w:r w:rsidR="00813714" w:rsidRPr="00813714">
        <w:rPr>
          <w:rFonts w:asciiTheme="majorBidi" w:hAnsiTheme="majorBidi"/>
          <w:color w:val="FF0000"/>
          <w:sz w:val="22"/>
          <w:szCs w:val="22"/>
          <w:rtl/>
        </w:rPr>
        <w:t xml:space="preserve"> </w:t>
      </w:r>
      <w:r w:rsidR="00813714" w:rsidRPr="00813714">
        <w:rPr>
          <w:rFonts w:hint="cs"/>
          <w:color w:val="FF0000"/>
          <w:sz w:val="22"/>
          <w:szCs w:val="22"/>
          <w:rtl/>
        </w:rPr>
        <w:t>לרעה</w:t>
      </w:r>
      <w:r w:rsidR="00813714" w:rsidRPr="00813714">
        <w:rPr>
          <w:rFonts w:asciiTheme="majorBidi" w:hAnsiTheme="majorBidi"/>
          <w:color w:val="FF0000"/>
          <w:sz w:val="22"/>
          <w:szCs w:val="22"/>
          <w:rtl/>
        </w:rPr>
        <w:t xml:space="preserve"> </w:t>
      </w:r>
      <w:r w:rsidR="00813714" w:rsidRPr="00813714">
        <w:rPr>
          <w:rFonts w:hint="cs"/>
          <w:color w:val="FF0000"/>
          <w:sz w:val="22"/>
          <w:szCs w:val="22"/>
          <w:rtl/>
        </w:rPr>
        <w:t>בעקרון</w:t>
      </w:r>
      <w:r w:rsidR="00813714" w:rsidRPr="00813714">
        <w:rPr>
          <w:rFonts w:asciiTheme="majorBidi" w:hAnsiTheme="majorBidi"/>
          <w:color w:val="FF0000"/>
          <w:sz w:val="22"/>
          <w:szCs w:val="22"/>
          <w:rtl/>
        </w:rPr>
        <w:t xml:space="preserve"> </w:t>
      </w:r>
      <w:r w:rsidR="00813714" w:rsidRPr="00813714">
        <w:rPr>
          <w:rFonts w:hint="cs"/>
          <w:color w:val="FF0000"/>
          <w:sz w:val="22"/>
          <w:szCs w:val="22"/>
          <w:rtl/>
        </w:rPr>
        <w:t>הכרעת</w:t>
      </w:r>
      <w:r w:rsidR="00813714" w:rsidRPr="00813714">
        <w:rPr>
          <w:rFonts w:asciiTheme="majorBidi" w:hAnsiTheme="majorBidi"/>
          <w:color w:val="FF0000"/>
          <w:sz w:val="22"/>
          <w:szCs w:val="22"/>
          <w:rtl/>
        </w:rPr>
        <w:t xml:space="preserve"> </w:t>
      </w:r>
      <w:r w:rsidR="00813714" w:rsidRPr="00813714">
        <w:rPr>
          <w:rFonts w:hint="cs"/>
          <w:color w:val="FF0000"/>
          <w:sz w:val="22"/>
          <w:szCs w:val="22"/>
          <w:rtl/>
        </w:rPr>
        <w:t>הרוב</w:t>
      </w:r>
      <w:r w:rsidR="00813714" w:rsidRPr="00813714">
        <w:rPr>
          <w:rFonts w:asciiTheme="majorBidi" w:hAnsiTheme="majorBidi"/>
          <w:color w:val="FF0000"/>
          <w:sz w:val="22"/>
          <w:szCs w:val="22"/>
          <w:rtl/>
        </w:rPr>
        <w:t xml:space="preserve">/ </w:t>
      </w:r>
      <w:r w:rsidR="00813714" w:rsidRPr="00813714">
        <w:rPr>
          <w:rFonts w:hint="cs"/>
          <w:color w:val="FF0000"/>
          <w:sz w:val="22"/>
          <w:szCs w:val="22"/>
          <w:rtl/>
        </w:rPr>
        <w:t>הרוב</w:t>
      </w:r>
      <w:r w:rsidR="00813714" w:rsidRPr="00813714">
        <w:rPr>
          <w:rFonts w:asciiTheme="majorBidi" w:hAnsiTheme="majorBidi"/>
          <w:color w:val="FF0000"/>
          <w:sz w:val="22"/>
          <w:szCs w:val="22"/>
          <w:rtl/>
        </w:rPr>
        <w:t xml:space="preserve"> </w:t>
      </w:r>
      <w:r w:rsidR="00813714" w:rsidRPr="00813714">
        <w:rPr>
          <w:rFonts w:hint="cs"/>
          <w:color w:val="FF0000"/>
          <w:sz w:val="22"/>
          <w:szCs w:val="22"/>
          <w:rtl/>
        </w:rPr>
        <w:t>מנצל</w:t>
      </w:r>
      <w:r w:rsidR="00813714" w:rsidRPr="00813714">
        <w:rPr>
          <w:rFonts w:asciiTheme="majorBidi" w:hAnsiTheme="majorBidi"/>
          <w:color w:val="FF0000"/>
          <w:sz w:val="22"/>
          <w:szCs w:val="22"/>
          <w:rtl/>
        </w:rPr>
        <w:t xml:space="preserve"> </w:t>
      </w:r>
      <w:r w:rsidR="00813714" w:rsidRPr="00813714">
        <w:rPr>
          <w:rFonts w:hint="cs"/>
          <w:color w:val="FF0000"/>
          <w:sz w:val="22"/>
          <w:szCs w:val="22"/>
          <w:rtl/>
        </w:rPr>
        <w:t>את</w:t>
      </w:r>
      <w:r w:rsidR="00813714" w:rsidRPr="00813714">
        <w:rPr>
          <w:rFonts w:asciiTheme="majorBidi" w:hAnsiTheme="majorBidi"/>
          <w:color w:val="FF0000"/>
          <w:sz w:val="22"/>
          <w:szCs w:val="22"/>
          <w:rtl/>
        </w:rPr>
        <w:t xml:space="preserve"> כוחו לרעה </w:t>
      </w:r>
      <w:r w:rsidR="00E225D8" w:rsidRPr="00CF1538">
        <w:rPr>
          <w:rFonts w:asciiTheme="majorBidi" w:hAnsiTheme="majorBidi" w:cstheme="majorBidi" w:hint="cs"/>
          <w:color w:val="FF0000"/>
          <w:sz w:val="22"/>
          <w:szCs w:val="22"/>
          <w:rtl/>
        </w:rPr>
        <w:t>(</w:t>
      </w:r>
      <w:r w:rsidR="00813714">
        <w:rPr>
          <w:rFonts w:asciiTheme="majorBidi" w:hAnsiTheme="majorBidi" w:cstheme="majorBidi" w:hint="cs"/>
          <w:color w:val="FF0000"/>
          <w:sz w:val="22"/>
          <w:szCs w:val="22"/>
          <w:rtl/>
        </w:rPr>
        <w:t>5</w:t>
      </w:r>
      <w:r w:rsidR="00E225D8" w:rsidRPr="00CF1538">
        <w:rPr>
          <w:rFonts w:asciiTheme="majorBidi" w:hAnsiTheme="majorBidi" w:cstheme="majorBidi" w:hint="cs"/>
          <w:color w:val="FF0000"/>
          <w:sz w:val="22"/>
          <w:szCs w:val="22"/>
          <w:rtl/>
        </w:rPr>
        <w:t xml:space="preserve"> </w:t>
      </w:r>
      <w:proofErr w:type="spellStart"/>
      <w:r w:rsidR="00E225D8" w:rsidRPr="00CF1538">
        <w:rPr>
          <w:rFonts w:asciiTheme="majorBidi" w:hAnsiTheme="majorBidi" w:cstheme="majorBidi" w:hint="cs"/>
          <w:color w:val="FF0000"/>
          <w:sz w:val="22"/>
          <w:szCs w:val="22"/>
          <w:rtl/>
        </w:rPr>
        <w:t>נק</w:t>
      </w:r>
      <w:proofErr w:type="spellEnd"/>
      <w:r w:rsidR="00E225D8" w:rsidRPr="00CF1538">
        <w:rPr>
          <w:rFonts w:asciiTheme="majorBidi" w:hAnsiTheme="majorBidi" w:cstheme="majorBidi" w:hint="cs"/>
          <w:color w:val="FF0000"/>
          <w:sz w:val="22"/>
          <w:szCs w:val="22"/>
          <w:rtl/>
        </w:rPr>
        <w:t>)</w:t>
      </w:r>
    </w:p>
    <w:p w14:paraId="37255F8D" w14:textId="653C647C" w:rsidR="00F62ADD" w:rsidRDefault="00A239DF" w:rsidP="00A21DAE">
      <w:pPr>
        <w:pStyle w:val="NormalWeb"/>
        <w:bidi/>
        <w:spacing w:before="240" w:beforeAutospacing="0" w:after="0" w:afterAutospacing="0"/>
        <w:rPr>
          <w:rFonts w:asciiTheme="majorBidi" w:hAnsiTheme="majorBidi" w:cstheme="majorBidi"/>
          <w:sz w:val="22"/>
          <w:szCs w:val="22"/>
          <w:rtl/>
        </w:rPr>
      </w:pPr>
      <w:r w:rsidRPr="00CF1538">
        <w:rPr>
          <w:rFonts w:asciiTheme="majorBidi" w:hAnsiTheme="majorBidi" w:cstheme="majorBidi"/>
          <w:color w:val="FF0000"/>
          <w:sz w:val="22"/>
          <w:szCs w:val="22"/>
          <w:rtl/>
        </w:rPr>
        <w:t>הסבר: "</w:t>
      </w:r>
      <w:r w:rsidR="00E225D8" w:rsidRPr="00CF1538">
        <w:rPr>
          <w:sz w:val="22"/>
          <w:szCs w:val="22"/>
          <w:rtl/>
        </w:rPr>
        <w:t xml:space="preserve"> </w:t>
      </w:r>
      <w:r w:rsidR="00D0490C" w:rsidRPr="00D0490C">
        <w:rPr>
          <w:rFonts w:asciiTheme="majorBidi" w:hAnsiTheme="majorBidi"/>
          <w:color w:val="FF0000"/>
          <w:sz w:val="22"/>
          <w:szCs w:val="22"/>
          <w:rtl/>
        </w:rPr>
        <w:t>בדמוקרטיה אפילו הרוב לא יכול לעשות ככל העולה על דעתו, ובוודאי לא להשתמש בכוחו לרעה כדי לפגוע במערכת הדמוקרטית.</w:t>
      </w:r>
      <w:r w:rsidR="005B3BD1" w:rsidRPr="00CF1538">
        <w:rPr>
          <w:rFonts w:asciiTheme="majorBidi" w:hAnsiTheme="majorBidi"/>
          <w:color w:val="FF0000"/>
          <w:sz w:val="22"/>
          <w:szCs w:val="22"/>
          <w:rtl/>
        </w:rPr>
        <w:t>"</w:t>
      </w:r>
      <w:r w:rsidRPr="00CF1538">
        <w:rPr>
          <w:rFonts w:asciiTheme="majorBidi" w:hAnsiTheme="majorBidi" w:cstheme="majorBidi"/>
          <w:color w:val="FF0000"/>
          <w:sz w:val="22"/>
          <w:szCs w:val="22"/>
          <w:rtl/>
        </w:rPr>
        <w:t xml:space="preserve">. (2 </w:t>
      </w:r>
      <w:proofErr w:type="spellStart"/>
      <w:r w:rsidRPr="00CF1538">
        <w:rPr>
          <w:rFonts w:asciiTheme="majorBidi" w:hAnsiTheme="majorBidi" w:cstheme="majorBidi"/>
          <w:color w:val="FF0000"/>
          <w:sz w:val="22"/>
          <w:szCs w:val="22"/>
          <w:rtl/>
        </w:rPr>
        <w:t>נק</w:t>
      </w:r>
      <w:proofErr w:type="spellEnd"/>
      <w:r w:rsidRPr="00CF1538">
        <w:rPr>
          <w:rFonts w:asciiTheme="majorBidi" w:hAnsiTheme="majorBidi" w:cstheme="majorBidi"/>
          <w:color w:val="FF0000"/>
          <w:sz w:val="22"/>
          <w:szCs w:val="22"/>
          <w:rtl/>
        </w:rPr>
        <w:t>)</w:t>
      </w:r>
      <w:r w:rsidRPr="00CF1538">
        <w:rPr>
          <w:rFonts w:asciiTheme="majorBidi" w:hAnsiTheme="majorBidi" w:cstheme="majorBidi"/>
          <w:color w:val="FF0000"/>
          <w:sz w:val="22"/>
          <w:szCs w:val="22"/>
          <w:rtl/>
        </w:rPr>
        <w:br/>
      </w:r>
      <w:r w:rsidR="00D0490C">
        <w:rPr>
          <w:rFonts w:hint="cs"/>
          <w:color w:val="FF0000"/>
          <w:sz w:val="22"/>
          <w:szCs w:val="22"/>
          <w:rtl/>
        </w:rPr>
        <w:t xml:space="preserve">בציטוט הנשיאה חיות אומרת שלמרות שלשלטון יש רוב, הוא אינו יכול להשתמש ברוב הזה כדי לפגוע במיעוט. הנשיאה גם מביאה ציטוט מדבריו של ז'בוטינסקי שטוען שהרוב יכול לפגוע בזכויות </w:t>
      </w:r>
      <w:r w:rsidR="00D0490C">
        <w:rPr>
          <w:color w:val="FF0000"/>
          <w:sz w:val="22"/>
          <w:szCs w:val="22"/>
          <w:rtl/>
        </w:rPr>
        <w:t>–</w:t>
      </w:r>
      <w:r w:rsidR="00D0490C">
        <w:rPr>
          <w:rFonts w:hint="cs"/>
          <w:color w:val="FF0000"/>
          <w:sz w:val="22"/>
          <w:szCs w:val="22"/>
          <w:rtl/>
        </w:rPr>
        <w:t xml:space="preserve"> ומעשה כזה משמעותו ניצול לרעה של </w:t>
      </w:r>
      <w:proofErr w:type="spellStart"/>
      <w:r w:rsidR="00D0490C">
        <w:rPr>
          <w:rFonts w:hint="cs"/>
          <w:color w:val="FF0000"/>
          <w:sz w:val="22"/>
          <w:szCs w:val="22"/>
          <w:rtl/>
        </w:rPr>
        <w:t>הכח</w:t>
      </w:r>
      <w:proofErr w:type="spellEnd"/>
      <w:r w:rsidR="00D0490C">
        <w:rPr>
          <w:rFonts w:hint="cs"/>
          <w:color w:val="FF0000"/>
          <w:sz w:val="22"/>
          <w:szCs w:val="22"/>
          <w:rtl/>
        </w:rPr>
        <w:t>.</w:t>
      </w:r>
      <w:r w:rsidR="005B3BD1" w:rsidRPr="00CF1538">
        <w:rPr>
          <w:rFonts w:asciiTheme="majorBidi" w:hAnsiTheme="majorBidi" w:cstheme="majorBidi"/>
          <w:color w:val="FF0000"/>
          <w:sz w:val="22"/>
          <w:szCs w:val="22"/>
        </w:rPr>
        <w:t>)</w:t>
      </w:r>
      <w:r w:rsidRPr="00CF1538">
        <w:rPr>
          <w:rFonts w:asciiTheme="majorBidi" w:hAnsiTheme="majorBidi" w:cstheme="majorBidi"/>
          <w:color w:val="FF0000"/>
          <w:sz w:val="22"/>
          <w:szCs w:val="22"/>
          <w:rtl/>
        </w:rPr>
        <w:t xml:space="preserve">6 </w:t>
      </w:r>
      <w:proofErr w:type="spellStart"/>
      <w:r w:rsidRPr="00CF1538">
        <w:rPr>
          <w:rFonts w:asciiTheme="majorBidi" w:hAnsiTheme="majorBidi" w:cstheme="majorBidi"/>
          <w:color w:val="FF0000"/>
          <w:sz w:val="22"/>
          <w:szCs w:val="22"/>
          <w:rtl/>
        </w:rPr>
        <w:t>נק</w:t>
      </w:r>
      <w:proofErr w:type="spellEnd"/>
      <w:r w:rsidRPr="00CF1538">
        <w:rPr>
          <w:rFonts w:asciiTheme="majorBidi" w:hAnsiTheme="majorBidi" w:cstheme="majorBidi"/>
          <w:color w:val="FF0000"/>
          <w:sz w:val="22"/>
          <w:szCs w:val="22"/>
          <w:rtl/>
        </w:rPr>
        <w:t>)</w:t>
      </w:r>
    </w:p>
    <w:p w14:paraId="58E7DFE2" w14:textId="77777777" w:rsidR="00A21DAE" w:rsidRPr="00A21DAE" w:rsidRDefault="00A21DAE" w:rsidP="00A21DAE">
      <w:pPr>
        <w:pStyle w:val="NormalWeb"/>
        <w:bidi/>
        <w:spacing w:before="240" w:beforeAutospacing="0" w:after="0" w:afterAutospacing="0"/>
        <w:rPr>
          <w:rFonts w:asciiTheme="majorBidi" w:hAnsiTheme="majorBidi" w:cstheme="majorBidi"/>
          <w:sz w:val="22"/>
          <w:szCs w:val="22"/>
        </w:rPr>
      </w:pPr>
    </w:p>
    <w:p w14:paraId="125768F3" w14:textId="3DD6E572" w:rsidR="00A239DF" w:rsidRPr="005B3BD1" w:rsidRDefault="00A239DF" w:rsidP="00F62ADD">
      <w:pPr>
        <w:pStyle w:val="NormalWeb"/>
        <w:bidi/>
        <w:spacing w:after="0" w:line="360" w:lineRule="auto"/>
        <w:ind w:left="360" w:hanging="360"/>
        <w:rPr>
          <w:rFonts w:ascii="Arial" w:hAnsi="Arial" w:cs="Arial"/>
          <w:color w:val="000000"/>
          <w:rtl/>
        </w:rPr>
      </w:pPr>
      <w:r>
        <w:rPr>
          <w:color w:val="404041"/>
          <w:rtl/>
        </w:rPr>
        <w:t>9.</w:t>
      </w:r>
      <w:r>
        <w:rPr>
          <w:color w:val="404041"/>
          <w:sz w:val="14"/>
          <w:szCs w:val="14"/>
          <w:rtl/>
        </w:rPr>
        <w:t xml:space="preserve">   </w:t>
      </w:r>
      <w:r w:rsidR="005B3BD1" w:rsidRPr="005B3BD1">
        <w:rPr>
          <w:rFonts w:ascii="Arial" w:hAnsi="Arial" w:cs="Arial"/>
          <w:color w:val="000000"/>
          <w:rtl/>
        </w:rPr>
        <w:t>הצ</w:t>
      </w:r>
      <w:r w:rsidR="00813714">
        <w:rPr>
          <w:rFonts w:ascii="Arial" w:hAnsi="Arial" w:cs="Arial" w:hint="cs"/>
          <w:color w:val="000000"/>
          <w:rtl/>
        </w:rPr>
        <w:t>י</w:t>
      </w:r>
      <w:r w:rsidR="005B3BD1" w:rsidRPr="005B3BD1">
        <w:rPr>
          <w:rFonts w:ascii="Arial" w:hAnsi="Arial" w:cs="Arial"/>
          <w:color w:val="000000"/>
          <w:rtl/>
        </w:rPr>
        <w:t>ג</w:t>
      </w:r>
      <w:r w:rsidR="00813714">
        <w:rPr>
          <w:rFonts w:ascii="Arial" w:hAnsi="Arial" w:cs="Arial" w:hint="cs"/>
          <w:color w:val="000000"/>
          <w:rtl/>
        </w:rPr>
        <w:t>ו</w:t>
      </w:r>
      <w:r w:rsidR="005B3BD1" w:rsidRPr="005B3BD1">
        <w:rPr>
          <w:rFonts w:ascii="Arial" w:hAnsi="Arial" w:cs="Arial"/>
          <w:color w:val="000000"/>
          <w:rtl/>
        </w:rPr>
        <w:t xml:space="preserve"> את </w:t>
      </w:r>
      <w:r w:rsidR="003F6BD8" w:rsidRPr="003F6BD8">
        <w:rPr>
          <w:rFonts w:ascii="Arial" w:hAnsi="Arial" w:cs="Arial" w:hint="cs"/>
          <w:color w:val="000000"/>
          <w:rtl/>
        </w:rPr>
        <w:t>המושג</w:t>
      </w:r>
      <w:r w:rsidR="003F6BD8">
        <w:rPr>
          <w:rFonts w:ascii="Arial" w:hAnsi="Arial" w:cs="Arial" w:hint="cs"/>
          <w:b/>
          <w:bCs/>
          <w:color w:val="000000"/>
          <w:rtl/>
        </w:rPr>
        <w:t xml:space="preserve"> </w:t>
      </w:r>
      <w:r w:rsidR="00813714">
        <w:rPr>
          <w:rFonts w:ascii="Arial" w:hAnsi="Arial" w:cs="Arial" w:hint="cs"/>
          <w:b/>
          <w:bCs/>
          <w:color w:val="000000"/>
          <w:rtl/>
        </w:rPr>
        <w:t>מנגנון פיקוח ובקרה פורמאלי</w:t>
      </w:r>
      <w:r w:rsidR="005B3BD1" w:rsidRPr="005B3BD1">
        <w:rPr>
          <w:rFonts w:ascii="Arial" w:hAnsi="Arial" w:cs="Arial"/>
          <w:color w:val="000000"/>
        </w:rPr>
        <w:t>.</w:t>
      </w:r>
      <w:r w:rsidR="005B3BD1">
        <w:rPr>
          <w:rFonts w:ascii="Arial" w:hAnsi="Arial" w:cs="Arial"/>
          <w:color w:val="000000"/>
          <w:rtl/>
        </w:rPr>
        <w:br/>
      </w:r>
      <w:r w:rsidR="005B3BD1">
        <w:rPr>
          <w:rFonts w:ascii="Arial" w:hAnsi="Arial" w:cs="Arial" w:hint="cs"/>
          <w:color w:val="000000"/>
          <w:rtl/>
        </w:rPr>
        <w:t>ה</w:t>
      </w:r>
      <w:r w:rsidR="005B3BD1" w:rsidRPr="005B3BD1">
        <w:rPr>
          <w:rFonts w:ascii="Arial" w:hAnsi="Arial" w:cs="Arial"/>
          <w:color w:val="000000"/>
          <w:rtl/>
        </w:rPr>
        <w:t>סב</w:t>
      </w:r>
      <w:r w:rsidR="00813714">
        <w:rPr>
          <w:rFonts w:ascii="Arial" w:hAnsi="Arial" w:cs="Arial" w:hint="cs"/>
          <w:color w:val="000000"/>
          <w:rtl/>
        </w:rPr>
        <w:t>י</w:t>
      </w:r>
      <w:r w:rsidR="005B3BD1" w:rsidRPr="005B3BD1">
        <w:rPr>
          <w:rFonts w:ascii="Arial" w:hAnsi="Arial" w:cs="Arial"/>
          <w:color w:val="000000"/>
          <w:rtl/>
        </w:rPr>
        <w:t>ר</w:t>
      </w:r>
      <w:r w:rsidR="00813714">
        <w:rPr>
          <w:rFonts w:ascii="Arial" w:hAnsi="Arial" w:cs="Arial" w:hint="cs"/>
          <w:color w:val="000000"/>
          <w:rtl/>
        </w:rPr>
        <w:t>ו</w:t>
      </w:r>
      <w:r w:rsidR="005B3BD1" w:rsidRPr="005B3BD1">
        <w:rPr>
          <w:rFonts w:ascii="Arial" w:hAnsi="Arial" w:cs="Arial"/>
          <w:color w:val="000000"/>
          <w:rtl/>
        </w:rPr>
        <w:t xml:space="preserve"> </w:t>
      </w:r>
      <w:r w:rsidR="00813714">
        <w:rPr>
          <w:rFonts w:ascii="Arial" w:hAnsi="Arial" w:cs="Arial" w:hint="cs"/>
          <w:color w:val="000000"/>
          <w:rtl/>
        </w:rPr>
        <w:t>כיצד המושג</w:t>
      </w:r>
      <w:r w:rsidR="003F6BD8" w:rsidRPr="003F6BD8">
        <w:rPr>
          <w:rFonts w:ascii="Arial" w:hAnsi="Arial" w:cs="Arial" w:hint="cs"/>
          <w:color w:val="000000"/>
          <w:rtl/>
        </w:rPr>
        <w:t xml:space="preserve"> </w:t>
      </w:r>
      <w:r w:rsidR="00813714">
        <w:rPr>
          <w:rFonts w:ascii="Arial" w:hAnsi="Arial" w:cs="Arial" w:hint="cs"/>
          <w:color w:val="000000"/>
          <w:rtl/>
        </w:rPr>
        <w:t>ב</w:t>
      </w:r>
      <w:r w:rsidR="003F6BD8" w:rsidRPr="003F6BD8">
        <w:rPr>
          <w:rFonts w:ascii="Arial" w:hAnsi="Arial" w:cs="Arial" w:hint="cs"/>
          <w:color w:val="000000"/>
          <w:rtl/>
        </w:rPr>
        <w:t>א לידי ביטוי בקטע</w:t>
      </w:r>
      <w:r w:rsidR="005B3BD1">
        <w:rPr>
          <w:rFonts w:ascii="Arial" w:hAnsi="Arial" w:cs="Arial" w:hint="cs"/>
          <w:color w:val="000000"/>
          <w:rtl/>
        </w:rPr>
        <w:t>.</w:t>
      </w:r>
    </w:p>
    <w:p w14:paraId="7AC49AFC" w14:textId="77777777" w:rsidR="00AE77F0" w:rsidRDefault="003F6BD8" w:rsidP="00AE77F0">
      <w:pPr>
        <w:pStyle w:val="NormalWeb"/>
        <w:bidi/>
        <w:spacing w:before="0" w:beforeAutospacing="0" w:after="0" w:afterAutospacing="0"/>
        <w:ind w:left="-60"/>
        <w:rPr>
          <w:rFonts w:asciiTheme="majorBidi" w:hAnsiTheme="majorBidi" w:cstheme="majorBidi"/>
          <w:color w:val="FF0000"/>
          <w:rtl/>
        </w:rPr>
      </w:pPr>
      <w:r w:rsidRPr="008739DF">
        <w:rPr>
          <w:rFonts w:asciiTheme="majorBidi" w:hAnsiTheme="majorBidi" w:cstheme="majorBidi"/>
          <w:color w:val="FF0000"/>
          <w:rtl/>
        </w:rPr>
        <w:t>הצג:</w:t>
      </w:r>
      <w:r>
        <w:rPr>
          <w:rFonts w:asciiTheme="majorBidi" w:hAnsiTheme="majorBidi" w:cstheme="majorBidi" w:hint="cs"/>
          <w:color w:val="FF0000"/>
          <w:rtl/>
        </w:rPr>
        <w:t xml:space="preserve"> </w:t>
      </w:r>
    </w:p>
    <w:p w14:paraId="71716757" w14:textId="5685C47B" w:rsidR="00D0490C" w:rsidRDefault="00D0490C" w:rsidP="00D0490C">
      <w:pPr>
        <w:pStyle w:val="NormalWeb"/>
        <w:numPr>
          <w:ilvl w:val="0"/>
          <w:numId w:val="28"/>
        </w:numPr>
        <w:bidi/>
        <w:spacing w:before="0" w:beforeAutospacing="0" w:after="0" w:afterAutospacing="0"/>
        <w:rPr>
          <w:rFonts w:asciiTheme="majorBidi" w:hAnsiTheme="majorBidi"/>
          <w:color w:val="FF0000"/>
          <w:sz w:val="22"/>
          <w:szCs w:val="22"/>
        </w:rPr>
      </w:pPr>
      <w:r w:rsidRPr="00D0490C">
        <w:rPr>
          <w:rFonts w:asciiTheme="majorBidi" w:hAnsiTheme="majorBidi"/>
          <w:color w:val="FF0000"/>
          <w:sz w:val="22"/>
          <w:szCs w:val="22"/>
          <w:rtl/>
        </w:rPr>
        <w:t>ביקורת שמקיימים גופים ומוסדות שלטוניים/ ביקורת של מוסדות: הפרלמנט (אופוזיציה, ועדות הכנסת, כלים פרלמנטריים), מבקר המדינה, נציב תלונות הציבור, מערכת המשפט</w:t>
      </w:r>
      <w:r w:rsidRPr="00D0490C">
        <w:rPr>
          <w:rFonts w:asciiTheme="majorBidi" w:hAnsiTheme="majorBidi"/>
          <w:color w:val="FF0000"/>
          <w:sz w:val="22"/>
          <w:szCs w:val="22"/>
        </w:rPr>
        <w:t xml:space="preserve"> </w:t>
      </w:r>
      <w:r>
        <w:rPr>
          <w:rFonts w:asciiTheme="majorBidi" w:hAnsiTheme="majorBidi" w:hint="cs"/>
          <w:color w:val="FF0000"/>
          <w:sz w:val="22"/>
          <w:szCs w:val="22"/>
          <w:rtl/>
        </w:rPr>
        <w:t xml:space="preserve">(2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36310C06" w14:textId="7A3937B6" w:rsidR="00D0490C" w:rsidRPr="00D0490C" w:rsidRDefault="00D0490C" w:rsidP="00D0490C">
      <w:pPr>
        <w:pStyle w:val="NormalWeb"/>
        <w:numPr>
          <w:ilvl w:val="0"/>
          <w:numId w:val="28"/>
        </w:numPr>
        <w:bidi/>
        <w:spacing w:before="0" w:beforeAutospacing="0" w:after="0" w:afterAutospacing="0"/>
        <w:rPr>
          <w:rFonts w:asciiTheme="majorBidi" w:hAnsiTheme="majorBidi"/>
          <w:color w:val="FF0000"/>
          <w:sz w:val="22"/>
          <w:szCs w:val="22"/>
          <w:rtl/>
        </w:rPr>
      </w:pPr>
      <w:r w:rsidRPr="00D0490C">
        <w:rPr>
          <w:rFonts w:asciiTheme="majorBidi" w:hAnsiTheme="majorBidi"/>
          <w:color w:val="FF0000"/>
          <w:sz w:val="22"/>
          <w:szCs w:val="22"/>
          <w:rtl/>
        </w:rPr>
        <w:t>שהוסמכו לשם כך בחוק</w:t>
      </w:r>
      <w:r>
        <w:rPr>
          <w:rFonts w:asciiTheme="majorBidi" w:hAnsiTheme="majorBidi" w:hint="cs"/>
          <w:color w:val="FF0000"/>
          <w:sz w:val="22"/>
          <w:szCs w:val="22"/>
          <w:rtl/>
        </w:rPr>
        <w:t xml:space="preserve"> (1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12A71B6C" w14:textId="13908542" w:rsidR="00D0490C" w:rsidRPr="00D0490C" w:rsidRDefault="00D0490C" w:rsidP="00D0490C">
      <w:pPr>
        <w:pStyle w:val="NormalWeb"/>
        <w:numPr>
          <w:ilvl w:val="0"/>
          <w:numId w:val="28"/>
        </w:numPr>
        <w:bidi/>
        <w:spacing w:before="0" w:beforeAutospacing="0" w:after="0" w:afterAutospacing="0"/>
        <w:rPr>
          <w:rFonts w:asciiTheme="majorBidi" w:hAnsiTheme="majorBidi"/>
          <w:color w:val="FF0000"/>
          <w:sz w:val="22"/>
          <w:szCs w:val="22"/>
          <w:rtl/>
        </w:rPr>
      </w:pPr>
      <w:r w:rsidRPr="00D0490C">
        <w:rPr>
          <w:rFonts w:asciiTheme="majorBidi" w:hAnsiTheme="majorBidi"/>
          <w:color w:val="FF0000"/>
          <w:sz w:val="22"/>
          <w:szCs w:val="22"/>
          <w:rtl/>
        </w:rPr>
        <w:t>לשם הגבלת השלטון/ לשם פיקוח על השלטון ועל חוקיות פעולותיו</w:t>
      </w:r>
      <w:r w:rsidRPr="00D0490C">
        <w:rPr>
          <w:rFonts w:asciiTheme="majorBidi" w:hAnsiTheme="majorBidi"/>
          <w:color w:val="FF0000"/>
          <w:sz w:val="22"/>
          <w:szCs w:val="22"/>
        </w:rPr>
        <w:t xml:space="preserve"> </w:t>
      </w:r>
      <w:r>
        <w:rPr>
          <w:rFonts w:asciiTheme="majorBidi" w:hAnsiTheme="majorBidi" w:hint="cs"/>
          <w:color w:val="FF0000"/>
          <w:sz w:val="22"/>
          <w:szCs w:val="22"/>
          <w:rtl/>
        </w:rPr>
        <w:t xml:space="preserve">(1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4EFCDECE" w14:textId="0BA20508" w:rsidR="003F6BD8" w:rsidRPr="00D0490C" w:rsidRDefault="00D0490C" w:rsidP="00D0490C">
      <w:pPr>
        <w:pStyle w:val="NormalWeb"/>
        <w:numPr>
          <w:ilvl w:val="0"/>
          <w:numId w:val="28"/>
        </w:numPr>
        <w:bidi/>
        <w:spacing w:before="0" w:beforeAutospacing="0" w:after="0" w:afterAutospacing="0"/>
        <w:rPr>
          <w:rFonts w:asciiTheme="majorBidi" w:hAnsiTheme="majorBidi"/>
          <w:color w:val="FF0000"/>
          <w:sz w:val="22"/>
          <w:szCs w:val="22"/>
          <w:rtl/>
        </w:rPr>
      </w:pPr>
      <w:r w:rsidRPr="00D0490C">
        <w:rPr>
          <w:rFonts w:asciiTheme="majorBidi" w:hAnsiTheme="majorBidi"/>
          <w:color w:val="FF0000"/>
          <w:sz w:val="22"/>
          <w:szCs w:val="22"/>
          <w:rtl/>
        </w:rPr>
        <w:t>באמצעות פרסום דוחות/הנחיות/חוקים/מסמכים רשמיים אחרים המציגים את פעולות השלטון</w:t>
      </w:r>
      <w:r>
        <w:rPr>
          <w:rFonts w:asciiTheme="majorBidi" w:hAnsiTheme="majorBidi" w:hint="cs"/>
          <w:color w:val="FF0000"/>
          <w:sz w:val="22"/>
          <w:szCs w:val="22"/>
          <w:rtl/>
        </w:rPr>
        <w:t xml:space="preserve"> (1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55FC71B5" w14:textId="2E3714D3" w:rsidR="003F6BD8" w:rsidRPr="008739DF" w:rsidRDefault="003F6BD8" w:rsidP="003F6BD8">
      <w:pPr>
        <w:pStyle w:val="NormalWeb"/>
        <w:bidi/>
        <w:spacing w:before="240" w:beforeAutospacing="0" w:after="0" w:afterAutospacing="0"/>
        <w:rPr>
          <w:rFonts w:asciiTheme="majorBidi" w:hAnsiTheme="majorBidi" w:cstheme="majorBidi"/>
          <w:rtl/>
        </w:rPr>
      </w:pPr>
      <w:r w:rsidRPr="008739DF">
        <w:rPr>
          <w:rFonts w:asciiTheme="majorBidi" w:hAnsiTheme="majorBidi" w:cstheme="majorBidi"/>
          <w:color w:val="FF0000"/>
          <w:rtl/>
        </w:rPr>
        <w:t>הסבר: "</w:t>
      </w:r>
      <w:r w:rsidR="00D0490C" w:rsidRPr="00D0490C">
        <w:rPr>
          <w:rtl/>
        </w:rPr>
        <w:t xml:space="preserve"> </w:t>
      </w:r>
      <w:r w:rsidR="00D0490C" w:rsidRPr="00D0490C">
        <w:rPr>
          <w:rFonts w:asciiTheme="majorBidi" w:hAnsiTheme="majorBidi"/>
          <w:color w:val="FF0000"/>
          <w:rtl/>
        </w:rPr>
        <w:t>מדובר בשלילת כלים משפטיים השייכים לציבור, שקיימים עבור הציבור, ושמופעלים על-ידי בית המשפט לטובת הציבור</w:t>
      </w:r>
      <w:r w:rsidR="00D0490C">
        <w:rPr>
          <w:rFonts w:asciiTheme="majorBidi" w:hAnsiTheme="majorBidi" w:hint="cs"/>
          <w:color w:val="FF0000"/>
          <w:rtl/>
        </w:rPr>
        <w:t>, בהתאם לחוק</w:t>
      </w:r>
      <w:r w:rsidR="00D0490C" w:rsidRPr="00D0490C">
        <w:rPr>
          <w:rFonts w:asciiTheme="majorBidi" w:hAnsiTheme="majorBidi"/>
          <w:color w:val="FF0000"/>
          <w:rtl/>
        </w:rPr>
        <w:t>. בעזרת כלים אלה מעניק בית המשפט סעד לכל מי שנגרם לו עוול המצריך תיקון, ושומר על שלטון החוק ועל זכויות אדם שהינם עקרונות יסוד של הדמוקרטיה.</w:t>
      </w:r>
      <w:r w:rsidRPr="005B3BD1">
        <w:rPr>
          <w:rFonts w:asciiTheme="majorBidi" w:hAnsiTheme="majorBidi"/>
          <w:color w:val="FF0000"/>
          <w:rtl/>
        </w:rPr>
        <w:t>"</w:t>
      </w:r>
      <w:r w:rsidRPr="008739DF">
        <w:rPr>
          <w:rFonts w:asciiTheme="majorBidi" w:hAnsiTheme="majorBidi" w:cstheme="majorBidi"/>
          <w:color w:val="FF0000"/>
          <w:rtl/>
        </w:rPr>
        <w:t xml:space="preserve">. (2 </w:t>
      </w:r>
      <w:proofErr w:type="spellStart"/>
      <w:r w:rsidRPr="008739DF">
        <w:rPr>
          <w:rFonts w:asciiTheme="majorBidi" w:hAnsiTheme="majorBidi" w:cstheme="majorBidi"/>
          <w:color w:val="FF0000"/>
          <w:rtl/>
        </w:rPr>
        <w:t>נק</w:t>
      </w:r>
      <w:proofErr w:type="spellEnd"/>
      <w:r w:rsidRPr="008739DF">
        <w:rPr>
          <w:rFonts w:asciiTheme="majorBidi" w:hAnsiTheme="majorBidi" w:cstheme="majorBidi"/>
          <w:color w:val="FF0000"/>
          <w:rtl/>
        </w:rPr>
        <w:t>)</w:t>
      </w:r>
      <w:r w:rsidRPr="008739DF">
        <w:rPr>
          <w:rFonts w:asciiTheme="majorBidi" w:hAnsiTheme="majorBidi" w:cstheme="majorBidi"/>
          <w:color w:val="FF0000"/>
          <w:rtl/>
        </w:rPr>
        <w:br/>
      </w:r>
      <w:r w:rsidR="00D41B8F" w:rsidRPr="00D41B8F">
        <w:rPr>
          <w:rFonts w:asciiTheme="majorBidi" w:hAnsiTheme="majorBidi"/>
          <w:color w:val="FF0000"/>
          <w:rtl/>
        </w:rPr>
        <w:t xml:space="preserve">מהציטוט </w:t>
      </w:r>
      <w:r w:rsidR="00D0490C">
        <w:rPr>
          <w:rFonts w:asciiTheme="majorBidi" w:hAnsiTheme="majorBidi" w:hint="cs"/>
          <w:color w:val="FF0000"/>
          <w:rtl/>
        </w:rPr>
        <w:t>ניתן לראות כי הנשיאה מתייחסת לכך שבית המשפט הוא מנגנון פיקוח פורמאלי כיוון שהוא מקיים ביקורת על השלטון, ופועל להגבילו כאשר הוא מאיים לפגוע בשלטון החוק ובזכויות האדם. בנוסף, ניתן לראות שהנשיאה מתייחסת לכך שפעולת בית המשפט נעשית בהתאם לחוק</w:t>
      </w:r>
      <w:r w:rsidR="003A22F0">
        <w:rPr>
          <w:rFonts w:asciiTheme="majorBidi" w:hAnsiTheme="majorBidi" w:hint="cs"/>
          <w:color w:val="FF0000"/>
          <w:rtl/>
        </w:rPr>
        <w:t xml:space="preserve"> </w:t>
      </w:r>
      <w:r w:rsidR="00D41B8F" w:rsidRPr="00D41B8F">
        <w:rPr>
          <w:rFonts w:asciiTheme="majorBidi" w:hAnsiTheme="majorBidi"/>
          <w:color w:val="FF0000"/>
          <w:rtl/>
        </w:rPr>
        <w:t xml:space="preserve">(6 נק'). </w:t>
      </w:r>
    </w:p>
    <w:p w14:paraId="7E483574" w14:textId="378D9E40" w:rsidR="008739DF" w:rsidRPr="005B3BD1" w:rsidRDefault="008739DF" w:rsidP="005B3BD1">
      <w:pPr>
        <w:pStyle w:val="NormalWeb"/>
        <w:bidi/>
        <w:spacing w:before="0" w:beforeAutospacing="0" w:after="0" w:afterAutospacing="0"/>
        <w:ind w:left="360" w:hanging="360"/>
        <w:jc w:val="both"/>
        <w:rPr>
          <w:rFonts w:asciiTheme="majorBidi" w:hAnsiTheme="majorBidi" w:cstheme="majorBidi"/>
          <w:rtl/>
        </w:rPr>
      </w:pPr>
    </w:p>
    <w:p w14:paraId="790F124D" w14:textId="77777777" w:rsidR="008739DF" w:rsidRDefault="008739DF" w:rsidP="008739DF">
      <w:pPr>
        <w:pStyle w:val="NormalWeb"/>
        <w:bidi/>
        <w:spacing w:before="0" w:beforeAutospacing="0" w:after="0" w:afterAutospacing="0" w:line="360" w:lineRule="auto"/>
        <w:ind w:left="360" w:hanging="360"/>
        <w:jc w:val="both"/>
        <w:rPr>
          <w:color w:val="404041"/>
          <w:rtl/>
        </w:rPr>
      </w:pPr>
    </w:p>
    <w:p w14:paraId="0EDFCDA3" w14:textId="438EE4E9" w:rsidR="00A239DF" w:rsidRDefault="00A239DF" w:rsidP="008739DF">
      <w:pPr>
        <w:pStyle w:val="NormalWeb"/>
        <w:bidi/>
        <w:spacing w:before="0" w:beforeAutospacing="0" w:after="0" w:afterAutospacing="0" w:line="360" w:lineRule="auto"/>
        <w:ind w:left="360" w:hanging="360"/>
        <w:jc w:val="both"/>
      </w:pPr>
      <w:r>
        <w:rPr>
          <w:color w:val="404041"/>
          <w:rtl/>
        </w:rPr>
        <w:t>10.</w:t>
      </w:r>
      <w:r>
        <w:rPr>
          <w:color w:val="404041"/>
          <w:sz w:val="14"/>
          <w:szCs w:val="14"/>
          <w:rtl/>
        </w:rPr>
        <w:t xml:space="preserve">  </w:t>
      </w:r>
      <w:r w:rsidR="005B3BD1" w:rsidRPr="005B3BD1">
        <w:rPr>
          <w:rFonts w:ascii="Arial" w:hAnsi="Arial" w:cs="Arial"/>
          <w:color w:val="000000"/>
          <w:rtl/>
        </w:rPr>
        <w:t>הצ</w:t>
      </w:r>
      <w:r w:rsidR="00813714">
        <w:rPr>
          <w:rFonts w:ascii="Arial" w:hAnsi="Arial" w:cs="Arial" w:hint="cs"/>
          <w:color w:val="000000"/>
          <w:rtl/>
        </w:rPr>
        <w:t>י</w:t>
      </w:r>
      <w:r w:rsidR="005B3BD1" w:rsidRPr="005B3BD1">
        <w:rPr>
          <w:rFonts w:ascii="Arial" w:hAnsi="Arial" w:cs="Arial"/>
          <w:color w:val="000000"/>
          <w:rtl/>
        </w:rPr>
        <w:t>ג</w:t>
      </w:r>
      <w:r w:rsidR="00813714">
        <w:rPr>
          <w:rFonts w:ascii="Arial" w:hAnsi="Arial" w:cs="Arial" w:hint="cs"/>
          <w:color w:val="000000"/>
          <w:rtl/>
        </w:rPr>
        <w:t>ו</w:t>
      </w:r>
      <w:r w:rsidR="005B3BD1" w:rsidRPr="005B3BD1">
        <w:rPr>
          <w:rFonts w:ascii="Arial" w:hAnsi="Arial" w:cs="Arial"/>
          <w:color w:val="000000"/>
          <w:rtl/>
        </w:rPr>
        <w:t xml:space="preserve"> את</w:t>
      </w:r>
      <w:r w:rsidR="003F6BD8">
        <w:rPr>
          <w:rFonts w:ascii="Arial" w:hAnsi="Arial" w:cs="Arial" w:hint="cs"/>
          <w:color w:val="000000"/>
          <w:rtl/>
        </w:rPr>
        <w:t xml:space="preserve"> </w:t>
      </w:r>
      <w:r w:rsidR="00813714">
        <w:rPr>
          <w:rFonts w:ascii="Arial" w:hAnsi="Arial" w:cs="Arial" w:hint="cs"/>
          <w:b/>
          <w:bCs/>
          <w:color w:val="000000"/>
          <w:rtl/>
        </w:rPr>
        <w:t>תיאוריית הזכויות הטבעיות</w:t>
      </w:r>
      <w:r w:rsidR="00602449">
        <w:rPr>
          <w:rFonts w:hint="cs"/>
          <w:rtl/>
        </w:rPr>
        <w:t>.</w:t>
      </w:r>
    </w:p>
    <w:p w14:paraId="3AE0A468" w14:textId="0EABD20C" w:rsidR="00A239DF" w:rsidRDefault="00A239DF" w:rsidP="008739DF">
      <w:pPr>
        <w:pStyle w:val="NormalWeb"/>
        <w:bidi/>
        <w:spacing w:before="0" w:beforeAutospacing="0" w:after="0" w:afterAutospacing="0" w:line="360" w:lineRule="auto"/>
        <w:ind w:left="360" w:hanging="360"/>
        <w:jc w:val="both"/>
        <w:rPr>
          <w:rtl/>
        </w:rPr>
      </w:pPr>
      <w:r>
        <w:rPr>
          <w:rStyle w:val="apple-tab-span"/>
          <w:rFonts w:ascii="Arial" w:hAnsi="Arial" w:cs="Arial"/>
          <w:b/>
          <w:bCs/>
          <w:color w:val="000000"/>
          <w:rtl/>
        </w:rPr>
        <w:tab/>
      </w:r>
      <w:r>
        <w:rPr>
          <w:rFonts w:ascii="Arial" w:hAnsi="Arial" w:cs="Arial"/>
          <w:color w:val="000000"/>
          <w:rtl/>
        </w:rPr>
        <w:t>הסב</w:t>
      </w:r>
      <w:r w:rsidR="00813714">
        <w:rPr>
          <w:rFonts w:ascii="Arial" w:hAnsi="Arial" w:cs="Arial" w:hint="cs"/>
          <w:color w:val="000000"/>
          <w:rtl/>
        </w:rPr>
        <w:t>י</w:t>
      </w:r>
      <w:r>
        <w:rPr>
          <w:rFonts w:ascii="Arial" w:hAnsi="Arial" w:cs="Arial"/>
          <w:color w:val="000000"/>
          <w:rtl/>
        </w:rPr>
        <w:t>ר</w:t>
      </w:r>
      <w:r w:rsidR="00813714">
        <w:rPr>
          <w:rFonts w:ascii="Arial" w:hAnsi="Arial" w:cs="Arial" w:hint="cs"/>
          <w:color w:val="000000"/>
          <w:rtl/>
        </w:rPr>
        <w:t>ו</w:t>
      </w:r>
      <w:r>
        <w:rPr>
          <w:rFonts w:ascii="Arial" w:hAnsi="Arial" w:cs="Arial"/>
          <w:color w:val="000000"/>
          <w:rtl/>
        </w:rPr>
        <w:t xml:space="preserve"> </w:t>
      </w:r>
      <w:r w:rsidR="00602449" w:rsidRPr="005B3BD1">
        <w:rPr>
          <w:rFonts w:ascii="Arial" w:hAnsi="Arial" w:cs="Arial"/>
          <w:color w:val="000000"/>
          <w:rtl/>
        </w:rPr>
        <w:t xml:space="preserve">את עמדת </w:t>
      </w:r>
      <w:r w:rsidR="00813714">
        <w:rPr>
          <w:rFonts w:ascii="Arial" w:hAnsi="Arial" w:cs="Arial" w:hint="cs"/>
          <w:color w:val="000000"/>
          <w:rtl/>
        </w:rPr>
        <w:t xml:space="preserve">נשיאת בית המשפט העליון לתיאוריה </w:t>
      </w:r>
      <w:r w:rsidR="00602449" w:rsidRPr="003F6BD8">
        <w:rPr>
          <w:rFonts w:ascii="Arial" w:hAnsi="Arial" w:cs="Arial" w:hint="cs"/>
          <w:color w:val="000000"/>
          <w:rtl/>
        </w:rPr>
        <w:t>כפי שבאה לידי ביטוי בקטע</w:t>
      </w:r>
      <w:r>
        <w:rPr>
          <w:rFonts w:ascii="Arial" w:hAnsi="Arial" w:cs="Arial"/>
          <w:color w:val="000000"/>
          <w:rtl/>
        </w:rPr>
        <w:t>.</w:t>
      </w:r>
      <w:r>
        <w:rPr>
          <w:rFonts w:ascii="Arial" w:hAnsi="Arial" w:cs="Arial"/>
          <w:color w:val="000000"/>
          <w:sz w:val="28"/>
          <w:szCs w:val="28"/>
          <w:rtl/>
        </w:rPr>
        <w:t> </w:t>
      </w:r>
    </w:p>
    <w:p w14:paraId="482F253C" w14:textId="77777777" w:rsidR="009D0131" w:rsidRDefault="00602449" w:rsidP="00602449">
      <w:pPr>
        <w:pStyle w:val="NormalWeb"/>
        <w:bidi/>
        <w:spacing w:before="240" w:beforeAutospacing="0" w:after="0" w:afterAutospacing="0"/>
        <w:ind w:left="-60" w:hanging="360"/>
        <w:rPr>
          <w:rFonts w:asciiTheme="majorBidi" w:hAnsiTheme="majorBidi" w:cstheme="majorBidi"/>
          <w:color w:val="FF0000"/>
          <w:rtl/>
        </w:rPr>
      </w:pPr>
      <w:r w:rsidRPr="008739DF">
        <w:rPr>
          <w:rFonts w:asciiTheme="majorBidi" w:hAnsiTheme="majorBidi" w:cstheme="majorBidi"/>
          <w:color w:val="FF0000"/>
          <w:rtl/>
        </w:rPr>
        <w:t>הצג:</w:t>
      </w:r>
    </w:p>
    <w:p w14:paraId="059EF3F2" w14:textId="75CF53D5" w:rsidR="001339DD" w:rsidRPr="001339DD" w:rsidRDefault="001339DD" w:rsidP="001339DD">
      <w:pPr>
        <w:pStyle w:val="NormalWeb"/>
        <w:numPr>
          <w:ilvl w:val="0"/>
          <w:numId w:val="28"/>
        </w:numPr>
        <w:bidi/>
        <w:spacing w:before="0" w:beforeAutospacing="0" w:after="0" w:afterAutospacing="0"/>
        <w:rPr>
          <w:rFonts w:asciiTheme="majorBidi" w:hAnsiTheme="majorBidi"/>
          <w:color w:val="FF0000"/>
          <w:sz w:val="22"/>
          <w:szCs w:val="22"/>
          <w:rtl/>
        </w:rPr>
      </w:pPr>
      <w:r w:rsidRPr="001339DD">
        <w:rPr>
          <w:rFonts w:asciiTheme="majorBidi" w:hAnsiTheme="majorBidi"/>
          <w:color w:val="FF0000"/>
          <w:sz w:val="22"/>
          <w:szCs w:val="22"/>
          <w:rtl/>
        </w:rPr>
        <w:t>תפישה מוסרית-פוליטית המתארת זכויות יסוד המוקנות לכל אדם באשר הוא אדם/ באשר הוא נברא בצלם אלוהים / באשר הוא תכלית לעצמו</w:t>
      </w:r>
      <w:r>
        <w:rPr>
          <w:rFonts w:asciiTheme="majorBidi" w:hAnsiTheme="majorBidi" w:hint="cs"/>
          <w:color w:val="FF0000"/>
          <w:sz w:val="22"/>
          <w:szCs w:val="22"/>
          <w:rtl/>
        </w:rPr>
        <w:t xml:space="preserve"> (1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3E014356" w14:textId="13159AE2" w:rsidR="001339DD" w:rsidRPr="001339DD" w:rsidRDefault="001339DD" w:rsidP="001339DD">
      <w:pPr>
        <w:pStyle w:val="NormalWeb"/>
        <w:numPr>
          <w:ilvl w:val="0"/>
          <w:numId w:val="28"/>
        </w:numPr>
        <w:bidi/>
        <w:spacing w:before="0" w:beforeAutospacing="0" w:after="0" w:afterAutospacing="0"/>
        <w:rPr>
          <w:rFonts w:asciiTheme="majorBidi" w:hAnsiTheme="majorBidi"/>
          <w:color w:val="FF0000"/>
          <w:sz w:val="22"/>
          <w:szCs w:val="22"/>
          <w:rtl/>
        </w:rPr>
      </w:pPr>
      <w:r w:rsidRPr="001339DD">
        <w:rPr>
          <w:rFonts w:asciiTheme="majorBidi" w:hAnsiTheme="majorBidi"/>
          <w:color w:val="FF0000"/>
          <w:sz w:val="22"/>
          <w:szCs w:val="22"/>
          <w:rtl/>
        </w:rPr>
        <w:t>תיאור הזכויות כטבעיות משמעותו שהן אינן מוענקות ע"י השלטון ואינן תלויות בו. התפישה הדמוקרטית מקבלת כעקרון יסוד את אחריות השלטון לשמירה על הזכויות</w:t>
      </w:r>
      <w:r w:rsidRPr="001339DD">
        <w:rPr>
          <w:rFonts w:asciiTheme="majorBidi" w:hAnsiTheme="majorBidi"/>
          <w:color w:val="FF0000"/>
          <w:sz w:val="22"/>
          <w:szCs w:val="22"/>
        </w:rPr>
        <w:t xml:space="preserve">. </w:t>
      </w:r>
      <w:r>
        <w:rPr>
          <w:rFonts w:asciiTheme="majorBidi" w:hAnsiTheme="majorBidi" w:hint="cs"/>
          <w:color w:val="FF0000"/>
          <w:sz w:val="22"/>
          <w:szCs w:val="22"/>
          <w:rtl/>
        </w:rPr>
        <w:t xml:space="preserve"> (2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34C8C233" w14:textId="45C22742" w:rsidR="009D0131" w:rsidRPr="001339DD" w:rsidRDefault="001339DD" w:rsidP="001339DD">
      <w:pPr>
        <w:pStyle w:val="NormalWeb"/>
        <w:numPr>
          <w:ilvl w:val="0"/>
          <w:numId w:val="28"/>
        </w:numPr>
        <w:bidi/>
        <w:spacing w:before="0" w:beforeAutospacing="0" w:after="0" w:afterAutospacing="0"/>
        <w:rPr>
          <w:rFonts w:asciiTheme="majorBidi" w:hAnsiTheme="majorBidi"/>
          <w:color w:val="FF0000"/>
          <w:sz w:val="22"/>
          <w:szCs w:val="22"/>
          <w:rtl/>
        </w:rPr>
      </w:pPr>
      <w:r w:rsidRPr="001339DD">
        <w:rPr>
          <w:rFonts w:asciiTheme="majorBidi" w:hAnsiTheme="majorBidi"/>
          <w:color w:val="FF0000"/>
          <w:sz w:val="22"/>
          <w:szCs w:val="22"/>
          <w:rtl/>
        </w:rPr>
        <w:t>מקובל למנות בין הזכויות הטבעיות: חיים וביטחון, קניין, חירות, שוויון, כבוד והליך משפטי הוגן</w:t>
      </w:r>
      <w:r>
        <w:rPr>
          <w:rFonts w:asciiTheme="majorBidi" w:hAnsiTheme="majorBidi" w:hint="cs"/>
          <w:color w:val="FF0000"/>
          <w:sz w:val="22"/>
          <w:szCs w:val="22"/>
          <w:rtl/>
        </w:rPr>
        <w:t xml:space="preserve"> (2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7B0A40EF" w14:textId="77777777" w:rsidR="001339DD" w:rsidRDefault="001339DD" w:rsidP="001339DD">
      <w:pPr>
        <w:pStyle w:val="NormalWeb"/>
        <w:bidi/>
        <w:spacing w:before="0" w:beforeAutospacing="0" w:after="0" w:afterAutospacing="0"/>
        <w:ind w:left="-418"/>
        <w:rPr>
          <w:rFonts w:asciiTheme="majorBidi" w:hAnsiTheme="majorBidi" w:cstheme="majorBidi"/>
          <w:color w:val="FF0000"/>
          <w:rtl/>
        </w:rPr>
      </w:pPr>
    </w:p>
    <w:p w14:paraId="065E5DA6" w14:textId="00D4EAB9" w:rsidR="009D0131" w:rsidRDefault="00602449" w:rsidP="009D0131">
      <w:pPr>
        <w:pStyle w:val="NormalWeb"/>
        <w:bidi/>
        <w:spacing w:before="0" w:beforeAutospacing="0" w:after="0" w:afterAutospacing="0"/>
        <w:ind w:left="-418"/>
        <w:rPr>
          <w:color w:val="FF0000"/>
          <w:rtl/>
        </w:rPr>
      </w:pPr>
      <w:r w:rsidRPr="009D0131">
        <w:rPr>
          <w:rFonts w:asciiTheme="majorBidi" w:hAnsiTheme="majorBidi" w:cstheme="majorBidi"/>
          <w:color w:val="FF0000"/>
          <w:rtl/>
        </w:rPr>
        <w:t>הסבר: "</w:t>
      </w:r>
      <w:r w:rsidR="009D0131" w:rsidRPr="009D0131">
        <w:rPr>
          <w:rtl/>
        </w:rPr>
        <w:t xml:space="preserve"> </w:t>
      </w:r>
      <w:r w:rsidR="001339DD" w:rsidRPr="001339DD">
        <w:rPr>
          <w:rFonts w:asciiTheme="majorBidi" w:hAnsiTheme="majorBidi"/>
          <w:color w:val="FF0000"/>
          <w:rtl/>
        </w:rPr>
        <w:t xml:space="preserve">אם החלטות השלטון יהיו סוף פסוק ובית המשפט יהיה נטול כלים למילוי תפקידו - לא ניתן יהיה להבטיח הגנה על זכויות באותם המקרים שבהם רשויות השלטון תפגענה בהן בחקיקה או בהחלטה מנהלית, במידה העולה על הנדרש </w:t>
      </w:r>
      <w:r w:rsidRPr="009D0131">
        <w:rPr>
          <w:rFonts w:asciiTheme="majorBidi" w:hAnsiTheme="majorBidi"/>
          <w:color w:val="FF0000"/>
          <w:rtl/>
        </w:rPr>
        <w:t>"</w:t>
      </w:r>
      <w:r w:rsidRPr="009D0131">
        <w:rPr>
          <w:rFonts w:asciiTheme="majorBidi" w:hAnsiTheme="majorBidi" w:cstheme="majorBidi"/>
          <w:color w:val="FF0000"/>
          <w:rtl/>
        </w:rPr>
        <w:t xml:space="preserve">. (2 </w:t>
      </w:r>
      <w:proofErr w:type="spellStart"/>
      <w:r w:rsidRPr="009D0131">
        <w:rPr>
          <w:rFonts w:asciiTheme="majorBidi" w:hAnsiTheme="majorBidi" w:cstheme="majorBidi"/>
          <w:color w:val="FF0000"/>
          <w:rtl/>
        </w:rPr>
        <w:t>נק</w:t>
      </w:r>
      <w:proofErr w:type="spellEnd"/>
      <w:r w:rsidRPr="009D0131">
        <w:rPr>
          <w:rFonts w:asciiTheme="majorBidi" w:hAnsiTheme="majorBidi" w:cstheme="majorBidi"/>
          <w:color w:val="FF0000"/>
          <w:rtl/>
        </w:rPr>
        <w:t>)</w:t>
      </w:r>
      <w:r w:rsidRPr="008739DF">
        <w:rPr>
          <w:rFonts w:asciiTheme="majorBidi" w:hAnsiTheme="majorBidi" w:cstheme="majorBidi"/>
          <w:color w:val="FF0000"/>
          <w:rtl/>
        </w:rPr>
        <w:br/>
      </w:r>
    </w:p>
    <w:p w14:paraId="3F94F127" w14:textId="45F87C67" w:rsidR="00602449" w:rsidRPr="009D0131" w:rsidRDefault="009D0131" w:rsidP="009D0131">
      <w:pPr>
        <w:pStyle w:val="NormalWeb"/>
        <w:bidi/>
        <w:spacing w:before="0" w:beforeAutospacing="0" w:after="0" w:afterAutospacing="0"/>
        <w:ind w:left="-418"/>
        <w:rPr>
          <w:rFonts w:asciiTheme="majorBidi" w:hAnsiTheme="majorBidi"/>
          <w:color w:val="FF0000"/>
          <w:rtl/>
        </w:rPr>
      </w:pPr>
      <w:r>
        <w:rPr>
          <w:rFonts w:hint="cs"/>
          <w:color w:val="FF0000"/>
          <w:rtl/>
        </w:rPr>
        <w:t xml:space="preserve">ניתן לראות </w:t>
      </w:r>
      <w:r w:rsidR="001339DD">
        <w:rPr>
          <w:rFonts w:hint="cs"/>
          <w:color w:val="FF0000"/>
          <w:rtl/>
        </w:rPr>
        <w:t xml:space="preserve">שהנשיאה חושבת שלמרות שלפי התיאוריה הזכויות לא ניתנות על ידי השלטון ואינן תלויות בו, בחיים </w:t>
      </w:r>
      <w:proofErr w:type="spellStart"/>
      <w:r w:rsidR="001339DD">
        <w:rPr>
          <w:rFonts w:hint="cs"/>
          <w:color w:val="FF0000"/>
          <w:rtl/>
        </w:rPr>
        <w:t>האמיתיים</w:t>
      </w:r>
      <w:proofErr w:type="spellEnd"/>
      <w:r w:rsidR="001339DD">
        <w:rPr>
          <w:rFonts w:hint="cs"/>
          <w:color w:val="FF0000"/>
          <w:rtl/>
        </w:rPr>
        <w:t xml:space="preserve"> השלטון בהחלט יכול להוביל לפגיעה נרחבת בזכויות הללו. היא מזכירה בדוגמאות שלה את הזכות לחיים וביטחון, את הזכות לשוויון, לכבוד, ובכך מבטאת חלק ניכר מהזכויות הטבעיות</w:t>
      </w:r>
      <w:r w:rsidR="00602449" w:rsidRPr="009D0131">
        <w:rPr>
          <w:rFonts w:asciiTheme="majorBidi" w:hAnsiTheme="majorBidi" w:hint="cs"/>
          <w:color w:val="FF0000"/>
          <w:rtl/>
        </w:rPr>
        <w:t xml:space="preserve"> </w:t>
      </w:r>
      <w:r w:rsidR="00602449" w:rsidRPr="009D0131">
        <w:rPr>
          <w:rFonts w:asciiTheme="majorBidi" w:hAnsiTheme="majorBidi"/>
          <w:color w:val="FF0000"/>
        </w:rPr>
        <w:t>)</w:t>
      </w:r>
      <w:r w:rsidR="00602449" w:rsidRPr="009D0131">
        <w:rPr>
          <w:rFonts w:asciiTheme="majorBidi" w:hAnsiTheme="majorBidi"/>
          <w:color w:val="FF0000"/>
          <w:rtl/>
        </w:rPr>
        <w:t xml:space="preserve">6 </w:t>
      </w:r>
      <w:proofErr w:type="spellStart"/>
      <w:r w:rsidR="00602449" w:rsidRPr="009D0131">
        <w:rPr>
          <w:rFonts w:asciiTheme="majorBidi" w:hAnsiTheme="majorBidi"/>
          <w:color w:val="FF0000"/>
          <w:rtl/>
        </w:rPr>
        <w:t>נק</w:t>
      </w:r>
      <w:proofErr w:type="spellEnd"/>
      <w:r w:rsidR="00602449" w:rsidRPr="009D0131">
        <w:rPr>
          <w:rFonts w:asciiTheme="majorBidi" w:hAnsiTheme="majorBidi"/>
          <w:color w:val="FF0000"/>
          <w:rtl/>
        </w:rPr>
        <w:t>)</w:t>
      </w:r>
    </w:p>
    <w:p w14:paraId="12441F53" w14:textId="77777777" w:rsidR="00A239DF" w:rsidRDefault="00A239DF" w:rsidP="00A239DF">
      <w:pPr>
        <w:pStyle w:val="NormalWeb"/>
        <w:bidi/>
        <w:spacing w:before="240" w:beforeAutospacing="0" w:after="0" w:afterAutospacing="0"/>
        <w:jc w:val="center"/>
        <w:rPr>
          <w:rtl/>
        </w:rPr>
      </w:pPr>
      <w:r>
        <w:rPr>
          <w:rFonts w:ascii="Arial" w:hAnsi="Arial" w:cs="Arial"/>
          <w:color w:val="000000"/>
          <w:sz w:val="28"/>
          <w:szCs w:val="28"/>
          <w:rtl/>
        </w:rPr>
        <w:t> </w:t>
      </w:r>
    </w:p>
    <w:p w14:paraId="497D3BCA" w14:textId="77777777" w:rsidR="00A21DAE" w:rsidRDefault="00A21DAE" w:rsidP="00A239DF">
      <w:pPr>
        <w:pStyle w:val="NormalWeb"/>
        <w:bidi/>
        <w:spacing w:before="240" w:beforeAutospacing="0" w:after="0" w:afterAutospacing="0"/>
        <w:jc w:val="center"/>
        <w:rPr>
          <w:rFonts w:ascii="Arial" w:hAnsi="Arial" w:cs="Arial"/>
          <w:b/>
          <w:bCs/>
          <w:color w:val="000000"/>
          <w:sz w:val="28"/>
          <w:szCs w:val="28"/>
          <w:rtl/>
        </w:rPr>
      </w:pPr>
    </w:p>
    <w:p w14:paraId="0FF952D4"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5D1AFC30"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769640F1"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101D0023"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2DA86CAD"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7D3B3B62"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23CE9061"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0C883940"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32A32498"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508372C4"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113EEBE2"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3800495C"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0CBB4806"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70D7867E" w14:textId="77777777" w:rsidR="00A21DAE" w:rsidRDefault="00A21DAE" w:rsidP="00A21DAE">
      <w:pPr>
        <w:pStyle w:val="NormalWeb"/>
        <w:bidi/>
        <w:spacing w:before="240" w:beforeAutospacing="0" w:after="0" w:afterAutospacing="0"/>
        <w:jc w:val="center"/>
        <w:rPr>
          <w:rFonts w:ascii="Arial" w:hAnsi="Arial" w:cs="Arial"/>
          <w:b/>
          <w:bCs/>
          <w:color w:val="000000"/>
          <w:sz w:val="28"/>
          <w:szCs w:val="28"/>
          <w:rtl/>
        </w:rPr>
      </w:pPr>
    </w:p>
    <w:p w14:paraId="5A727ADC" w14:textId="07C6CDF3" w:rsidR="00A239DF" w:rsidRDefault="00A239DF" w:rsidP="00A21DAE">
      <w:pPr>
        <w:pStyle w:val="NormalWeb"/>
        <w:bidi/>
        <w:spacing w:before="240" w:beforeAutospacing="0" w:after="0" w:afterAutospacing="0"/>
        <w:jc w:val="center"/>
        <w:rPr>
          <w:rtl/>
        </w:rPr>
      </w:pPr>
      <w:r>
        <w:rPr>
          <w:rFonts w:ascii="Arial" w:hAnsi="Arial" w:cs="Arial"/>
          <w:b/>
          <w:bCs/>
          <w:color w:val="000000"/>
          <w:sz w:val="28"/>
          <w:szCs w:val="28"/>
          <w:rtl/>
        </w:rPr>
        <w:t>פרק רביעי</w:t>
      </w:r>
    </w:p>
    <w:p w14:paraId="765391E4" w14:textId="2FCF7B5E" w:rsidR="008739DF" w:rsidRDefault="00A239DF" w:rsidP="00F62ADD">
      <w:pPr>
        <w:pStyle w:val="NormalWeb"/>
        <w:bidi/>
        <w:spacing w:before="240" w:beforeAutospacing="0" w:after="0" w:afterAutospacing="0" w:line="360" w:lineRule="auto"/>
        <w:jc w:val="both"/>
        <w:rPr>
          <w:rtl/>
        </w:rPr>
      </w:pPr>
      <w:r>
        <w:rPr>
          <w:rFonts w:ascii="Arial" w:hAnsi="Arial" w:cs="Arial"/>
          <w:color w:val="000000"/>
          <w:rtl/>
        </w:rPr>
        <w:t xml:space="preserve">בפרק זה עליכם לענות על </w:t>
      </w:r>
      <w:r>
        <w:rPr>
          <w:rFonts w:ascii="Arial" w:hAnsi="Arial" w:cs="Arial"/>
          <w:color w:val="000000"/>
          <w:u w:val="single"/>
          <w:rtl/>
        </w:rPr>
        <w:t>שאלה אחת</w:t>
      </w:r>
      <w:r>
        <w:rPr>
          <w:rFonts w:ascii="Arial" w:hAnsi="Arial" w:cs="Arial"/>
          <w:color w:val="000000"/>
          <w:rtl/>
        </w:rPr>
        <w:t xml:space="preserve"> מתוך השאלות  11-12, וכן</w:t>
      </w:r>
      <w:r w:rsidR="008739DF">
        <w:rPr>
          <w:rFonts w:ascii="Arial" w:hAnsi="Arial" w:cs="Arial" w:hint="cs"/>
          <w:color w:val="000000"/>
          <w:rtl/>
        </w:rPr>
        <w:t xml:space="preserve"> על</w:t>
      </w:r>
      <w:r>
        <w:rPr>
          <w:rFonts w:ascii="Arial" w:hAnsi="Arial" w:cs="Arial"/>
          <w:color w:val="000000"/>
          <w:rtl/>
        </w:rPr>
        <w:t xml:space="preserve"> </w:t>
      </w:r>
      <w:r>
        <w:rPr>
          <w:rFonts w:ascii="Arial" w:hAnsi="Arial" w:cs="Arial"/>
          <w:color w:val="000000"/>
          <w:u w:val="single"/>
          <w:rtl/>
        </w:rPr>
        <w:t>שאלה אחת</w:t>
      </w:r>
      <w:r>
        <w:rPr>
          <w:rFonts w:ascii="Arial" w:hAnsi="Arial" w:cs="Arial"/>
          <w:color w:val="000000"/>
          <w:rtl/>
        </w:rPr>
        <w:t xml:space="preserve"> מתוך השאלות 13-14</w:t>
      </w:r>
      <w:r w:rsidR="008739DF">
        <w:rPr>
          <w:rFonts w:ascii="Arial" w:hAnsi="Arial" w:cs="Arial" w:hint="cs"/>
          <w:color w:val="000000"/>
          <w:rtl/>
        </w:rPr>
        <w:t>.</w:t>
      </w:r>
    </w:p>
    <w:p w14:paraId="54CEACC3" w14:textId="7342E3E3" w:rsidR="00A239DF" w:rsidRDefault="00A239DF" w:rsidP="008739DF">
      <w:pPr>
        <w:pStyle w:val="NormalWeb"/>
        <w:bidi/>
        <w:spacing w:before="240" w:beforeAutospacing="0" w:after="0" w:afterAutospacing="0" w:line="360" w:lineRule="auto"/>
        <w:jc w:val="both"/>
        <w:rPr>
          <w:rtl/>
        </w:rPr>
      </w:pPr>
      <w:r>
        <w:rPr>
          <w:rFonts w:ascii="Arial" w:hAnsi="Arial" w:cs="Arial"/>
          <w:color w:val="000000"/>
          <w:rtl/>
        </w:rPr>
        <w:t xml:space="preserve">ענו על </w:t>
      </w:r>
      <w:r>
        <w:rPr>
          <w:rFonts w:ascii="Arial" w:hAnsi="Arial" w:cs="Arial"/>
          <w:color w:val="000000"/>
          <w:u w:val="single"/>
          <w:rtl/>
        </w:rPr>
        <w:t>שאלה אחת</w:t>
      </w:r>
      <w:r>
        <w:rPr>
          <w:rFonts w:ascii="Arial" w:hAnsi="Arial" w:cs="Arial"/>
          <w:color w:val="000000"/>
          <w:rtl/>
        </w:rPr>
        <w:t xml:space="preserve"> מתוך השאלות  11-12 (12 </w:t>
      </w:r>
      <w:proofErr w:type="spellStart"/>
      <w:r>
        <w:rPr>
          <w:rFonts w:ascii="Arial" w:hAnsi="Arial" w:cs="Arial"/>
          <w:color w:val="000000"/>
          <w:rtl/>
        </w:rPr>
        <w:t>נק</w:t>
      </w:r>
      <w:proofErr w:type="spellEnd"/>
      <w:r>
        <w:rPr>
          <w:rFonts w:ascii="Arial" w:hAnsi="Arial" w:cs="Arial"/>
          <w:color w:val="000000"/>
          <w:rtl/>
        </w:rPr>
        <w:t xml:space="preserve"> לשאלה)</w:t>
      </w:r>
    </w:p>
    <w:p w14:paraId="17C69B92" w14:textId="79FDBA15" w:rsidR="00A239DF" w:rsidRPr="001339DD" w:rsidRDefault="00A239DF" w:rsidP="008739DF">
      <w:pPr>
        <w:pStyle w:val="NormalWeb"/>
        <w:bidi/>
        <w:spacing w:before="0" w:beforeAutospacing="0" w:after="0" w:afterAutospacing="0" w:line="360" w:lineRule="auto"/>
        <w:ind w:left="360" w:hanging="360"/>
        <w:jc w:val="both"/>
        <w:rPr>
          <w:rFonts w:ascii="Arial" w:hAnsi="Arial" w:cs="Arial"/>
          <w:rtl/>
        </w:rPr>
      </w:pPr>
      <w:r>
        <w:rPr>
          <w:color w:val="404041"/>
          <w:sz w:val="26"/>
          <w:szCs w:val="26"/>
          <w:rtl/>
        </w:rPr>
        <w:t xml:space="preserve">11. </w:t>
      </w:r>
      <w:r w:rsidR="001339DD">
        <w:rPr>
          <w:rFonts w:ascii="Arial" w:hAnsi="Arial" w:cs="Arial" w:hint="cs"/>
          <w:rtl/>
        </w:rPr>
        <w:t xml:space="preserve">כחלק מהרפורמה המשפטית של השר לוין, השר מבקש לשנות את הרכב הועדה למינוי שופטים. </w:t>
      </w:r>
      <w:r w:rsidR="00BB1F3A" w:rsidRPr="001339DD">
        <w:rPr>
          <w:rFonts w:ascii="Arial" w:hAnsi="Arial" w:cs="Arial" w:hint="cs"/>
          <w:rtl/>
        </w:rPr>
        <w:t xml:space="preserve"> </w:t>
      </w:r>
      <w:r w:rsidR="001339DD" w:rsidRPr="001339DD">
        <w:rPr>
          <w:rFonts w:ascii="Arial" w:hAnsi="Arial" w:cs="Arial"/>
          <w:rtl/>
        </w:rPr>
        <w:t>לפי הצעת החוק, בוועדה לבחירת שופטים יהיו 11 חברים במקום תשעה כיום</w:t>
      </w:r>
      <w:r w:rsidR="001339DD">
        <w:rPr>
          <w:rFonts w:ascii="Arial" w:hAnsi="Arial" w:cs="Arial" w:hint="cs"/>
          <w:rtl/>
        </w:rPr>
        <w:t xml:space="preserve">: שלושה שרים </w:t>
      </w:r>
      <w:r w:rsidR="009366E3">
        <w:rPr>
          <w:rFonts w:ascii="Arial" w:hAnsi="Arial" w:cs="Arial" w:hint="cs"/>
          <w:rtl/>
        </w:rPr>
        <w:t>(</w:t>
      </w:r>
      <w:r w:rsidR="001339DD">
        <w:rPr>
          <w:rFonts w:ascii="Arial" w:hAnsi="Arial" w:cs="Arial" w:hint="cs"/>
          <w:rtl/>
        </w:rPr>
        <w:t>במקום שניים</w:t>
      </w:r>
      <w:r w:rsidR="009366E3">
        <w:rPr>
          <w:rFonts w:ascii="Arial" w:hAnsi="Arial" w:cs="Arial" w:hint="cs"/>
          <w:rtl/>
        </w:rPr>
        <w:t>)</w:t>
      </w:r>
      <w:r w:rsidR="001339DD">
        <w:rPr>
          <w:rFonts w:ascii="Arial" w:hAnsi="Arial" w:cs="Arial" w:hint="cs"/>
          <w:rtl/>
        </w:rPr>
        <w:t>, שלושה ח"כים (במקום שניים</w:t>
      </w:r>
      <w:r w:rsidR="00831E37">
        <w:rPr>
          <w:rFonts w:ascii="Arial" w:hAnsi="Arial" w:cs="Arial" w:hint="cs"/>
          <w:rtl/>
        </w:rPr>
        <w:t>)</w:t>
      </w:r>
      <w:r w:rsidR="001339DD">
        <w:rPr>
          <w:rFonts w:ascii="Arial" w:hAnsi="Arial" w:cs="Arial" w:hint="cs"/>
          <w:rtl/>
        </w:rPr>
        <w:t xml:space="preserve">, </w:t>
      </w:r>
      <w:r w:rsidR="00831E37">
        <w:rPr>
          <w:rFonts w:ascii="Arial" w:hAnsi="Arial" w:cs="Arial" w:hint="cs"/>
          <w:rtl/>
        </w:rPr>
        <w:t xml:space="preserve">וכן </w:t>
      </w:r>
      <w:r w:rsidR="001339DD">
        <w:rPr>
          <w:rFonts w:ascii="Arial" w:hAnsi="Arial" w:cs="Arial" w:hint="cs"/>
          <w:rtl/>
        </w:rPr>
        <w:t xml:space="preserve">שלושה שופטים </w:t>
      </w:r>
      <w:r w:rsidR="00831E37">
        <w:rPr>
          <w:rFonts w:ascii="Arial" w:hAnsi="Arial" w:cs="Arial" w:hint="cs"/>
          <w:rtl/>
        </w:rPr>
        <w:t xml:space="preserve">ושני נציגי ציבור </w:t>
      </w:r>
      <w:r w:rsidR="00831E37">
        <w:rPr>
          <w:rFonts w:ascii="Arial" w:hAnsi="Arial" w:cs="Arial" w:hint="cs"/>
          <w:rtl/>
        </w:rPr>
        <w:t>(כפי שקיימים היום)</w:t>
      </w:r>
      <w:r w:rsidR="00831E37">
        <w:rPr>
          <w:rFonts w:ascii="Arial" w:hAnsi="Arial" w:cs="Arial" w:hint="cs"/>
          <w:rtl/>
        </w:rPr>
        <w:t xml:space="preserve">. </w:t>
      </w:r>
      <w:r w:rsidR="001339DD" w:rsidRPr="001339DD">
        <w:rPr>
          <w:rFonts w:ascii="Arial" w:hAnsi="Arial" w:cs="Arial"/>
          <w:rtl/>
        </w:rPr>
        <w:t xml:space="preserve">הרוב הנדרש לבחירת שופט יהיה שישה חברים. </w:t>
      </w:r>
      <w:r w:rsidR="00831E37">
        <w:rPr>
          <w:rFonts w:ascii="Arial" w:hAnsi="Arial" w:cs="Arial" w:hint="cs"/>
          <w:rtl/>
        </w:rPr>
        <w:t>לדברי השר</w:t>
      </w:r>
      <w:r w:rsidR="009366E3">
        <w:rPr>
          <w:rFonts w:ascii="Arial" w:hAnsi="Arial" w:cs="Arial" w:hint="cs"/>
          <w:rtl/>
        </w:rPr>
        <w:t>:</w:t>
      </w:r>
      <w:r w:rsidR="00831E37">
        <w:rPr>
          <w:rFonts w:ascii="Arial" w:hAnsi="Arial" w:cs="Arial" w:hint="cs"/>
          <w:rtl/>
        </w:rPr>
        <w:t xml:space="preserve"> </w:t>
      </w:r>
      <w:r w:rsidR="009366E3">
        <w:rPr>
          <w:rFonts w:ascii="Arial" w:hAnsi="Arial" w:cs="Arial" w:hint="cs"/>
          <w:rtl/>
        </w:rPr>
        <w:t>"</w:t>
      </w:r>
      <w:r w:rsidR="00831E37">
        <w:rPr>
          <w:rFonts w:ascii="Arial" w:hAnsi="Arial" w:cs="Arial" w:hint="cs"/>
          <w:rtl/>
        </w:rPr>
        <w:t xml:space="preserve">חיזוק מעמדם של נבחרי הציבור </w:t>
      </w:r>
      <w:proofErr w:type="spellStart"/>
      <w:r w:rsidR="00831E37">
        <w:rPr>
          <w:rFonts w:ascii="Arial" w:hAnsi="Arial" w:cs="Arial" w:hint="cs"/>
          <w:rtl/>
        </w:rPr>
        <w:t>בועדה</w:t>
      </w:r>
      <w:proofErr w:type="spellEnd"/>
      <w:r w:rsidR="00831E37">
        <w:rPr>
          <w:rFonts w:ascii="Arial" w:hAnsi="Arial" w:cs="Arial" w:hint="cs"/>
          <w:rtl/>
        </w:rPr>
        <w:t xml:space="preserve"> יוביל לביטוי הולם יותר של האוכלוסיות והאינטרסים השונים הקיימים בישראל: לא עוד שופט מזרחי אחד ושופט ערבי אחד, לצד 13 שופטים אשכנזים שלכולם אותה דעה" אמר השר. בתגובה אמרו מבקריו כי מדובר בדרך מתוחכמת של השלטון לקבוע מי יהיו השופטים, כדי להפחית את הביקורת עליו. </w:t>
      </w:r>
    </w:p>
    <w:p w14:paraId="394AE4A4" w14:textId="5A51E33F" w:rsidR="00A239DF" w:rsidRPr="00CF1538" w:rsidRDefault="00A239DF" w:rsidP="00851D01">
      <w:pPr>
        <w:pStyle w:val="NormalWeb"/>
        <w:bidi/>
        <w:spacing w:before="0" w:beforeAutospacing="0" w:after="0" w:afterAutospacing="0" w:line="360" w:lineRule="auto"/>
        <w:ind w:firstLine="720"/>
        <w:jc w:val="both"/>
        <w:rPr>
          <w:sz w:val="22"/>
          <w:szCs w:val="22"/>
          <w:rtl/>
        </w:rPr>
      </w:pPr>
      <w:r w:rsidRPr="00CF1538">
        <w:rPr>
          <w:rFonts w:ascii="Arial" w:hAnsi="Arial" w:cs="Arial"/>
          <w:color w:val="404041"/>
          <w:rtl/>
        </w:rPr>
        <w:t>-</w:t>
      </w:r>
      <w:r w:rsidRPr="00CF1538">
        <w:rPr>
          <w:color w:val="000000"/>
          <w:rtl/>
        </w:rPr>
        <w:t xml:space="preserve"> </w:t>
      </w:r>
      <w:r w:rsidRPr="00CF1538">
        <w:rPr>
          <w:rFonts w:ascii="Arial" w:hAnsi="Arial" w:cs="Arial"/>
          <w:color w:val="000000"/>
          <w:rtl/>
        </w:rPr>
        <w:t xml:space="preserve">ציינו והציגו את </w:t>
      </w:r>
      <w:r w:rsidR="00FE72B5" w:rsidRPr="00CF1538">
        <w:rPr>
          <w:rFonts w:ascii="Arial" w:hAnsi="Arial" w:cs="Arial" w:hint="cs"/>
          <w:b/>
          <w:bCs/>
          <w:color w:val="000000"/>
          <w:rtl/>
        </w:rPr>
        <w:t xml:space="preserve">העיקרון הדמוקרטי </w:t>
      </w:r>
      <w:r w:rsidR="00FE72B5" w:rsidRPr="00CF1538">
        <w:rPr>
          <w:rFonts w:ascii="Arial" w:hAnsi="Arial" w:cs="Arial" w:hint="cs"/>
          <w:color w:val="000000"/>
          <w:rtl/>
        </w:rPr>
        <w:t xml:space="preserve">שבא לידי ביטוי בדברי </w:t>
      </w:r>
      <w:r w:rsidR="00831E37">
        <w:rPr>
          <w:rFonts w:ascii="Arial" w:hAnsi="Arial" w:cs="Arial" w:hint="cs"/>
          <w:color w:val="000000"/>
          <w:rtl/>
        </w:rPr>
        <w:t>השר</w:t>
      </w:r>
      <w:r w:rsidRPr="00CF1538">
        <w:rPr>
          <w:rFonts w:ascii="Arial" w:hAnsi="Arial" w:cs="Arial"/>
          <w:color w:val="000000"/>
          <w:rtl/>
        </w:rPr>
        <w:t xml:space="preserve"> </w:t>
      </w:r>
    </w:p>
    <w:p w14:paraId="09322EB0" w14:textId="503A5EDD" w:rsidR="00A239DF" w:rsidRPr="00CF1538" w:rsidRDefault="00A239DF" w:rsidP="008739DF">
      <w:pPr>
        <w:pStyle w:val="NormalWeb"/>
        <w:bidi/>
        <w:spacing w:before="0" w:beforeAutospacing="0" w:after="0" w:afterAutospacing="0" w:line="360" w:lineRule="auto"/>
        <w:ind w:firstLine="720"/>
        <w:jc w:val="both"/>
        <w:rPr>
          <w:sz w:val="22"/>
          <w:szCs w:val="22"/>
          <w:rtl/>
        </w:rPr>
      </w:pPr>
      <w:r w:rsidRPr="00CF1538">
        <w:rPr>
          <w:rFonts w:ascii="Arial" w:hAnsi="Arial" w:cs="Arial"/>
          <w:color w:val="000000"/>
          <w:rtl/>
        </w:rPr>
        <w:t xml:space="preserve">- הסבירו כיצד </w:t>
      </w:r>
      <w:r w:rsidR="00FE72B5" w:rsidRPr="00CF1538">
        <w:rPr>
          <w:rFonts w:ascii="Arial" w:hAnsi="Arial" w:cs="Arial" w:hint="cs"/>
          <w:color w:val="000000"/>
          <w:rtl/>
        </w:rPr>
        <w:t>עיקרון</w:t>
      </w:r>
      <w:r w:rsidRPr="00CF1538">
        <w:rPr>
          <w:rFonts w:ascii="Arial" w:hAnsi="Arial" w:cs="Arial"/>
          <w:color w:val="000000"/>
          <w:rtl/>
        </w:rPr>
        <w:t xml:space="preserve"> ז</w:t>
      </w:r>
      <w:r w:rsidR="00851D01" w:rsidRPr="00CF1538">
        <w:rPr>
          <w:rFonts w:ascii="Arial" w:hAnsi="Arial" w:cs="Arial" w:hint="cs"/>
          <w:color w:val="000000"/>
          <w:rtl/>
        </w:rPr>
        <w:t>ה</w:t>
      </w:r>
      <w:r w:rsidRPr="00CF1538">
        <w:rPr>
          <w:rFonts w:ascii="Arial" w:hAnsi="Arial" w:cs="Arial"/>
          <w:color w:val="000000"/>
          <w:rtl/>
        </w:rPr>
        <w:t xml:space="preserve"> בא לידי ביטוי בקטע.</w:t>
      </w:r>
    </w:p>
    <w:p w14:paraId="6535D7DF" w14:textId="1680FB08" w:rsidR="00A239DF" w:rsidRPr="003A22F0" w:rsidRDefault="00A239DF" w:rsidP="003A22F0">
      <w:pPr>
        <w:pStyle w:val="NormalWeb"/>
        <w:bidi/>
        <w:spacing w:before="0" w:beforeAutospacing="0" w:after="0" w:afterAutospacing="0"/>
        <w:rPr>
          <w:rFonts w:asciiTheme="majorBidi" w:hAnsiTheme="majorBidi" w:cstheme="majorBidi"/>
          <w:color w:val="FF0000"/>
          <w:sz w:val="22"/>
          <w:szCs w:val="22"/>
          <w:rtl/>
        </w:rPr>
      </w:pPr>
      <w:r w:rsidRPr="003A22F0">
        <w:rPr>
          <w:rFonts w:asciiTheme="majorBidi" w:hAnsiTheme="majorBidi" w:cstheme="majorBidi"/>
          <w:color w:val="FF0000"/>
          <w:sz w:val="22"/>
          <w:szCs w:val="22"/>
          <w:rtl/>
        </w:rPr>
        <w:t xml:space="preserve">ציין: </w:t>
      </w:r>
      <w:r w:rsidR="003A22F0">
        <w:rPr>
          <w:rFonts w:asciiTheme="majorBidi" w:hAnsiTheme="majorBidi" w:cstheme="majorBidi" w:hint="cs"/>
          <w:color w:val="FF0000"/>
          <w:sz w:val="22"/>
          <w:szCs w:val="22"/>
          <w:rtl/>
        </w:rPr>
        <w:t xml:space="preserve">עקרון </w:t>
      </w:r>
      <w:r w:rsidR="00831E37">
        <w:rPr>
          <w:rFonts w:asciiTheme="majorBidi" w:hAnsiTheme="majorBidi" w:cstheme="majorBidi" w:hint="cs"/>
          <w:color w:val="FF0000"/>
          <w:sz w:val="22"/>
          <w:szCs w:val="22"/>
          <w:rtl/>
        </w:rPr>
        <w:t>פלורליזם</w:t>
      </w:r>
      <w:r w:rsidR="003A22F0">
        <w:rPr>
          <w:rFonts w:asciiTheme="majorBidi" w:hAnsiTheme="majorBidi" w:cstheme="majorBidi" w:hint="cs"/>
          <w:color w:val="FF0000"/>
          <w:sz w:val="22"/>
          <w:szCs w:val="22"/>
          <w:rtl/>
        </w:rPr>
        <w:t xml:space="preserve"> </w:t>
      </w:r>
      <w:r w:rsidRPr="003A22F0">
        <w:rPr>
          <w:rFonts w:asciiTheme="majorBidi" w:hAnsiTheme="majorBidi" w:cstheme="majorBidi"/>
          <w:color w:val="FF0000"/>
          <w:sz w:val="22"/>
          <w:szCs w:val="22"/>
          <w:rtl/>
        </w:rPr>
        <w:t xml:space="preserve">(4 </w:t>
      </w:r>
      <w:proofErr w:type="spellStart"/>
      <w:r w:rsidRPr="003A22F0">
        <w:rPr>
          <w:rFonts w:asciiTheme="majorBidi" w:hAnsiTheme="majorBidi" w:cstheme="majorBidi"/>
          <w:color w:val="FF0000"/>
          <w:sz w:val="22"/>
          <w:szCs w:val="22"/>
          <w:rtl/>
        </w:rPr>
        <w:t>נק</w:t>
      </w:r>
      <w:proofErr w:type="spellEnd"/>
      <w:r w:rsidRPr="003A22F0">
        <w:rPr>
          <w:rFonts w:asciiTheme="majorBidi" w:hAnsiTheme="majorBidi" w:cstheme="majorBidi"/>
          <w:color w:val="FF0000"/>
          <w:sz w:val="22"/>
          <w:szCs w:val="22"/>
          <w:rtl/>
        </w:rPr>
        <w:t>)</w:t>
      </w:r>
    </w:p>
    <w:p w14:paraId="76B383ED" w14:textId="77777777" w:rsidR="003A22F0" w:rsidRDefault="00A239DF" w:rsidP="003A22F0">
      <w:pPr>
        <w:pStyle w:val="NormalWeb"/>
        <w:bidi/>
        <w:spacing w:before="0" w:beforeAutospacing="0" w:after="0" w:afterAutospacing="0"/>
        <w:rPr>
          <w:rFonts w:asciiTheme="majorBidi" w:hAnsiTheme="majorBidi" w:cstheme="majorBidi"/>
          <w:color w:val="FF0000"/>
          <w:sz w:val="22"/>
          <w:szCs w:val="22"/>
          <w:rtl/>
        </w:rPr>
      </w:pPr>
      <w:r w:rsidRPr="003A22F0">
        <w:rPr>
          <w:rFonts w:asciiTheme="majorBidi" w:hAnsiTheme="majorBidi" w:cstheme="majorBidi"/>
          <w:color w:val="FF0000"/>
          <w:sz w:val="22"/>
          <w:szCs w:val="22"/>
          <w:rtl/>
        </w:rPr>
        <w:t>הצג:</w:t>
      </w:r>
      <w:r w:rsidR="00FE72B5" w:rsidRPr="003A22F0">
        <w:rPr>
          <w:rFonts w:asciiTheme="majorBidi" w:hAnsiTheme="majorBidi" w:cstheme="majorBidi" w:hint="cs"/>
          <w:color w:val="FF0000"/>
          <w:sz w:val="22"/>
          <w:szCs w:val="22"/>
          <w:rtl/>
        </w:rPr>
        <w:t xml:space="preserve"> </w:t>
      </w:r>
    </w:p>
    <w:p w14:paraId="61EC92AA" w14:textId="48D7658C" w:rsidR="00831E37" w:rsidRPr="00831E37" w:rsidRDefault="00831E37" w:rsidP="00831E37">
      <w:pPr>
        <w:pStyle w:val="NormalWeb"/>
        <w:numPr>
          <w:ilvl w:val="0"/>
          <w:numId w:val="29"/>
        </w:numPr>
        <w:bidi/>
        <w:spacing w:before="0" w:beforeAutospacing="0" w:after="0"/>
        <w:ind w:left="368"/>
        <w:rPr>
          <w:rFonts w:asciiTheme="majorBidi" w:hAnsiTheme="majorBidi"/>
          <w:color w:val="FF0000"/>
          <w:sz w:val="22"/>
          <w:szCs w:val="22"/>
          <w:rtl/>
        </w:rPr>
      </w:pPr>
      <w:r w:rsidRPr="00831E37">
        <w:rPr>
          <w:rFonts w:asciiTheme="majorBidi" w:hAnsiTheme="majorBidi"/>
          <w:color w:val="FF0000"/>
          <w:sz w:val="22"/>
          <w:szCs w:val="22"/>
          <w:rtl/>
        </w:rPr>
        <w:t>הכרה בערך של ריבוי/מגוון דעות/עמדות של אנשים או קבוצות</w:t>
      </w:r>
      <w:r>
        <w:rPr>
          <w:rFonts w:asciiTheme="majorBidi" w:hAnsiTheme="majorBidi" w:hint="cs"/>
          <w:color w:val="FF0000"/>
          <w:sz w:val="22"/>
          <w:szCs w:val="22"/>
          <w:rtl/>
        </w:rPr>
        <w:t xml:space="preserve"> (2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57A2B0B6" w14:textId="228DBE82" w:rsidR="00831E37" w:rsidRPr="00831E37" w:rsidRDefault="00831E37" w:rsidP="00831E37">
      <w:pPr>
        <w:pStyle w:val="NormalWeb"/>
        <w:numPr>
          <w:ilvl w:val="0"/>
          <w:numId w:val="29"/>
        </w:numPr>
        <w:bidi/>
        <w:spacing w:before="0" w:beforeAutospacing="0" w:after="0"/>
        <w:ind w:left="368"/>
        <w:rPr>
          <w:rFonts w:asciiTheme="majorBidi" w:hAnsiTheme="majorBidi"/>
          <w:color w:val="FF0000"/>
          <w:sz w:val="22"/>
          <w:szCs w:val="22"/>
        </w:rPr>
      </w:pPr>
      <w:r w:rsidRPr="00831E37">
        <w:rPr>
          <w:rFonts w:asciiTheme="majorBidi" w:hAnsiTheme="majorBidi"/>
          <w:color w:val="FF0000"/>
          <w:sz w:val="22"/>
          <w:szCs w:val="22"/>
          <w:rtl/>
        </w:rPr>
        <w:t>עידוד/תמיכה בקיום וביטוי של מגוון דעות/ עמדות של אנשים או קבוצות בחברה</w:t>
      </w:r>
      <w:r w:rsidRPr="00831E37">
        <w:rPr>
          <w:rFonts w:asciiTheme="majorBidi" w:hAnsiTheme="majorBidi" w:hint="cs"/>
          <w:color w:val="FF0000"/>
          <w:sz w:val="22"/>
          <w:szCs w:val="22"/>
          <w:rtl/>
        </w:rPr>
        <w:t xml:space="preserve"> </w:t>
      </w:r>
      <w:r>
        <w:rPr>
          <w:rFonts w:asciiTheme="majorBidi" w:hAnsiTheme="majorBidi" w:hint="cs"/>
          <w:color w:val="FF0000"/>
          <w:sz w:val="22"/>
          <w:szCs w:val="22"/>
          <w:rtl/>
        </w:rPr>
        <w:t xml:space="preserve"> (1 </w:t>
      </w:r>
      <w:proofErr w:type="spellStart"/>
      <w:r>
        <w:rPr>
          <w:rFonts w:asciiTheme="majorBidi" w:hAnsiTheme="majorBidi" w:hint="cs"/>
          <w:color w:val="FF0000"/>
          <w:sz w:val="22"/>
          <w:szCs w:val="22"/>
          <w:rtl/>
        </w:rPr>
        <w:t>נק</w:t>
      </w:r>
      <w:proofErr w:type="spellEnd"/>
      <w:r>
        <w:rPr>
          <w:rFonts w:asciiTheme="majorBidi" w:hAnsiTheme="majorBidi" w:hint="cs"/>
          <w:color w:val="FF0000"/>
          <w:sz w:val="22"/>
          <w:szCs w:val="22"/>
          <w:rtl/>
        </w:rPr>
        <w:t>)</w:t>
      </w:r>
    </w:p>
    <w:p w14:paraId="36C9C287" w14:textId="679F53A1" w:rsidR="00A239DF" w:rsidRPr="00831E37" w:rsidRDefault="00A239DF" w:rsidP="00831E37">
      <w:pPr>
        <w:pStyle w:val="NormalWeb"/>
        <w:bidi/>
        <w:spacing w:before="0" w:beforeAutospacing="0" w:after="0"/>
        <w:ind w:left="8"/>
        <w:rPr>
          <w:rFonts w:asciiTheme="majorBidi" w:hAnsiTheme="majorBidi" w:cstheme="majorBidi"/>
          <w:color w:val="FF0000"/>
          <w:sz w:val="22"/>
          <w:szCs w:val="22"/>
          <w:rtl/>
        </w:rPr>
      </w:pPr>
      <w:r w:rsidRPr="00831E37">
        <w:rPr>
          <w:rFonts w:asciiTheme="majorBidi" w:hAnsiTheme="majorBidi" w:cstheme="majorBidi"/>
          <w:color w:val="FF0000"/>
          <w:sz w:val="22"/>
          <w:szCs w:val="22"/>
          <w:rtl/>
        </w:rPr>
        <w:t xml:space="preserve">הסבר: </w:t>
      </w:r>
      <w:r w:rsidR="003A22F0" w:rsidRPr="00831E37">
        <w:rPr>
          <w:rFonts w:asciiTheme="majorBidi" w:hAnsiTheme="majorBidi" w:cstheme="majorBidi" w:hint="cs"/>
          <w:color w:val="FF0000"/>
          <w:sz w:val="22"/>
          <w:szCs w:val="22"/>
          <w:rtl/>
        </w:rPr>
        <w:t>"</w:t>
      </w:r>
      <w:r w:rsidR="003A22F0" w:rsidRPr="003A22F0">
        <w:rPr>
          <w:rtl/>
        </w:rPr>
        <w:t xml:space="preserve"> </w:t>
      </w:r>
      <w:r w:rsidR="00831E37" w:rsidRPr="00831E37">
        <w:rPr>
          <w:rFonts w:asciiTheme="majorBidi" w:hAnsiTheme="majorBidi"/>
          <w:color w:val="FF0000"/>
          <w:sz w:val="22"/>
          <w:szCs w:val="22"/>
          <w:rtl/>
        </w:rPr>
        <w:t xml:space="preserve">לדברי השר חיזוק מעמדם של נבחרי הציבור </w:t>
      </w:r>
      <w:proofErr w:type="spellStart"/>
      <w:r w:rsidR="00831E37" w:rsidRPr="00831E37">
        <w:rPr>
          <w:rFonts w:asciiTheme="majorBidi" w:hAnsiTheme="majorBidi"/>
          <w:color w:val="FF0000"/>
          <w:sz w:val="22"/>
          <w:szCs w:val="22"/>
          <w:rtl/>
        </w:rPr>
        <w:t>בועדה</w:t>
      </w:r>
      <w:proofErr w:type="spellEnd"/>
      <w:r w:rsidR="00831E37" w:rsidRPr="00831E37">
        <w:rPr>
          <w:rFonts w:asciiTheme="majorBidi" w:hAnsiTheme="majorBidi"/>
          <w:color w:val="FF0000"/>
          <w:sz w:val="22"/>
          <w:szCs w:val="22"/>
          <w:rtl/>
        </w:rPr>
        <w:t xml:space="preserve"> יוביל ל</w:t>
      </w:r>
      <w:r w:rsidR="00831E37">
        <w:rPr>
          <w:rFonts w:asciiTheme="majorBidi" w:hAnsiTheme="majorBidi" w:hint="cs"/>
          <w:color w:val="FF0000"/>
          <w:sz w:val="22"/>
          <w:szCs w:val="22"/>
          <w:rtl/>
        </w:rPr>
        <w:t xml:space="preserve">ביטוי </w:t>
      </w:r>
      <w:r w:rsidR="00831E37" w:rsidRPr="00831E37">
        <w:rPr>
          <w:rFonts w:asciiTheme="majorBidi" w:hAnsiTheme="majorBidi"/>
          <w:color w:val="FF0000"/>
          <w:sz w:val="22"/>
          <w:szCs w:val="22"/>
          <w:rtl/>
        </w:rPr>
        <w:t xml:space="preserve">הולם יותר של האוכלוסיות והאינטרסים </w:t>
      </w:r>
      <w:r w:rsidR="00831E37">
        <w:rPr>
          <w:rFonts w:asciiTheme="majorBidi" w:hAnsiTheme="majorBidi" w:hint="cs"/>
          <w:color w:val="FF0000"/>
          <w:sz w:val="22"/>
          <w:szCs w:val="22"/>
          <w:rtl/>
        </w:rPr>
        <w:t xml:space="preserve">השונים </w:t>
      </w:r>
      <w:r w:rsidR="00831E37" w:rsidRPr="00831E37">
        <w:rPr>
          <w:rFonts w:asciiTheme="majorBidi" w:hAnsiTheme="majorBidi"/>
          <w:color w:val="FF0000"/>
          <w:sz w:val="22"/>
          <w:szCs w:val="22"/>
          <w:rtl/>
        </w:rPr>
        <w:t>הקיימים בישראל. "לא עוד שופט מזרחי אחד ושופט ערבי אחד, לצד 13 שופטים אשכנזים</w:t>
      </w:r>
      <w:r w:rsidR="00831E37">
        <w:rPr>
          <w:rFonts w:asciiTheme="majorBidi" w:hAnsiTheme="majorBidi" w:hint="cs"/>
          <w:color w:val="FF0000"/>
          <w:sz w:val="22"/>
          <w:szCs w:val="22"/>
          <w:rtl/>
        </w:rPr>
        <w:t xml:space="preserve"> שלכולם אותה דעה</w:t>
      </w:r>
      <w:r w:rsidR="00831E37" w:rsidRPr="00831E37">
        <w:rPr>
          <w:rFonts w:asciiTheme="majorBidi" w:hAnsiTheme="majorBidi"/>
          <w:color w:val="FF0000"/>
          <w:sz w:val="22"/>
          <w:szCs w:val="22"/>
          <w:rtl/>
        </w:rPr>
        <w:t xml:space="preserve">" אמר השר </w:t>
      </w:r>
      <w:r w:rsidRPr="00831E37">
        <w:rPr>
          <w:rFonts w:asciiTheme="majorBidi" w:hAnsiTheme="majorBidi" w:cstheme="majorBidi"/>
          <w:color w:val="FF0000"/>
          <w:sz w:val="22"/>
          <w:szCs w:val="22"/>
          <w:rtl/>
        </w:rPr>
        <w:t xml:space="preserve">(1 </w:t>
      </w:r>
      <w:proofErr w:type="spellStart"/>
      <w:r w:rsidRPr="00831E37">
        <w:rPr>
          <w:rFonts w:asciiTheme="majorBidi" w:hAnsiTheme="majorBidi" w:cstheme="majorBidi"/>
          <w:color w:val="FF0000"/>
          <w:sz w:val="22"/>
          <w:szCs w:val="22"/>
          <w:rtl/>
        </w:rPr>
        <w:t>נק</w:t>
      </w:r>
      <w:proofErr w:type="spellEnd"/>
      <w:r w:rsidRPr="00831E37">
        <w:rPr>
          <w:rFonts w:asciiTheme="majorBidi" w:hAnsiTheme="majorBidi" w:cstheme="majorBidi"/>
          <w:color w:val="FF0000"/>
          <w:sz w:val="22"/>
          <w:szCs w:val="22"/>
          <w:rtl/>
        </w:rPr>
        <w:t>)</w:t>
      </w:r>
    </w:p>
    <w:p w14:paraId="357A46E6" w14:textId="5446895D" w:rsidR="003A22F0" w:rsidRPr="003A22F0" w:rsidRDefault="00831E37" w:rsidP="003A22F0">
      <w:pPr>
        <w:pStyle w:val="NormalWeb"/>
        <w:bidi/>
        <w:spacing w:before="0" w:beforeAutospacing="0" w:after="0" w:afterAutospacing="0"/>
        <w:rPr>
          <w:rFonts w:asciiTheme="majorBidi" w:hAnsiTheme="majorBidi"/>
          <w:color w:val="FF0000"/>
          <w:sz w:val="22"/>
          <w:szCs w:val="22"/>
          <w:rtl/>
        </w:rPr>
      </w:pPr>
      <w:r>
        <w:rPr>
          <w:rFonts w:asciiTheme="majorBidi" w:hAnsiTheme="majorBidi" w:hint="cs"/>
          <w:color w:val="FF0000"/>
          <w:sz w:val="22"/>
          <w:szCs w:val="22"/>
          <w:rtl/>
        </w:rPr>
        <w:t xml:space="preserve">בציטוט נראה כי השר תומך בהגדלת מגוון הדעות הקיימות בבית המשפט העליון, כך </w:t>
      </w:r>
      <w:proofErr w:type="spellStart"/>
      <w:r>
        <w:rPr>
          <w:rFonts w:asciiTheme="majorBidi" w:hAnsiTheme="majorBidi" w:hint="cs"/>
          <w:color w:val="FF0000"/>
          <w:sz w:val="22"/>
          <w:szCs w:val="22"/>
          <w:rtl/>
        </w:rPr>
        <w:t>ששיצגו</w:t>
      </w:r>
      <w:proofErr w:type="spellEnd"/>
      <w:r>
        <w:rPr>
          <w:rFonts w:asciiTheme="majorBidi" w:hAnsiTheme="majorBidi" w:hint="cs"/>
          <w:color w:val="FF0000"/>
          <w:sz w:val="22"/>
          <w:szCs w:val="22"/>
          <w:rtl/>
        </w:rPr>
        <w:t xml:space="preserve"> את הקבוצות השונות, הדעות והאינטרסים. בנוסף, השר פועל כדי לעודד את מגוון הדעות הזה באופן אקטיבי בכך שהוא מבקש לשנות את הרכב הועדה למינוי שופטים.</w:t>
      </w:r>
      <w:r w:rsidR="003A22F0" w:rsidRPr="003A22F0">
        <w:rPr>
          <w:rFonts w:asciiTheme="majorBidi" w:hAnsiTheme="majorBidi"/>
          <w:color w:val="FF0000"/>
          <w:sz w:val="22"/>
          <w:szCs w:val="22"/>
          <w:rtl/>
        </w:rPr>
        <w:t xml:space="preserve"> (4 </w:t>
      </w:r>
      <w:proofErr w:type="spellStart"/>
      <w:r w:rsidR="003A22F0" w:rsidRPr="003A22F0">
        <w:rPr>
          <w:rFonts w:asciiTheme="majorBidi" w:hAnsiTheme="majorBidi"/>
          <w:color w:val="FF0000"/>
          <w:sz w:val="22"/>
          <w:szCs w:val="22"/>
          <w:rtl/>
        </w:rPr>
        <w:t>נק</w:t>
      </w:r>
      <w:proofErr w:type="spellEnd"/>
      <w:r w:rsidR="003A22F0" w:rsidRPr="003A22F0">
        <w:rPr>
          <w:rFonts w:asciiTheme="majorBidi" w:hAnsiTheme="majorBidi"/>
          <w:color w:val="FF0000"/>
          <w:sz w:val="22"/>
          <w:szCs w:val="22"/>
          <w:rtl/>
        </w:rPr>
        <w:t>)</w:t>
      </w:r>
    </w:p>
    <w:p w14:paraId="16B71B4D" w14:textId="77777777" w:rsidR="00A239DF" w:rsidRDefault="00A239DF" w:rsidP="008739DF">
      <w:pPr>
        <w:bidi w:val="0"/>
        <w:spacing w:line="360" w:lineRule="auto"/>
      </w:pPr>
    </w:p>
    <w:p w14:paraId="3A48D1C8" w14:textId="15D8A16E" w:rsidR="00F12E71" w:rsidRPr="00CF1538" w:rsidRDefault="00A239DF" w:rsidP="00DF7EDD">
      <w:pPr>
        <w:pStyle w:val="NormalWeb"/>
        <w:bidi/>
        <w:spacing w:after="0" w:line="360" w:lineRule="auto"/>
        <w:ind w:left="360" w:hanging="360"/>
        <w:jc w:val="both"/>
        <w:rPr>
          <w:rFonts w:ascii="Arial" w:hAnsi="Arial" w:cs="Arial"/>
          <w:shd w:val="clear" w:color="auto" w:fill="FFFFFF"/>
          <w:rtl/>
        </w:rPr>
      </w:pPr>
      <w:r>
        <w:rPr>
          <w:color w:val="404041"/>
          <w:rtl/>
        </w:rPr>
        <w:t>12.</w:t>
      </w:r>
      <w:r>
        <w:rPr>
          <w:color w:val="404041"/>
          <w:sz w:val="14"/>
          <w:szCs w:val="14"/>
          <w:rtl/>
        </w:rPr>
        <w:t xml:space="preserve"> </w:t>
      </w:r>
      <w:r w:rsidR="00B96E61">
        <w:rPr>
          <w:rFonts w:ascii="Arial" w:hAnsi="Arial" w:cs="Arial" w:hint="cs"/>
          <w:shd w:val="clear" w:color="auto" w:fill="FFFFFF"/>
          <w:rtl/>
        </w:rPr>
        <w:t>השר לב</w:t>
      </w:r>
      <w:r w:rsidR="00D766BA">
        <w:rPr>
          <w:rFonts w:ascii="Arial" w:hAnsi="Arial" w:cs="Arial" w:hint="cs"/>
          <w:shd w:val="clear" w:color="auto" w:fill="FFFFFF"/>
          <w:rtl/>
        </w:rPr>
        <w:t>י</w:t>
      </w:r>
      <w:r w:rsidR="00B96E61">
        <w:rPr>
          <w:rFonts w:ascii="Arial" w:hAnsi="Arial" w:cs="Arial" w:hint="cs"/>
          <w:shd w:val="clear" w:color="auto" w:fill="FFFFFF"/>
          <w:rtl/>
        </w:rPr>
        <w:t>טחון לאומי, איתמר בן גביר, התבטא לאחרונה ל</w:t>
      </w:r>
      <w:r w:rsidR="009366E3">
        <w:rPr>
          <w:rFonts w:ascii="Arial" w:hAnsi="Arial" w:cs="Arial" w:hint="cs"/>
          <w:shd w:val="clear" w:color="auto" w:fill="FFFFFF"/>
          <w:rtl/>
        </w:rPr>
        <w:t>ג</w:t>
      </w:r>
      <w:r w:rsidR="00B96E61">
        <w:rPr>
          <w:rFonts w:ascii="Arial" w:hAnsi="Arial" w:cs="Arial" w:hint="cs"/>
          <w:shd w:val="clear" w:color="auto" w:fill="FFFFFF"/>
          <w:rtl/>
        </w:rPr>
        <w:t>בי הפגנות אזרחיות ואמר כי בעניי</w:t>
      </w:r>
      <w:r w:rsidR="00D766BA">
        <w:rPr>
          <w:rFonts w:ascii="Arial" w:hAnsi="Arial" w:cs="Arial" w:hint="cs"/>
          <w:shd w:val="clear" w:color="auto" w:fill="FFFFFF"/>
          <w:rtl/>
        </w:rPr>
        <w:t>ו</w:t>
      </w:r>
      <w:r w:rsidR="00B96E61">
        <w:rPr>
          <w:rFonts w:ascii="Arial" w:hAnsi="Arial" w:cs="Arial" w:hint="cs"/>
          <w:shd w:val="clear" w:color="auto" w:fill="FFFFFF"/>
          <w:rtl/>
        </w:rPr>
        <w:t xml:space="preserve"> המשטרה פועלת באופן </w:t>
      </w:r>
      <w:r w:rsidR="00D766BA">
        <w:rPr>
          <w:rFonts w:ascii="Arial" w:hAnsi="Arial" w:cs="Arial" w:hint="cs"/>
          <w:shd w:val="clear" w:color="auto" w:fill="FFFFFF"/>
          <w:rtl/>
        </w:rPr>
        <w:t xml:space="preserve">לא שוויוני בעת פיזור הפגנות </w:t>
      </w:r>
      <w:r w:rsidR="00D766BA">
        <w:rPr>
          <w:rFonts w:ascii="Arial" w:hAnsi="Arial" w:cs="Arial"/>
          <w:shd w:val="clear" w:color="auto" w:fill="FFFFFF"/>
          <w:rtl/>
        </w:rPr>
        <w:t>–</w:t>
      </w:r>
      <w:r w:rsidR="00D766BA">
        <w:rPr>
          <w:rFonts w:ascii="Arial" w:hAnsi="Arial" w:cs="Arial" w:hint="cs"/>
          <w:shd w:val="clear" w:color="auto" w:fill="FFFFFF"/>
          <w:rtl/>
        </w:rPr>
        <w:t xml:space="preserve"> הפגנות של חרדים ואנשי ימין היא מפנה תוך שימוש באלימות רבה, ואילו בהפגנות של אירגוני שמאל היא מטפלת בכפפות של משי. בתגובה אמר בכיר במשטרה כי אכן יש הבדל ביחס של המשטרה להפגנות, אבל הוא נובע מהעובדה שלרוב הפגנות השמאל נעשות תוך תיאום עם המשטרה ובלי שימוש באלימות, בניגוד להפגנות אחרות. </w:t>
      </w:r>
    </w:p>
    <w:p w14:paraId="6B9673CD" w14:textId="5A2EEA56" w:rsidR="00F12E71" w:rsidRPr="00CF1538" w:rsidRDefault="00F12E71" w:rsidP="00F12E71">
      <w:pPr>
        <w:pStyle w:val="NormalWeb"/>
        <w:bidi/>
        <w:spacing w:after="0" w:line="360" w:lineRule="auto"/>
        <w:ind w:left="360" w:firstLine="8"/>
        <w:rPr>
          <w:rFonts w:ascii="Arial" w:hAnsi="Arial" w:cs="Arial"/>
          <w:shd w:val="clear" w:color="auto" w:fill="FFFFFF"/>
          <w:rtl/>
        </w:rPr>
      </w:pPr>
      <w:r w:rsidRPr="00CF1538">
        <w:rPr>
          <w:rFonts w:ascii="Arial" w:hAnsi="Arial" w:cs="Arial"/>
          <w:shd w:val="clear" w:color="auto" w:fill="FFFFFF"/>
        </w:rPr>
        <w:t xml:space="preserve"> - </w:t>
      </w:r>
      <w:r w:rsidRPr="00CF1538">
        <w:rPr>
          <w:rFonts w:ascii="Arial" w:hAnsi="Arial" w:cs="Arial"/>
          <w:shd w:val="clear" w:color="auto" w:fill="FFFFFF"/>
          <w:rtl/>
        </w:rPr>
        <w:t xml:space="preserve">ציינו והציגו את </w:t>
      </w:r>
      <w:r w:rsidR="00F42E46" w:rsidRPr="00CF1538">
        <w:rPr>
          <w:rFonts w:ascii="Arial" w:hAnsi="Arial" w:cs="Arial" w:hint="cs"/>
          <w:b/>
          <w:bCs/>
          <w:shd w:val="clear" w:color="auto" w:fill="FFFFFF"/>
          <w:rtl/>
        </w:rPr>
        <w:t>המדיניות (אפליה פסולה, הבחנה מותרת, העדפה מתקנת)</w:t>
      </w:r>
      <w:r w:rsidRPr="00CF1538">
        <w:rPr>
          <w:rFonts w:ascii="Arial" w:hAnsi="Arial" w:cs="Arial"/>
          <w:shd w:val="clear" w:color="auto" w:fill="FFFFFF"/>
          <w:rtl/>
        </w:rPr>
        <w:t xml:space="preserve"> ש</w:t>
      </w:r>
      <w:r w:rsidR="00395947" w:rsidRPr="00CF1538">
        <w:rPr>
          <w:rFonts w:ascii="Arial" w:hAnsi="Arial" w:cs="Arial" w:hint="cs"/>
          <w:shd w:val="clear" w:color="auto" w:fill="FFFFFF"/>
          <w:rtl/>
        </w:rPr>
        <w:t xml:space="preserve">באה לידי ביטוי בהסבר של </w:t>
      </w:r>
      <w:r w:rsidR="009366E3">
        <w:rPr>
          <w:rFonts w:ascii="Arial" w:hAnsi="Arial" w:cs="Arial" w:hint="cs"/>
          <w:shd w:val="clear" w:color="auto" w:fill="FFFFFF"/>
          <w:rtl/>
        </w:rPr>
        <w:t>בכיר המשטרה</w:t>
      </w:r>
      <w:r w:rsidRPr="00CF1538">
        <w:rPr>
          <w:rFonts w:ascii="Arial" w:hAnsi="Arial" w:cs="Arial"/>
          <w:shd w:val="clear" w:color="auto" w:fill="FFFFFF"/>
        </w:rPr>
        <w:t>.</w:t>
      </w:r>
      <w:r w:rsidRPr="00CF1538">
        <w:rPr>
          <w:rFonts w:ascii="Arial" w:hAnsi="Arial" w:cs="Arial"/>
          <w:shd w:val="clear" w:color="auto" w:fill="FFFFFF"/>
          <w:rtl/>
        </w:rPr>
        <w:br/>
      </w:r>
      <w:r w:rsidRPr="00CF1538">
        <w:rPr>
          <w:rFonts w:ascii="Arial" w:hAnsi="Arial" w:cs="Arial" w:hint="cs"/>
          <w:shd w:val="clear" w:color="auto" w:fill="FFFFFF"/>
          <w:rtl/>
        </w:rPr>
        <w:t>- ה</w:t>
      </w:r>
      <w:r w:rsidRPr="00CF1538">
        <w:rPr>
          <w:rFonts w:ascii="Arial" w:hAnsi="Arial" w:cs="Arial"/>
          <w:shd w:val="clear" w:color="auto" w:fill="FFFFFF"/>
          <w:rtl/>
        </w:rPr>
        <w:t xml:space="preserve">סבירו כיצד </w:t>
      </w:r>
      <w:r w:rsidR="00395947" w:rsidRPr="00CF1538">
        <w:rPr>
          <w:rFonts w:ascii="Arial" w:hAnsi="Arial" w:cs="Arial" w:hint="cs"/>
          <w:shd w:val="clear" w:color="auto" w:fill="FFFFFF"/>
          <w:rtl/>
        </w:rPr>
        <w:t>מדיניות</w:t>
      </w:r>
      <w:r w:rsidRPr="00CF1538">
        <w:rPr>
          <w:rFonts w:ascii="Arial" w:hAnsi="Arial" w:cs="Arial"/>
          <w:shd w:val="clear" w:color="auto" w:fill="FFFFFF"/>
          <w:rtl/>
        </w:rPr>
        <w:t xml:space="preserve"> זו באה לידי ביטוי בקטע. </w:t>
      </w:r>
    </w:p>
    <w:p w14:paraId="226104B9" w14:textId="5AF42E04" w:rsidR="00F42E46" w:rsidRPr="00CF1538" w:rsidRDefault="00F42E46" w:rsidP="00F42E46">
      <w:pPr>
        <w:pStyle w:val="NormalWeb"/>
        <w:bidi/>
        <w:spacing w:before="240" w:beforeAutospacing="0" w:after="0" w:afterAutospacing="0"/>
        <w:jc w:val="both"/>
        <w:rPr>
          <w:rFonts w:asciiTheme="majorBidi" w:hAnsiTheme="majorBidi" w:cstheme="majorBidi"/>
          <w:sz w:val="22"/>
          <w:szCs w:val="22"/>
          <w:rtl/>
        </w:rPr>
      </w:pPr>
      <w:r w:rsidRPr="00CF1538">
        <w:rPr>
          <w:rFonts w:asciiTheme="majorBidi" w:hAnsiTheme="majorBidi" w:cstheme="majorBidi"/>
          <w:color w:val="FF0000"/>
          <w:sz w:val="22"/>
          <w:szCs w:val="22"/>
          <w:rtl/>
        </w:rPr>
        <w:t xml:space="preserve">ציין: </w:t>
      </w:r>
      <w:r w:rsidR="00E225D8" w:rsidRPr="00CF1538">
        <w:rPr>
          <w:rFonts w:asciiTheme="majorBidi" w:hAnsiTheme="majorBidi" w:cstheme="majorBidi" w:hint="cs"/>
          <w:color w:val="FF0000"/>
          <w:sz w:val="22"/>
          <w:szCs w:val="22"/>
          <w:rtl/>
        </w:rPr>
        <w:t xml:space="preserve">הבחנה מותרת </w:t>
      </w:r>
      <w:r w:rsidRPr="00CF1538">
        <w:rPr>
          <w:rFonts w:asciiTheme="majorBidi" w:hAnsiTheme="majorBidi" w:cstheme="majorBidi"/>
          <w:color w:val="FF0000"/>
          <w:sz w:val="22"/>
          <w:szCs w:val="22"/>
          <w:rtl/>
        </w:rPr>
        <w:t xml:space="preserve">(4 </w:t>
      </w:r>
      <w:proofErr w:type="spellStart"/>
      <w:r w:rsidRPr="00CF1538">
        <w:rPr>
          <w:rFonts w:asciiTheme="majorBidi" w:hAnsiTheme="majorBidi" w:cstheme="majorBidi"/>
          <w:color w:val="FF0000"/>
          <w:sz w:val="22"/>
          <w:szCs w:val="22"/>
          <w:rtl/>
        </w:rPr>
        <w:t>נק</w:t>
      </w:r>
      <w:proofErr w:type="spellEnd"/>
      <w:r w:rsidRPr="00CF1538">
        <w:rPr>
          <w:rFonts w:asciiTheme="majorBidi" w:hAnsiTheme="majorBidi" w:cstheme="majorBidi"/>
          <w:color w:val="FF0000"/>
          <w:sz w:val="22"/>
          <w:szCs w:val="22"/>
          <w:rtl/>
        </w:rPr>
        <w:t>)</w:t>
      </w:r>
    </w:p>
    <w:p w14:paraId="756A9EE5" w14:textId="77777777" w:rsidR="00E225D8" w:rsidRPr="00CF1538" w:rsidRDefault="00F42E46" w:rsidP="00F42E46">
      <w:pPr>
        <w:pStyle w:val="NormalWeb"/>
        <w:bidi/>
        <w:spacing w:before="240" w:beforeAutospacing="0" w:after="0" w:afterAutospacing="0"/>
        <w:jc w:val="both"/>
        <w:rPr>
          <w:rFonts w:asciiTheme="majorBidi" w:hAnsiTheme="majorBidi" w:cstheme="majorBidi"/>
          <w:color w:val="FF0000"/>
          <w:sz w:val="22"/>
          <w:szCs w:val="22"/>
          <w:rtl/>
        </w:rPr>
      </w:pPr>
      <w:r w:rsidRPr="00CF1538">
        <w:rPr>
          <w:rFonts w:asciiTheme="majorBidi" w:hAnsiTheme="majorBidi" w:cstheme="majorBidi"/>
          <w:color w:val="FF0000"/>
          <w:sz w:val="22"/>
          <w:szCs w:val="22"/>
          <w:rtl/>
        </w:rPr>
        <w:t>הצג:</w:t>
      </w:r>
      <w:r w:rsidRPr="00CF1538">
        <w:rPr>
          <w:rFonts w:asciiTheme="majorBidi" w:hAnsiTheme="majorBidi" w:cstheme="majorBidi" w:hint="cs"/>
          <w:color w:val="FF0000"/>
          <w:sz w:val="22"/>
          <w:szCs w:val="22"/>
          <w:rtl/>
        </w:rPr>
        <w:t xml:space="preserve"> </w:t>
      </w:r>
    </w:p>
    <w:p w14:paraId="1CE7EBF1" w14:textId="66392D35" w:rsidR="00E225D8" w:rsidRPr="00CF1538" w:rsidRDefault="00E225D8" w:rsidP="00E225D8">
      <w:pPr>
        <w:pStyle w:val="NormalWeb"/>
        <w:numPr>
          <w:ilvl w:val="0"/>
          <w:numId w:val="25"/>
        </w:numPr>
        <w:bidi/>
        <w:spacing w:before="0" w:beforeAutospacing="0" w:after="0"/>
        <w:jc w:val="both"/>
        <w:rPr>
          <w:rFonts w:asciiTheme="majorBidi" w:hAnsiTheme="majorBidi" w:cstheme="majorBidi"/>
          <w:color w:val="FF0000"/>
          <w:sz w:val="22"/>
          <w:szCs w:val="22"/>
          <w:rtl/>
        </w:rPr>
      </w:pPr>
      <w:r w:rsidRPr="00CF1538">
        <w:rPr>
          <w:rFonts w:asciiTheme="majorBidi" w:hAnsiTheme="majorBidi"/>
          <w:color w:val="FF0000"/>
          <w:sz w:val="22"/>
          <w:szCs w:val="22"/>
          <w:rtl/>
        </w:rPr>
        <w:t>הענקת יחס שונה לבני אדם כאשר השונות רלוונטית לנושא הנידון</w:t>
      </w:r>
      <w:r w:rsidRPr="00CF1538">
        <w:rPr>
          <w:rFonts w:asciiTheme="majorBidi" w:hAnsiTheme="majorBidi" w:cstheme="majorBidi"/>
          <w:color w:val="FF0000"/>
          <w:sz w:val="22"/>
          <w:szCs w:val="22"/>
        </w:rPr>
        <w:t xml:space="preserve"> </w:t>
      </w:r>
      <w:r w:rsidRPr="00CF1538">
        <w:rPr>
          <w:rFonts w:asciiTheme="majorBidi" w:hAnsiTheme="majorBidi" w:cstheme="majorBidi" w:hint="cs"/>
          <w:color w:val="FF0000"/>
          <w:sz w:val="22"/>
          <w:szCs w:val="22"/>
          <w:rtl/>
        </w:rPr>
        <w:t xml:space="preserve">(2 </w:t>
      </w:r>
      <w:proofErr w:type="spellStart"/>
      <w:r w:rsidRPr="00CF1538">
        <w:rPr>
          <w:rFonts w:asciiTheme="majorBidi" w:hAnsiTheme="majorBidi" w:cstheme="majorBidi" w:hint="cs"/>
          <w:color w:val="FF0000"/>
          <w:sz w:val="22"/>
          <w:szCs w:val="22"/>
          <w:rtl/>
        </w:rPr>
        <w:t>נק</w:t>
      </w:r>
      <w:proofErr w:type="spellEnd"/>
      <w:r w:rsidRPr="00CF1538">
        <w:rPr>
          <w:rFonts w:asciiTheme="majorBidi" w:hAnsiTheme="majorBidi" w:cstheme="majorBidi" w:hint="cs"/>
          <w:color w:val="FF0000"/>
          <w:sz w:val="22"/>
          <w:szCs w:val="22"/>
          <w:rtl/>
        </w:rPr>
        <w:t>)</w:t>
      </w:r>
    </w:p>
    <w:p w14:paraId="7EFEFDD4" w14:textId="5086C686" w:rsidR="00F42E46" w:rsidRPr="00CF1538" w:rsidRDefault="00E225D8" w:rsidP="00E225D8">
      <w:pPr>
        <w:pStyle w:val="NormalWeb"/>
        <w:numPr>
          <w:ilvl w:val="0"/>
          <w:numId w:val="25"/>
        </w:numPr>
        <w:bidi/>
        <w:spacing w:before="0" w:beforeAutospacing="0" w:after="0" w:afterAutospacing="0"/>
        <w:jc w:val="both"/>
        <w:rPr>
          <w:rFonts w:asciiTheme="majorBidi" w:hAnsiTheme="majorBidi" w:cstheme="majorBidi"/>
          <w:color w:val="FF0000"/>
          <w:sz w:val="22"/>
          <w:szCs w:val="22"/>
          <w:rtl/>
        </w:rPr>
      </w:pPr>
      <w:r w:rsidRPr="00CF1538">
        <w:rPr>
          <w:rFonts w:asciiTheme="majorBidi" w:hAnsiTheme="majorBidi"/>
          <w:color w:val="FF0000"/>
          <w:sz w:val="22"/>
          <w:szCs w:val="22"/>
          <w:rtl/>
        </w:rPr>
        <w:t>חוקים רבים מאד בכל דמוקרטיה מבוססים על הבחנה</w:t>
      </w:r>
      <w:r w:rsidRPr="00CF1538">
        <w:rPr>
          <w:rFonts w:asciiTheme="majorBidi" w:hAnsiTheme="majorBidi" w:hint="cs"/>
          <w:color w:val="FF0000"/>
          <w:sz w:val="22"/>
          <w:szCs w:val="22"/>
          <w:rtl/>
        </w:rPr>
        <w:t xml:space="preserve"> </w:t>
      </w:r>
      <w:r w:rsidR="00F42E46" w:rsidRPr="00CF1538">
        <w:rPr>
          <w:rFonts w:asciiTheme="majorBidi" w:hAnsiTheme="majorBidi" w:cstheme="majorBidi" w:hint="cs"/>
          <w:color w:val="FF0000"/>
          <w:sz w:val="22"/>
          <w:szCs w:val="22"/>
          <w:rtl/>
        </w:rPr>
        <w:t>(</w:t>
      </w:r>
      <w:r w:rsidR="0082072F" w:rsidRPr="00CF1538">
        <w:rPr>
          <w:rFonts w:asciiTheme="majorBidi" w:hAnsiTheme="majorBidi" w:cstheme="majorBidi" w:hint="cs"/>
          <w:color w:val="FF0000"/>
          <w:sz w:val="22"/>
          <w:szCs w:val="22"/>
          <w:rtl/>
        </w:rPr>
        <w:t>1</w:t>
      </w:r>
      <w:r w:rsidR="00F42E46" w:rsidRPr="00CF1538">
        <w:rPr>
          <w:rFonts w:asciiTheme="majorBidi" w:hAnsiTheme="majorBidi" w:cstheme="majorBidi" w:hint="cs"/>
          <w:color w:val="FF0000"/>
          <w:sz w:val="22"/>
          <w:szCs w:val="22"/>
          <w:rtl/>
        </w:rPr>
        <w:t xml:space="preserve"> </w:t>
      </w:r>
      <w:proofErr w:type="spellStart"/>
      <w:r w:rsidR="00F42E46" w:rsidRPr="00CF1538">
        <w:rPr>
          <w:rFonts w:asciiTheme="majorBidi" w:hAnsiTheme="majorBidi" w:cstheme="majorBidi" w:hint="cs"/>
          <w:color w:val="FF0000"/>
          <w:sz w:val="22"/>
          <w:szCs w:val="22"/>
          <w:rtl/>
        </w:rPr>
        <w:t>נק</w:t>
      </w:r>
      <w:proofErr w:type="spellEnd"/>
      <w:r w:rsidR="00F42E46" w:rsidRPr="00CF1538">
        <w:rPr>
          <w:rFonts w:asciiTheme="majorBidi" w:hAnsiTheme="majorBidi" w:cstheme="majorBidi" w:hint="cs"/>
          <w:color w:val="FF0000"/>
          <w:sz w:val="22"/>
          <w:szCs w:val="22"/>
          <w:rtl/>
        </w:rPr>
        <w:t>)</w:t>
      </w:r>
      <w:r w:rsidR="00F42E46" w:rsidRPr="00CF1538">
        <w:rPr>
          <w:rFonts w:asciiTheme="majorBidi" w:hAnsiTheme="majorBidi" w:cstheme="majorBidi"/>
          <w:color w:val="FF0000"/>
          <w:sz w:val="22"/>
          <w:szCs w:val="22"/>
          <w:rtl/>
        </w:rPr>
        <w:t> </w:t>
      </w:r>
    </w:p>
    <w:p w14:paraId="175C98F1" w14:textId="45D228A0" w:rsidR="00F42E46" w:rsidRPr="00CF1538" w:rsidRDefault="00F42E46" w:rsidP="00F42E46">
      <w:pPr>
        <w:pStyle w:val="NormalWeb"/>
        <w:bidi/>
        <w:spacing w:before="240" w:beforeAutospacing="0" w:after="0" w:afterAutospacing="0"/>
        <w:jc w:val="both"/>
        <w:rPr>
          <w:rFonts w:asciiTheme="majorBidi" w:hAnsiTheme="majorBidi" w:cstheme="majorBidi"/>
          <w:sz w:val="22"/>
          <w:szCs w:val="22"/>
          <w:rtl/>
        </w:rPr>
      </w:pPr>
      <w:r w:rsidRPr="00CF1538">
        <w:rPr>
          <w:rFonts w:asciiTheme="majorBidi" w:hAnsiTheme="majorBidi" w:cstheme="majorBidi"/>
          <w:color w:val="FF0000"/>
          <w:sz w:val="22"/>
          <w:szCs w:val="22"/>
          <w:rtl/>
        </w:rPr>
        <w:t xml:space="preserve">הסבר: </w:t>
      </w:r>
      <w:r w:rsidR="0082072F" w:rsidRPr="00CF1538">
        <w:rPr>
          <w:rFonts w:asciiTheme="majorBidi" w:hAnsiTheme="majorBidi" w:cstheme="majorBidi" w:hint="cs"/>
          <w:color w:val="FF0000"/>
          <w:sz w:val="22"/>
          <w:szCs w:val="22"/>
          <w:rtl/>
        </w:rPr>
        <w:t>"</w:t>
      </w:r>
      <w:r w:rsidR="00D766BA" w:rsidRPr="00D766BA">
        <w:rPr>
          <w:rtl/>
        </w:rPr>
        <w:t xml:space="preserve"> </w:t>
      </w:r>
      <w:r w:rsidR="00D766BA" w:rsidRPr="00D766BA">
        <w:rPr>
          <w:rFonts w:asciiTheme="majorBidi" w:hAnsiTheme="majorBidi"/>
          <w:color w:val="FF0000"/>
          <w:sz w:val="22"/>
          <w:szCs w:val="22"/>
          <w:rtl/>
        </w:rPr>
        <w:t>בתגובה אמר בכיר במשטרה כי אכן יש הבדל ביחס של המשטרה להפגנות, אבל הוא נובע מהעובדה שלרוב הפגנות השמאל נעשות תוך תיאום עם המשטרה ובלי שימוש באלימות, בניגוד להפגנות אחרות</w:t>
      </w:r>
      <w:r w:rsidR="00D766BA" w:rsidRPr="00D766BA">
        <w:rPr>
          <w:rFonts w:asciiTheme="majorBidi" w:hAnsiTheme="majorBidi" w:hint="cs"/>
          <w:color w:val="FF0000"/>
          <w:sz w:val="22"/>
          <w:szCs w:val="22"/>
          <w:rtl/>
        </w:rPr>
        <w:t xml:space="preserve"> </w:t>
      </w:r>
      <w:r w:rsidR="0082072F" w:rsidRPr="00CF1538">
        <w:rPr>
          <w:rFonts w:asciiTheme="majorBidi" w:hAnsiTheme="majorBidi" w:cstheme="majorBidi" w:hint="cs"/>
          <w:color w:val="FF0000"/>
          <w:sz w:val="22"/>
          <w:szCs w:val="22"/>
          <w:rtl/>
        </w:rPr>
        <w:t xml:space="preserve">" </w:t>
      </w:r>
      <w:r w:rsidRPr="00CF1538">
        <w:rPr>
          <w:rFonts w:asciiTheme="majorBidi" w:hAnsiTheme="majorBidi" w:cstheme="majorBidi"/>
          <w:color w:val="FF0000"/>
          <w:sz w:val="22"/>
          <w:szCs w:val="22"/>
          <w:rtl/>
        </w:rPr>
        <w:t xml:space="preserve">(1 </w:t>
      </w:r>
      <w:proofErr w:type="spellStart"/>
      <w:r w:rsidRPr="00CF1538">
        <w:rPr>
          <w:rFonts w:asciiTheme="majorBidi" w:hAnsiTheme="majorBidi" w:cstheme="majorBidi"/>
          <w:color w:val="FF0000"/>
          <w:sz w:val="22"/>
          <w:szCs w:val="22"/>
          <w:rtl/>
        </w:rPr>
        <w:t>נק</w:t>
      </w:r>
      <w:proofErr w:type="spellEnd"/>
      <w:r w:rsidRPr="00CF1538">
        <w:rPr>
          <w:rFonts w:asciiTheme="majorBidi" w:hAnsiTheme="majorBidi" w:cstheme="majorBidi"/>
          <w:color w:val="FF0000"/>
          <w:sz w:val="22"/>
          <w:szCs w:val="22"/>
          <w:rtl/>
        </w:rPr>
        <w:t>)</w:t>
      </w:r>
    </w:p>
    <w:p w14:paraId="566410D1" w14:textId="5E9EC481" w:rsidR="00F42E46" w:rsidRPr="00CF1538" w:rsidRDefault="0082072F" w:rsidP="00F42E46">
      <w:pPr>
        <w:pStyle w:val="NormalWeb"/>
        <w:bidi/>
        <w:spacing w:before="240" w:beforeAutospacing="0" w:after="0" w:afterAutospacing="0"/>
        <w:jc w:val="both"/>
        <w:rPr>
          <w:rFonts w:asciiTheme="majorBidi" w:hAnsiTheme="majorBidi" w:cstheme="majorBidi"/>
          <w:sz w:val="22"/>
          <w:szCs w:val="22"/>
          <w:rtl/>
        </w:rPr>
      </w:pPr>
      <w:r w:rsidRPr="00CF1538">
        <w:rPr>
          <w:rFonts w:asciiTheme="majorBidi" w:hAnsiTheme="majorBidi"/>
          <w:color w:val="FF0000"/>
          <w:sz w:val="22"/>
          <w:szCs w:val="22"/>
          <w:rtl/>
        </w:rPr>
        <w:t>מהציטוט עולה כי ה</w:t>
      </w:r>
      <w:r w:rsidR="00D766BA">
        <w:rPr>
          <w:rFonts w:asciiTheme="majorBidi" w:hAnsiTheme="majorBidi" w:hint="cs"/>
          <w:color w:val="FF0000"/>
          <w:sz w:val="22"/>
          <w:szCs w:val="22"/>
          <w:rtl/>
        </w:rPr>
        <w:t xml:space="preserve">יחס השונה של המשטרה להפגנות לא נובע מדעות המפגינים, אלא מהמידה בה הם מקיימים את החוק </w:t>
      </w:r>
      <w:r w:rsidR="00D766BA">
        <w:rPr>
          <w:rFonts w:asciiTheme="majorBidi" w:hAnsiTheme="majorBidi"/>
          <w:color w:val="FF0000"/>
          <w:sz w:val="22"/>
          <w:szCs w:val="22"/>
          <w:rtl/>
        </w:rPr>
        <w:t>–</w:t>
      </w:r>
      <w:r w:rsidR="00D766BA">
        <w:rPr>
          <w:rFonts w:asciiTheme="majorBidi" w:hAnsiTheme="majorBidi" w:hint="cs"/>
          <w:color w:val="FF0000"/>
          <w:sz w:val="22"/>
          <w:szCs w:val="22"/>
          <w:rtl/>
        </w:rPr>
        <w:t xml:space="preserve"> זו שונות רלוונטית למקרה, ולכן ניתן לקבוע שמדובר במדיניות של הבחנה מותרת.</w:t>
      </w:r>
      <w:r w:rsidRPr="00CF1538">
        <w:rPr>
          <w:rFonts w:asciiTheme="majorBidi" w:hAnsiTheme="majorBidi"/>
          <w:color w:val="FF0000"/>
          <w:sz w:val="22"/>
          <w:szCs w:val="22"/>
          <w:rtl/>
        </w:rPr>
        <w:t xml:space="preserve"> </w:t>
      </w:r>
      <w:r w:rsidR="00F42E46" w:rsidRPr="00CF1538">
        <w:rPr>
          <w:rFonts w:asciiTheme="majorBidi" w:hAnsiTheme="majorBidi" w:cstheme="majorBidi"/>
          <w:color w:val="FF0000"/>
          <w:sz w:val="22"/>
          <w:szCs w:val="22"/>
          <w:rtl/>
        </w:rPr>
        <w:t xml:space="preserve">(4 </w:t>
      </w:r>
      <w:proofErr w:type="spellStart"/>
      <w:r w:rsidR="00F42E46" w:rsidRPr="00CF1538">
        <w:rPr>
          <w:rFonts w:asciiTheme="majorBidi" w:hAnsiTheme="majorBidi" w:cstheme="majorBidi"/>
          <w:color w:val="FF0000"/>
          <w:sz w:val="22"/>
          <w:szCs w:val="22"/>
          <w:rtl/>
        </w:rPr>
        <w:t>נק</w:t>
      </w:r>
      <w:proofErr w:type="spellEnd"/>
      <w:r w:rsidR="00F42E46" w:rsidRPr="00CF1538">
        <w:rPr>
          <w:rFonts w:asciiTheme="majorBidi" w:hAnsiTheme="majorBidi" w:cstheme="majorBidi"/>
          <w:color w:val="FF0000"/>
          <w:sz w:val="22"/>
          <w:szCs w:val="22"/>
          <w:rtl/>
        </w:rPr>
        <w:t>)</w:t>
      </w:r>
    </w:p>
    <w:p w14:paraId="6CA287E3" w14:textId="7B177D2A" w:rsidR="00A239DF" w:rsidRPr="008739DF" w:rsidRDefault="00A239DF" w:rsidP="00A239DF">
      <w:pPr>
        <w:bidi w:val="0"/>
        <w:spacing w:after="240"/>
        <w:rPr>
          <w:rFonts w:asciiTheme="majorBidi" w:hAnsiTheme="majorBidi" w:cstheme="majorBidi"/>
          <w:rtl/>
        </w:rPr>
      </w:pPr>
    </w:p>
    <w:p w14:paraId="32440CD2" w14:textId="77777777" w:rsidR="00A239DF" w:rsidRDefault="00A239DF" w:rsidP="00A239DF">
      <w:pPr>
        <w:pStyle w:val="NormalWeb"/>
        <w:bidi/>
        <w:spacing w:before="0" w:beforeAutospacing="0" w:after="0" w:afterAutospacing="0"/>
        <w:ind w:left="360"/>
        <w:jc w:val="both"/>
      </w:pPr>
      <w:r>
        <w:rPr>
          <w:rFonts w:ascii="Arial" w:hAnsi="Arial" w:cs="Arial"/>
          <w:color w:val="000000"/>
          <w:rtl/>
        </w:rPr>
        <w:t xml:space="preserve">ענו על </w:t>
      </w:r>
      <w:r>
        <w:rPr>
          <w:rFonts w:ascii="Arial" w:hAnsi="Arial" w:cs="Arial"/>
          <w:color w:val="000000"/>
          <w:u w:val="single"/>
          <w:rtl/>
        </w:rPr>
        <w:t>שאלה אחת</w:t>
      </w:r>
      <w:r>
        <w:rPr>
          <w:rFonts w:ascii="Arial" w:hAnsi="Arial" w:cs="Arial"/>
          <w:color w:val="000000"/>
          <w:rtl/>
        </w:rPr>
        <w:t xml:space="preserve"> מתוך השאלות  14-13 (13 </w:t>
      </w:r>
      <w:proofErr w:type="spellStart"/>
      <w:r>
        <w:rPr>
          <w:rFonts w:ascii="Arial" w:hAnsi="Arial" w:cs="Arial"/>
          <w:color w:val="000000"/>
          <w:rtl/>
        </w:rPr>
        <w:t>נק</w:t>
      </w:r>
      <w:proofErr w:type="spellEnd"/>
      <w:r>
        <w:rPr>
          <w:rFonts w:ascii="Arial" w:hAnsi="Arial" w:cs="Arial"/>
          <w:color w:val="000000"/>
          <w:rtl/>
        </w:rPr>
        <w:t xml:space="preserve"> לשאלה) </w:t>
      </w:r>
    </w:p>
    <w:p w14:paraId="77ACA9C7" w14:textId="77777777" w:rsidR="00A239DF" w:rsidRDefault="00A239DF" w:rsidP="00A239DF">
      <w:pPr>
        <w:bidi w:val="0"/>
        <w:rPr>
          <w:rtl/>
        </w:rPr>
      </w:pPr>
    </w:p>
    <w:p w14:paraId="25694508" w14:textId="39A8A98E" w:rsidR="00212482" w:rsidRDefault="00A239DF" w:rsidP="00EB28D9">
      <w:pPr>
        <w:pStyle w:val="NormalWeb"/>
        <w:bidi/>
        <w:spacing w:before="0" w:beforeAutospacing="0" w:after="0" w:afterAutospacing="0" w:line="360" w:lineRule="auto"/>
        <w:ind w:left="360" w:right="360" w:hanging="276"/>
        <w:jc w:val="both"/>
        <w:rPr>
          <w:rFonts w:ascii="Arial" w:hAnsi="Arial" w:cs="Arial"/>
          <w:color w:val="000000"/>
          <w:rtl/>
        </w:rPr>
      </w:pPr>
      <w:r>
        <w:rPr>
          <w:rFonts w:ascii="Arial" w:hAnsi="Arial" w:cs="Arial"/>
          <w:color w:val="000000"/>
          <w:rtl/>
        </w:rPr>
        <w:t xml:space="preserve">13. </w:t>
      </w:r>
      <w:bookmarkStart w:id="3" w:name="_Hlk115250495"/>
      <w:r w:rsidR="004F306B">
        <w:rPr>
          <w:rFonts w:ascii="Arial" w:hAnsi="Arial" w:cs="Arial" w:hint="cs"/>
          <w:color w:val="000000"/>
          <w:rtl/>
        </w:rPr>
        <w:t>בבחירות האחרונות התחייב ראש הממשלה בנימין נתניהו להרחיב את חוק הח</w:t>
      </w:r>
      <w:r w:rsidR="00EB28D9">
        <w:rPr>
          <w:rFonts w:ascii="Arial" w:hAnsi="Arial" w:cs="Arial" w:hint="cs"/>
          <w:color w:val="000000"/>
          <w:rtl/>
        </w:rPr>
        <w:t xml:space="preserve">ינוך כך שהוא יאפשר </w:t>
      </w:r>
      <w:r w:rsidR="009366E3">
        <w:rPr>
          <w:rFonts w:ascii="Arial" w:hAnsi="Arial" w:cs="Arial" w:hint="cs"/>
          <w:color w:val="000000"/>
          <w:rtl/>
        </w:rPr>
        <w:t xml:space="preserve">מתן </w:t>
      </w:r>
      <w:bookmarkStart w:id="4" w:name="_GoBack"/>
      <w:bookmarkEnd w:id="4"/>
      <w:r w:rsidR="00EB28D9">
        <w:rPr>
          <w:rFonts w:ascii="Arial" w:hAnsi="Arial" w:cs="Arial" w:hint="cs"/>
          <w:color w:val="000000"/>
          <w:rtl/>
        </w:rPr>
        <w:t>חינוך בחינם לא רק מגיל 3 כפי שמתקיים היום, אלא מגיל לידה. יש התומכים בהצעה זו ויש המתנגדים לה.</w:t>
      </w:r>
      <w:bookmarkEnd w:id="3"/>
      <w:r w:rsidR="00EB28D9">
        <w:rPr>
          <w:rFonts w:ascii="Arial" w:hAnsi="Arial" w:cs="Arial" w:hint="cs"/>
          <w:color w:val="000000"/>
          <w:rtl/>
        </w:rPr>
        <w:t xml:space="preserve"> הביעו את עמדתכם.</w:t>
      </w:r>
    </w:p>
    <w:p w14:paraId="0AAE540D" w14:textId="77777777" w:rsidR="00EB28D9" w:rsidRDefault="00EB28D9" w:rsidP="00EB28D9">
      <w:pPr>
        <w:pStyle w:val="NormalWeb"/>
        <w:bidi/>
        <w:spacing w:before="0" w:beforeAutospacing="0" w:after="0" w:afterAutospacing="0" w:line="360" w:lineRule="auto"/>
        <w:ind w:left="360" w:right="360" w:hanging="276"/>
        <w:jc w:val="both"/>
        <w:rPr>
          <w:rFonts w:ascii="Arial" w:hAnsi="Arial" w:cs="Arial"/>
          <w:color w:val="000000"/>
          <w:rtl/>
        </w:rPr>
      </w:pPr>
    </w:p>
    <w:p w14:paraId="5CA2A420" w14:textId="00645DA5" w:rsidR="00A239DF" w:rsidRDefault="00A239DF" w:rsidP="00212482">
      <w:pPr>
        <w:pStyle w:val="NormalWeb"/>
        <w:bidi/>
        <w:spacing w:before="0" w:beforeAutospacing="0" w:after="0" w:afterAutospacing="0" w:line="360" w:lineRule="auto"/>
        <w:ind w:left="360" w:right="360"/>
        <w:jc w:val="both"/>
        <w:rPr>
          <w:rtl/>
        </w:rPr>
      </w:pPr>
      <w:r>
        <w:rPr>
          <w:rFonts w:ascii="Arial" w:hAnsi="Arial" w:cs="Arial"/>
          <w:color w:val="000000"/>
          <w:rtl/>
        </w:rPr>
        <w:t xml:space="preserve">בתשובתכם הציגו שני נימוקים המתבססים על מושגים מתחום האזרחות – נימוק אחד לעמדתכם ונימוק אחד לעמדה המנוגדת </w:t>
      </w:r>
      <w:proofErr w:type="spellStart"/>
      <w:r>
        <w:rPr>
          <w:rFonts w:ascii="Arial" w:hAnsi="Arial" w:cs="Arial"/>
          <w:color w:val="000000"/>
          <w:rtl/>
        </w:rPr>
        <w:t>לשלכם</w:t>
      </w:r>
      <w:proofErr w:type="spellEnd"/>
      <w:r>
        <w:rPr>
          <w:rFonts w:ascii="Arial" w:hAnsi="Arial" w:cs="Arial"/>
          <w:color w:val="000000"/>
          <w:rtl/>
        </w:rPr>
        <w:t>.</w:t>
      </w:r>
    </w:p>
    <w:p w14:paraId="667F3E7B" w14:textId="77777777" w:rsidR="00A239DF" w:rsidRDefault="00A239DF" w:rsidP="008739DF">
      <w:pPr>
        <w:pStyle w:val="NormalWeb"/>
        <w:bidi/>
        <w:spacing w:before="0" w:beforeAutospacing="0" w:after="0" w:afterAutospacing="0" w:line="360" w:lineRule="auto"/>
        <w:ind w:left="360" w:right="360"/>
        <w:jc w:val="both"/>
        <w:rPr>
          <w:rtl/>
        </w:rPr>
      </w:pPr>
      <w:r>
        <w:rPr>
          <w:rFonts w:ascii="Arial" w:hAnsi="Arial" w:cs="Arial"/>
          <w:color w:val="000000"/>
          <w:rtl/>
        </w:rPr>
        <w:t>בכתיבתכם הקפידו על הרכיבים האלה:</w:t>
      </w:r>
    </w:p>
    <w:p w14:paraId="3A8CF33D" w14:textId="77777777" w:rsidR="00A239DF" w:rsidRDefault="00A239DF" w:rsidP="008739DF">
      <w:pPr>
        <w:pStyle w:val="NormalWeb"/>
        <w:bidi/>
        <w:spacing w:before="0" w:beforeAutospacing="0" w:after="0" w:afterAutospacing="0" w:line="360" w:lineRule="auto"/>
        <w:ind w:left="651" w:right="360" w:hanging="291"/>
        <w:jc w:val="both"/>
        <w:rPr>
          <w:rtl/>
        </w:rPr>
      </w:pPr>
      <w:r>
        <w:rPr>
          <w:rFonts w:ascii="Arial" w:hAnsi="Arial" w:cs="Arial"/>
          <w:color w:val="000000"/>
          <w:rtl/>
        </w:rPr>
        <w:t>א. טענה- הצגת עמדתכם בעניין בבירור.</w:t>
      </w:r>
    </w:p>
    <w:p w14:paraId="699F521E" w14:textId="77777777" w:rsidR="00212482" w:rsidRDefault="00A239DF" w:rsidP="00212482">
      <w:pPr>
        <w:pStyle w:val="NormalWeb"/>
        <w:bidi/>
        <w:spacing w:before="0" w:beforeAutospacing="0" w:after="0" w:afterAutospacing="0" w:line="360" w:lineRule="auto"/>
        <w:ind w:left="651" w:right="360" w:hanging="291"/>
        <w:jc w:val="both"/>
        <w:rPr>
          <w:rtl/>
        </w:rPr>
      </w:pPr>
      <w:r>
        <w:rPr>
          <w:rFonts w:ascii="Arial" w:hAnsi="Arial" w:cs="Arial"/>
          <w:color w:val="000000"/>
          <w:rtl/>
        </w:rPr>
        <w:t>ב. הנמקת עמדתכם - הציגו נימוק לעמדתכם המבוסס על מושגים וידע מלימודי האזרחות.</w:t>
      </w:r>
    </w:p>
    <w:p w14:paraId="099C5083" w14:textId="32365673" w:rsidR="00A239DF" w:rsidRPr="00212482" w:rsidRDefault="00A239DF" w:rsidP="00212482">
      <w:pPr>
        <w:pStyle w:val="NormalWeb"/>
        <w:bidi/>
        <w:spacing w:before="0" w:beforeAutospacing="0" w:after="0" w:afterAutospacing="0" w:line="360" w:lineRule="auto"/>
        <w:ind w:left="651" w:right="360" w:hanging="291"/>
        <w:jc w:val="both"/>
        <w:rPr>
          <w:rtl/>
        </w:rPr>
      </w:pPr>
      <w:r>
        <w:rPr>
          <w:rFonts w:ascii="Arial" w:hAnsi="Arial" w:cs="Arial"/>
          <w:color w:val="000000"/>
          <w:rtl/>
        </w:rPr>
        <w:t>ג. הנמקת העמדה המנוגדת - הציגו נימוק לעמדה המנוגדת לעמדתכם, המבוסס על מושגים וידע מלימודי האזרחות</w:t>
      </w:r>
    </w:p>
    <w:p w14:paraId="6A7963D4" w14:textId="3DA95118" w:rsidR="00212482" w:rsidRDefault="00212482" w:rsidP="00212482">
      <w:pPr>
        <w:pStyle w:val="NormalWeb"/>
        <w:bidi/>
        <w:spacing w:before="0" w:beforeAutospacing="0" w:after="0" w:afterAutospacing="0"/>
        <w:ind w:left="651"/>
        <w:jc w:val="both"/>
        <w:rPr>
          <w:rFonts w:asciiTheme="majorBidi" w:hAnsiTheme="majorBidi" w:cstheme="majorBidi"/>
          <w:color w:val="FF0000"/>
          <w:rtl/>
        </w:rPr>
      </w:pPr>
    </w:p>
    <w:p w14:paraId="7F610050" w14:textId="400A941E" w:rsidR="00212482" w:rsidRPr="00CF1538" w:rsidRDefault="00212482" w:rsidP="00212482">
      <w:pPr>
        <w:pStyle w:val="NormalWeb"/>
        <w:bidi/>
        <w:spacing w:before="0" w:beforeAutospacing="0" w:after="0" w:afterAutospacing="0"/>
        <w:ind w:left="651"/>
        <w:jc w:val="both"/>
        <w:rPr>
          <w:rFonts w:asciiTheme="majorBidi" w:hAnsiTheme="majorBidi" w:cstheme="majorBidi"/>
          <w:color w:val="FF0000"/>
          <w:sz w:val="22"/>
          <w:szCs w:val="22"/>
          <w:rtl/>
        </w:rPr>
      </w:pPr>
      <w:r w:rsidRPr="00CF1538">
        <w:rPr>
          <w:rFonts w:asciiTheme="majorBidi" w:hAnsiTheme="majorBidi" w:cstheme="majorBidi"/>
          <w:color w:val="FF0000"/>
          <w:sz w:val="22"/>
          <w:szCs w:val="22"/>
          <w:rtl/>
        </w:rPr>
        <w:t xml:space="preserve">הבעת עמדה - </w:t>
      </w:r>
      <w:r w:rsidRPr="00CF1538">
        <w:rPr>
          <w:rFonts w:asciiTheme="majorBidi" w:hAnsiTheme="majorBidi" w:cstheme="majorBidi" w:hint="cs"/>
          <w:color w:val="FF0000"/>
          <w:sz w:val="22"/>
          <w:szCs w:val="22"/>
          <w:rtl/>
        </w:rPr>
        <w:t>3</w:t>
      </w:r>
      <w:r w:rsidRPr="00CF1538">
        <w:rPr>
          <w:rFonts w:asciiTheme="majorBidi" w:hAnsiTheme="majorBidi" w:cstheme="majorBidi"/>
          <w:color w:val="FF0000"/>
          <w:sz w:val="22"/>
          <w:szCs w:val="22"/>
        </w:rPr>
        <w:t xml:space="preserve">, </w:t>
      </w:r>
    </w:p>
    <w:p w14:paraId="4755FD90" w14:textId="043B5150" w:rsidR="00212482" w:rsidRPr="00CF1538" w:rsidRDefault="00212482" w:rsidP="00212482">
      <w:pPr>
        <w:pStyle w:val="NormalWeb"/>
        <w:bidi/>
        <w:spacing w:before="0" w:beforeAutospacing="0" w:after="0" w:afterAutospacing="0"/>
        <w:ind w:left="651"/>
        <w:jc w:val="both"/>
        <w:rPr>
          <w:rFonts w:asciiTheme="majorBidi" w:hAnsiTheme="majorBidi" w:cstheme="majorBidi"/>
          <w:color w:val="FF0000"/>
          <w:sz w:val="22"/>
          <w:szCs w:val="22"/>
          <w:rtl/>
        </w:rPr>
      </w:pPr>
      <w:r w:rsidRPr="00CF1538">
        <w:rPr>
          <w:rFonts w:asciiTheme="majorBidi" w:hAnsiTheme="majorBidi" w:cstheme="majorBidi"/>
          <w:color w:val="FF0000"/>
          <w:sz w:val="22"/>
          <w:szCs w:val="22"/>
          <w:rtl/>
        </w:rPr>
        <w:t xml:space="preserve">עמדה שלי: ציין - 1 הצג - </w:t>
      </w:r>
      <w:r w:rsidRPr="00CF1538">
        <w:rPr>
          <w:rFonts w:asciiTheme="majorBidi" w:hAnsiTheme="majorBidi" w:cstheme="majorBidi" w:hint="cs"/>
          <w:color w:val="FF0000"/>
          <w:sz w:val="22"/>
          <w:szCs w:val="22"/>
          <w:rtl/>
        </w:rPr>
        <w:t>1</w:t>
      </w:r>
      <w:r w:rsidRPr="00CF1538">
        <w:rPr>
          <w:rFonts w:asciiTheme="majorBidi" w:hAnsiTheme="majorBidi" w:cstheme="majorBidi"/>
          <w:color w:val="FF0000"/>
          <w:sz w:val="22"/>
          <w:szCs w:val="22"/>
          <w:rtl/>
        </w:rPr>
        <w:t xml:space="preserve"> הסבר - 3</w:t>
      </w:r>
      <w:r w:rsidRPr="00CF1538">
        <w:rPr>
          <w:rFonts w:asciiTheme="majorBidi" w:hAnsiTheme="majorBidi" w:cstheme="majorBidi"/>
          <w:color w:val="FF0000"/>
          <w:sz w:val="22"/>
          <w:szCs w:val="22"/>
        </w:rPr>
        <w:t xml:space="preserve">  </w:t>
      </w:r>
    </w:p>
    <w:p w14:paraId="4CC97793" w14:textId="6CDBAA77" w:rsidR="00A239DF" w:rsidRPr="00CF1538" w:rsidRDefault="00212482" w:rsidP="00212482">
      <w:pPr>
        <w:pStyle w:val="NormalWeb"/>
        <w:bidi/>
        <w:spacing w:before="0" w:beforeAutospacing="0" w:after="0" w:afterAutospacing="0"/>
        <w:ind w:left="651"/>
        <w:jc w:val="both"/>
        <w:rPr>
          <w:rFonts w:asciiTheme="majorBidi" w:hAnsiTheme="majorBidi" w:cstheme="majorBidi"/>
          <w:color w:val="FF0000"/>
          <w:sz w:val="22"/>
          <w:szCs w:val="22"/>
          <w:rtl/>
        </w:rPr>
      </w:pPr>
      <w:r w:rsidRPr="00CF1538">
        <w:rPr>
          <w:rFonts w:asciiTheme="majorBidi" w:hAnsiTheme="majorBidi" w:cstheme="majorBidi"/>
          <w:color w:val="FF0000"/>
          <w:sz w:val="22"/>
          <w:szCs w:val="22"/>
          <w:rtl/>
        </w:rPr>
        <w:t xml:space="preserve">עמדה מנוגדת: ציין – 1 הצג – </w:t>
      </w:r>
      <w:r w:rsidRPr="00CF1538">
        <w:rPr>
          <w:rFonts w:asciiTheme="majorBidi" w:hAnsiTheme="majorBidi" w:cstheme="majorBidi" w:hint="cs"/>
          <w:color w:val="FF0000"/>
          <w:sz w:val="22"/>
          <w:szCs w:val="22"/>
          <w:rtl/>
        </w:rPr>
        <w:t xml:space="preserve">1 </w:t>
      </w:r>
      <w:r w:rsidRPr="00CF1538">
        <w:rPr>
          <w:rFonts w:asciiTheme="majorBidi" w:hAnsiTheme="majorBidi" w:cstheme="majorBidi"/>
          <w:color w:val="FF0000"/>
          <w:sz w:val="22"/>
          <w:szCs w:val="22"/>
          <w:rtl/>
        </w:rPr>
        <w:t>הסבר - 3</w:t>
      </w:r>
      <w:r w:rsidRPr="00CF1538">
        <w:rPr>
          <w:rFonts w:asciiTheme="majorBidi" w:hAnsiTheme="majorBidi" w:cstheme="majorBidi"/>
          <w:color w:val="FF0000"/>
          <w:sz w:val="22"/>
          <w:szCs w:val="22"/>
        </w:rPr>
        <w:t xml:space="preserve">  </w:t>
      </w:r>
    </w:p>
    <w:p w14:paraId="43197FF6" w14:textId="77777777" w:rsidR="008739DF" w:rsidRDefault="008739DF" w:rsidP="008739DF">
      <w:pPr>
        <w:pStyle w:val="NormalWeb"/>
        <w:bidi/>
        <w:spacing w:before="0" w:beforeAutospacing="0" w:after="0" w:afterAutospacing="0"/>
        <w:ind w:left="651"/>
        <w:jc w:val="both"/>
        <w:rPr>
          <w:rFonts w:asciiTheme="majorBidi" w:hAnsiTheme="majorBidi" w:cstheme="majorBidi"/>
          <w:color w:val="FF0000"/>
          <w:rtl/>
        </w:rPr>
      </w:pPr>
    </w:p>
    <w:p w14:paraId="72319F36" w14:textId="01F7DF0A" w:rsidR="00A239DF" w:rsidRPr="00CF1538" w:rsidRDefault="00A239DF" w:rsidP="008739DF">
      <w:pPr>
        <w:pStyle w:val="NormalWeb"/>
        <w:bidi/>
        <w:spacing w:before="0" w:beforeAutospacing="0" w:after="0" w:afterAutospacing="0"/>
        <w:ind w:left="651"/>
        <w:jc w:val="both"/>
        <w:rPr>
          <w:rFonts w:asciiTheme="majorBidi" w:hAnsiTheme="majorBidi" w:cstheme="majorBidi"/>
          <w:sz w:val="22"/>
          <w:szCs w:val="22"/>
          <w:rtl/>
        </w:rPr>
      </w:pPr>
      <w:r w:rsidRPr="00CF1538">
        <w:rPr>
          <w:rFonts w:asciiTheme="majorBidi" w:hAnsiTheme="majorBidi" w:cstheme="majorBidi"/>
          <w:color w:val="FF0000"/>
          <w:sz w:val="22"/>
          <w:szCs w:val="22"/>
          <w:rtl/>
        </w:rPr>
        <w:t xml:space="preserve">טיעונים </w:t>
      </w:r>
      <w:r w:rsidR="00EB28D9">
        <w:rPr>
          <w:rFonts w:asciiTheme="majorBidi" w:hAnsiTheme="majorBidi" w:cstheme="majorBidi" w:hint="cs"/>
          <w:color w:val="FF0000"/>
          <w:sz w:val="22"/>
          <w:szCs w:val="22"/>
          <w:rtl/>
        </w:rPr>
        <w:t>נגד חינוך חינ</w:t>
      </w:r>
      <w:r w:rsidR="00503B13" w:rsidRPr="00CF1538">
        <w:rPr>
          <w:rFonts w:asciiTheme="majorBidi" w:hAnsiTheme="majorBidi" w:cstheme="majorBidi"/>
          <w:color w:val="FF0000"/>
          <w:sz w:val="22"/>
          <w:szCs w:val="22"/>
          <w:rtl/>
        </w:rPr>
        <w:t>ם</w:t>
      </w:r>
      <w:r w:rsidRPr="00CF1538">
        <w:rPr>
          <w:rFonts w:asciiTheme="majorBidi" w:hAnsiTheme="majorBidi" w:cstheme="majorBidi"/>
          <w:color w:val="FF0000"/>
          <w:sz w:val="22"/>
          <w:szCs w:val="22"/>
          <w:rtl/>
        </w:rPr>
        <w:t xml:space="preserve">: </w:t>
      </w:r>
    </w:p>
    <w:p w14:paraId="73388D57" w14:textId="72985EC5" w:rsidR="00607142" w:rsidRPr="00CF1538" w:rsidRDefault="00607142" w:rsidP="00607142">
      <w:pPr>
        <w:numPr>
          <w:ilvl w:val="0"/>
          <w:numId w:val="15"/>
        </w:numPr>
        <w:pBdr>
          <w:top w:val="nil"/>
          <w:left w:val="nil"/>
          <w:bottom w:val="nil"/>
          <w:right w:val="nil"/>
          <w:between w:val="nil"/>
        </w:pBdr>
        <w:spacing w:after="0" w:line="240" w:lineRule="auto"/>
        <w:jc w:val="both"/>
        <w:rPr>
          <w:rFonts w:asciiTheme="majorBidi" w:eastAsia="David Libre" w:hAnsiTheme="majorBidi" w:cstheme="majorBidi"/>
          <w:color w:val="FF0000"/>
          <w:rtl/>
        </w:rPr>
      </w:pPr>
      <w:r w:rsidRPr="00CF1538">
        <w:rPr>
          <w:rFonts w:asciiTheme="majorBidi" w:eastAsia="David Libre" w:hAnsiTheme="majorBidi" w:cstheme="majorBidi"/>
          <w:color w:val="FF0000"/>
          <w:rtl/>
        </w:rPr>
        <w:t xml:space="preserve">הגישה הכלכלית הניאו-ליברלית – </w:t>
      </w:r>
      <w:r w:rsidR="00EB28D9">
        <w:rPr>
          <w:rFonts w:asciiTheme="majorBidi" w:eastAsia="David Libre" w:hAnsiTheme="majorBidi" w:cstheme="majorBidi" w:hint="cs"/>
          <w:color w:val="FF0000"/>
          <w:rtl/>
        </w:rPr>
        <w:t>תומכים בצמצום השירותים החברתיים</w:t>
      </w:r>
    </w:p>
    <w:p w14:paraId="34F40EBC" w14:textId="77777777" w:rsidR="00EB28D9" w:rsidRDefault="00EB28D9" w:rsidP="00607142">
      <w:pPr>
        <w:numPr>
          <w:ilvl w:val="0"/>
          <w:numId w:val="15"/>
        </w:numPr>
        <w:pBdr>
          <w:top w:val="nil"/>
          <w:left w:val="nil"/>
          <w:bottom w:val="nil"/>
          <w:right w:val="nil"/>
          <w:between w:val="nil"/>
        </w:pBd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 xml:space="preserve">הזכות לקניין </w:t>
      </w:r>
      <w:r>
        <w:rPr>
          <w:rFonts w:asciiTheme="majorBidi" w:eastAsia="David Libre" w:hAnsiTheme="majorBidi" w:cstheme="majorBidi"/>
          <w:color w:val="FF0000"/>
          <w:rtl/>
        </w:rPr>
        <w:t>–</w:t>
      </w:r>
      <w:r>
        <w:rPr>
          <w:rFonts w:asciiTheme="majorBidi" w:eastAsia="David Libre" w:hAnsiTheme="majorBidi" w:cstheme="majorBidi" w:hint="cs"/>
          <w:color w:val="FF0000"/>
          <w:rtl/>
        </w:rPr>
        <w:t xml:space="preserve"> התוכנית כרוכה בעוד מיסים</w:t>
      </w:r>
    </w:p>
    <w:p w14:paraId="3BC219AA" w14:textId="1A041805" w:rsidR="00BD7E52" w:rsidRPr="00CF1538" w:rsidRDefault="00BD7E52" w:rsidP="00607142">
      <w:pPr>
        <w:numPr>
          <w:ilvl w:val="0"/>
          <w:numId w:val="15"/>
        </w:numPr>
        <w:pBdr>
          <w:top w:val="nil"/>
          <w:left w:val="nil"/>
          <w:bottom w:val="nil"/>
          <w:right w:val="nil"/>
          <w:between w:val="nil"/>
        </w:pBdr>
        <w:spacing w:after="0" w:line="240" w:lineRule="auto"/>
        <w:jc w:val="both"/>
        <w:rPr>
          <w:rFonts w:asciiTheme="majorBidi" w:eastAsia="David Libre" w:hAnsiTheme="majorBidi" w:cstheme="majorBidi"/>
          <w:color w:val="FF0000"/>
        </w:rPr>
      </w:pPr>
      <w:r w:rsidRPr="00CF1538">
        <w:rPr>
          <w:rFonts w:asciiTheme="majorBidi" w:eastAsia="David Libre" w:hAnsiTheme="majorBidi" w:cstheme="majorBidi"/>
          <w:color w:val="FF0000"/>
          <w:rtl/>
        </w:rPr>
        <w:t>וטיעונים נוספים</w:t>
      </w:r>
    </w:p>
    <w:p w14:paraId="659972EB" w14:textId="77865008" w:rsidR="00A239DF" w:rsidRPr="00CF1538" w:rsidRDefault="00212482" w:rsidP="008739DF">
      <w:pPr>
        <w:pStyle w:val="NormalWeb"/>
        <w:bidi/>
        <w:spacing w:before="0" w:beforeAutospacing="0" w:after="0" w:afterAutospacing="0"/>
        <w:ind w:left="651"/>
        <w:jc w:val="both"/>
        <w:rPr>
          <w:rFonts w:asciiTheme="majorBidi" w:hAnsiTheme="majorBidi" w:cstheme="majorBidi"/>
          <w:sz w:val="22"/>
          <w:szCs w:val="22"/>
        </w:rPr>
      </w:pPr>
      <w:r w:rsidRPr="00CF1538">
        <w:rPr>
          <w:rFonts w:asciiTheme="majorBidi" w:hAnsiTheme="majorBidi" w:cstheme="majorBidi"/>
          <w:color w:val="FF0000"/>
          <w:sz w:val="22"/>
          <w:szCs w:val="22"/>
          <w:rtl/>
        </w:rPr>
        <w:br/>
      </w:r>
      <w:r w:rsidR="00A239DF" w:rsidRPr="00CF1538">
        <w:rPr>
          <w:rFonts w:asciiTheme="majorBidi" w:hAnsiTheme="majorBidi" w:cstheme="majorBidi"/>
          <w:color w:val="FF0000"/>
          <w:sz w:val="22"/>
          <w:szCs w:val="22"/>
          <w:rtl/>
        </w:rPr>
        <w:t xml:space="preserve">טיעונים </w:t>
      </w:r>
      <w:r w:rsidR="00EB28D9">
        <w:rPr>
          <w:rFonts w:asciiTheme="majorBidi" w:hAnsiTheme="majorBidi" w:cstheme="majorBidi" w:hint="cs"/>
          <w:color w:val="FF0000"/>
          <w:sz w:val="22"/>
          <w:szCs w:val="22"/>
          <w:rtl/>
        </w:rPr>
        <w:t>בעד חינוך חינם</w:t>
      </w:r>
      <w:r w:rsidR="00A239DF" w:rsidRPr="00CF1538">
        <w:rPr>
          <w:rFonts w:asciiTheme="majorBidi" w:hAnsiTheme="majorBidi" w:cstheme="majorBidi"/>
          <w:color w:val="FF0000"/>
          <w:sz w:val="22"/>
          <w:szCs w:val="22"/>
          <w:rtl/>
        </w:rPr>
        <w:t xml:space="preserve">: </w:t>
      </w:r>
    </w:p>
    <w:p w14:paraId="73560C0D" w14:textId="2FF716BC" w:rsidR="00607142" w:rsidRPr="00CF1538" w:rsidRDefault="00607142" w:rsidP="00607142">
      <w:pPr>
        <w:numPr>
          <w:ilvl w:val="0"/>
          <w:numId w:val="15"/>
        </w:numPr>
        <w:pBdr>
          <w:top w:val="nil"/>
          <w:left w:val="nil"/>
          <w:bottom w:val="nil"/>
          <w:right w:val="nil"/>
          <w:between w:val="nil"/>
        </w:pBdr>
        <w:spacing w:after="0" w:line="240" w:lineRule="auto"/>
        <w:jc w:val="both"/>
        <w:rPr>
          <w:rFonts w:asciiTheme="majorBidi" w:eastAsia="David Libre" w:hAnsiTheme="majorBidi" w:cstheme="majorBidi"/>
          <w:color w:val="FF0000"/>
          <w:rtl/>
        </w:rPr>
      </w:pPr>
      <w:r w:rsidRPr="00CF1538">
        <w:rPr>
          <w:rFonts w:asciiTheme="majorBidi" w:eastAsia="David Libre" w:hAnsiTheme="majorBidi" w:cstheme="majorBidi"/>
          <w:color w:val="FF0000"/>
          <w:rtl/>
        </w:rPr>
        <w:t xml:space="preserve">הגישה הכלכלית הסוציאל-דמוקרטית – </w:t>
      </w:r>
      <w:r w:rsidR="00EB28D9">
        <w:rPr>
          <w:rFonts w:asciiTheme="majorBidi" w:eastAsia="David Libre" w:hAnsiTheme="majorBidi" w:cstheme="majorBidi" w:hint="cs"/>
          <w:color w:val="FF0000"/>
          <w:rtl/>
        </w:rPr>
        <w:t>תומכים בהרחבת השירותים החברתיים</w:t>
      </w:r>
    </w:p>
    <w:p w14:paraId="47193C0B" w14:textId="5F58D76E" w:rsidR="00607142" w:rsidRPr="00CF1538" w:rsidRDefault="00607142" w:rsidP="00EB28D9">
      <w:pPr>
        <w:numPr>
          <w:ilvl w:val="0"/>
          <w:numId w:val="15"/>
        </w:numPr>
        <w:pBdr>
          <w:top w:val="nil"/>
          <w:left w:val="nil"/>
          <w:bottom w:val="nil"/>
          <w:right w:val="nil"/>
          <w:between w:val="nil"/>
        </w:pBdr>
        <w:spacing w:after="0" w:line="240" w:lineRule="auto"/>
        <w:jc w:val="both"/>
        <w:rPr>
          <w:rFonts w:asciiTheme="majorBidi" w:eastAsia="David Libre" w:hAnsiTheme="majorBidi" w:cstheme="majorBidi"/>
          <w:color w:val="FF0000"/>
          <w:rtl/>
        </w:rPr>
      </w:pPr>
      <w:r w:rsidRPr="00CF1538">
        <w:rPr>
          <w:rFonts w:asciiTheme="majorBidi" w:eastAsia="David Libre" w:hAnsiTheme="majorBidi" w:cstheme="majorBidi"/>
          <w:color w:val="FF0000"/>
          <w:rtl/>
        </w:rPr>
        <w:t xml:space="preserve">הזכות לחינוך – זכות כלכלית-חברתית. </w:t>
      </w:r>
    </w:p>
    <w:p w14:paraId="368D743F" w14:textId="4BE83845" w:rsidR="00607142" w:rsidRPr="00CF1538" w:rsidRDefault="00EB28D9" w:rsidP="00607142">
      <w:pPr>
        <w:numPr>
          <w:ilvl w:val="0"/>
          <w:numId w:val="15"/>
        </w:numPr>
        <w:pBdr>
          <w:top w:val="nil"/>
          <w:left w:val="nil"/>
          <w:bottom w:val="nil"/>
          <w:right w:val="nil"/>
          <w:between w:val="nil"/>
        </w:pBd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הזכות לשוויון</w:t>
      </w:r>
      <w:r w:rsidR="00607142" w:rsidRPr="00CF1538">
        <w:rPr>
          <w:rFonts w:asciiTheme="majorBidi" w:eastAsia="David Libre" w:hAnsiTheme="majorBidi" w:cstheme="majorBidi"/>
          <w:color w:val="FF0000"/>
          <w:rtl/>
        </w:rPr>
        <w:t xml:space="preserve"> </w:t>
      </w:r>
      <w:r>
        <w:rPr>
          <w:rFonts w:asciiTheme="majorBidi" w:eastAsia="David Libre" w:hAnsiTheme="majorBidi" w:cstheme="majorBidi"/>
          <w:color w:val="FF0000"/>
          <w:rtl/>
        </w:rPr>
        <w:t>–</w:t>
      </w:r>
      <w:r>
        <w:rPr>
          <w:rFonts w:asciiTheme="majorBidi" w:eastAsia="David Libre" w:hAnsiTheme="majorBidi" w:cstheme="majorBidi" w:hint="cs"/>
          <w:color w:val="FF0000"/>
          <w:rtl/>
        </w:rPr>
        <w:t xml:space="preserve"> שם מיעוטי יכולת יוכלו לצאת לעבוד ולהתפרנס</w:t>
      </w:r>
    </w:p>
    <w:p w14:paraId="590E4915" w14:textId="77777777" w:rsidR="00EB28D9" w:rsidRDefault="00EB28D9" w:rsidP="00607142">
      <w:pPr>
        <w:numPr>
          <w:ilvl w:val="0"/>
          <w:numId w:val="15"/>
        </w:numPr>
        <w:pBdr>
          <w:top w:val="nil"/>
          <w:left w:val="nil"/>
          <w:bottom w:val="nil"/>
          <w:right w:val="nil"/>
          <w:between w:val="nil"/>
        </w:pBd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 xml:space="preserve">חופש העיסוק </w:t>
      </w:r>
      <w:r>
        <w:rPr>
          <w:rFonts w:asciiTheme="majorBidi" w:eastAsia="David Libre" w:hAnsiTheme="majorBidi" w:cstheme="majorBidi"/>
          <w:color w:val="FF0000"/>
          <w:rtl/>
        </w:rPr>
        <w:t>–</w:t>
      </w:r>
      <w:r>
        <w:rPr>
          <w:rFonts w:asciiTheme="majorBidi" w:eastAsia="David Libre" w:hAnsiTheme="majorBidi" w:cstheme="majorBidi" w:hint="cs"/>
          <w:color w:val="FF0000"/>
          <w:rtl/>
        </w:rPr>
        <w:t xml:space="preserve"> נשים תוכלנה לצאת לעבוד</w:t>
      </w:r>
    </w:p>
    <w:p w14:paraId="442643E2" w14:textId="5B7CAD39" w:rsidR="00BD7E52" w:rsidRPr="00CF1538" w:rsidRDefault="00BD7E52" w:rsidP="00607142">
      <w:pPr>
        <w:numPr>
          <w:ilvl w:val="0"/>
          <w:numId w:val="15"/>
        </w:numPr>
        <w:pBdr>
          <w:top w:val="nil"/>
          <w:left w:val="nil"/>
          <w:bottom w:val="nil"/>
          <w:right w:val="nil"/>
          <w:between w:val="nil"/>
        </w:pBdr>
        <w:spacing w:after="0" w:line="240" w:lineRule="auto"/>
        <w:jc w:val="both"/>
        <w:rPr>
          <w:rFonts w:asciiTheme="majorBidi" w:eastAsia="David Libre" w:hAnsiTheme="majorBidi" w:cstheme="majorBidi"/>
          <w:color w:val="FF0000"/>
        </w:rPr>
      </w:pPr>
      <w:r w:rsidRPr="00CF1538">
        <w:rPr>
          <w:rFonts w:asciiTheme="majorBidi" w:eastAsia="David Libre" w:hAnsiTheme="majorBidi" w:cstheme="majorBidi"/>
          <w:color w:val="FF0000"/>
          <w:rtl/>
        </w:rPr>
        <w:t>וטיעונים נוספים</w:t>
      </w:r>
    </w:p>
    <w:p w14:paraId="03A3A93F" w14:textId="77777777" w:rsidR="00A239DF" w:rsidRPr="008739DF" w:rsidRDefault="00A239DF" w:rsidP="008739DF">
      <w:pPr>
        <w:pStyle w:val="NormalWeb"/>
        <w:shd w:val="clear" w:color="auto" w:fill="FFFFFF"/>
        <w:bidi/>
        <w:spacing w:before="0" w:beforeAutospacing="0" w:after="0" w:afterAutospacing="0"/>
        <w:ind w:left="651"/>
        <w:jc w:val="both"/>
        <w:rPr>
          <w:rFonts w:asciiTheme="majorBidi" w:hAnsiTheme="majorBidi" w:cstheme="majorBidi"/>
          <w:rtl/>
        </w:rPr>
      </w:pPr>
      <w:r w:rsidRPr="008739DF">
        <w:rPr>
          <w:rFonts w:asciiTheme="majorBidi" w:hAnsiTheme="majorBidi" w:cstheme="majorBidi"/>
          <w:color w:val="FF0000"/>
          <w:sz w:val="22"/>
          <w:szCs w:val="22"/>
          <w:rtl/>
        </w:rPr>
        <w:t> </w:t>
      </w:r>
    </w:p>
    <w:p w14:paraId="38A08A43" w14:textId="77777777" w:rsidR="00A239DF" w:rsidRDefault="00A239DF" w:rsidP="00A239DF">
      <w:pPr>
        <w:pStyle w:val="NormalWeb"/>
        <w:shd w:val="clear" w:color="auto" w:fill="FFFFFF"/>
        <w:bidi/>
        <w:spacing w:before="0" w:beforeAutospacing="0" w:after="0" w:afterAutospacing="0"/>
        <w:ind w:left="360"/>
        <w:jc w:val="both"/>
        <w:rPr>
          <w:rtl/>
        </w:rPr>
      </w:pPr>
      <w:r>
        <w:rPr>
          <w:rFonts w:ascii="Arial" w:hAnsi="Arial" w:cs="Arial"/>
          <w:color w:val="000000"/>
          <w:sz w:val="22"/>
          <w:szCs w:val="22"/>
          <w:rtl/>
        </w:rPr>
        <w:t> </w:t>
      </w:r>
      <w:r>
        <w:rPr>
          <w:rStyle w:val="apple-tab-span"/>
          <w:rFonts w:ascii="Arial" w:hAnsi="Arial" w:cs="Arial"/>
          <w:color w:val="000000"/>
          <w:sz w:val="22"/>
          <w:szCs w:val="22"/>
          <w:rtl/>
        </w:rPr>
        <w:tab/>
      </w:r>
    </w:p>
    <w:p w14:paraId="3529E5B0" w14:textId="25890693" w:rsidR="00212482" w:rsidRDefault="00A239DF" w:rsidP="00B13489">
      <w:pPr>
        <w:pStyle w:val="NormalWeb"/>
        <w:bidi/>
        <w:spacing w:before="0" w:beforeAutospacing="0" w:after="0" w:afterAutospacing="0" w:line="360" w:lineRule="auto"/>
        <w:ind w:left="360" w:hanging="276"/>
        <w:jc w:val="both"/>
        <w:rPr>
          <w:rFonts w:ascii="Arial" w:hAnsi="Arial" w:cs="Arial"/>
          <w:color w:val="000000"/>
          <w:sz w:val="20"/>
          <w:szCs w:val="20"/>
          <w:rtl/>
        </w:rPr>
      </w:pPr>
      <w:r>
        <w:rPr>
          <w:color w:val="404041"/>
          <w:rtl/>
        </w:rPr>
        <w:t>14.</w:t>
      </w:r>
      <w:r w:rsidR="00BD7E52" w:rsidRPr="00BD7E52">
        <w:rPr>
          <w:rFonts w:ascii="Arial" w:eastAsia="Arial" w:hAnsi="Arial" w:cs="Arial"/>
          <w:rtl/>
        </w:rPr>
        <w:t xml:space="preserve"> </w:t>
      </w:r>
      <w:r w:rsidR="00EB28D9">
        <w:rPr>
          <w:rFonts w:ascii="Arial" w:eastAsia="Arial" w:hAnsi="Arial" w:cs="Arial" w:hint="cs"/>
          <w:rtl/>
        </w:rPr>
        <w:t>שר התקשורת הביע לאחרונה את כוונתו לעשות רפורמה בשוק התקשורת ולסגור את תאגיד השידור הציבורי ("כאן"). התוכנית עוררה ויכוח נרחב בין התומכים בסגירת התאגיד למתנגדים. הביעו דעתכם.</w:t>
      </w:r>
    </w:p>
    <w:p w14:paraId="184A7C35" w14:textId="77777777" w:rsidR="00B13489" w:rsidRPr="00212482" w:rsidRDefault="00B13489" w:rsidP="00B13489">
      <w:pPr>
        <w:pStyle w:val="NormalWeb"/>
        <w:bidi/>
        <w:spacing w:before="0" w:beforeAutospacing="0" w:after="0" w:afterAutospacing="0" w:line="360" w:lineRule="auto"/>
        <w:ind w:left="360" w:hanging="276"/>
        <w:jc w:val="both"/>
        <w:rPr>
          <w:rFonts w:ascii="Arial" w:hAnsi="Arial" w:cs="Arial"/>
          <w:color w:val="000000"/>
          <w:sz w:val="20"/>
          <w:szCs w:val="20"/>
          <w:rtl/>
        </w:rPr>
      </w:pPr>
    </w:p>
    <w:p w14:paraId="49FA0695" w14:textId="13D77956" w:rsidR="00A239DF" w:rsidRPr="00212482" w:rsidRDefault="00A239DF" w:rsidP="00212482">
      <w:pPr>
        <w:pStyle w:val="NormalWeb"/>
        <w:bidi/>
        <w:spacing w:before="0" w:beforeAutospacing="0" w:after="0" w:afterAutospacing="0" w:line="360" w:lineRule="auto"/>
        <w:ind w:left="360"/>
        <w:jc w:val="both"/>
        <w:rPr>
          <w:rFonts w:ascii="Arial" w:hAnsi="Arial" w:cs="Arial"/>
          <w:color w:val="000000"/>
          <w:rtl/>
        </w:rPr>
      </w:pPr>
      <w:r>
        <w:rPr>
          <w:rFonts w:ascii="Arial" w:hAnsi="Arial" w:cs="Arial"/>
          <w:color w:val="000000"/>
          <w:rtl/>
        </w:rPr>
        <w:t xml:space="preserve">בתשובתכם הציגו שני נימוקים המתבססים על מושגים מתחום האזרחות – נימוק אחד לעמדתכם ונימוק אחד לעמדה המנוגדת </w:t>
      </w:r>
      <w:proofErr w:type="spellStart"/>
      <w:r>
        <w:rPr>
          <w:rFonts w:ascii="Arial" w:hAnsi="Arial" w:cs="Arial"/>
          <w:color w:val="000000"/>
          <w:rtl/>
        </w:rPr>
        <w:t>לשלכם</w:t>
      </w:r>
      <w:proofErr w:type="spellEnd"/>
      <w:r>
        <w:rPr>
          <w:rFonts w:ascii="Arial" w:hAnsi="Arial" w:cs="Arial"/>
          <w:color w:val="000000"/>
          <w:rtl/>
        </w:rPr>
        <w:t>.</w:t>
      </w:r>
    </w:p>
    <w:p w14:paraId="17DB54DB" w14:textId="77777777" w:rsidR="00A239DF" w:rsidRPr="00212482" w:rsidRDefault="00A239DF" w:rsidP="00212482">
      <w:pPr>
        <w:pStyle w:val="NormalWeb"/>
        <w:bidi/>
        <w:spacing w:before="0" w:beforeAutospacing="0" w:after="0" w:afterAutospacing="0" w:line="360" w:lineRule="auto"/>
        <w:ind w:left="360"/>
        <w:jc w:val="both"/>
        <w:rPr>
          <w:rFonts w:ascii="Arial" w:hAnsi="Arial" w:cs="Arial"/>
          <w:color w:val="000000"/>
          <w:rtl/>
        </w:rPr>
      </w:pPr>
      <w:r>
        <w:rPr>
          <w:rFonts w:ascii="Arial" w:hAnsi="Arial" w:cs="Arial"/>
          <w:color w:val="000000"/>
          <w:rtl/>
        </w:rPr>
        <w:t>בכתיבתכם הקפידו על הרכיבים האלה:</w:t>
      </w:r>
    </w:p>
    <w:p w14:paraId="54530E0E" w14:textId="77777777" w:rsidR="00A239DF" w:rsidRPr="00212482" w:rsidRDefault="00A239DF" w:rsidP="00212482">
      <w:pPr>
        <w:pStyle w:val="NormalWeb"/>
        <w:bidi/>
        <w:spacing w:before="0" w:beforeAutospacing="0" w:after="0" w:afterAutospacing="0" w:line="360" w:lineRule="auto"/>
        <w:ind w:left="360"/>
        <w:jc w:val="both"/>
        <w:rPr>
          <w:rFonts w:ascii="Arial" w:hAnsi="Arial" w:cs="Arial"/>
          <w:color w:val="000000"/>
          <w:rtl/>
        </w:rPr>
      </w:pPr>
      <w:r>
        <w:rPr>
          <w:rFonts w:ascii="Arial" w:hAnsi="Arial" w:cs="Arial"/>
          <w:color w:val="000000"/>
          <w:rtl/>
        </w:rPr>
        <w:t>א. טענה- הצגת עמדתכם בעניין בבירור.</w:t>
      </w:r>
    </w:p>
    <w:p w14:paraId="114F0748" w14:textId="77777777" w:rsidR="00A239DF" w:rsidRPr="00212482" w:rsidRDefault="00A239DF" w:rsidP="00212482">
      <w:pPr>
        <w:pStyle w:val="NormalWeb"/>
        <w:bidi/>
        <w:spacing w:before="0" w:beforeAutospacing="0" w:after="0" w:afterAutospacing="0" w:line="360" w:lineRule="auto"/>
        <w:ind w:left="360"/>
        <w:jc w:val="both"/>
        <w:rPr>
          <w:rFonts w:ascii="Arial" w:hAnsi="Arial" w:cs="Arial"/>
          <w:color w:val="000000"/>
          <w:rtl/>
        </w:rPr>
      </w:pPr>
      <w:r>
        <w:rPr>
          <w:rFonts w:ascii="Arial" w:hAnsi="Arial" w:cs="Arial"/>
          <w:color w:val="000000"/>
          <w:rtl/>
        </w:rPr>
        <w:t>ב. הנמקת עמדתכם - הציגו נימוק לעמדתכם המבוסס על מושגים וידע מלימודי האזרחות.</w:t>
      </w:r>
    </w:p>
    <w:p w14:paraId="1FD7009E" w14:textId="77777777" w:rsidR="00A239DF" w:rsidRPr="00212482" w:rsidRDefault="00A239DF" w:rsidP="00212482">
      <w:pPr>
        <w:pStyle w:val="NormalWeb"/>
        <w:bidi/>
        <w:spacing w:before="0" w:beforeAutospacing="0" w:after="0" w:afterAutospacing="0" w:line="360" w:lineRule="auto"/>
        <w:ind w:left="360"/>
        <w:jc w:val="both"/>
        <w:rPr>
          <w:rFonts w:ascii="Arial" w:hAnsi="Arial" w:cs="Arial"/>
          <w:color w:val="000000"/>
          <w:rtl/>
        </w:rPr>
      </w:pPr>
      <w:r>
        <w:rPr>
          <w:rFonts w:ascii="Arial" w:hAnsi="Arial" w:cs="Arial"/>
          <w:color w:val="000000"/>
          <w:rtl/>
        </w:rPr>
        <w:t>ג. הנמקת העמדה המנוגדת - הציגו נימוק לעמדה המנוגדת לעמדתכם, המבוסס על מושגים וידע מלימודי האזרחות</w:t>
      </w:r>
    </w:p>
    <w:p w14:paraId="163F6E5D" w14:textId="77777777" w:rsidR="00A239DF" w:rsidRDefault="00A239DF" w:rsidP="00A239DF">
      <w:pPr>
        <w:pStyle w:val="NormalWeb"/>
        <w:bidi/>
        <w:spacing w:before="0" w:beforeAutospacing="0" w:after="0" w:afterAutospacing="0"/>
        <w:ind w:left="360" w:right="360"/>
        <w:jc w:val="both"/>
        <w:rPr>
          <w:rtl/>
        </w:rPr>
      </w:pPr>
      <w:r>
        <w:rPr>
          <w:rFonts w:ascii="Arial" w:hAnsi="Arial" w:cs="Arial"/>
          <w:color w:val="000000"/>
          <w:rtl/>
        </w:rPr>
        <w:t> </w:t>
      </w:r>
    </w:p>
    <w:p w14:paraId="04D838E7" w14:textId="77777777" w:rsidR="00212482" w:rsidRPr="00CF1538" w:rsidRDefault="00212482" w:rsidP="00212482">
      <w:pPr>
        <w:pStyle w:val="NormalWeb"/>
        <w:bidi/>
        <w:spacing w:before="0" w:beforeAutospacing="0" w:after="0" w:afterAutospacing="0"/>
        <w:ind w:left="651"/>
        <w:jc w:val="both"/>
        <w:rPr>
          <w:rFonts w:asciiTheme="majorBidi" w:hAnsiTheme="majorBidi" w:cstheme="majorBidi"/>
          <w:color w:val="FF0000"/>
          <w:sz w:val="22"/>
          <w:szCs w:val="22"/>
          <w:rtl/>
        </w:rPr>
      </w:pPr>
      <w:r w:rsidRPr="00CF1538">
        <w:rPr>
          <w:rFonts w:asciiTheme="majorBidi" w:hAnsiTheme="majorBidi" w:cstheme="majorBidi"/>
          <w:color w:val="FF0000"/>
          <w:sz w:val="22"/>
          <w:szCs w:val="22"/>
          <w:rtl/>
        </w:rPr>
        <w:t>הבעת עמדה - 3</w:t>
      </w:r>
      <w:r w:rsidRPr="00CF1538">
        <w:rPr>
          <w:rFonts w:asciiTheme="majorBidi" w:hAnsiTheme="majorBidi" w:cstheme="majorBidi"/>
          <w:color w:val="FF0000"/>
          <w:sz w:val="22"/>
          <w:szCs w:val="22"/>
        </w:rPr>
        <w:t xml:space="preserve">, </w:t>
      </w:r>
    </w:p>
    <w:p w14:paraId="760BA68B" w14:textId="77777777" w:rsidR="00212482" w:rsidRPr="00CF1538" w:rsidRDefault="00212482" w:rsidP="00212482">
      <w:pPr>
        <w:pStyle w:val="NormalWeb"/>
        <w:bidi/>
        <w:spacing w:before="0" w:beforeAutospacing="0" w:after="0" w:afterAutospacing="0"/>
        <w:ind w:left="651"/>
        <w:jc w:val="both"/>
        <w:rPr>
          <w:rFonts w:asciiTheme="majorBidi" w:hAnsiTheme="majorBidi" w:cstheme="majorBidi"/>
          <w:color w:val="FF0000"/>
          <w:sz w:val="22"/>
          <w:szCs w:val="22"/>
          <w:rtl/>
        </w:rPr>
      </w:pPr>
      <w:r w:rsidRPr="00CF1538">
        <w:rPr>
          <w:rFonts w:asciiTheme="majorBidi" w:hAnsiTheme="majorBidi" w:cstheme="majorBidi"/>
          <w:color w:val="FF0000"/>
          <w:sz w:val="22"/>
          <w:szCs w:val="22"/>
          <w:rtl/>
        </w:rPr>
        <w:t>עמדה שלי: ציין - 1 הצג - 1 הסבר - 3</w:t>
      </w:r>
      <w:r w:rsidRPr="00CF1538">
        <w:rPr>
          <w:rFonts w:asciiTheme="majorBidi" w:hAnsiTheme="majorBidi" w:cstheme="majorBidi"/>
          <w:color w:val="FF0000"/>
          <w:sz w:val="22"/>
          <w:szCs w:val="22"/>
        </w:rPr>
        <w:t xml:space="preserve">  </w:t>
      </w:r>
    </w:p>
    <w:p w14:paraId="38011E47" w14:textId="77777777" w:rsidR="00212482" w:rsidRPr="00CF1538" w:rsidRDefault="00212482" w:rsidP="00212482">
      <w:pPr>
        <w:pStyle w:val="NormalWeb"/>
        <w:bidi/>
        <w:spacing w:before="0" w:beforeAutospacing="0" w:after="0" w:afterAutospacing="0"/>
        <w:ind w:left="651"/>
        <w:jc w:val="both"/>
        <w:rPr>
          <w:rFonts w:asciiTheme="majorBidi" w:hAnsiTheme="majorBidi" w:cstheme="majorBidi"/>
          <w:color w:val="FF0000"/>
          <w:sz w:val="22"/>
          <w:szCs w:val="22"/>
          <w:rtl/>
        </w:rPr>
      </w:pPr>
      <w:r w:rsidRPr="00CF1538">
        <w:rPr>
          <w:rFonts w:asciiTheme="majorBidi" w:hAnsiTheme="majorBidi" w:cstheme="majorBidi"/>
          <w:color w:val="FF0000"/>
          <w:sz w:val="22"/>
          <w:szCs w:val="22"/>
          <w:rtl/>
        </w:rPr>
        <w:t>עמדה מנוגדת: ציין – 1 הצג – 1 הסבר - 3</w:t>
      </w:r>
      <w:r w:rsidRPr="00CF1538">
        <w:rPr>
          <w:rFonts w:asciiTheme="majorBidi" w:hAnsiTheme="majorBidi" w:cstheme="majorBidi"/>
          <w:color w:val="FF0000"/>
          <w:sz w:val="22"/>
          <w:szCs w:val="22"/>
        </w:rPr>
        <w:t xml:space="preserve">  </w:t>
      </w:r>
    </w:p>
    <w:p w14:paraId="519F886C" w14:textId="77777777" w:rsidR="00212482" w:rsidRPr="00CF1538" w:rsidRDefault="00212482" w:rsidP="00212482">
      <w:pPr>
        <w:pStyle w:val="NormalWeb"/>
        <w:bidi/>
        <w:spacing w:before="0" w:beforeAutospacing="0" w:after="0" w:afterAutospacing="0"/>
        <w:ind w:left="651"/>
        <w:jc w:val="both"/>
        <w:rPr>
          <w:rFonts w:asciiTheme="majorBidi" w:hAnsiTheme="majorBidi" w:cstheme="majorBidi"/>
          <w:color w:val="FF0000"/>
          <w:sz w:val="22"/>
          <w:szCs w:val="22"/>
          <w:rtl/>
        </w:rPr>
      </w:pPr>
    </w:p>
    <w:p w14:paraId="5F6392A1" w14:textId="623DEAAF" w:rsidR="00BD7E52" w:rsidRPr="00CF1538" w:rsidRDefault="00BD7E52" w:rsidP="00BD7E52">
      <w:pPr>
        <w:spacing w:after="0" w:line="240" w:lineRule="auto"/>
        <w:ind w:left="360"/>
        <w:jc w:val="both"/>
        <w:rPr>
          <w:rFonts w:asciiTheme="majorBidi" w:eastAsia="David Libre" w:hAnsiTheme="majorBidi" w:cstheme="majorBidi"/>
          <w:color w:val="FF0000"/>
        </w:rPr>
      </w:pPr>
      <w:r w:rsidRPr="00CF1538">
        <w:rPr>
          <w:rFonts w:asciiTheme="majorBidi" w:eastAsia="David Libre" w:hAnsiTheme="majorBidi" w:cstheme="majorBidi"/>
          <w:color w:val="FF0000"/>
          <w:rtl/>
        </w:rPr>
        <w:t xml:space="preserve">טיעונים בעד </w:t>
      </w:r>
      <w:r w:rsidR="00EB28D9">
        <w:rPr>
          <w:rFonts w:asciiTheme="majorBidi" w:eastAsia="David Libre" w:hAnsiTheme="majorBidi" w:cstheme="majorBidi" w:hint="cs"/>
          <w:color w:val="FF0000"/>
          <w:rtl/>
        </w:rPr>
        <w:t>סגירת התאגיד</w:t>
      </w:r>
      <w:r w:rsidRPr="00CF1538">
        <w:rPr>
          <w:rFonts w:asciiTheme="majorBidi" w:eastAsia="David Libre" w:hAnsiTheme="majorBidi" w:cstheme="majorBidi"/>
          <w:color w:val="FF0000"/>
          <w:rtl/>
        </w:rPr>
        <w:t>:</w:t>
      </w:r>
    </w:p>
    <w:p w14:paraId="1E62241B" w14:textId="2EBC38CE" w:rsidR="00513FC4" w:rsidRPr="00CF1538" w:rsidRDefault="002B43EA" w:rsidP="00513FC4">
      <w:pPr>
        <w:numPr>
          <w:ilvl w:val="0"/>
          <w:numId w:val="15"/>
        </w:numPr>
        <w:spacing w:after="0" w:line="240" w:lineRule="auto"/>
        <w:jc w:val="both"/>
        <w:rPr>
          <w:rFonts w:asciiTheme="majorBidi" w:eastAsia="David Libre" w:hAnsiTheme="majorBidi" w:cstheme="majorBidi"/>
          <w:color w:val="FF0000"/>
          <w:rtl/>
        </w:rPr>
      </w:pPr>
      <w:r>
        <w:rPr>
          <w:rFonts w:asciiTheme="majorBidi" w:eastAsia="David Libre" w:hAnsiTheme="majorBidi" w:cstheme="majorBidi" w:hint="cs"/>
          <w:color w:val="FF0000"/>
          <w:rtl/>
        </w:rPr>
        <w:t>הגישה הניאו ליברלית</w:t>
      </w:r>
    </w:p>
    <w:p w14:paraId="29240BFF" w14:textId="4CF1F41B" w:rsidR="00513FC4" w:rsidRDefault="00513FC4" w:rsidP="00513FC4">
      <w:pPr>
        <w:numPr>
          <w:ilvl w:val="0"/>
          <w:numId w:val="15"/>
        </w:numPr>
        <w:spacing w:after="0" w:line="240" w:lineRule="auto"/>
        <w:jc w:val="both"/>
        <w:rPr>
          <w:rFonts w:asciiTheme="majorBidi" w:eastAsia="David Libre" w:hAnsiTheme="majorBidi" w:cstheme="majorBidi"/>
          <w:color w:val="FF0000"/>
        </w:rPr>
      </w:pPr>
      <w:r w:rsidRPr="00CF1538">
        <w:rPr>
          <w:rFonts w:asciiTheme="majorBidi" w:eastAsia="David Libre" w:hAnsiTheme="majorBidi" w:cstheme="majorBidi"/>
          <w:color w:val="FF0000"/>
          <w:rtl/>
        </w:rPr>
        <w:t xml:space="preserve">פלורליזם- </w:t>
      </w:r>
      <w:r w:rsidR="002B43EA">
        <w:rPr>
          <w:rFonts w:asciiTheme="majorBidi" w:eastAsia="David Libre" w:hAnsiTheme="majorBidi" w:cstheme="majorBidi" w:hint="cs"/>
          <w:color w:val="FF0000"/>
          <w:rtl/>
        </w:rPr>
        <w:t xml:space="preserve">עיתונאי התאגיד מביעים דעות שמאלניות כמו עמיתיהם בערוצים האחרים </w:t>
      </w:r>
      <w:r w:rsidR="002B43EA">
        <w:rPr>
          <w:rFonts w:asciiTheme="majorBidi" w:eastAsia="David Libre" w:hAnsiTheme="majorBidi" w:cstheme="majorBidi"/>
          <w:color w:val="FF0000"/>
          <w:rtl/>
        </w:rPr>
        <w:t>–</w:t>
      </w:r>
      <w:r w:rsidR="002B43EA">
        <w:rPr>
          <w:rFonts w:asciiTheme="majorBidi" w:eastAsia="David Libre" w:hAnsiTheme="majorBidi" w:cstheme="majorBidi" w:hint="cs"/>
          <w:color w:val="FF0000"/>
          <w:rtl/>
        </w:rPr>
        <w:t xml:space="preserve"> צריך להגביר את מגוון הדעות</w:t>
      </w:r>
    </w:p>
    <w:p w14:paraId="792E7F3B" w14:textId="6EBC2FAB" w:rsidR="002B43EA" w:rsidRPr="00CF1538" w:rsidRDefault="002B43EA" w:rsidP="00513FC4">
      <w:pPr>
        <w:numPr>
          <w:ilvl w:val="0"/>
          <w:numId w:val="15"/>
        </w:numP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הזכות לחירות</w:t>
      </w:r>
    </w:p>
    <w:p w14:paraId="64001ACB" w14:textId="04C84B7E" w:rsidR="00BD7E52" w:rsidRPr="00CF1538" w:rsidRDefault="00BD7E52" w:rsidP="00513FC4">
      <w:pPr>
        <w:numPr>
          <w:ilvl w:val="0"/>
          <w:numId w:val="15"/>
        </w:numPr>
        <w:spacing w:after="0" w:line="240" w:lineRule="auto"/>
        <w:jc w:val="both"/>
        <w:rPr>
          <w:rFonts w:asciiTheme="majorBidi" w:eastAsia="David Libre" w:hAnsiTheme="majorBidi" w:cstheme="majorBidi"/>
          <w:color w:val="FF0000"/>
        </w:rPr>
      </w:pPr>
      <w:r w:rsidRPr="00CF1538">
        <w:rPr>
          <w:rFonts w:asciiTheme="majorBidi" w:eastAsia="David Libre" w:hAnsiTheme="majorBidi" w:cstheme="majorBidi"/>
          <w:color w:val="FF0000"/>
          <w:rtl/>
        </w:rPr>
        <w:t>וטיעונים נוספים</w:t>
      </w:r>
    </w:p>
    <w:p w14:paraId="1304E1E4" w14:textId="77777777" w:rsidR="00513FC4" w:rsidRPr="00CF1538" w:rsidRDefault="00513FC4" w:rsidP="00513FC4">
      <w:pPr>
        <w:spacing w:after="0" w:line="240" w:lineRule="auto"/>
        <w:ind w:left="720"/>
        <w:jc w:val="both"/>
        <w:rPr>
          <w:rFonts w:asciiTheme="majorBidi" w:eastAsia="David Libre" w:hAnsiTheme="majorBidi" w:cstheme="majorBidi"/>
          <w:color w:val="FF0000"/>
        </w:rPr>
      </w:pPr>
    </w:p>
    <w:p w14:paraId="7310C85E" w14:textId="5F4206FC" w:rsidR="00BD7E52" w:rsidRPr="00CF1538" w:rsidRDefault="00BD7E52" w:rsidP="00BD7E52">
      <w:pPr>
        <w:spacing w:after="0" w:line="240" w:lineRule="auto"/>
        <w:ind w:left="360"/>
        <w:jc w:val="both"/>
        <w:rPr>
          <w:rFonts w:asciiTheme="majorBidi" w:eastAsia="David Libre" w:hAnsiTheme="majorBidi" w:cstheme="majorBidi"/>
          <w:color w:val="FF0000"/>
        </w:rPr>
      </w:pPr>
      <w:r w:rsidRPr="00CF1538">
        <w:rPr>
          <w:rFonts w:asciiTheme="majorBidi" w:eastAsia="David Libre" w:hAnsiTheme="majorBidi" w:cstheme="majorBidi"/>
          <w:color w:val="FF0000"/>
          <w:rtl/>
        </w:rPr>
        <w:t xml:space="preserve">טיעונים נגד </w:t>
      </w:r>
      <w:r w:rsidR="00EB28D9">
        <w:rPr>
          <w:rFonts w:asciiTheme="majorBidi" w:eastAsia="David Libre" w:hAnsiTheme="majorBidi" w:cstheme="majorBidi" w:hint="cs"/>
          <w:color w:val="FF0000"/>
          <w:rtl/>
        </w:rPr>
        <w:t>סגירת התאגיד</w:t>
      </w:r>
      <w:r w:rsidRPr="00CF1538">
        <w:rPr>
          <w:rFonts w:asciiTheme="majorBidi" w:eastAsia="David Libre" w:hAnsiTheme="majorBidi" w:cstheme="majorBidi"/>
          <w:color w:val="FF0000"/>
          <w:rtl/>
        </w:rPr>
        <w:t xml:space="preserve"> :</w:t>
      </w:r>
    </w:p>
    <w:p w14:paraId="47F05776" w14:textId="78386894" w:rsidR="000841A7" w:rsidRDefault="00EB28D9" w:rsidP="000841A7">
      <w:pPr>
        <w:numPr>
          <w:ilvl w:val="0"/>
          <w:numId w:val="15"/>
        </w:numP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פלורליזם</w:t>
      </w:r>
      <w:r w:rsidR="000841A7" w:rsidRPr="00CF1538">
        <w:rPr>
          <w:rFonts w:asciiTheme="majorBidi" w:eastAsia="David Libre" w:hAnsiTheme="majorBidi" w:cstheme="majorBidi"/>
          <w:color w:val="FF0000"/>
          <w:rtl/>
        </w:rPr>
        <w:t xml:space="preserve">: </w:t>
      </w:r>
      <w:proofErr w:type="spellStart"/>
      <w:r>
        <w:rPr>
          <w:rFonts w:asciiTheme="majorBidi" w:eastAsia="David Libre" w:hAnsiTheme="majorBidi" w:cstheme="majorBidi" w:hint="cs"/>
          <w:color w:val="FF0000"/>
          <w:rtl/>
        </w:rPr>
        <w:t>התאגיד</w:t>
      </w:r>
      <w:proofErr w:type="spellEnd"/>
      <w:r>
        <w:rPr>
          <w:rFonts w:asciiTheme="majorBidi" w:eastAsia="David Libre" w:hAnsiTheme="majorBidi" w:cstheme="majorBidi" w:hint="cs"/>
          <w:color w:val="FF0000"/>
          <w:rtl/>
        </w:rPr>
        <w:t xml:space="preserve"> מבטא קולות של עיתונאים שונים, ובכך תומך לריבוי הדעות</w:t>
      </w:r>
    </w:p>
    <w:p w14:paraId="271100D6" w14:textId="310F0BEA" w:rsidR="00EB28D9" w:rsidRPr="00CF1538" w:rsidRDefault="00EB28D9" w:rsidP="000841A7">
      <w:pPr>
        <w:numPr>
          <w:ilvl w:val="0"/>
          <w:numId w:val="15"/>
        </w:numP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חופש הביטוי</w:t>
      </w:r>
    </w:p>
    <w:p w14:paraId="7E935C79" w14:textId="77777777" w:rsidR="00EB28D9" w:rsidRDefault="00EB28D9" w:rsidP="000841A7">
      <w:pPr>
        <w:numPr>
          <w:ilvl w:val="0"/>
          <w:numId w:val="15"/>
        </w:numP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חופש העיסוק</w:t>
      </w:r>
    </w:p>
    <w:p w14:paraId="388D59C2" w14:textId="2A6123DD" w:rsidR="000841A7" w:rsidRDefault="00EB28D9" w:rsidP="000841A7">
      <w:pPr>
        <w:numPr>
          <w:ilvl w:val="0"/>
          <w:numId w:val="15"/>
        </w:numP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סוציאל דמוקרטיה</w:t>
      </w:r>
    </w:p>
    <w:p w14:paraId="6BA9A096" w14:textId="752548C7" w:rsidR="002B43EA" w:rsidRDefault="002B43EA" w:rsidP="000841A7">
      <w:pPr>
        <w:numPr>
          <w:ilvl w:val="0"/>
          <w:numId w:val="15"/>
        </w:numP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מנגנוני פיקוח בלתי פורמאליים</w:t>
      </w:r>
    </w:p>
    <w:p w14:paraId="3265F062" w14:textId="0AC89B14" w:rsidR="002B43EA" w:rsidRPr="00CF1538" w:rsidRDefault="002B43EA" w:rsidP="000841A7">
      <w:pPr>
        <w:numPr>
          <w:ilvl w:val="0"/>
          <w:numId w:val="15"/>
        </w:numPr>
        <w:spacing w:after="0" w:line="240" w:lineRule="auto"/>
        <w:jc w:val="both"/>
        <w:rPr>
          <w:rFonts w:asciiTheme="majorBidi" w:eastAsia="David Libre" w:hAnsiTheme="majorBidi" w:cstheme="majorBidi"/>
          <w:color w:val="FF0000"/>
        </w:rPr>
      </w:pPr>
      <w:r>
        <w:rPr>
          <w:rFonts w:asciiTheme="majorBidi" w:eastAsia="David Libre" w:hAnsiTheme="majorBidi" w:cstheme="majorBidi" w:hint="cs"/>
          <w:color w:val="FF0000"/>
          <w:rtl/>
        </w:rPr>
        <w:t>הסכמיות: התאגיד משדר תכנים שפונים לקונצנזוס הישראלי.</w:t>
      </w:r>
    </w:p>
    <w:p w14:paraId="68AF3E51" w14:textId="6D60E064" w:rsidR="00BD7E52" w:rsidRPr="00CF1538" w:rsidRDefault="00BD7E52" w:rsidP="000841A7">
      <w:pPr>
        <w:numPr>
          <w:ilvl w:val="0"/>
          <w:numId w:val="15"/>
        </w:numPr>
        <w:spacing w:after="0" w:line="240" w:lineRule="auto"/>
        <w:jc w:val="both"/>
        <w:rPr>
          <w:rFonts w:asciiTheme="majorBidi" w:eastAsia="David Libre" w:hAnsiTheme="majorBidi" w:cstheme="majorBidi"/>
          <w:color w:val="FF0000"/>
        </w:rPr>
      </w:pPr>
      <w:r w:rsidRPr="00CF1538">
        <w:rPr>
          <w:rFonts w:asciiTheme="majorBidi" w:eastAsia="David Libre" w:hAnsiTheme="majorBidi" w:cstheme="majorBidi"/>
          <w:color w:val="FF0000"/>
          <w:rtl/>
        </w:rPr>
        <w:t>וטיעונים נוספים</w:t>
      </w:r>
    </w:p>
    <w:p w14:paraId="6750D8A1" w14:textId="738F66B1" w:rsidR="00A239DF" w:rsidRPr="00CF1538" w:rsidRDefault="00A239DF" w:rsidP="00BD7E52">
      <w:pPr>
        <w:pStyle w:val="NormalWeb"/>
        <w:bidi/>
        <w:spacing w:before="0" w:beforeAutospacing="0" w:after="0" w:afterAutospacing="0"/>
        <w:ind w:left="651"/>
        <w:jc w:val="both"/>
        <w:rPr>
          <w:rFonts w:asciiTheme="majorBidi" w:hAnsiTheme="majorBidi" w:cstheme="majorBidi"/>
          <w:color w:val="FF0000"/>
          <w:sz w:val="22"/>
          <w:szCs w:val="22"/>
          <w:rtl/>
        </w:rPr>
      </w:pPr>
    </w:p>
    <w:sectPr w:rsidR="00A239DF" w:rsidRPr="00CF1538" w:rsidSect="00CF1538">
      <w:headerReference w:type="default" r:id="rId11"/>
      <w:pgSz w:w="11906" w:h="16838"/>
      <w:pgMar w:top="1440" w:right="1800" w:bottom="1276"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2BBF8" w14:textId="77777777" w:rsidR="00C70C9C" w:rsidRDefault="00C70C9C">
      <w:pPr>
        <w:spacing w:after="0" w:line="240" w:lineRule="auto"/>
      </w:pPr>
      <w:r>
        <w:separator/>
      </w:r>
    </w:p>
  </w:endnote>
  <w:endnote w:type="continuationSeparator" w:id="0">
    <w:p w14:paraId="7ADB54B3" w14:textId="77777777" w:rsidR="00C70C9C" w:rsidRDefault="00C7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David Libr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8ADC4" w14:textId="77777777" w:rsidR="00C70C9C" w:rsidRDefault="00C70C9C">
      <w:pPr>
        <w:spacing w:after="0" w:line="240" w:lineRule="auto"/>
      </w:pPr>
      <w:r>
        <w:separator/>
      </w:r>
    </w:p>
  </w:footnote>
  <w:footnote w:type="continuationSeparator" w:id="0">
    <w:p w14:paraId="112CA589" w14:textId="77777777" w:rsidR="00C70C9C" w:rsidRDefault="00C70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8" w14:textId="77777777" w:rsidR="00395947" w:rsidRDefault="003959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23D"/>
    <w:multiLevelType w:val="hybridMultilevel"/>
    <w:tmpl w:val="8A3A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F5AF7"/>
    <w:multiLevelType w:val="hybridMultilevel"/>
    <w:tmpl w:val="F08CC4BC"/>
    <w:lvl w:ilvl="0" w:tplc="347CF9DC">
      <w:start w:val="2"/>
      <w:numFmt w:val="bullet"/>
      <w:lvlText w:val="-"/>
      <w:lvlJc w:val="left"/>
      <w:pPr>
        <w:ind w:left="720" w:hanging="360"/>
      </w:pPr>
      <w:rPr>
        <w:rFonts w:ascii="David" w:eastAsia="David Libre"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B32FA"/>
    <w:multiLevelType w:val="hybridMultilevel"/>
    <w:tmpl w:val="AD7CF910"/>
    <w:lvl w:ilvl="0" w:tplc="4E907148">
      <w:start w:val="1"/>
      <w:numFmt w:val="hebrew1"/>
      <w:lvlText w:val="%1."/>
      <w:lvlJc w:val="left"/>
      <w:pPr>
        <w:ind w:left="453" w:hanging="465"/>
      </w:pPr>
      <w:rPr>
        <w:rFonts w:ascii="Arial" w:hAnsi="Arial" w:cs="Arial" w:hint="default"/>
        <w:color w:val="000000"/>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 w15:restartNumberingAfterBreak="0">
    <w:nsid w:val="14095BEE"/>
    <w:multiLevelType w:val="hybridMultilevel"/>
    <w:tmpl w:val="FC76D5A8"/>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4" w15:restartNumberingAfterBreak="0">
    <w:nsid w:val="165E468E"/>
    <w:multiLevelType w:val="hybridMultilevel"/>
    <w:tmpl w:val="1402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C2E9E"/>
    <w:multiLevelType w:val="multilevel"/>
    <w:tmpl w:val="2B48F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8F60D6"/>
    <w:multiLevelType w:val="hybridMultilevel"/>
    <w:tmpl w:val="8F94A64E"/>
    <w:lvl w:ilvl="0" w:tplc="A9F82016">
      <w:start w:val="1"/>
      <w:numFmt w:val="decimal"/>
      <w:lvlText w:val="%1."/>
      <w:lvlJc w:val="left"/>
      <w:pPr>
        <w:ind w:left="-60" w:hanging="360"/>
      </w:pPr>
      <w:rPr>
        <w:rFonts w:hint="default"/>
        <w:color w:val="404041"/>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20A0550A"/>
    <w:multiLevelType w:val="hybridMultilevel"/>
    <w:tmpl w:val="4F6E99D8"/>
    <w:lvl w:ilvl="0" w:tplc="04090001">
      <w:start w:val="1"/>
      <w:numFmt w:val="bullet"/>
      <w:lvlText w:val=""/>
      <w:lvlJc w:val="left"/>
      <w:pPr>
        <w:ind w:left="708" w:hanging="360"/>
      </w:pPr>
      <w:rPr>
        <w:rFonts w:ascii="Symbol" w:hAnsi="Symbol" w:hint="default"/>
        <w:color w:val="FF0000"/>
        <w:sz w:val="22"/>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15:restartNumberingAfterBreak="0">
    <w:nsid w:val="20BD24A1"/>
    <w:multiLevelType w:val="hybridMultilevel"/>
    <w:tmpl w:val="BE50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D3685"/>
    <w:multiLevelType w:val="multilevel"/>
    <w:tmpl w:val="80A49D3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31641B"/>
    <w:multiLevelType w:val="hybridMultilevel"/>
    <w:tmpl w:val="3C585DBC"/>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1" w15:restartNumberingAfterBreak="0">
    <w:nsid w:val="30E03238"/>
    <w:multiLevelType w:val="hybridMultilevel"/>
    <w:tmpl w:val="A24E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506CF"/>
    <w:multiLevelType w:val="hybridMultilevel"/>
    <w:tmpl w:val="CD606C84"/>
    <w:lvl w:ilvl="0" w:tplc="04090001">
      <w:start w:val="1"/>
      <w:numFmt w:val="bullet"/>
      <w:lvlText w:val=""/>
      <w:lvlJc w:val="left"/>
      <w:pPr>
        <w:ind w:left="295" w:hanging="360"/>
      </w:pPr>
      <w:rPr>
        <w:rFonts w:ascii="Symbol" w:hAnsi="Symbol"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34F308D3"/>
    <w:multiLevelType w:val="hybridMultilevel"/>
    <w:tmpl w:val="4FEE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2341A"/>
    <w:multiLevelType w:val="hybridMultilevel"/>
    <w:tmpl w:val="2D02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A69F9"/>
    <w:multiLevelType w:val="multilevel"/>
    <w:tmpl w:val="6EB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5796A"/>
    <w:multiLevelType w:val="multilevel"/>
    <w:tmpl w:val="5A84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34846"/>
    <w:multiLevelType w:val="hybridMultilevel"/>
    <w:tmpl w:val="F8F22352"/>
    <w:lvl w:ilvl="0" w:tplc="04090001">
      <w:start w:val="1"/>
      <w:numFmt w:val="bullet"/>
      <w:lvlText w:val=""/>
      <w:lvlJc w:val="left"/>
      <w:pPr>
        <w:ind w:left="352" w:hanging="360"/>
      </w:pPr>
      <w:rPr>
        <w:rFonts w:ascii="Symbol" w:hAnsi="Symbol" w:hint="default"/>
      </w:rPr>
    </w:lvl>
    <w:lvl w:ilvl="1" w:tplc="04090003" w:tentative="1">
      <w:start w:val="1"/>
      <w:numFmt w:val="bullet"/>
      <w:lvlText w:val="o"/>
      <w:lvlJc w:val="left"/>
      <w:pPr>
        <w:ind w:left="1072" w:hanging="360"/>
      </w:pPr>
      <w:rPr>
        <w:rFonts w:ascii="Courier New" w:hAnsi="Courier New" w:cs="Courier New" w:hint="default"/>
      </w:rPr>
    </w:lvl>
    <w:lvl w:ilvl="2" w:tplc="04090005" w:tentative="1">
      <w:start w:val="1"/>
      <w:numFmt w:val="bullet"/>
      <w:lvlText w:val=""/>
      <w:lvlJc w:val="left"/>
      <w:pPr>
        <w:ind w:left="1792" w:hanging="360"/>
      </w:pPr>
      <w:rPr>
        <w:rFonts w:ascii="Wingdings" w:hAnsi="Wingdings" w:hint="default"/>
      </w:rPr>
    </w:lvl>
    <w:lvl w:ilvl="3" w:tplc="04090001" w:tentative="1">
      <w:start w:val="1"/>
      <w:numFmt w:val="bullet"/>
      <w:lvlText w:val=""/>
      <w:lvlJc w:val="left"/>
      <w:pPr>
        <w:ind w:left="2512" w:hanging="360"/>
      </w:pPr>
      <w:rPr>
        <w:rFonts w:ascii="Symbol" w:hAnsi="Symbol" w:hint="default"/>
      </w:rPr>
    </w:lvl>
    <w:lvl w:ilvl="4" w:tplc="04090003" w:tentative="1">
      <w:start w:val="1"/>
      <w:numFmt w:val="bullet"/>
      <w:lvlText w:val="o"/>
      <w:lvlJc w:val="left"/>
      <w:pPr>
        <w:ind w:left="3232" w:hanging="360"/>
      </w:pPr>
      <w:rPr>
        <w:rFonts w:ascii="Courier New" w:hAnsi="Courier New" w:cs="Courier New" w:hint="default"/>
      </w:rPr>
    </w:lvl>
    <w:lvl w:ilvl="5" w:tplc="04090005" w:tentative="1">
      <w:start w:val="1"/>
      <w:numFmt w:val="bullet"/>
      <w:lvlText w:val=""/>
      <w:lvlJc w:val="left"/>
      <w:pPr>
        <w:ind w:left="3952" w:hanging="360"/>
      </w:pPr>
      <w:rPr>
        <w:rFonts w:ascii="Wingdings" w:hAnsi="Wingdings" w:hint="default"/>
      </w:rPr>
    </w:lvl>
    <w:lvl w:ilvl="6" w:tplc="04090001" w:tentative="1">
      <w:start w:val="1"/>
      <w:numFmt w:val="bullet"/>
      <w:lvlText w:val=""/>
      <w:lvlJc w:val="left"/>
      <w:pPr>
        <w:ind w:left="4672" w:hanging="360"/>
      </w:pPr>
      <w:rPr>
        <w:rFonts w:ascii="Symbol" w:hAnsi="Symbol" w:hint="default"/>
      </w:rPr>
    </w:lvl>
    <w:lvl w:ilvl="7" w:tplc="04090003" w:tentative="1">
      <w:start w:val="1"/>
      <w:numFmt w:val="bullet"/>
      <w:lvlText w:val="o"/>
      <w:lvlJc w:val="left"/>
      <w:pPr>
        <w:ind w:left="5392" w:hanging="360"/>
      </w:pPr>
      <w:rPr>
        <w:rFonts w:ascii="Courier New" w:hAnsi="Courier New" w:cs="Courier New" w:hint="default"/>
      </w:rPr>
    </w:lvl>
    <w:lvl w:ilvl="8" w:tplc="04090005" w:tentative="1">
      <w:start w:val="1"/>
      <w:numFmt w:val="bullet"/>
      <w:lvlText w:val=""/>
      <w:lvlJc w:val="left"/>
      <w:pPr>
        <w:ind w:left="6112" w:hanging="360"/>
      </w:pPr>
      <w:rPr>
        <w:rFonts w:ascii="Wingdings" w:hAnsi="Wingdings" w:hint="default"/>
      </w:rPr>
    </w:lvl>
  </w:abstractNum>
  <w:abstractNum w:abstractNumId="18" w15:restartNumberingAfterBreak="0">
    <w:nsid w:val="5B5F1FD4"/>
    <w:multiLevelType w:val="hybridMultilevel"/>
    <w:tmpl w:val="329E564C"/>
    <w:lvl w:ilvl="0" w:tplc="19B248A2">
      <w:start w:val="1"/>
      <w:numFmt w:val="hebrew1"/>
      <w:lvlText w:val="%1."/>
      <w:lvlJc w:val="left"/>
      <w:pPr>
        <w:ind w:left="453" w:hanging="465"/>
      </w:pPr>
      <w:rPr>
        <w:rFonts w:ascii="Arial" w:hAnsi="Arial" w:cs="Arial" w:hint="default"/>
        <w:color w:val="000000"/>
        <w:lang w:val="en-US"/>
      </w:rPr>
    </w:lvl>
    <w:lvl w:ilvl="1" w:tplc="04090019">
      <w:start w:val="1"/>
      <w:numFmt w:val="lowerLetter"/>
      <w:lvlText w:val="%2."/>
      <w:lvlJc w:val="left"/>
      <w:pPr>
        <w:ind w:left="1068" w:hanging="360"/>
      </w:pPr>
    </w:lvl>
    <w:lvl w:ilvl="2" w:tplc="0409001B">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9" w15:restartNumberingAfterBreak="0">
    <w:nsid w:val="5C5A3083"/>
    <w:multiLevelType w:val="hybridMultilevel"/>
    <w:tmpl w:val="6478E956"/>
    <w:lvl w:ilvl="0" w:tplc="FCEA3AF0">
      <w:start w:val="1"/>
      <w:numFmt w:val="hebrew1"/>
      <w:lvlText w:val="%1."/>
      <w:lvlJc w:val="left"/>
      <w:pPr>
        <w:ind w:left="813" w:hanging="360"/>
      </w:pPr>
    </w:lvl>
    <w:lvl w:ilvl="1" w:tplc="04090019">
      <w:start w:val="1"/>
      <w:numFmt w:val="lowerLetter"/>
      <w:lvlText w:val="%2."/>
      <w:lvlJc w:val="left"/>
      <w:pPr>
        <w:ind w:left="1533" w:hanging="360"/>
      </w:pPr>
    </w:lvl>
    <w:lvl w:ilvl="2" w:tplc="0409001B">
      <w:start w:val="1"/>
      <w:numFmt w:val="lowerRoman"/>
      <w:lvlText w:val="%3."/>
      <w:lvlJc w:val="right"/>
      <w:pPr>
        <w:ind w:left="2253" w:hanging="180"/>
      </w:pPr>
    </w:lvl>
    <w:lvl w:ilvl="3" w:tplc="0409000F">
      <w:start w:val="1"/>
      <w:numFmt w:val="decimal"/>
      <w:lvlText w:val="%4."/>
      <w:lvlJc w:val="left"/>
      <w:pPr>
        <w:ind w:left="2973" w:hanging="360"/>
      </w:pPr>
    </w:lvl>
    <w:lvl w:ilvl="4" w:tplc="04090019">
      <w:start w:val="1"/>
      <w:numFmt w:val="lowerLetter"/>
      <w:lvlText w:val="%5."/>
      <w:lvlJc w:val="left"/>
      <w:pPr>
        <w:ind w:left="3693" w:hanging="360"/>
      </w:pPr>
    </w:lvl>
    <w:lvl w:ilvl="5" w:tplc="0409001B">
      <w:start w:val="1"/>
      <w:numFmt w:val="lowerRoman"/>
      <w:lvlText w:val="%6."/>
      <w:lvlJc w:val="right"/>
      <w:pPr>
        <w:ind w:left="4413" w:hanging="180"/>
      </w:pPr>
    </w:lvl>
    <w:lvl w:ilvl="6" w:tplc="0409000F">
      <w:start w:val="1"/>
      <w:numFmt w:val="decimal"/>
      <w:lvlText w:val="%7."/>
      <w:lvlJc w:val="left"/>
      <w:pPr>
        <w:ind w:left="5133" w:hanging="360"/>
      </w:pPr>
    </w:lvl>
    <w:lvl w:ilvl="7" w:tplc="04090019">
      <w:start w:val="1"/>
      <w:numFmt w:val="lowerLetter"/>
      <w:lvlText w:val="%8."/>
      <w:lvlJc w:val="left"/>
      <w:pPr>
        <w:ind w:left="5853" w:hanging="360"/>
      </w:pPr>
    </w:lvl>
    <w:lvl w:ilvl="8" w:tplc="0409001B">
      <w:start w:val="1"/>
      <w:numFmt w:val="lowerRoman"/>
      <w:lvlText w:val="%9."/>
      <w:lvlJc w:val="right"/>
      <w:pPr>
        <w:ind w:left="6573" w:hanging="180"/>
      </w:pPr>
    </w:lvl>
  </w:abstractNum>
  <w:abstractNum w:abstractNumId="20" w15:restartNumberingAfterBreak="0">
    <w:nsid w:val="5FD82732"/>
    <w:multiLevelType w:val="hybridMultilevel"/>
    <w:tmpl w:val="BAD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97255"/>
    <w:multiLevelType w:val="hybridMultilevel"/>
    <w:tmpl w:val="13226622"/>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2" w15:restartNumberingAfterBreak="0">
    <w:nsid w:val="647D627A"/>
    <w:multiLevelType w:val="multilevel"/>
    <w:tmpl w:val="426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157FE"/>
    <w:multiLevelType w:val="hybridMultilevel"/>
    <w:tmpl w:val="02640A84"/>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4" w15:restartNumberingAfterBreak="0">
    <w:nsid w:val="6AD24E33"/>
    <w:multiLevelType w:val="multilevel"/>
    <w:tmpl w:val="A236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A632E0"/>
    <w:multiLevelType w:val="hybridMultilevel"/>
    <w:tmpl w:val="E5465704"/>
    <w:lvl w:ilvl="0" w:tplc="3AC4BD0C">
      <w:start w:val="1"/>
      <w:numFmt w:val="hebrew1"/>
      <w:lvlText w:val="%1."/>
      <w:lvlJc w:val="left"/>
      <w:pPr>
        <w:ind w:left="348" w:hanging="360"/>
      </w:pPr>
      <w:rPr>
        <w:rFonts w:asciiTheme="majorBidi" w:hAnsiTheme="majorBidi" w:cstheme="majorBidi" w:hint="default"/>
        <w:color w:val="FF0000"/>
        <w:sz w:val="2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6" w15:restartNumberingAfterBreak="0">
    <w:nsid w:val="790E6912"/>
    <w:multiLevelType w:val="hybridMultilevel"/>
    <w:tmpl w:val="34A60A86"/>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7" w15:restartNumberingAfterBreak="0">
    <w:nsid w:val="7AB30406"/>
    <w:multiLevelType w:val="hybridMultilevel"/>
    <w:tmpl w:val="2364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152221"/>
    <w:multiLevelType w:val="hybridMultilevel"/>
    <w:tmpl w:val="0220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2"/>
  </w:num>
  <w:num w:numId="5">
    <w:abstractNumId w:val="11"/>
  </w:num>
  <w:num w:numId="6">
    <w:abstractNumId w:val="28"/>
  </w:num>
  <w:num w:numId="7">
    <w:abstractNumId w:val="3"/>
  </w:num>
  <w:num w:numId="8">
    <w:abstractNumId w:val="25"/>
  </w:num>
  <w:num w:numId="9">
    <w:abstractNumId w:val="16"/>
  </w:num>
  <w:num w:numId="10">
    <w:abstractNumId w:val="23"/>
  </w:num>
  <w:num w:numId="11">
    <w:abstractNumId w:val="27"/>
  </w:num>
  <w:num w:numId="12">
    <w:abstractNumId w:val="24"/>
  </w:num>
  <w:num w:numId="13">
    <w:abstractNumId w:val="12"/>
  </w:num>
  <w:num w:numId="14">
    <w:abstractNumId w:val="22"/>
  </w:num>
  <w:num w:numId="15">
    <w:abstractNumId w:val="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6"/>
  </w:num>
  <w:num w:numId="19">
    <w:abstractNumId w:val="0"/>
  </w:num>
  <w:num w:numId="20">
    <w:abstractNumId w:val="13"/>
  </w:num>
  <w:num w:numId="21">
    <w:abstractNumId w:val="1"/>
  </w:num>
  <w:num w:numId="22">
    <w:abstractNumId w:val="14"/>
  </w:num>
  <w:num w:numId="23">
    <w:abstractNumId w:val="8"/>
  </w:num>
  <w:num w:numId="24">
    <w:abstractNumId w:val="10"/>
  </w:num>
  <w:num w:numId="25">
    <w:abstractNumId w:val="4"/>
  </w:num>
  <w:num w:numId="26">
    <w:abstractNumId w:val="9"/>
  </w:num>
  <w:num w:numId="27">
    <w:abstractNumId w:val="17"/>
  </w:num>
  <w:num w:numId="28">
    <w:abstractNumId w:val="21"/>
  </w:num>
  <w:num w:numId="2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5D"/>
    <w:rsid w:val="00003BCC"/>
    <w:rsid w:val="00013BF8"/>
    <w:rsid w:val="0004027B"/>
    <w:rsid w:val="000556EE"/>
    <w:rsid w:val="0006223A"/>
    <w:rsid w:val="00074350"/>
    <w:rsid w:val="000841A7"/>
    <w:rsid w:val="00096FC4"/>
    <w:rsid w:val="000D52A3"/>
    <w:rsid w:val="000D604F"/>
    <w:rsid w:val="001232E8"/>
    <w:rsid w:val="001339DD"/>
    <w:rsid w:val="00154ED0"/>
    <w:rsid w:val="001B6326"/>
    <w:rsid w:val="00212482"/>
    <w:rsid w:val="00220575"/>
    <w:rsid w:val="002245CE"/>
    <w:rsid w:val="0023375C"/>
    <w:rsid w:val="002573A7"/>
    <w:rsid w:val="00276BD9"/>
    <w:rsid w:val="00283188"/>
    <w:rsid w:val="002916E8"/>
    <w:rsid w:val="002A5682"/>
    <w:rsid w:val="002B43EA"/>
    <w:rsid w:val="002F078D"/>
    <w:rsid w:val="003007BA"/>
    <w:rsid w:val="00395947"/>
    <w:rsid w:val="003A22F0"/>
    <w:rsid w:val="003C6508"/>
    <w:rsid w:val="003F6BD8"/>
    <w:rsid w:val="00441855"/>
    <w:rsid w:val="0047110F"/>
    <w:rsid w:val="004B31AD"/>
    <w:rsid w:val="004F306B"/>
    <w:rsid w:val="00503B13"/>
    <w:rsid w:val="00513FC4"/>
    <w:rsid w:val="005455D9"/>
    <w:rsid w:val="0059198A"/>
    <w:rsid w:val="00597A55"/>
    <w:rsid w:val="005A3D53"/>
    <w:rsid w:val="005B3BD1"/>
    <w:rsid w:val="00602449"/>
    <w:rsid w:val="00607142"/>
    <w:rsid w:val="0062734A"/>
    <w:rsid w:val="00686C00"/>
    <w:rsid w:val="006C2294"/>
    <w:rsid w:val="006C2476"/>
    <w:rsid w:val="006F1A7D"/>
    <w:rsid w:val="00730BB7"/>
    <w:rsid w:val="007607DC"/>
    <w:rsid w:val="00760EA5"/>
    <w:rsid w:val="00763CF3"/>
    <w:rsid w:val="0079653F"/>
    <w:rsid w:val="007A355D"/>
    <w:rsid w:val="00813714"/>
    <w:rsid w:val="0082072F"/>
    <w:rsid w:val="00831E37"/>
    <w:rsid w:val="00851D01"/>
    <w:rsid w:val="00855CE7"/>
    <w:rsid w:val="008708A6"/>
    <w:rsid w:val="008739DF"/>
    <w:rsid w:val="008D3E28"/>
    <w:rsid w:val="008E6266"/>
    <w:rsid w:val="009216F5"/>
    <w:rsid w:val="00924337"/>
    <w:rsid w:val="009366E3"/>
    <w:rsid w:val="009606C7"/>
    <w:rsid w:val="00991A04"/>
    <w:rsid w:val="009A00D0"/>
    <w:rsid w:val="009D0131"/>
    <w:rsid w:val="009E623C"/>
    <w:rsid w:val="00A00077"/>
    <w:rsid w:val="00A21DAE"/>
    <w:rsid w:val="00A239DF"/>
    <w:rsid w:val="00A249D4"/>
    <w:rsid w:val="00A26A0B"/>
    <w:rsid w:val="00AA386D"/>
    <w:rsid w:val="00AE2639"/>
    <w:rsid w:val="00AE77F0"/>
    <w:rsid w:val="00B031AF"/>
    <w:rsid w:val="00B1113A"/>
    <w:rsid w:val="00B13489"/>
    <w:rsid w:val="00B96E61"/>
    <w:rsid w:val="00BB1F3A"/>
    <w:rsid w:val="00BC716D"/>
    <w:rsid w:val="00BD7E52"/>
    <w:rsid w:val="00BE211F"/>
    <w:rsid w:val="00C625A4"/>
    <w:rsid w:val="00C70C9C"/>
    <w:rsid w:val="00C86AC2"/>
    <w:rsid w:val="00CE3FEB"/>
    <w:rsid w:val="00CF1538"/>
    <w:rsid w:val="00D01986"/>
    <w:rsid w:val="00D0490C"/>
    <w:rsid w:val="00D21EA5"/>
    <w:rsid w:val="00D2543A"/>
    <w:rsid w:val="00D41B8F"/>
    <w:rsid w:val="00D766BA"/>
    <w:rsid w:val="00D82650"/>
    <w:rsid w:val="00DC004B"/>
    <w:rsid w:val="00DD579A"/>
    <w:rsid w:val="00DD6AEF"/>
    <w:rsid w:val="00DF7EDD"/>
    <w:rsid w:val="00E218F9"/>
    <w:rsid w:val="00E225D8"/>
    <w:rsid w:val="00E273E2"/>
    <w:rsid w:val="00EB28D9"/>
    <w:rsid w:val="00EC6CFD"/>
    <w:rsid w:val="00F034DD"/>
    <w:rsid w:val="00F12E71"/>
    <w:rsid w:val="00F42E46"/>
    <w:rsid w:val="00F5261B"/>
    <w:rsid w:val="00F62ADD"/>
    <w:rsid w:val="00F658F4"/>
    <w:rsid w:val="00F757A9"/>
    <w:rsid w:val="00F760CC"/>
    <w:rsid w:val="00F7754A"/>
    <w:rsid w:val="00FC1797"/>
    <w:rsid w:val="00FE72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AE6F"/>
  <w15:docId w15:val="{E460FAE4-1669-46B1-B080-6869145F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24BE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כותרת 1 תו"/>
    <w:basedOn w:val="a0"/>
    <w:link w:val="1"/>
    <w:uiPriority w:val="9"/>
    <w:rsid w:val="00B24BEF"/>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B24BE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B24BEF"/>
  </w:style>
  <w:style w:type="paragraph" w:styleId="a4">
    <w:name w:val="List Paragraph"/>
    <w:basedOn w:val="a"/>
    <w:uiPriority w:val="34"/>
    <w:qFormat/>
    <w:rsid w:val="001C439F"/>
    <w:pPr>
      <w:ind w:left="720"/>
      <w:contextualSpacing/>
    </w:pPr>
  </w:style>
  <w:style w:type="numbering" w:customStyle="1" w:styleId="a5">
    <w:name w:val="מספרים ואותיות"/>
    <w:uiPriority w:val="99"/>
    <w:rsid w:val="001C439F"/>
  </w:style>
  <w:style w:type="paragraph" w:styleId="a6">
    <w:name w:val="Balloon Text"/>
    <w:basedOn w:val="a"/>
    <w:link w:val="a7"/>
    <w:uiPriority w:val="99"/>
    <w:semiHidden/>
    <w:unhideWhenUsed/>
    <w:rsid w:val="00A965C6"/>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A965C6"/>
    <w:rPr>
      <w:rFonts w:ascii="Tahoma" w:hAnsi="Tahoma" w:cs="Tahoma"/>
      <w:sz w:val="18"/>
      <w:szCs w:val="18"/>
    </w:rPr>
  </w:style>
  <w:style w:type="character" w:styleId="Hyperlink">
    <w:name w:val="Hyperlink"/>
    <w:basedOn w:val="a0"/>
    <w:uiPriority w:val="99"/>
    <w:semiHidden/>
    <w:unhideWhenUsed/>
    <w:rsid w:val="001407BD"/>
    <w:rPr>
      <w:color w:val="0000FF"/>
      <w:u w:val="single"/>
    </w:rPr>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100" w:type="dxa"/>
        <w:left w:w="100" w:type="dxa"/>
        <w:bottom w:w="100" w:type="dxa"/>
        <w:right w:w="100" w:type="dxa"/>
      </w:tblCellMar>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טקסט הערה תו"/>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character" w:customStyle="1" w:styleId="50">
    <w:name w:val="כותרת 5 תו"/>
    <w:basedOn w:val="a0"/>
    <w:link w:val="5"/>
    <w:rsid w:val="00DC004B"/>
    <w:rPr>
      <w:b/>
    </w:rPr>
  </w:style>
  <w:style w:type="character" w:customStyle="1" w:styleId="30">
    <w:name w:val="כותרת 3 תו"/>
    <w:basedOn w:val="a0"/>
    <w:link w:val="3"/>
    <w:uiPriority w:val="9"/>
    <w:semiHidden/>
    <w:rsid w:val="005B3BD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4598">
      <w:bodyDiv w:val="1"/>
      <w:marLeft w:val="0"/>
      <w:marRight w:val="0"/>
      <w:marTop w:val="0"/>
      <w:marBottom w:val="0"/>
      <w:divBdr>
        <w:top w:val="none" w:sz="0" w:space="0" w:color="auto"/>
        <w:left w:val="none" w:sz="0" w:space="0" w:color="auto"/>
        <w:bottom w:val="none" w:sz="0" w:space="0" w:color="auto"/>
        <w:right w:val="none" w:sz="0" w:space="0" w:color="auto"/>
      </w:divBdr>
    </w:div>
    <w:div w:id="233470286">
      <w:bodyDiv w:val="1"/>
      <w:marLeft w:val="0"/>
      <w:marRight w:val="0"/>
      <w:marTop w:val="0"/>
      <w:marBottom w:val="0"/>
      <w:divBdr>
        <w:top w:val="none" w:sz="0" w:space="0" w:color="auto"/>
        <w:left w:val="none" w:sz="0" w:space="0" w:color="auto"/>
        <w:bottom w:val="none" w:sz="0" w:space="0" w:color="auto"/>
        <w:right w:val="none" w:sz="0" w:space="0" w:color="auto"/>
      </w:divBdr>
    </w:div>
    <w:div w:id="247080572">
      <w:bodyDiv w:val="1"/>
      <w:marLeft w:val="0"/>
      <w:marRight w:val="0"/>
      <w:marTop w:val="0"/>
      <w:marBottom w:val="0"/>
      <w:divBdr>
        <w:top w:val="none" w:sz="0" w:space="0" w:color="auto"/>
        <w:left w:val="none" w:sz="0" w:space="0" w:color="auto"/>
        <w:bottom w:val="none" w:sz="0" w:space="0" w:color="auto"/>
        <w:right w:val="none" w:sz="0" w:space="0" w:color="auto"/>
      </w:divBdr>
    </w:div>
    <w:div w:id="396634244">
      <w:bodyDiv w:val="1"/>
      <w:marLeft w:val="0"/>
      <w:marRight w:val="0"/>
      <w:marTop w:val="0"/>
      <w:marBottom w:val="0"/>
      <w:divBdr>
        <w:top w:val="none" w:sz="0" w:space="0" w:color="auto"/>
        <w:left w:val="none" w:sz="0" w:space="0" w:color="auto"/>
        <w:bottom w:val="none" w:sz="0" w:space="0" w:color="auto"/>
        <w:right w:val="none" w:sz="0" w:space="0" w:color="auto"/>
      </w:divBdr>
    </w:div>
    <w:div w:id="422915368">
      <w:bodyDiv w:val="1"/>
      <w:marLeft w:val="0"/>
      <w:marRight w:val="0"/>
      <w:marTop w:val="0"/>
      <w:marBottom w:val="0"/>
      <w:divBdr>
        <w:top w:val="none" w:sz="0" w:space="0" w:color="auto"/>
        <w:left w:val="none" w:sz="0" w:space="0" w:color="auto"/>
        <w:bottom w:val="none" w:sz="0" w:space="0" w:color="auto"/>
        <w:right w:val="none" w:sz="0" w:space="0" w:color="auto"/>
      </w:divBdr>
    </w:div>
    <w:div w:id="601063110">
      <w:bodyDiv w:val="1"/>
      <w:marLeft w:val="0"/>
      <w:marRight w:val="0"/>
      <w:marTop w:val="0"/>
      <w:marBottom w:val="0"/>
      <w:divBdr>
        <w:top w:val="none" w:sz="0" w:space="0" w:color="auto"/>
        <w:left w:val="none" w:sz="0" w:space="0" w:color="auto"/>
        <w:bottom w:val="none" w:sz="0" w:space="0" w:color="auto"/>
        <w:right w:val="none" w:sz="0" w:space="0" w:color="auto"/>
      </w:divBdr>
    </w:div>
    <w:div w:id="627857354">
      <w:bodyDiv w:val="1"/>
      <w:marLeft w:val="0"/>
      <w:marRight w:val="0"/>
      <w:marTop w:val="0"/>
      <w:marBottom w:val="0"/>
      <w:divBdr>
        <w:top w:val="none" w:sz="0" w:space="0" w:color="auto"/>
        <w:left w:val="none" w:sz="0" w:space="0" w:color="auto"/>
        <w:bottom w:val="none" w:sz="0" w:space="0" w:color="auto"/>
        <w:right w:val="none" w:sz="0" w:space="0" w:color="auto"/>
      </w:divBdr>
    </w:div>
    <w:div w:id="648900302">
      <w:bodyDiv w:val="1"/>
      <w:marLeft w:val="0"/>
      <w:marRight w:val="0"/>
      <w:marTop w:val="0"/>
      <w:marBottom w:val="0"/>
      <w:divBdr>
        <w:top w:val="none" w:sz="0" w:space="0" w:color="auto"/>
        <w:left w:val="none" w:sz="0" w:space="0" w:color="auto"/>
        <w:bottom w:val="none" w:sz="0" w:space="0" w:color="auto"/>
        <w:right w:val="none" w:sz="0" w:space="0" w:color="auto"/>
      </w:divBdr>
    </w:div>
    <w:div w:id="660618373">
      <w:bodyDiv w:val="1"/>
      <w:marLeft w:val="0"/>
      <w:marRight w:val="0"/>
      <w:marTop w:val="0"/>
      <w:marBottom w:val="0"/>
      <w:divBdr>
        <w:top w:val="none" w:sz="0" w:space="0" w:color="auto"/>
        <w:left w:val="none" w:sz="0" w:space="0" w:color="auto"/>
        <w:bottom w:val="none" w:sz="0" w:space="0" w:color="auto"/>
        <w:right w:val="none" w:sz="0" w:space="0" w:color="auto"/>
      </w:divBdr>
    </w:div>
    <w:div w:id="684209695">
      <w:bodyDiv w:val="1"/>
      <w:marLeft w:val="0"/>
      <w:marRight w:val="0"/>
      <w:marTop w:val="0"/>
      <w:marBottom w:val="0"/>
      <w:divBdr>
        <w:top w:val="none" w:sz="0" w:space="0" w:color="auto"/>
        <w:left w:val="none" w:sz="0" w:space="0" w:color="auto"/>
        <w:bottom w:val="none" w:sz="0" w:space="0" w:color="auto"/>
        <w:right w:val="none" w:sz="0" w:space="0" w:color="auto"/>
      </w:divBdr>
    </w:div>
    <w:div w:id="705370694">
      <w:bodyDiv w:val="1"/>
      <w:marLeft w:val="0"/>
      <w:marRight w:val="0"/>
      <w:marTop w:val="0"/>
      <w:marBottom w:val="0"/>
      <w:divBdr>
        <w:top w:val="none" w:sz="0" w:space="0" w:color="auto"/>
        <w:left w:val="none" w:sz="0" w:space="0" w:color="auto"/>
        <w:bottom w:val="none" w:sz="0" w:space="0" w:color="auto"/>
        <w:right w:val="none" w:sz="0" w:space="0" w:color="auto"/>
      </w:divBdr>
    </w:div>
    <w:div w:id="865753420">
      <w:bodyDiv w:val="1"/>
      <w:marLeft w:val="0"/>
      <w:marRight w:val="0"/>
      <w:marTop w:val="0"/>
      <w:marBottom w:val="0"/>
      <w:divBdr>
        <w:top w:val="none" w:sz="0" w:space="0" w:color="auto"/>
        <w:left w:val="none" w:sz="0" w:space="0" w:color="auto"/>
        <w:bottom w:val="none" w:sz="0" w:space="0" w:color="auto"/>
        <w:right w:val="none" w:sz="0" w:space="0" w:color="auto"/>
      </w:divBdr>
    </w:div>
    <w:div w:id="880482317">
      <w:bodyDiv w:val="1"/>
      <w:marLeft w:val="0"/>
      <w:marRight w:val="0"/>
      <w:marTop w:val="0"/>
      <w:marBottom w:val="0"/>
      <w:divBdr>
        <w:top w:val="none" w:sz="0" w:space="0" w:color="auto"/>
        <w:left w:val="none" w:sz="0" w:space="0" w:color="auto"/>
        <w:bottom w:val="none" w:sz="0" w:space="0" w:color="auto"/>
        <w:right w:val="none" w:sz="0" w:space="0" w:color="auto"/>
      </w:divBdr>
    </w:div>
    <w:div w:id="900402334">
      <w:bodyDiv w:val="1"/>
      <w:marLeft w:val="0"/>
      <w:marRight w:val="0"/>
      <w:marTop w:val="0"/>
      <w:marBottom w:val="0"/>
      <w:divBdr>
        <w:top w:val="none" w:sz="0" w:space="0" w:color="auto"/>
        <w:left w:val="none" w:sz="0" w:space="0" w:color="auto"/>
        <w:bottom w:val="none" w:sz="0" w:space="0" w:color="auto"/>
        <w:right w:val="none" w:sz="0" w:space="0" w:color="auto"/>
      </w:divBdr>
    </w:div>
    <w:div w:id="915557325">
      <w:bodyDiv w:val="1"/>
      <w:marLeft w:val="0"/>
      <w:marRight w:val="0"/>
      <w:marTop w:val="0"/>
      <w:marBottom w:val="0"/>
      <w:divBdr>
        <w:top w:val="none" w:sz="0" w:space="0" w:color="auto"/>
        <w:left w:val="none" w:sz="0" w:space="0" w:color="auto"/>
        <w:bottom w:val="none" w:sz="0" w:space="0" w:color="auto"/>
        <w:right w:val="none" w:sz="0" w:space="0" w:color="auto"/>
      </w:divBdr>
    </w:div>
    <w:div w:id="935795699">
      <w:bodyDiv w:val="1"/>
      <w:marLeft w:val="0"/>
      <w:marRight w:val="0"/>
      <w:marTop w:val="0"/>
      <w:marBottom w:val="0"/>
      <w:divBdr>
        <w:top w:val="none" w:sz="0" w:space="0" w:color="auto"/>
        <w:left w:val="none" w:sz="0" w:space="0" w:color="auto"/>
        <w:bottom w:val="none" w:sz="0" w:space="0" w:color="auto"/>
        <w:right w:val="none" w:sz="0" w:space="0" w:color="auto"/>
      </w:divBdr>
    </w:div>
    <w:div w:id="998314232">
      <w:bodyDiv w:val="1"/>
      <w:marLeft w:val="0"/>
      <w:marRight w:val="0"/>
      <w:marTop w:val="0"/>
      <w:marBottom w:val="0"/>
      <w:divBdr>
        <w:top w:val="none" w:sz="0" w:space="0" w:color="auto"/>
        <w:left w:val="none" w:sz="0" w:space="0" w:color="auto"/>
        <w:bottom w:val="none" w:sz="0" w:space="0" w:color="auto"/>
        <w:right w:val="none" w:sz="0" w:space="0" w:color="auto"/>
      </w:divBdr>
    </w:div>
    <w:div w:id="1039210747">
      <w:bodyDiv w:val="1"/>
      <w:marLeft w:val="0"/>
      <w:marRight w:val="0"/>
      <w:marTop w:val="0"/>
      <w:marBottom w:val="0"/>
      <w:divBdr>
        <w:top w:val="none" w:sz="0" w:space="0" w:color="auto"/>
        <w:left w:val="none" w:sz="0" w:space="0" w:color="auto"/>
        <w:bottom w:val="none" w:sz="0" w:space="0" w:color="auto"/>
        <w:right w:val="none" w:sz="0" w:space="0" w:color="auto"/>
      </w:divBdr>
    </w:div>
    <w:div w:id="1040713340">
      <w:bodyDiv w:val="1"/>
      <w:marLeft w:val="0"/>
      <w:marRight w:val="0"/>
      <w:marTop w:val="0"/>
      <w:marBottom w:val="0"/>
      <w:divBdr>
        <w:top w:val="none" w:sz="0" w:space="0" w:color="auto"/>
        <w:left w:val="none" w:sz="0" w:space="0" w:color="auto"/>
        <w:bottom w:val="none" w:sz="0" w:space="0" w:color="auto"/>
        <w:right w:val="none" w:sz="0" w:space="0" w:color="auto"/>
      </w:divBdr>
    </w:div>
    <w:div w:id="1183544467">
      <w:bodyDiv w:val="1"/>
      <w:marLeft w:val="0"/>
      <w:marRight w:val="0"/>
      <w:marTop w:val="0"/>
      <w:marBottom w:val="0"/>
      <w:divBdr>
        <w:top w:val="none" w:sz="0" w:space="0" w:color="auto"/>
        <w:left w:val="none" w:sz="0" w:space="0" w:color="auto"/>
        <w:bottom w:val="none" w:sz="0" w:space="0" w:color="auto"/>
        <w:right w:val="none" w:sz="0" w:space="0" w:color="auto"/>
      </w:divBdr>
    </w:div>
    <w:div w:id="1191651803">
      <w:bodyDiv w:val="1"/>
      <w:marLeft w:val="0"/>
      <w:marRight w:val="0"/>
      <w:marTop w:val="0"/>
      <w:marBottom w:val="0"/>
      <w:divBdr>
        <w:top w:val="none" w:sz="0" w:space="0" w:color="auto"/>
        <w:left w:val="none" w:sz="0" w:space="0" w:color="auto"/>
        <w:bottom w:val="none" w:sz="0" w:space="0" w:color="auto"/>
        <w:right w:val="none" w:sz="0" w:space="0" w:color="auto"/>
      </w:divBdr>
    </w:div>
    <w:div w:id="1387684107">
      <w:bodyDiv w:val="1"/>
      <w:marLeft w:val="0"/>
      <w:marRight w:val="0"/>
      <w:marTop w:val="0"/>
      <w:marBottom w:val="0"/>
      <w:divBdr>
        <w:top w:val="none" w:sz="0" w:space="0" w:color="auto"/>
        <w:left w:val="none" w:sz="0" w:space="0" w:color="auto"/>
        <w:bottom w:val="none" w:sz="0" w:space="0" w:color="auto"/>
        <w:right w:val="none" w:sz="0" w:space="0" w:color="auto"/>
      </w:divBdr>
    </w:div>
    <w:div w:id="1468670155">
      <w:bodyDiv w:val="1"/>
      <w:marLeft w:val="0"/>
      <w:marRight w:val="0"/>
      <w:marTop w:val="0"/>
      <w:marBottom w:val="0"/>
      <w:divBdr>
        <w:top w:val="none" w:sz="0" w:space="0" w:color="auto"/>
        <w:left w:val="none" w:sz="0" w:space="0" w:color="auto"/>
        <w:bottom w:val="none" w:sz="0" w:space="0" w:color="auto"/>
        <w:right w:val="none" w:sz="0" w:space="0" w:color="auto"/>
      </w:divBdr>
    </w:div>
    <w:div w:id="1507020235">
      <w:bodyDiv w:val="1"/>
      <w:marLeft w:val="0"/>
      <w:marRight w:val="0"/>
      <w:marTop w:val="0"/>
      <w:marBottom w:val="0"/>
      <w:divBdr>
        <w:top w:val="none" w:sz="0" w:space="0" w:color="auto"/>
        <w:left w:val="none" w:sz="0" w:space="0" w:color="auto"/>
        <w:bottom w:val="none" w:sz="0" w:space="0" w:color="auto"/>
        <w:right w:val="none" w:sz="0" w:space="0" w:color="auto"/>
      </w:divBdr>
    </w:div>
    <w:div w:id="1649355504">
      <w:bodyDiv w:val="1"/>
      <w:marLeft w:val="0"/>
      <w:marRight w:val="0"/>
      <w:marTop w:val="0"/>
      <w:marBottom w:val="0"/>
      <w:divBdr>
        <w:top w:val="none" w:sz="0" w:space="0" w:color="auto"/>
        <w:left w:val="none" w:sz="0" w:space="0" w:color="auto"/>
        <w:bottom w:val="none" w:sz="0" w:space="0" w:color="auto"/>
        <w:right w:val="none" w:sz="0" w:space="0" w:color="auto"/>
      </w:divBdr>
    </w:div>
    <w:div w:id="1652907617">
      <w:bodyDiv w:val="1"/>
      <w:marLeft w:val="0"/>
      <w:marRight w:val="0"/>
      <w:marTop w:val="0"/>
      <w:marBottom w:val="0"/>
      <w:divBdr>
        <w:top w:val="none" w:sz="0" w:space="0" w:color="auto"/>
        <w:left w:val="none" w:sz="0" w:space="0" w:color="auto"/>
        <w:bottom w:val="none" w:sz="0" w:space="0" w:color="auto"/>
        <w:right w:val="none" w:sz="0" w:space="0" w:color="auto"/>
      </w:divBdr>
    </w:div>
    <w:div w:id="1661079309">
      <w:bodyDiv w:val="1"/>
      <w:marLeft w:val="0"/>
      <w:marRight w:val="0"/>
      <w:marTop w:val="0"/>
      <w:marBottom w:val="0"/>
      <w:divBdr>
        <w:top w:val="none" w:sz="0" w:space="0" w:color="auto"/>
        <w:left w:val="none" w:sz="0" w:space="0" w:color="auto"/>
        <w:bottom w:val="none" w:sz="0" w:space="0" w:color="auto"/>
        <w:right w:val="none" w:sz="0" w:space="0" w:color="auto"/>
      </w:divBdr>
    </w:div>
    <w:div w:id="1799252624">
      <w:bodyDiv w:val="1"/>
      <w:marLeft w:val="0"/>
      <w:marRight w:val="0"/>
      <w:marTop w:val="0"/>
      <w:marBottom w:val="0"/>
      <w:divBdr>
        <w:top w:val="none" w:sz="0" w:space="0" w:color="auto"/>
        <w:left w:val="none" w:sz="0" w:space="0" w:color="auto"/>
        <w:bottom w:val="none" w:sz="0" w:space="0" w:color="auto"/>
        <w:right w:val="none" w:sz="0" w:space="0" w:color="auto"/>
      </w:divBdr>
    </w:div>
    <w:div w:id="185873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XCVGzD+IOyjBI7vGZ2lGlDFXpQ==">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F086D3-F063-43AA-8F74-EC598459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10</Pages>
  <Words>2869</Words>
  <Characters>14347</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2023-01-22T06:35:00Z</cp:lastPrinted>
  <dcterms:created xsi:type="dcterms:W3CDTF">2023-01-20T14:44:00Z</dcterms:created>
  <dcterms:modified xsi:type="dcterms:W3CDTF">2023-01-22T06:52:00Z</dcterms:modified>
</cp:coreProperties>
</file>