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265" w:rsidRPr="00AE3265" w:rsidRDefault="00AE3265" w:rsidP="00AE3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3265">
        <w:rPr>
          <w:rFonts w:ascii="Arial" w:eastAsia="Times New Roman" w:hAnsi="Arial" w:cs="Arial"/>
          <w:color w:val="000000"/>
          <w:rtl/>
        </w:rPr>
        <w:t>                                                                               </w:t>
      </w:r>
      <w:proofErr w:type="spellStart"/>
      <w:r w:rsidRPr="00AE3265">
        <w:rPr>
          <w:rFonts w:ascii="Arial" w:eastAsia="Times New Roman" w:hAnsi="Arial" w:cs="Arial"/>
          <w:color w:val="000000"/>
          <w:rtl/>
        </w:rPr>
        <w:t>שמי:____________כיתה</w:t>
      </w:r>
      <w:proofErr w:type="spellEnd"/>
      <w:r w:rsidRPr="00AE3265">
        <w:rPr>
          <w:rFonts w:ascii="Arial" w:eastAsia="Times New Roman" w:hAnsi="Arial" w:cs="Arial"/>
          <w:color w:val="000000"/>
          <w:rtl/>
        </w:rPr>
        <w:t>:___</w:t>
      </w:r>
    </w:p>
    <w:p w:rsidR="00AE3265" w:rsidRPr="00AE3265" w:rsidRDefault="00AE3265" w:rsidP="00AE3265">
      <w:pPr>
        <w:bidi w:val="0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E3265" w:rsidRPr="00AE3265" w:rsidRDefault="00AE3265" w:rsidP="00AE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E3265">
        <w:rPr>
          <w:rFonts w:ascii="Varela Round" w:eastAsia="Times New Roman" w:hAnsi="Varela Round" w:cs="Times New Roman"/>
          <w:b/>
          <w:bCs/>
          <w:color w:val="000000"/>
          <w:sz w:val="28"/>
          <w:szCs w:val="28"/>
          <w:rtl/>
        </w:rPr>
        <w:t>מבחן 1 בהיסטוריה לכיתה ח'.</w:t>
      </w:r>
    </w:p>
    <w:p w:rsidR="00AE3265" w:rsidRPr="00AE3265" w:rsidRDefault="00AE3265" w:rsidP="00AE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Varela Round" w:eastAsia="Times New Roman" w:hAnsi="Varela Round" w:cs="Times New Roman"/>
          <w:b/>
          <w:bCs/>
          <w:color w:val="000000"/>
          <w:sz w:val="28"/>
          <w:szCs w:val="28"/>
          <w:rtl/>
        </w:rPr>
        <w:t xml:space="preserve">בנושא </w:t>
      </w:r>
      <w:proofErr w:type="spellStart"/>
      <w:r w:rsidRPr="00AE3265">
        <w:rPr>
          <w:rFonts w:ascii="Varela Round" w:eastAsia="Times New Roman" w:hAnsi="Varela Round" w:cs="Times New Roman"/>
          <w:b/>
          <w:bCs/>
          <w:color w:val="000000"/>
          <w:sz w:val="28"/>
          <w:szCs w:val="28"/>
          <w:rtl/>
        </w:rPr>
        <w:t>האמפריה</w:t>
      </w:r>
      <w:proofErr w:type="spellEnd"/>
      <w:r w:rsidRPr="00AE3265">
        <w:rPr>
          <w:rFonts w:ascii="Varela Round" w:eastAsia="Times New Roman" w:hAnsi="Varela Round" w:cs="Times New Roman"/>
          <w:b/>
          <w:bCs/>
          <w:color w:val="000000"/>
          <w:sz w:val="28"/>
          <w:szCs w:val="28"/>
          <w:rtl/>
        </w:rPr>
        <w:t xml:space="preserve"> </w:t>
      </w:r>
      <w:proofErr w:type="spellStart"/>
      <w:r w:rsidRPr="00AE3265">
        <w:rPr>
          <w:rFonts w:ascii="Varela Round" w:eastAsia="Times New Roman" w:hAnsi="Varela Round" w:cs="Times New Roman"/>
          <w:b/>
          <w:bCs/>
          <w:color w:val="000000"/>
          <w:sz w:val="28"/>
          <w:szCs w:val="28"/>
          <w:rtl/>
        </w:rPr>
        <w:t>העותמאנית</w:t>
      </w:r>
      <w:proofErr w:type="spellEnd"/>
    </w:p>
    <w:p w:rsidR="00AE3265" w:rsidRPr="00AE3265" w:rsidRDefault="00AE3265" w:rsidP="00203F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Varela Round" w:eastAsia="Times New Roman" w:hAnsi="Varela Round" w:cs="Times New Roman"/>
          <w:b/>
          <w:bCs/>
          <w:color w:val="000000"/>
          <w:sz w:val="24"/>
          <w:szCs w:val="24"/>
          <w:rtl/>
        </w:rPr>
        <w:t xml:space="preserve">( </w:t>
      </w:r>
      <w:r w:rsidR="00203F4D">
        <w:rPr>
          <w:rFonts w:ascii="Varela Round" w:eastAsia="Times New Roman" w:hAnsi="Varela Round" w:cs="Times New Roman" w:hint="cs"/>
          <w:b/>
          <w:bCs/>
          <w:color w:val="000000"/>
          <w:sz w:val="24"/>
          <w:szCs w:val="24"/>
          <w:rtl/>
        </w:rPr>
        <w:t>60</w:t>
      </w:r>
      <w:r w:rsidRPr="00AE3265">
        <w:rPr>
          <w:rFonts w:ascii="Varela Round" w:eastAsia="Times New Roman" w:hAnsi="Varela Round" w:cs="Times New Roman"/>
          <w:b/>
          <w:bCs/>
          <w:color w:val="000000"/>
          <w:sz w:val="24"/>
          <w:szCs w:val="24"/>
          <w:rtl/>
        </w:rPr>
        <w:t xml:space="preserve"> דקות). </w:t>
      </w:r>
    </w:p>
    <w:p w:rsidR="00AE3265" w:rsidRPr="00AE3265" w:rsidRDefault="00AE3265" w:rsidP="00AE3265">
      <w:pPr>
        <w:spacing w:after="0" w:line="240" w:lineRule="auto"/>
        <w:ind w:left="-450" w:right="-73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 xml:space="preserve">פרק א'- שאלות ידע. עני על </w:t>
      </w:r>
      <w:r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rtl/>
        </w:rPr>
        <w:t>שאלה אחת</w:t>
      </w:r>
      <w:r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 xml:space="preserve"> מתוך שלוש  (סה"כ  25 נק')</w:t>
      </w:r>
    </w:p>
    <w:p w:rsidR="00AE3265" w:rsidRPr="00AE3265" w:rsidRDefault="00AE3265" w:rsidP="00AE326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E3265" w:rsidRPr="00AE3265" w:rsidRDefault="00AE3265" w:rsidP="00AE3265">
      <w:pPr>
        <w:numPr>
          <w:ilvl w:val="0"/>
          <w:numId w:val="5"/>
        </w:numPr>
        <w:spacing w:after="160" w:line="240" w:lineRule="auto"/>
        <w:textAlignment w:val="baseline"/>
        <w:rPr>
          <w:rFonts w:ascii="Arial" w:eastAsia="Times New Roman" w:hAnsi="Arial" w:cs="Arial"/>
          <w:b/>
          <w:bCs/>
          <w:color w:val="000000"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יהודי שביקר בצפת במאה ה-16 כתב: "</w:t>
      </w:r>
      <w:r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>היא עיר גדולה לאלוקים... קרוב ל -300 רבנים  </w:t>
      </w:r>
    </w:p>
    <w:p w:rsidR="00AE3265" w:rsidRPr="00AE3265" w:rsidRDefault="00AE3265" w:rsidP="00AE326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 xml:space="preserve">           גדולים, כולם חסידים ואנשי מעשה..."</w:t>
      </w:r>
    </w:p>
    <w:p w:rsidR="00AE3265" w:rsidRPr="00AE3265" w:rsidRDefault="00AE3265" w:rsidP="00AE3265">
      <w:pPr>
        <w:spacing w:after="160" w:line="240" w:lineRule="auto"/>
        <w:ind w:right="720" w:hanging="36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           א.</w:t>
      </w:r>
      <w:r w:rsidRPr="00AE3265">
        <w:rPr>
          <w:rFonts w:ascii="Times New Roman" w:eastAsia="Times New Roman" w:hAnsi="Times New Roman" w:cs="Times New Roman"/>
          <w:color w:val="000000"/>
          <w:sz w:val="14"/>
          <w:szCs w:val="14"/>
          <w:rtl/>
        </w:rPr>
        <w:t xml:space="preserve">  </w:t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הסבירי מהי הסיבה שיהודים רבים נהרו דווקא לצפת על פי הציטוט?(6נק')  </w:t>
      </w:r>
    </w:p>
    <w:p w:rsidR="00AE3265" w:rsidRDefault="00AE3265" w:rsidP="00AE3265">
      <w:pPr>
        <w:spacing w:after="160" w:line="240" w:lineRule="auto"/>
        <w:ind w:right="720" w:hanging="36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              לאיזה תחום ניתן לשייך סיבה זו?(5 נק')</w:t>
      </w:r>
    </w:p>
    <w:p w:rsidR="0066698E" w:rsidRPr="0066698E" w:rsidRDefault="0066698E" w:rsidP="00AE3265">
      <w:pPr>
        <w:spacing w:after="160" w:line="240" w:lineRule="auto"/>
        <w:ind w:right="720" w:hanging="36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</w:t>
      </w:r>
      <w:r w:rsidRPr="0066698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תשובה: היה שם ריכוז גדול של רבנים וזה הפך למרכז רוחני מתפתח ומשגשג. </w:t>
      </w:r>
    </w:p>
    <w:p w:rsidR="00AE3265" w:rsidRPr="00AE3265" w:rsidRDefault="00AE3265" w:rsidP="00AE3265">
      <w:pPr>
        <w:spacing w:after="160" w:line="240" w:lineRule="auto"/>
        <w:ind w:right="720" w:hanging="36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          ב.</w:t>
      </w:r>
      <w:r w:rsidRPr="00AE3265">
        <w:rPr>
          <w:rFonts w:ascii="Times New Roman" w:eastAsia="Times New Roman" w:hAnsi="Times New Roman" w:cs="Times New Roman"/>
          <w:color w:val="000000"/>
          <w:sz w:val="14"/>
          <w:szCs w:val="14"/>
          <w:rtl/>
        </w:rPr>
        <w:t xml:space="preserve"> </w:t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הוסיפי עוד</w:t>
      </w:r>
      <w:r w:rsidRPr="00AE3265">
        <w:rPr>
          <w:rFonts w:ascii="Arial" w:eastAsia="Times New Roman" w:hAnsi="Arial" w:cs="Arial"/>
          <w:color w:val="000000"/>
          <w:sz w:val="24"/>
          <w:szCs w:val="24"/>
          <w:u w:val="single"/>
          <w:rtl/>
        </w:rPr>
        <w:t xml:space="preserve"> 2 סיבות,</w:t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וכתבי לאיזה תחום הן קשורות (לדוגמא: תחום כלכלי/ </w:t>
      </w:r>
    </w:p>
    <w:p w:rsidR="00AE3265" w:rsidRDefault="00AE3265" w:rsidP="00AE3265">
      <w:pPr>
        <w:spacing w:after="160" w:line="240" w:lineRule="auto"/>
        <w:ind w:right="720" w:hanging="36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              בטחוני וכו')  (14 נק')</w:t>
      </w:r>
    </w:p>
    <w:p w:rsidR="00007E30" w:rsidRDefault="0066698E" w:rsidP="00AE3265">
      <w:pPr>
        <w:spacing w:after="160" w:line="240" w:lineRule="auto"/>
        <w:ind w:right="720" w:hanging="36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תשובה: </w:t>
      </w:r>
      <w:r w:rsidRPr="0066698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ס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יבה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בטחונית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: צפת היתה עיר ראשית</w:t>
      </w:r>
      <w:r w:rsidRPr="0066698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באותה תקופה עם  </w:t>
      </w:r>
      <w:proofErr w:type="spellStart"/>
      <w:r w:rsidRPr="0066698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וחילים</w:t>
      </w:r>
      <w:proofErr w:type="spellEnd"/>
      <w:r w:rsidRPr="0066698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ששמרו בה על     בטחון התושבים.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66698E" w:rsidRDefault="0066698E" w:rsidP="00AE3265">
      <w:pPr>
        <w:spacing w:after="160" w:line="240" w:lineRule="auto"/>
        <w:ind w:right="720" w:hanging="36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סיבה כלכלית: </w:t>
      </w:r>
      <w:r w:rsidR="00007E3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מצפת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יצאו דרכים לדמשק-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שהיתה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מרכז מסחרי גדול ולעוד מקומות ולכן תושבי</w:t>
      </w:r>
      <w:r w:rsidR="00007E3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צפת יכלו לקחת חלק במסחר בינלאומי (</w:t>
      </w:r>
      <w:r w:rsidR="00007E30">
        <w:rPr>
          <w:rFonts w:ascii="Times New Roman" w:eastAsia="Times New Roman" w:hAnsi="Times New Roman" w:cs="Times New Roman"/>
          <w:b/>
          <w:bCs/>
          <w:sz w:val="24"/>
          <w:szCs w:val="24"/>
        </w:rPr>
        <w:t>(international</w:t>
      </w:r>
    </w:p>
    <w:p w:rsidR="00007E30" w:rsidRPr="0066698E" w:rsidRDefault="00007E30" w:rsidP="00AE3265">
      <w:pPr>
        <w:spacing w:after="160" w:line="240" w:lineRule="auto"/>
        <w:ind w:right="720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וגם מסביב לצפת היו כפרים ויכלו למכור את התוצרת חקלאית. </w:t>
      </w:r>
    </w:p>
    <w:p w:rsidR="00AE3265" w:rsidRPr="00AE3265" w:rsidRDefault="00AE3265" w:rsidP="00AE3265">
      <w:pPr>
        <w:spacing w:after="0" w:line="240" w:lineRule="auto"/>
        <w:ind w:left="360" w:right="720" w:hanging="36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</w:t>
      </w:r>
    </w:p>
    <w:p w:rsidR="00E25F39" w:rsidRDefault="00AE3265" w:rsidP="00AE3265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 xml:space="preserve">הממלכה </w:t>
      </w:r>
      <w:proofErr w:type="spellStart"/>
      <w:r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>העותמאנית</w:t>
      </w:r>
      <w:proofErr w:type="spellEnd"/>
      <w:r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 xml:space="preserve">  שלטה בשיא גודלה על חלקים נרחבים בשלוש היבשות .</w:t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         </w:t>
      </w:r>
      <w:proofErr w:type="spellStart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א.מדוע</w:t>
      </w:r>
      <w:proofErr w:type="spellEnd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נקראת </w:t>
      </w:r>
      <w:proofErr w:type="spellStart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האמפריה</w:t>
      </w:r>
      <w:proofErr w:type="spellEnd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</w:t>
      </w:r>
      <w:proofErr w:type="spellStart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העותמאנית</w:t>
      </w:r>
      <w:proofErr w:type="spellEnd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בשם זה?(10 נק')</w:t>
      </w:r>
      <w:r w:rsidR="00E25F39">
        <w:rPr>
          <w:rFonts w:ascii="Arial" w:eastAsia="Times New Roman" w:hAnsi="Arial" w:cs="Arial" w:hint="cs"/>
          <w:b/>
          <w:bCs/>
          <w:color w:val="000000"/>
          <w:sz w:val="24"/>
          <w:szCs w:val="24"/>
          <w:rtl/>
        </w:rPr>
        <w:t xml:space="preserve"> </w:t>
      </w:r>
    </w:p>
    <w:p w:rsidR="00AE3265" w:rsidRPr="00AE3265" w:rsidRDefault="00E25F39" w:rsidP="00E25F3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</w:pPr>
      <w:r>
        <w:rPr>
          <w:rFonts w:ascii="Arial" w:eastAsia="Times New Roman" w:hAnsi="Arial" w:cs="Arial" w:hint="cs"/>
          <w:b/>
          <w:bCs/>
          <w:color w:val="000000"/>
          <w:sz w:val="24"/>
          <w:szCs w:val="24"/>
          <w:rtl/>
        </w:rPr>
        <w:t xml:space="preserve">תשובה: </w:t>
      </w:r>
      <w:proofErr w:type="spellStart"/>
      <w:r>
        <w:rPr>
          <w:rFonts w:ascii="Arial" w:eastAsia="Times New Roman" w:hAnsi="Arial" w:cs="Arial" w:hint="cs"/>
          <w:b/>
          <w:bCs/>
          <w:color w:val="000000"/>
          <w:sz w:val="24"/>
          <w:szCs w:val="24"/>
          <w:rtl/>
        </w:rPr>
        <w:t>האמפריה</w:t>
      </w:r>
      <w:proofErr w:type="spellEnd"/>
      <w:r>
        <w:rPr>
          <w:rFonts w:ascii="Arial" w:eastAsia="Times New Roman" w:hAnsi="Arial" w:cs="Arial" w:hint="cs"/>
          <w:b/>
          <w:bCs/>
          <w:color w:val="000000"/>
          <w:sz w:val="24"/>
          <w:szCs w:val="24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color w:val="000000"/>
          <w:sz w:val="24"/>
          <w:szCs w:val="24"/>
          <w:rtl/>
        </w:rPr>
        <w:t>העותמנית</w:t>
      </w:r>
      <w:proofErr w:type="spellEnd"/>
      <w:r>
        <w:rPr>
          <w:rFonts w:ascii="Arial" w:eastAsia="Times New Roman" w:hAnsi="Arial" w:cs="Arial" w:hint="cs"/>
          <w:b/>
          <w:bCs/>
          <w:color w:val="000000"/>
          <w:sz w:val="24"/>
          <w:szCs w:val="24"/>
          <w:rtl/>
        </w:rPr>
        <w:t xml:space="preserve"> נקראת כך על שם מייסד </w:t>
      </w:r>
      <w:proofErr w:type="spellStart"/>
      <w:r>
        <w:rPr>
          <w:rFonts w:ascii="Arial" w:eastAsia="Times New Roman" w:hAnsi="Arial" w:cs="Arial" w:hint="cs"/>
          <w:b/>
          <w:bCs/>
          <w:color w:val="000000"/>
          <w:sz w:val="24"/>
          <w:szCs w:val="24"/>
          <w:rtl/>
        </w:rPr>
        <w:t>האמפריה</w:t>
      </w:r>
      <w:proofErr w:type="spellEnd"/>
      <w:r>
        <w:rPr>
          <w:rFonts w:ascii="Arial" w:eastAsia="Times New Roman" w:hAnsi="Arial" w:cs="Arial" w:hint="cs"/>
          <w:b/>
          <w:bCs/>
          <w:color w:val="000000"/>
          <w:sz w:val="24"/>
          <w:szCs w:val="24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color w:val="000000"/>
          <w:sz w:val="24"/>
          <w:szCs w:val="24"/>
          <w:rtl/>
        </w:rPr>
        <w:t>עותמאן</w:t>
      </w:r>
      <w:proofErr w:type="spellEnd"/>
      <w:r>
        <w:rPr>
          <w:rFonts w:ascii="Arial" w:eastAsia="Times New Roman" w:hAnsi="Arial" w:cs="Arial" w:hint="cs"/>
          <w:b/>
          <w:bCs/>
          <w:color w:val="000000"/>
          <w:sz w:val="24"/>
          <w:szCs w:val="24"/>
          <w:rtl/>
        </w:rPr>
        <w:t xml:space="preserve">. ייסד את הממלכה </w:t>
      </w:r>
      <w:proofErr w:type="spellStart"/>
      <w:r>
        <w:rPr>
          <w:rFonts w:ascii="Arial" w:eastAsia="Times New Roman" w:hAnsi="Arial" w:cs="Arial" w:hint="cs"/>
          <w:b/>
          <w:bCs/>
          <w:color w:val="000000"/>
          <w:sz w:val="24"/>
          <w:szCs w:val="24"/>
          <w:rtl/>
        </w:rPr>
        <w:t>העותמנית</w:t>
      </w:r>
      <w:proofErr w:type="spellEnd"/>
      <w:r>
        <w:rPr>
          <w:rFonts w:ascii="Arial" w:eastAsia="Times New Roman" w:hAnsi="Arial" w:cs="Arial" w:hint="cs"/>
          <w:b/>
          <w:bCs/>
          <w:color w:val="000000"/>
          <w:sz w:val="24"/>
          <w:szCs w:val="24"/>
          <w:rtl/>
        </w:rPr>
        <w:t xml:space="preserve"> וכבש הרבה שטחים .</w:t>
      </w:r>
    </w:p>
    <w:p w:rsidR="00AE3265" w:rsidRDefault="00AE3265" w:rsidP="00AE3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          ב. הסבירי בפירוט עוד </w:t>
      </w:r>
      <w:r w:rsidRPr="00AE3265">
        <w:rPr>
          <w:rFonts w:ascii="Arial" w:eastAsia="Times New Roman" w:hAnsi="Arial" w:cs="Arial"/>
          <w:color w:val="000000"/>
          <w:sz w:val="24"/>
          <w:szCs w:val="24"/>
          <w:u w:val="single"/>
          <w:rtl/>
        </w:rPr>
        <w:t>שני</w:t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גורמים שסייעו להצלחת  </w:t>
      </w:r>
      <w:proofErr w:type="spellStart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האמפריה</w:t>
      </w:r>
      <w:proofErr w:type="spellEnd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</w:t>
      </w:r>
      <w:proofErr w:type="spellStart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העותמאנית</w:t>
      </w:r>
      <w:proofErr w:type="spellEnd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.(15 נק')</w:t>
      </w:r>
    </w:p>
    <w:p w:rsidR="00E25F39" w:rsidRDefault="00E25F39" w:rsidP="00AE3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תשובה: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א.</w:t>
      </w:r>
      <w:r w:rsidRPr="00E25F3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שיטת</w:t>
      </w:r>
      <w:proofErr w:type="spellEnd"/>
      <w:r w:rsidRPr="00E25F3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שלטונם היתה ריכוזית בראש עמד השליט הוא מינה וזיר גדול שהיה ראש הממשלה ומתחתיו היו שרים. הוא חלק את הממלכה לנפות ובראש כל נפה היה מושל. </w:t>
      </w:r>
    </w:p>
    <w:p w:rsidR="00E25F39" w:rsidRPr="00E25F39" w:rsidRDefault="00E25F39" w:rsidP="00AE3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ב. השלטון היה סובלני כלפי הדת של אילו ששלטו עליהם ונתנו להם להישאר בדתם. </w:t>
      </w:r>
    </w:p>
    <w:p w:rsidR="00AE3265" w:rsidRPr="00AE3265" w:rsidRDefault="00AE3265" w:rsidP="00AE326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E3265" w:rsidRPr="00AE3265" w:rsidRDefault="00AE3265" w:rsidP="00AE3265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"</w:t>
      </w:r>
      <w:r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>המלך הספרדי נהג בטיפשות רבה כשגרש את היהודים מארצו ,אנחנו ננהג בחכמה ונקלוט את היהודים הם יביאו לנו תועלת מרובה ויעשירו את ארצנו".</w:t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.</w:t>
      </w:r>
      <w:r w:rsidRPr="00AE3265">
        <w:rPr>
          <w:rFonts w:ascii="Arial" w:eastAsia="Times New Roman" w:hAnsi="Arial" w:cs="Arial"/>
          <w:color w:val="000000"/>
          <w:rtl/>
        </w:rPr>
        <w:t xml:space="preserve"> (הסולטן </w:t>
      </w:r>
      <w:proofErr w:type="spellStart"/>
      <w:r w:rsidRPr="00AE3265">
        <w:rPr>
          <w:rFonts w:ascii="Arial" w:eastAsia="Times New Roman" w:hAnsi="Arial" w:cs="Arial"/>
          <w:color w:val="000000"/>
          <w:rtl/>
        </w:rPr>
        <w:t>ביזיאד</w:t>
      </w:r>
      <w:proofErr w:type="spellEnd"/>
      <w:r w:rsidRPr="00AE3265">
        <w:rPr>
          <w:rFonts w:ascii="Arial" w:eastAsia="Times New Roman" w:hAnsi="Arial" w:cs="Arial"/>
          <w:color w:val="000000"/>
          <w:rtl/>
        </w:rPr>
        <w:t xml:space="preserve"> ה-2 המאה ה16)</w:t>
      </w:r>
    </w:p>
    <w:p w:rsidR="00AE3265" w:rsidRPr="00E25F39" w:rsidRDefault="00AE3265" w:rsidP="00E25F39">
      <w:pPr>
        <w:pStyle w:val="a5"/>
        <w:numPr>
          <w:ilvl w:val="1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25F39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הביאי </w:t>
      </w:r>
      <w:r w:rsidRPr="00E25F39">
        <w:rPr>
          <w:rFonts w:ascii="Arial" w:eastAsia="Times New Roman" w:hAnsi="Arial" w:cs="Arial"/>
          <w:color w:val="000000"/>
          <w:sz w:val="24"/>
          <w:szCs w:val="24"/>
          <w:u w:val="single"/>
          <w:rtl/>
        </w:rPr>
        <w:t xml:space="preserve">שתי סיבות </w:t>
      </w:r>
      <w:r w:rsidRPr="00E25F39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(כלכלית ודתית) שגרמו  ליהודים  להתיישב דווקא ברחבי </w:t>
      </w:r>
      <w:proofErr w:type="spellStart"/>
      <w:r w:rsidRPr="00E25F39">
        <w:rPr>
          <w:rFonts w:ascii="Arial" w:eastAsia="Times New Roman" w:hAnsi="Arial" w:cs="Arial"/>
          <w:color w:val="000000"/>
          <w:sz w:val="24"/>
          <w:szCs w:val="24"/>
          <w:rtl/>
        </w:rPr>
        <w:t>האמפריה</w:t>
      </w:r>
      <w:proofErr w:type="spellEnd"/>
    </w:p>
    <w:p w:rsidR="00E25F39" w:rsidRDefault="00E25F39" w:rsidP="00E25F39">
      <w:pPr>
        <w:pStyle w:val="a5"/>
        <w:spacing w:after="0" w:line="240" w:lineRule="auto"/>
        <w:ind w:left="144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E25F3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תשובה: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העותמנים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היו סובלני כלפי היהודים ונתנו להם לקיים את הדת שלהם בחופשיות.</w:t>
      </w:r>
    </w:p>
    <w:p w:rsidR="00E25F39" w:rsidRPr="00E25F39" w:rsidRDefault="00E25F39" w:rsidP="00E25F39">
      <w:pPr>
        <w:pStyle w:val="a5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היהודים מצאו עבודות שונות באימפריה והשתלבו כרופאים כאחראים על כספים, מזון וציוד. </w:t>
      </w:r>
    </w:p>
    <w:p w:rsidR="00AE3265" w:rsidRPr="00AE3265" w:rsidRDefault="00AE3265" w:rsidP="00AE3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             </w:t>
      </w:r>
      <w:proofErr w:type="spellStart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העותמאנית</w:t>
      </w:r>
      <w:proofErr w:type="spellEnd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.(15 נק')</w:t>
      </w:r>
    </w:p>
    <w:p w:rsidR="00AE3265" w:rsidRDefault="00AE3265" w:rsidP="00AE3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         </w:t>
      </w:r>
      <w:proofErr w:type="spellStart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ב.הסבירי</w:t>
      </w:r>
      <w:proofErr w:type="spellEnd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את הציטוט -מדוע רצה הסולטן שיהודים התיישבו </w:t>
      </w:r>
      <w:proofErr w:type="spellStart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באמפריה</w:t>
      </w:r>
      <w:proofErr w:type="spellEnd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?(10 נק')</w:t>
      </w:r>
    </w:p>
    <w:p w:rsidR="00E25F39" w:rsidRPr="00E25F39" w:rsidRDefault="00E25F39" w:rsidP="00AE3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lastRenderedPageBreak/>
        <w:t xml:space="preserve">                   </w:t>
      </w:r>
      <w:r w:rsidRPr="00E25F3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תשובה: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הסולטן ראה שליהודים יש הרבה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נסיון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וידע בתחומים שונים כמו מסחר עם מדינות אחרות והיו טובים במדע ועוד דברים שיפתחו את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האמפריה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העותמנית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. </w:t>
      </w:r>
    </w:p>
    <w:p w:rsidR="00AE3265" w:rsidRPr="00AE3265" w:rsidRDefault="00AE3265" w:rsidP="00AE3265">
      <w:pPr>
        <w:bidi w:val="0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E3265" w:rsidRPr="00AE3265" w:rsidRDefault="00AE3265" w:rsidP="00AE3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 xml:space="preserve">פרק ב'-בפרק זה בחירה בין שאלת מקור לשאלת תמונה עני על </w:t>
      </w:r>
      <w:r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rtl/>
        </w:rPr>
        <w:t>אחת ה</w:t>
      </w:r>
      <w:r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>שאלות מתוך שתיים סה"כ 25 נק'</w:t>
      </w:r>
    </w:p>
    <w:p w:rsidR="00AE3265" w:rsidRPr="00AE3265" w:rsidRDefault="00AE3265" w:rsidP="00AE3265">
      <w:pPr>
        <w:bidi w:val="0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AE326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E3265" w:rsidRPr="00AE3265" w:rsidRDefault="00007E30" w:rsidP="00AE3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 w:hint="cs"/>
          <w:color w:val="000000"/>
          <w:sz w:val="24"/>
          <w:szCs w:val="24"/>
          <w:rtl/>
        </w:rPr>
        <w:t>4</w:t>
      </w:r>
      <w:r w:rsidR="00AE3265"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. </w:t>
      </w:r>
      <w:r w:rsidR="00AE3265"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 xml:space="preserve">שאלה על תמונה </w:t>
      </w:r>
    </w:p>
    <w:p w:rsidR="00AE3265" w:rsidRDefault="00AE3265" w:rsidP="00AE3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א הסתכלי בתמונה וצייני</w:t>
      </w:r>
      <w:r w:rsidRPr="00AE3265">
        <w:rPr>
          <w:rFonts w:ascii="Arial" w:eastAsia="Times New Roman" w:hAnsi="Arial" w:cs="Arial"/>
          <w:color w:val="000000"/>
          <w:sz w:val="24"/>
          <w:szCs w:val="24"/>
          <w:u w:val="single"/>
          <w:rtl/>
        </w:rPr>
        <w:t xml:space="preserve"> שני</w:t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דברים </w:t>
      </w:r>
      <w:proofErr w:type="spellStart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שהעותמאנים</w:t>
      </w:r>
      <w:proofErr w:type="spellEnd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חידשו בירושלים וקיימים עד היום.(10 נק')</w:t>
      </w:r>
    </w:p>
    <w:p w:rsidR="0066698E" w:rsidRPr="0066698E" w:rsidRDefault="0066698E" w:rsidP="00AE3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תשובה: </w:t>
      </w:r>
      <w:r w:rsidRPr="0066698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בנו חומה סביב העיר העתיקה שקיימת עד היום. ובנו את כיפת הסלע</w:t>
      </w:r>
      <w:r w:rsidRPr="0066698E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</w:p>
    <w:p w:rsidR="00AE3265" w:rsidRPr="00AE3265" w:rsidRDefault="00AE3265" w:rsidP="00AE326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E3265" w:rsidRPr="00AE3265" w:rsidRDefault="00AE3265" w:rsidP="00AE3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ב. צייני איזו תחושה התפתחה אצל היהודים  עם כיבוש הארץ ע"י </w:t>
      </w:r>
      <w:proofErr w:type="spellStart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העותמאנים</w:t>
      </w:r>
      <w:proofErr w:type="spellEnd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? הסבירי למה?(15 נק')</w:t>
      </w:r>
      <w:r w:rsidR="0066698E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66698E" w:rsidRPr="0066698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תשובה:</w:t>
      </w:r>
      <w:r w:rsidR="0066698E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66698E" w:rsidRPr="0066698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היהודים שמחו שהשלטון </w:t>
      </w:r>
      <w:proofErr w:type="spellStart"/>
      <w:r w:rsidR="0066698E" w:rsidRPr="0066698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העותמני</w:t>
      </w:r>
      <w:proofErr w:type="spellEnd"/>
      <w:r w:rsidR="0066698E" w:rsidRPr="0066698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פיתח את ארץ ישראל ובנה אמות מים שיהיה שתיה ועשה חוקים שעודדו אנשים לעבוד בחקלאות ובמסחר. היהודים הרגישו </w:t>
      </w:r>
      <w:proofErr w:type="spellStart"/>
      <w:r w:rsidR="0066698E" w:rsidRPr="0066698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שהשמשיח</w:t>
      </w:r>
      <w:proofErr w:type="spellEnd"/>
      <w:r w:rsidR="0066698E" w:rsidRPr="0066698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יבוא בקרוב והרבה עלו לארץ כי ראו בבניה ופיתוח הארץ סמנים לגאולה</w:t>
      </w:r>
      <w:r w:rsidR="0066698E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. </w:t>
      </w:r>
    </w:p>
    <w:p w:rsidR="00AE3265" w:rsidRPr="00AE3265" w:rsidRDefault="00AE3265" w:rsidP="00AE3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6EA4F0A7" wp14:editId="48B11F45">
            <wp:extent cx="4135120" cy="2882900"/>
            <wp:effectExtent l="0" t="0" r="0" b="0"/>
            <wp:docPr id="2" name="תמונה 2" descr="https://lh6.googleusercontent.com/juC2sY7Q6bJtXn7gXMmFbSZaehMDPtrRFp6302vDb8cyxBEYQzz2aebpv8zAo_gPmY_6A885QeeeIB26ylLa3NmJoGRFP5gmYY64DDz2ufsIRxZTHE7ioWNVb0x5oIuxc-BbEK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juC2sY7Q6bJtXn7gXMmFbSZaehMDPtrRFp6302vDb8cyxBEYQzz2aebpv8zAo_gPmY_6A885QeeeIB26ylLa3NmJoGRFP5gmYY64DDz2ufsIRxZTHE7ioWNVb0x5oIuxc-BbEKx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265" w:rsidRPr="00AE3265" w:rsidRDefault="00AE3265" w:rsidP="00AE3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rtl/>
        </w:rPr>
        <w:t xml:space="preserve">                                    ירושלים בתקופה </w:t>
      </w:r>
      <w:proofErr w:type="spellStart"/>
      <w:r w:rsidRPr="00AE3265">
        <w:rPr>
          <w:rFonts w:ascii="Arial" w:eastAsia="Times New Roman" w:hAnsi="Arial" w:cs="Arial"/>
          <w:color w:val="000000"/>
          <w:rtl/>
        </w:rPr>
        <w:t>העותמאנית</w:t>
      </w:r>
      <w:proofErr w:type="spellEnd"/>
    </w:p>
    <w:p w:rsidR="00AE3265" w:rsidRPr="00AE3265" w:rsidRDefault="00AE3265" w:rsidP="00AE326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E3265" w:rsidRPr="00AE3265" w:rsidRDefault="00AE3265" w:rsidP="00AE3265">
      <w:pPr>
        <w:spacing w:after="0" w:line="240" w:lineRule="auto"/>
        <w:ind w:left="405"/>
        <w:rPr>
          <w:rFonts w:ascii="Times New Roman" w:eastAsia="Times New Roman" w:hAnsi="Times New Roman" w:cs="Times New Roman"/>
          <w:sz w:val="24"/>
          <w:szCs w:val="24"/>
        </w:rPr>
      </w:pPr>
      <w:r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>פרק ג'- חובה לענות! שאלת לב לדעת.10 נק'</w:t>
      </w:r>
    </w:p>
    <w:p w:rsidR="00AE3265" w:rsidRPr="00007E30" w:rsidRDefault="00AE3265" w:rsidP="00AE3265">
      <w:pPr>
        <w:spacing w:after="0" w:line="240" w:lineRule="auto"/>
        <w:ind w:left="405"/>
        <w:rPr>
          <w:rFonts w:ascii="Arial" w:eastAsia="Times New Roman" w:hAnsi="Arial" w:cs="Arial"/>
          <w:color w:val="000000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6.לפנייך דמויות אותן  למדנו: מרן הרב יוסף קארו, הרב משה </w:t>
      </w:r>
      <w:proofErr w:type="spellStart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איסרליש</w:t>
      </w:r>
      <w:proofErr w:type="spellEnd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(</w:t>
      </w:r>
      <w:proofErr w:type="spellStart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הרמ"א</w:t>
      </w:r>
      <w:proofErr w:type="spellEnd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) והאר"י .</w:t>
      </w:r>
      <w:r w:rsidR="00007E30" w:rsidRPr="00007E3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תשובה: האר"י הקדוש היה מנהיג המקובלים ולימד את תורת הסוד. הוא פעל בצפת וריכז סביבו המון תלמידים. הוא קבע את המנהג שלומדים תורה כל הלילה בליל שבועות.</w:t>
      </w:r>
      <w:r w:rsidR="00007E30" w:rsidRPr="00007E30">
        <w:rPr>
          <w:rFonts w:ascii="Arial" w:eastAsia="Times New Roman" w:hAnsi="Arial" w:cs="Arial" w:hint="cs"/>
          <w:color w:val="000000"/>
          <w:sz w:val="24"/>
          <w:szCs w:val="24"/>
          <w:rtl/>
        </w:rPr>
        <w:t xml:space="preserve"> </w:t>
      </w:r>
    </w:p>
    <w:p w:rsidR="00AE3265" w:rsidRDefault="00AE3265" w:rsidP="00AE3265">
      <w:pPr>
        <w:spacing w:after="0" w:line="240" w:lineRule="auto"/>
        <w:ind w:left="405"/>
        <w:rPr>
          <w:rFonts w:ascii="Arial" w:eastAsia="Times New Roman" w:hAnsi="Arial" w:cs="Arial"/>
          <w:color w:val="000000"/>
          <w:sz w:val="24"/>
          <w:szCs w:val="24"/>
          <w:rtl/>
        </w:rPr>
      </w:pPr>
      <w:proofErr w:type="spellStart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א.בחרי</w:t>
      </w:r>
      <w:proofErr w:type="spellEnd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דמות אחת תארי במה הייתה  תרומתה לתקופה שבה חיה?</w:t>
      </w:r>
    </w:p>
    <w:p w:rsidR="00007E30" w:rsidRPr="00AE3265" w:rsidRDefault="00007E30" w:rsidP="00AE3265">
      <w:pPr>
        <w:spacing w:after="0" w:line="240" w:lineRule="auto"/>
        <w:ind w:left="405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E3265" w:rsidRPr="00AE3265" w:rsidRDefault="00AE3265" w:rsidP="00AE3265">
      <w:pPr>
        <w:spacing w:after="0" w:line="240" w:lineRule="auto"/>
        <w:ind w:left="40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ב. צייני ערך </w:t>
      </w:r>
      <w:r w:rsidRPr="00AE3265">
        <w:rPr>
          <w:rFonts w:ascii="Arial" w:eastAsia="Times New Roman" w:hAnsi="Arial" w:cs="Arial"/>
          <w:color w:val="000000"/>
          <w:sz w:val="24"/>
          <w:szCs w:val="24"/>
          <w:u w:val="single"/>
          <w:rtl/>
        </w:rPr>
        <w:t>אח</w:t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ד שאת לומדת מפועלה של הדמות שבחרת.(10 נק')</w:t>
      </w:r>
    </w:p>
    <w:p w:rsidR="00AE3265" w:rsidRPr="00AE3265" w:rsidRDefault="00AE3265" w:rsidP="00AE326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E3265" w:rsidRPr="00AE3265" w:rsidRDefault="00AE3265" w:rsidP="00AE3265">
      <w:pPr>
        <w:spacing w:after="0" w:line="240" w:lineRule="auto"/>
        <w:ind w:left="-15" w:right="-735"/>
        <w:rPr>
          <w:rFonts w:ascii="Times New Roman" w:eastAsia="Times New Roman" w:hAnsi="Times New Roman" w:cs="Times New Roman"/>
          <w:sz w:val="24"/>
          <w:szCs w:val="24"/>
        </w:rPr>
      </w:pPr>
      <w:r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 xml:space="preserve">פרק ד'-לפנייך משפטים. כתבי ליד כל משפט אם הוא נכון או לא </w:t>
      </w:r>
      <w:proofErr w:type="spellStart"/>
      <w:r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>נכון</w:t>
      </w:r>
      <w:r w:rsidRPr="00AE3265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.</w:t>
      </w:r>
      <w:r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>סה"כ</w:t>
      </w:r>
      <w:proofErr w:type="spellEnd"/>
      <w:r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 xml:space="preserve"> 40 נק'</w:t>
      </w:r>
    </w:p>
    <w:p w:rsidR="00AE3265" w:rsidRPr="00AE3265" w:rsidRDefault="00AE3265" w:rsidP="00AE3265">
      <w:pPr>
        <w:spacing w:after="160" w:line="240" w:lineRule="auto"/>
        <w:ind w:left="-15" w:right="-73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1.</w:t>
      </w:r>
      <w:r w:rsidRPr="00AE3265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  </w:t>
      </w:r>
      <w:r w:rsidRPr="00AE3265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ab/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_</w:t>
      </w:r>
      <w:r w:rsidR="00007E30">
        <w:rPr>
          <w:rFonts w:ascii="Arial" w:eastAsia="Times New Roman" w:hAnsi="Arial" w:cs="Arial" w:hint="cs"/>
          <w:color w:val="000000"/>
          <w:sz w:val="24"/>
          <w:szCs w:val="24"/>
          <w:rtl/>
        </w:rPr>
        <w:t>נכון</w:t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_______ ר' שלמה אלקבץ היה שייך לחבורת המקובלים ומחבר הפיוט " לכה דודי"</w:t>
      </w:r>
    </w:p>
    <w:p w:rsidR="00AE3265" w:rsidRPr="00AE3265" w:rsidRDefault="00AE3265" w:rsidP="00735B11">
      <w:pPr>
        <w:spacing w:after="160" w:line="240" w:lineRule="auto"/>
        <w:ind w:left="-15" w:right="-73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2.</w:t>
      </w:r>
      <w:r w:rsidRPr="00AE3265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  </w:t>
      </w:r>
      <w:r w:rsidRPr="00AE3265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ab/>
      </w:r>
      <w:r w:rsidR="00735B11">
        <w:rPr>
          <w:rFonts w:ascii="Arial" w:eastAsia="Times New Roman" w:hAnsi="Arial" w:cs="Arial" w:hint="cs"/>
          <w:color w:val="000000"/>
          <w:sz w:val="24"/>
          <w:szCs w:val="24"/>
          <w:rtl/>
        </w:rPr>
        <w:t>לא נכון</w:t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_______ ר' משה </w:t>
      </w:r>
      <w:proofErr w:type="spellStart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איסרליש</w:t>
      </w:r>
      <w:proofErr w:type="spellEnd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התנגד לספרו של מרן והחרים את הספר.</w:t>
      </w:r>
    </w:p>
    <w:p w:rsidR="00AE3265" w:rsidRPr="00AE3265" w:rsidRDefault="00AE3265" w:rsidP="00735B11">
      <w:pPr>
        <w:spacing w:after="160" w:line="240" w:lineRule="auto"/>
        <w:ind w:left="-15" w:right="-73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4.</w:t>
      </w:r>
      <w:r w:rsidRPr="00AE3265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  </w:t>
      </w:r>
      <w:r w:rsidRPr="00AE3265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ab/>
      </w:r>
      <w:r w:rsidR="00735B11">
        <w:rPr>
          <w:rFonts w:ascii="Arial" w:eastAsia="Times New Roman" w:hAnsi="Arial" w:cs="Arial" w:hint="cs"/>
          <w:color w:val="000000"/>
          <w:sz w:val="24"/>
          <w:szCs w:val="24"/>
          <w:rtl/>
        </w:rPr>
        <w:t>נכון</w:t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_____ עולים רבים התיישבו בצפת כיוון שהייתה אחת מערי הקודש.</w:t>
      </w:r>
    </w:p>
    <w:p w:rsidR="00AE3265" w:rsidRPr="00AE3265" w:rsidRDefault="00AE3265" w:rsidP="00735B11">
      <w:pPr>
        <w:spacing w:after="160" w:line="240" w:lineRule="auto"/>
        <w:ind w:left="-15" w:right="-73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lastRenderedPageBreak/>
        <w:t>5.</w:t>
      </w:r>
      <w:r w:rsidRPr="00AE3265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  </w:t>
      </w:r>
      <w:r w:rsidRPr="00AE3265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ab/>
      </w:r>
      <w:r w:rsidR="00735B11">
        <w:rPr>
          <w:rFonts w:ascii="Arial" w:eastAsia="Times New Roman" w:hAnsi="Arial" w:cs="Arial" w:hint="cs"/>
          <w:color w:val="000000"/>
          <w:sz w:val="24"/>
          <w:szCs w:val="24"/>
          <w:rtl/>
        </w:rPr>
        <w:t xml:space="preserve">לא נכון </w:t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_______ פיתוח הארץ על יד הממלוכים נתן תקווה ותחושה של פעמי גאולה בקרב יהודים רבים.</w:t>
      </w:r>
    </w:p>
    <w:p w:rsidR="00AE3265" w:rsidRPr="00AE3265" w:rsidRDefault="00AE3265" w:rsidP="00735B11">
      <w:pPr>
        <w:spacing w:after="160" w:line="240" w:lineRule="auto"/>
        <w:ind w:left="-15" w:right="-73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6.</w:t>
      </w:r>
      <w:r w:rsidRPr="00AE3265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  </w:t>
      </w:r>
      <w:r w:rsidRPr="00AE3265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ab/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_</w:t>
      </w:r>
      <w:r w:rsidR="00735B11">
        <w:rPr>
          <w:rFonts w:ascii="Arial" w:eastAsia="Times New Roman" w:hAnsi="Arial" w:cs="Arial" w:hint="cs"/>
          <w:color w:val="000000"/>
          <w:sz w:val="24"/>
          <w:szCs w:val="24"/>
          <w:rtl/>
        </w:rPr>
        <w:t>לא נכון</w:t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_ אחד המעשים לזירוז הגאולה היה ניסיון חידוש הסנהדרין. הניסיון הצליח למשך22 שנים.</w:t>
      </w:r>
    </w:p>
    <w:p w:rsidR="00AE3265" w:rsidRPr="00AE3265" w:rsidRDefault="00AE3265" w:rsidP="00735B11">
      <w:pPr>
        <w:spacing w:after="160" w:line="240" w:lineRule="auto"/>
        <w:ind w:left="-15" w:right="-73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7.</w:t>
      </w:r>
      <w:r w:rsidRPr="00AE3265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  </w:t>
      </w:r>
      <w:r w:rsidRPr="00AE3265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ab/>
      </w:r>
      <w:r w:rsidR="00735B11">
        <w:rPr>
          <w:rFonts w:ascii="Arial" w:eastAsia="Times New Roman" w:hAnsi="Arial" w:cs="Arial" w:hint="cs"/>
          <w:color w:val="000000"/>
          <w:sz w:val="24"/>
          <w:szCs w:val="24"/>
          <w:rtl/>
        </w:rPr>
        <w:t xml:space="preserve">לא נכון זה גדל </w:t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מספר היהודים בצפת במאה ה-16 התמעט מאוד בעקבות גזרותיו של סולימאן המפואר.</w:t>
      </w:r>
    </w:p>
    <w:p w:rsidR="00AE3265" w:rsidRPr="00AE3265" w:rsidRDefault="00AE3265" w:rsidP="00AE3265">
      <w:pPr>
        <w:spacing w:after="160" w:line="240" w:lineRule="auto"/>
        <w:ind w:left="-15" w:right="-73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8.</w:t>
      </w:r>
      <w:r w:rsidRPr="00AE3265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  </w:t>
      </w:r>
      <w:r w:rsidRPr="00AE3265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ab/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_</w:t>
      </w:r>
      <w:r w:rsidR="00735B11">
        <w:rPr>
          <w:rFonts w:ascii="Arial" w:eastAsia="Times New Roman" w:hAnsi="Arial" w:cs="Arial" w:hint="cs"/>
          <w:color w:val="000000"/>
          <w:sz w:val="24"/>
          <w:szCs w:val="24"/>
          <w:rtl/>
        </w:rPr>
        <w:t>נכון</w:t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_______ למרות חייו הקצרים, הצליח האר"י הקדוש לפעול רבות בצפת ולהנהיג מנהגים רבים.</w:t>
      </w:r>
    </w:p>
    <w:p w:rsidR="00735B11" w:rsidRDefault="00AE3265" w:rsidP="00735B11">
      <w:pPr>
        <w:spacing w:after="160" w:line="240" w:lineRule="auto"/>
        <w:ind w:left="-15" w:right="-735"/>
        <w:rPr>
          <w:rFonts w:ascii="Arial" w:eastAsia="Times New Roman" w:hAnsi="Arial" w:cs="Arial"/>
          <w:color w:val="000000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9.</w:t>
      </w:r>
      <w:r w:rsidRPr="00AE3265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  </w:t>
      </w:r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_</w:t>
      </w:r>
      <w:r w:rsidR="00735B11">
        <w:rPr>
          <w:rFonts w:ascii="Arial" w:eastAsia="Times New Roman" w:hAnsi="Arial" w:cs="Arial" w:hint="cs"/>
          <w:color w:val="000000"/>
          <w:sz w:val="24"/>
          <w:szCs w:val="24"/>
          <w:rtl/>
        </w:rPr>
        <w:t xml:space="preserve">לא נכון. </w:t>
      </w:r>
      <w:proofErr w:type="spellStart"/>
      <w:r w:rsidR="00735B11">
        <w:rPr>
          <w:rFonts w:ascii="Arial" w:eastAsia="Times New Roman" w:hAnsi="Arial" w:cs="Arial" w:hint="cs"/>
          <w:color w:val="000000"/>
          <w:sz w:val="24"/>
          <w:szCs w:val="24"/>
          <w:rtl/>
        </w:rPr>
        <w:t>עותמאן</w:t>
      </w:r>
      <w:proofErr w:type="spellEnd"/>
      <w:r w:rsidR="00735B11">
        <w:rPr>
          <w:rFonts w:ascii="Arial" w:eastAsia="Times New Roman" w:hAnsi="Arial" w:cs="Arial" w:hint="cs"/>
          <w:color w:val="000000"/>
          <w:sz w:val="24"/>
          <w:szCs w:val="24"/>
          <w:rtl/>
        </w:rPr>
        <w:t xml:space="preserve"> התחיל את </w:t>
      </w:r>
      <w:proofErr w:type="spellStart"/>
      <w:r w:rsidR="00735B11">
        <w:rPr>
          <w:rFonts w:ascii="Arial" w:eastAsia="Times New Roman" w:hAnsi="Arial" w:cs="Arial" w:hint="cs"/>
          <w:color w:val="000000"/>
          <w:sz w:val="24"/>
          <w:szCs w:val="24"/>
          <w:rtl/>
        </w:rPr>
        <w:t>האמפריה</w:t>
      </w:r>
      <w:proofErr w:type="spellEnd"/>
      <w:r w:rsidR="00735B11">
        <w:rPr>
          <w:rFonts w:ascii="Arial" w:eastAsia="Times New Roman" w:hAnsi="Arial" w:cs="Arial" w:hint="cs"/>
          <w:color w:val="000000"/>
          <w:sz w:val="24"/>
          <w:szCs w:val="24"/>
          <w:rtl/>
        </w:rPr>
        <w:t xml:space="preserve"> ולא היה נביא. </w:t>
      </w:r>
    </w:p>
    <w:p w:rsidR="00AE3265" w:rsidRPr="00AE3265" w:rsidRDefault="00AE3265" w:rsidP="00735B11">
      <w:pPr>
        <w:spacing w:after="160" w:line="240" w:lineRule="auto"/>
        <w:ind w:left="-15" w:right="-735"/>
        <w:rPr>
          <w:rFonts w:ascii="Times New Roman" w:eastAsia="Times New Roman" w:hAnsi="Times New Roman" w:cs="Times New Roman"/>
          <w:sz w:val="24"/>
          <w:szCs w:val="24"/>
          <w:rtl/>
        </w:rPr>
      </w:pPr>
      <w:proofErr w:type="spellStart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האמפריה</w:t>
      </w:r>
      <w:proofErr w:type="spellEnd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</w:t>
      </w:r>
      <w:proofErr w:type="spellStart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העותמאנית</w:t>
      </w:r>
      <w:proofErr w:type="spellEnd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נקראה ע"ש הנביא האחרון של האסלאם </w:t>
      </w:r>
      <w:proofErr w:type="spellStart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עותמאן</w:t>
      </w:r>
      <w:proofErr w:type="spellEnd"/>
      <w:r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.</w:t>
      </w:r>
    </w:p>
    <w:p w:rsidR="00AE3265" w:rsidRPr="00AE3265" w:rsidRDefault="00203F4D" w:rsidP="00AE3265">
      <w:pPr>
        <w:spacing w:after="160" w:line="240" w:lineRule="auto"/>
        <w:ind w:left="-15" w:right="-73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203F4D"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 wp14:anchorId="7C243B62" wp14:editId="15070BB3">
            <wp:simplePos x="0" y="0"/>
            <wp:positionH relativeFrom="column">
              <wp:posOffset>104775</wp:posOffset>
            </wp:positionH>
            <wp:positionV relativeFrom="paragraph">
              <wp:posOffset>147955</wp:posOffset>
            </wp:positionV>
            <wp:extent cx="1130300" cy="1133475"/>
            <wp:effectExtent l="0" t="0" r="0" b="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0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265"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10.</w:t>
      </w:r>
      <w:r w:rsidR="00AE3265" w:rsidRPr="00AE3265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  </w:t>
      </w:r>
      <w:r w:rsidR="00AE3265"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___</w:t>
      </w:r>
      <w:proofErr w:type="spellStart"/>
      <w:r w:rsidR="00735B11">
        <w:rPr>
          <w:rFonts w:ascii="Arial" w:eastAsia="Times New Roman" w:hAnsi="Arial" w:cs="Arial" w:hint="cs"/>
          <w:color w:val="000000"/>
          <w:sz w:val="24"/>
          <w:szCs w:val="24"/>
          <w:rtl/>
        </w:rPr>
        <w:t>נכון</w:t>
      </w:r>
      <w:r w:rsidR="00AE3265"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_____</w:t>
      </w:r>
      <w:r w:rsidR="00AE3265"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>הסיבה</w:t>
      </w:r>
      <w:proofErr w:type="spellEnd"/>
      <w:r w:rsidR="00AE3265" w:rsidRPr="00AE3265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 xml:space="preserve"> העיקרית</w:t>
      </w:r>
      <w:r w:rsidR="00AE3265"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שבגללה מגורשי ספרד מגיעים דווקא לא"י </w:t>
      </w:r>
      <w:proofErr w:type="spellStart"/>
      <w:r w:rsidR="00AE3265" w:rsidRPr="00AE3265">
        <w:rPr>
          <w:rFonts w:ascii="Arial" w:eastAsia="Times New Roman" w:hAnsi="Arial" w:cs="Arial"/>
          <w:color w:val="000000"/>
          <w:sz w:val="24"/>
          <w:szCs w:val="24"/>
          <w:rtl/>
        </w:rPr>
        <w:t>העותמאנית</w:t>
      </w:r>
      <w:proofErr w:type="spellEnd"/>
      <w:r w:rsidR="00AE3265" w:rsidRPr="00AE3265">
        <w:rPr>
          <w:rFonts w:ascii="Arial" w:eastAsia="Times New Roman" w:hAnsi="Arial" w:cs="Arial"/>
          <w:color w:val="000000"/>
          <w:sz w:val="24"/>
          <w:szCs w:val="24"/>
          <w:rtl/>
        </w:rPr>
        <w:t xml:space="preserve"> היא סיבה דתית.</w:t>
      </w:r>
    </w:p>
    <w:p w:rsidR="00AE3265" w:rsidRPr="00AE3265" w:rsidRDefault="00AE3265" w:rsidP="00735B11">
      <w:pPr>
        <w:spacing w:after="0" w:line="240" w:lineRule="auto"/>
        <w:ind w:left="40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3265">
        <w:rPr>
          <w:rFonts w:ascii="Arial" w:eastAsia="Times New Roman" w:hAnsi="Arial" w:cs="Arial"/>
          <w:color w:val="000000"/>
          <w:rtl/>
        </w:rPr>
        <w:t xml:space="preserve">                                                             </w:t>
      </w:r>
      <w:r w:rsidR="00203F4D">
        <w:rPr>
          <w:rFonts w:ascii="Arial" w:eastAsia="Times New Roman" w:hAnsi="Arial" w:cs="Arial"/>
          <w:color w:val="000000"/>
          <w:rtl/>
        </w:rPr>
        <w:t> </w:t>
      </w:r>
      <w:r w:rsidRPr="00AE3265">
        <w:rPr>
          <w:rFonts w:ascii="Times New Roman" w:eastAsia="Times New Roman" w:hAnsi="Times New Roman" w:cs="Aharoni" w:hint="cs"/>
          <w:color w:val="000000"/>
          <w:sz w:val="28"/>
          <w:szCs w:val="28"/>
          <w:rtl/>
        </w:rPr>
        <w:t> </w:t>
      </w:r>
    </w:p>
    <w:p w:rsidR="00AE3265" w:rsidRDefault="00AE3265" w:rsidP="00203F4D">
      <w:pPr>
        <w:bidi w:val="0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3265">
        <w:rPr>
          <w:rFonts w:ascii="Times New Roman" w:eastAsia="Times New Roman" w:hAnsi="Times New Roman" w:cs="Times New Roman"/>
          <w:sz w:val="24"/>
          <w:szCs w:val="24"/>
        </w:rPr>
        <w:br/>
      </w:r>
      <w:r w:rsidRPr="00AE3265">
        <w:rPr>
          <w:rFonts w:ascii="Times New Roman" w:eastAsia="Times New Roman" w:hAnsi="Times New Roman" w:cs="Times New Roman"/>
          <w:sz w:val="24"/>
          <w:szCs w:val="24"/>
        </w:rPr>
        <w:br/>
      </w:r>
      <w:r w:rsidRPr="00AE3265">
        <w:rPr>
          <w:rFonts w:ascii="Times New Roman" w:eastAsia="Times New Roman" w:hAnsi="Times New Roman" w:cs="Times New Roman"/>
          <w:sz w:val="24"/>
          <w:szCs w:val="24"/>
        </w:rPr>
        <w:br/>
      </w:r>
      <w:r w:rsidRPr="00AE326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E3265" w:rsidRDefault="00AE3265" w:rsidP="00AE3265">
      <w:pPr>
        <w:bidi w:val="0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</w:p>
    <w:p w:rsidR="00AE3265" w:rsidRPr="00AE3265" w:rsidRDefault="00AE3265" w:rsidP="00AE3265">
      <w:pPr>
        <w:bidi w:val="0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3265" w:rsidRPr="00AE3265" w:rsidRDefault="00AE3265" w:rsidP="00A768D4">
      <w:pPr>
        <w:spacing w:after="0" w:line="240" w:lineRule="auto"/>
        <w:ind w:left="405"/>
        <w:jc w:val="center"/>
        <w:rPr>
          <w:rtl/>
        </w:rPr>
      </w:pPr>
      <w:r w:rsidRPr="00AE3265">
        <w:rPr>
          <w:rFonts w:ascii="Arial" w:eastAsia="Times New Roman" w:hAnsi="Arial" w:cs="Arial"/>
          <w:color w:val="000000"/>
          <w:rtl/>
        </w:rPr>
        <w:t xml:space="preserve">                                  </w:t>
      </w:r>
      <w:r w:rsidRPr="00AE3265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 </w:t>
      </w:r>
      <w:bookmarkStart w:id="0" w:name="_GoBack"/>
      <w:bookmarkEnd w:id="0"/>
    </w:p>
    <w:p w:rsidR="00363AFC" w:rsidRDefault="00363AFC"/>
    <w:sectPr w:rsidR="00363AFC" w:rsidSect="00BD238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rela Round">
    <w:panose1 w:val="00000500000000000000"/>
    <w:charset w:val="00"/>
    <w:family w:val="auto"/>
    <w:pitch w:val="variable"/>
    <w:sig w:usb0="20000807" w:usb1="00000003" w:usb2="00000000" w:usb3="00000000" w:csb0="000001B3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60D19"/>
    <w:multiLevelType w:val="multilevel"/>
    <w:tmpl w:val="65C6B3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8666BE"/>
    <w:multiLevelType w:val="multilevel"/>
    <w:tmpl w:val="9AFC2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480B19"/>
    <w:multiLevelType w:val="multilevel"/>
    <w:tmpl w:val="BE5C8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341D73"/>
    <w:multiLevelType w:val="multilevel"/>
    <w:tmpl w:val="F30A8A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DE0B86"/>
    <w:multiLevelType w:val="multilevel"/>
    <w:tmpl w:val="D54AF0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hebrew1"/>
      <w:lvlText w:val="%2."/>
      <w:lvlJc w:val="left"/>
      <w:pPr>
        <w:ind w:left="1440" w:hanging="360"/>
      </w:pPr>
      <w:rPr>
        <w:rFonts w:ascii="Arial" w:hAnsi="Arial" w:cs="Arial"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BE426E"/>
    <w:multiLevelType w:val="multilevel"/>
    <w:tmpl w:val="7F660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A67340E"/>
    <w:multiLevelType w:val="multilevel"/>
    <w:tmpl w:val="5254D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F8146CF"/>
    <w:multiLevelType w:val="multilevel"/>
    <w:tmpl w:val="6EEA66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  <w:lvlOverride w:ilvl="0">
      <w:lvl w:ilvl="0">
        <w:numFmt w:val="decimal"/>
        <w:lvlText w:val="%1."/>
        <w:lvlJc w:val="left"/>
      </w:lvl>
    </w:lvlOverride>
  </w:num>
  <w:num w:numId="3">
    <w:abstractNumId w:val="7"/>
    <w:lvlOverride w:ilvl="0">
      <w:lvl w:ilvl="0">
        <w:numFmt w:val="decimal"/>
        <w:lvlText w:val="%1."/>
        <w:lvlJc w:val="left"/>
      </w:lvl>
    </w:lvlOverride>
  </w:num>
  <w:num w:numId="4">
    <w:abstractNumId w:val="1"/>
  </w:num>
  <w:num w:numId="5">
    <w:abstractNumId w:val="2"/>
  </w:num>
  <w:num w:numId="6">
    <w:abstractNumId w:val="3"/>
    <w:lvlOverride w:ilvl="0">
      <w:lvl w:ilvl="0">
        <w:numFmt w:val="decimal"/>
        <w:lvlText w:val="%1."/>
        <w:lvlJc w:val="left"/>
      </w:lvl>
    </w:lvlOverride>
  </w:num>
  <w:num w:numId="7">
    <w:abstractNumId w:val="4"/>
    <w:lvlOverride w:ilvl="0">
      <w:lvl w:ilvl="0">
        <w:numFmt w:val="decimal"/>
        <w:lvlText w:val="%1."/>
        <w:lvlJc w:val="left"/>
      </w:lvl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265"/>
    <w:rsid w:val="00007E30"/>
    <w:rsid w:val="00203F4D"/>
    <w:rsid w:val="00363AFC"/>
    <w:rsid w:val="0066698E"/>
    <w:rsid w:val="00735B11"/>
    <w:rsid w:val="00A768D4"/>
    <w:rsid w:val="00AE3265"/>
    <w:rsid w:val="00BD2381"/>
    <w:rsid w:val="00E2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DCF09B-0FAC-44AC-B18D-D28B3A3E9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AE3265"/>
    <w:rPr>
      <w:color w:val="0000FF" w:themeColor="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AE3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AE32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5F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7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703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 ilbershtein</dc:creator>
  <cp:lastModifiedBy>Ronit</cp:lastModifiedBy>
  <cp:revision>2</cp:revision>
  <dcterms:created xsi:type="dcterms:W3CDTF">2021-11-11T13:29:00Z</dcterms:created>
  <dcterms:modified xsi:type="dcterms:W3CDTF">2021-11-11T13:29:00Z</dcterms:modified>
</cp:coreProperties>
</file>