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AF80B" w14:textId="2CE516B6" w:rsidR="00267C4D" w:rsidRPr="00BA6FFD" w:rsidRDefault="00267C4D" w:rsidP="00267C4D">
      <w:pPr>
        <w:jc w:val="center"/>
        <w:rPr>
          <w:rFonts w:ascii="Calibri" w:hAnsi="Calibri" w:cs="Calibri"/>
          <w:b/>
          <w:bCs/>
          <w:sz w:val="32"/>
          <w:szCs w:val="32"/>
          <w:u w:val="single"/>
          <w:rtl/>
        </w:rPr>
      </w:pPr>
      <w:r w:rsidRPr="00BA6FFD">
        <w:rPr>
          <w:rFonts w:ascii="Calibri" w:hAnsi="Calibri" w:cs="Calibri"/>
          <w:noProof/>
          <w:sz w:val="24"/>
          <w:szCs w:val="24"/>
          <w:rtl/>
        </w:rPr>
        <mc:AlternateContent>
          <mc:Choice Requires="wps">
            <w:drawing>
              <wp:anchor distT="45720" distB="45720" distL="114300" distR="114300" simplePos="0" relativeHeight="251659264" behindDoc="0" locked="0" layoutInCell="1" allowOverlap="1" wp14:anchorId="277D9664" wp14:editId="081E35A2">
                <wp:simplePos x="0" y="0"/>
                <wp:positionH relativeFrom="column">
                  <wp:posOffset>-904875</wp:posOffset>
                </wp:positionH>
                <wp:positionV relativeFrom="paragraph">
                  <wp:posOffset>-723899</wp:posOffset>
                </wp:positionV>
                <wp:extent cx="2360930" cy="914400"/>
                <wp:effectExtent l="0" t="0" r="24130" b="19050"/>
                <wp:wrapNone/>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914400"/>
                        </a:xfrm>
                        <a:prstGeom prst="rect">
                          <a:avLst/>
                        </a:prstGeom>
                        <a:solidFill>
                          <a:srgbClr val="FFFFFF"/>
                        </a:solidFill>
                        <a:ln w="9525">
                          <a:solidFill>
                            <a:srgbClr val="000000"/>
                          </a:solidFill>
                          <a:miter lim="800000"/>
                          <a:headEnd/>
                          <a:tailEnd/>
                        </a:ln>
                      </wps:spPr>
                      <wps:txbx>
                        <w:txbxContent>
                          <w:p w14:paraId="32C769EB" w14:textId="77777777" w:rsidR="00267C4D" w:rsidRPr="00671BC4" w:rsidRDefault="00267C4D" w:rsidP="00267C4D">
                            <w:pPr>
                              <w:rPr>
                                <w:b/>
                                <w:bCs/>
                                <w:rtl/>
                              </w:rPr>
                            </w:pPr>
                            <w:r w:rsidRPr="00671BC4">
                              <w:rPr>
                                <w:rFonts w:hint="cs"/>
                                <w:b/>
                                <w:bCs/>
                                <w:sz w:val="24"/>
                                <w:szCs w:val="24"/>
                                <w:rtl/>
                              </w:rPr>
                              <w:t xml:space="preserve">שם ומשפחה: </w:t>
                            </w:r>
                          </w:p>
                          <w:p w14:paraId="27371A0A" w14:textId="374C33D3" w:rsidR="00267C4D" w:rsidRDefault="00267C4D" w:rsidP="00267C4D">
                            <w:pPr>
                              <w:rPr>
                                <w:rtl/>
                              </w:rPr>
                            </w:pPr>
                            <w:r>
                              <w:rPr>
                                <w:rFonts w:hint="cs"/>
                                <w:rtl/>
                              </w:rPr>
                              <w:t>________________________</w:t>
                            </w:r>
                          </w:p>
                          <w:p w14:paraId="07EEB7EB" w14:textId="77777777" w:rsidR="00267C4D" w:rsidRPr="00671BC4" w:rsidRDefault="00267C4D" w:rsidP="00267C4D">
                            <w:pPr>
                              <w:jc w:val="center"/>
                              <w:rPr>
                                <w:b/>
                                <w:bCs/>
                                <w:sz w:val="24"/>
                                <w:szCs w:val="24"/>
                                <w:rtl/>
                              </w:rPr>
                            </w:pPr>
                            <w:r w:rsidRPr="00671BC4">
                              <w:rPr>
                                <w:rFonts w:hint="cs"/>
                                <w:b/>
                                <w:bCs/>
                                <w:sz w:val="24"/>
                                <w:szCs w:val="24"/>
                                <w:rtl/>
                              </w:rPr>
                              <w:t>למדתי / לא למדתי למבחן</w:t>
                            </w:r>
                          </w:p>
                          <w:p w14:paraId="6C127461" w14:textId="77777777" w:rsidR="00267C4D" w:rsidRDefault="00267C4D" w:rsidP="00267C4D">
                            <w:pPr>
                              <w:rPr>
                                <w:c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77D9664" id="_x0000_t202" coordsize="21600,21600" o:spt="202" path="m,l,21600r21600,l21600,xe">
                <v:stroke joinstyle="miter"/>
                <v:path gradientshapeok="t" o:connecttype="rect"/>
              </v:shapetype>
              <v:shape id="תיבת טקסט 2" o:spid="_x0000_s1026" type="#_x0000_t202" style="position:absolute;left:0;text-align:left;margin-left:-71.25pt;margin-top:-57pt;width:185.9pt;height:1in;flip:x;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">
                <v:textbox>
                  <w:txbxContent>
                    <w:p w14:paraId="32C769EB" w14:textId="77777777" w:rsidR="00267C4D" w:rsidRPr="00671BC4" w:rsidRDefault="00267C4D" w:rsidP="00267C4D">
                      <w:pPr>
                        <w:rPr>
                          <w:b/>
                          <w:bCs/>
                          <w:rtl/>
                        </w:rPr>
                      </w:pPr>
                      <w:r w:rsidRPr="00671BC4">
                        <w:rPr>
                          <w:rFonts w:hint="cs"/>
                          <w:b/>
                          <w:bCs/>
                          <w:sz w:val="24"/>
                          <w:szCs w:val="24"/>
                          <w:rtl/>
                        </w:rPr>
                        <w:t xml:space="preserve">שם ומשפחה: </w:t>
                      </w:r>
                    </w:p>
                    <w:p w14:paraId="27371A0A" w14:textId="374C33D3" w:rsidR="00267C4D" w:rsidRDefault="00267C4D" w:rsidP="00267C4D">
                      <w:pPr>
                        <w:rPr>
                          <w:rtl/>
                        </w:rPr>
                      </w:pPr>
                      <w:r>
                        <w:rPr>
                          <w:rFonts w:hint="cs"/>
                          <w:rtl/>
                        </w:rPr>
                        <w:t>________________________</w:t>
                      </w:r>
                    </w:p>
                    <w:p w14:paraId="07EEB7EB" w14:textId="77777777" w:rsidR="00267C4D" w:rsidRPr="00671BC4" w:rsidRDefault="00267C4D" w:rsidP="00267C4D">
                      <w:pPr>
                        <w:jc w:val="center"/>
                        <w:rPr>
                          <w:b/>
                          <w:bCs/>
                          <w:sz w:val="24"/>
                          <w:szCs w:val="24"/>
                          <w:rtl/>
                        </w:rPr>
                      </w:pPr>
                      <w:r w:rsidRPr="00671BC4">
                        <w:rPr>
                          <w:rFonts w:hint="cs"/>
                          <w:b/>
                          <w:bCs/>
                          <w:sz w:val="24"/>
                          <w:szCs w:val="24"/>
                          <w:rtl/>
                        </w:rPr>
                        <w:t>למדתי / לא למדתי למבחן</w:t>
                      </w:r>
                    </w:p>
                    <w:p w14:paraId="6C127461" w14:textId="77777777" w:rsidR="00267C4D" w:rsidRDefault="00267C4D" w:rsidP="00267C4D">
                      <w:pPr>
                        <w:rPr>
                          <w:cs/>
                        </w:rPr>
                      </w:pPr>
                    </w:p>
                  </w:txbxContent>
                </v:textbox>
              </v:shape>
            </w:pict>
          </mc:Fallback>
        </mc:AlternateContent>
      </w:r>
      <w:r w:rsidRPr="00BA6FFD">
        <w:rPr>
          <w:rFonts w:ascii="Calibri" w:hAnsi="Calibri" w:cs="Calibri" w:hint="cs"/>
          <w:b/>
          <w:bCs/>
          <w:sz w:val="32"/>
          <w:szCs w:val="32"/>
          <w:u w:val="single"/>
          <w:rtl/>
        </w:rPr>
        <w:t>מבחן באזרחות</w:t>
      </w:r>
      <w:r>
        <w:rPr>
          <w:rFonts w:ascii="Calibri" w:hAnsi="Calibri" w:cs="Calibri" w:hint="cs"/>
          <w:b/>
          <w:bCs/>
          <w:sz w:val="32"/>
          <w:szCs w:val="32"/>
          <w:u w:val="single"/>
          <w:rtl/>
        </w:rPr>
        <w:t xml:space="preserve"> - כיתה </w:t>
      </w:r>
      <w:r>
        <w:rPr>
          <w:rFonts w:ascii="Calibri" w:hAnsi="Calibri" w:cs="Calibri" w:hint="cs"/>
          <w:b/>
          <w:bCs/>
          <w:sz w:val="32"/>
          <w:szCs w:val="32"/>
          <w:u w:val="single"/>
          <w:rtl/>
        </w:rPr>
        <w:t>יא2</w:t>
      </w:r>
    </w:p>
    <w:p w14:paraId="26D7B33C" w14:textId="553F6BCA" w:rsidR="00267C4D" w:rsidRDefault="00267C4D" w:rsidP="00F61D3A">
      <w:pPr>
        <w:rPr>
          <w:rFonts w:ascii="Calibri" w:hAnsi="Calibri" w:cs="Calibri"/>
          <w:sz w:val="24"/>
          <w:szCs w:val="24"/>
          <w:rtl/>
        </w:rPr>
      </w:pPr>
      <w:r w:rsidRPr="00BA6FFD">
        <w:rPr>
          <w:rFonts w:ascii="Calibri" w:hAnsi="Calibri" w:cs="Calibri" w:hint="cs"/>
          <w:b/>
          <w:bCs/>
          <w:sz w:val="24"/>
          <w:szCs w:val="24"/>
          <w:rtl/>
        </w:rPr>
        <w:t>משך המבחן</w:t>
      </w:r>
      <w:r>
        <w:rPr>
          <w:rFonts w:ascii="Calibri" w:hAnsi="Calibri" w:cs="Calibri" w:hint="cs"/>
          <w:sz w:val="24"/>
          <w:szCs w:val="24"/>
          <w:rtl/>
        </w:rPr>
        <w:t>: שעה</w:t>
      </w:r>
      <w:r w:rsidR="008618E1">
        <w:rPr>
          <w:rFonts w:ascii="Calibri" w:hAnsi="Calibri" w:cs="Calibri" w:hint="cs"/>
          <w:sz w:val="24"/>
          <w:szCs w:val="24"/>
          <w:rtl/>
        </w:rPr>
        <w:t xml:space="preserve"> ורבע</w:t>
      </w:r>
    </w:p>
    <w:p w14:paraId="3C03C1F0" w14:textId="77777777" w:rsidR="00267C4D" w:rsidRPr="00BA6FFD" w:rsidRDefault="00267C4D" w:rsidP="00267C4D">
      <w:pPr>
        <w:pStyle w:val="a3"/>
        <w:ind w:left="0"/>
        <w:rPr>
          <w:rFonts w:ascii="Calibri" w:hAnsi="Calibri" w:cs="Calibri"/>
          <w:b/>
          <w:bCs/>
          <w:sz w:val="24"/>
          <w:szCs w:val="24"/>
          <w:rtl/>
        </w:rPr>
      </w:pPr>
      <w:r w:rsidRPr="00BA6FFD">
        <w:rPr>
          <w:rFonts w:ascii="Calibri" w:hAnsi="Calibri" w:cs="Calibri"/>
          <w:b/>
          <w:bCs/>
          <w:sz w:val="24"/>
          <w:szCs w:val="24"/>
          <w:rtl/>
        </w:rPr>
        <w:t xml:space="preserve">הנחיות למבחן: </w:t>
      </w:r>
      <w:r>
        <w:rPr>
          <w:rFonts w:ascii="Calibri" w:hAnsi="Calibri" w:cs="Calibri" w:hint="cs"/>
          <w:b/>
          <w:bCs/>
          <w:sz w:val="24"/>
          <w:szCs w:val="24"/>
          <w:rtl/>
        </w:rPr>
        <w:t xml:space="preserve"> </w:t>
      </w:r>
      <w:r w:rsidRPr="00DB7E23">
        <w:rPr>
          <w:rFonts w:ascii="Calibri" w:hAnsi="Calibri" w:cs="Calibri"/>
          <w:sz w:val="24"/>
          <w:szCs w:val="24"/>
          <w:rtl/>
        </w:rPr>
        <w:t>קראי היטב את השאלות</w:t>
      </w:r>
      <w:r>
        <w:rPr>
          <w:rFonts w:ascii="Calibri" w:hAnsi="Calibri" w:cs="Calibri"/>
          <w:sz w:val="24"/>
          <w:szCs w:val="24"/>
          <w:rtl/>
        </w:rPr>
        <w:t xml:space="preserve"> ועני באופן מפורט לפי ציין,</w:t>
      </w:r>
      <w:r>
        <w:rPr>
          <w:rFonts w:ascii="Calibri" w:hAnsi="Calibri" w:cs="Calibri" w:hint="cs"/>
          <w:sz w:val="24"/>
          <w:szCs w:val="24"/>
          <w:rtl/>
        </w:rPr>
        <w:t xml:space="preserve"> </w:t>
      </w:r>
      <w:r>
        <w:rPr>
          <w:rFonts w:ascii="Calibri" w:hAnsi="Calibri" w:cs="Calibri"/>
          <w:sz w:val="24"/>
          <w:szCs w:val="24"/>
          <w:rtl/>
        </w:rPr>
        <w:t>הצג</w:t>
      </w:r>
      <w:r w:rsidRPr="00DB7E23">
        <w:rPr>
          <w:rFonts w:ascii="Calibri" w:hAnsi="Calibri" w:cs="Calibri"/>
          <w:sz w:val="24"/>
          <w:szCs w:val="24"/>
          <w:rtl/>
        </w:rPr>
        <w:t>, והסבר</w:t>
      </w:r>
      <w:r>
        <w:rPr>
          <w:rFonts w:ascii="Calibri" w:hAnsi="Calibri" w:cs="Calibri" w:hint="cs"/>
          <w:sz w:val="24"/>
          <w:szCs w:val="24"/>
          <w:rtl/>
        </w:rPr>
        <w:t xml:space="preserve"> (</w:t>
      </w:r>
      <w:proofErr w:type="spellStart"/>
      <w:r>
        <w:rPr>
          <w:rFonts w:ascii="Calibri" w:hAnsi="Calibri" w:cs="Calibri" w:hint="cs"/>
          <w:sz w:val="24"/>
          <w:szCs w:val="24"/>
          <w:rtl/>
        </w:rPr>
        <w:t>ציטוט+קישור</w:t>
      </w:r>
      <w:proofErr w:type="spellEnd"/>
      <w:r>
        <w:rPr>
          <w:rFonts w:ascii="Calibri" w:hAnsi="Calibri" w:cs="Calibri" w:hint="cs"/>
          <w:sz w:val="24"/>
          <w:szCs w:val="24"/>
          <w:rtl/>
        </w:rPr>
        <w:t>)</w:t>
      </w:r>
      <w:r>
        <w:rPr>
          <w:rFonts w:ascii="Calibri" w:hAnsi="Calibri" w:cs="Calibri"/>
          <w:sz w:val="24"/>
          <w:szCs w:val="24"/>
          <w:rtl/>
        </w:rPr>
        <w:t xml:space="preserve"> בשאלות אירוע. </w:t>
      </w:r>
    </w:p>
    <w:p w14:paraId="7733F66A" w14:textId="77777777" w:rsidR="00267C4D" w:rsidRPr="00DB7E23" w:rsidRDefault="00267C4D" w:rsidP="00267C4D">
      <w:pPr>
        <w:pStyle w:val="a3"/>
        <w:ind w:left="0"/>
        <w:rPr>
          <w:rFonts w:ascii="Calibri" w:hAnsi="Calibri" w:cs="Calibri"/>
          <w:sz w:val="24"/>
          <w:szCs w:val="24"/>
          <w:rtl/>
        </w:rPr>
      </w:pPr>
      <w:r w:rsidRPr="00DB7E23">
        <w:rPr>
          <w:rFonts w:ascii="Calibri" w:hAnsi="Calibri" w:cs="Calibri"/>
          <w:sz w:val="24"/>
          <w:szCs w:val="24"/>
          <w:rtl/>
        </w:rPr>
        <w:t xml:space="preserve">בשאלות ידע עני לפחות בשני משפטים. </w:t>
      </w:r>
    </w:p>
    <w:p w14:paraId="1F8145BC" w14:textId="77777777" w:rsidR="00267C4D" w:rsidRPr="00DB7E23" w:rsidRDefault="00267C4D" w:rsidP="00267C4D">
      <w:pPr>
        <w:pStyle w:val="a3"/>
        <w:rPr>
          <w:rFonts w:ascii="Calibri" w:hAnsi="Calibri" w:cs="Calibri"/>
          <w:sz w:val="24"/>
          <w:szCs w:val="24"/>
          <w:rtl/>
        </w:rPr>
      </w:pPr>
    </w:p>
    <w:p w14:paraId="3D5CEF46" w14:textId="79C34A75" w:rsidR="00267C4D" w:rsidRDefault="00267C4D" w:rsidP="00267C4D">
      <w:pPr>
        <w:pStyle w:val="a3"/>
        <w:ind w:left="0"/>
        <w:rPr>
          <w:rFonts w:ascii="Calibri" w:hAnsi="Calibri" w:cs="Calibri"/>
          <w:b/>
          <w:bCs/>
          <w:sz w:val="32"/>
          <w:szCs w:val="32"/>
          <w:u w:val="single"/>
          <w:rtl/>
        </w:rPr>
      </w:pPr>
      <w:r w:rsidRPr="00DB7E23">
        <w:rPr>
          <w:rFonts w:ascii="Calibri" w:hAnsi="Calibri" w:cs="Calibri"/>
          <w:b/>
          <w:bCs/>
          <w:sz w:val="32"/>
          <w:szCs w:val="32"/>
          <w:u w:val="single"/>
          <w:rtl/>
        </w:rPr>
        <w:t>פרק א' שאלות אירוע  (</w:t>
      </w:r>
      <w:r w:rsidR="003E6B5D">
        <w:rPr>
          <w:rFonts w:ascii="Calibri" w:hAnsi="Calibri" w:cs="Calibri" w:hint="cs"/>
          <w:b/>
          <w:bCs/>
          <w:sz w:val="32"/>
          <w:szCs w:val="32"/>
          <w:u w:val="single"/>
          <w:rtl/>
        </w:rPr>
        <w:t>15</w:t>
      </w:r>
      <w:r w:rsidRPr="00DB7E23">
        <w:rPr>
          <w:rFonts w:ascii="Calibri" w:hAnsi="Calibri" w:cs="Calibri"/>
          <w:b/>
          <w:bCs/>
          <w:sz w:val="32"/>
          <w:szCs w:val="32"/>
          <w:u w:val="single"/>
          <w:rtl/>
        </w:rPr>
        <w:t xml:space="preserve"> נק' לשאלה) </w:t>
      </w:r>
    </w:p>
    <w:p w14:paraId="31543030" w14:textId="70A153B1" w:rsidR="00267C4D" w:rsidRPr="00D96911" w:rsidRDefault="00267C4D" w:rsidP="00267C4D">
      <w:pPr>
        <w:pStyle w:val="a3"/>
        <w:ind w:left="0"/>
        <w:rPr>
          <w:rFonts w:ascii="Calibri" w:hAnsi="Calibri" w:cs="Calibri"/>
          <w:b/>
          <w:bCs/>
          <w:sz w:val="28"/>
          <w:szCs w:val="28"/>
        </w:rPr>
      </w:pPr>
      <w:r w:rsidRPr="00D96911">
        <w:rPr>
          <w:rFonts w:ascii="Calibri" w:hAnsi="Calibri" w:cs="Calibri" w:hint="cs"/>
          <w:b/>
          <w:bCs/>
          <w:sz w:val="28"/>
          <w:szCs w:val="28"/>
          <w:rtl/>
        </w:rPr>
        <w:t xml:space="preserve">עני על </w:t>
      </w:r>
      <w:r w:rsidR="00F61D3A">
        <w:rPr>
          <w:rFonts w:ascii="Calibri" w:hAnsi="Calibri" w:cs="Calibri" w:hint="cs"/>
          <w:b/>
          <w:bCs/>
          <w:sz w:val="28"/>
          <w:szCs w:val="28"/>
          <w:u w:val="single"/>
          <w:rtl/>
        </w:rPr>
        <w:t>שלוש</w:t>
      </w:r>
      <w:r w:rsidRPr="00D96911">
        <w:rPr>
          <w:rFonts w:ascii="Calibri" w:hAnsi="Calibri" w:cs="Calibri" w:hint="cs"/>
          <w:b/>
          <w:bCs/>
          <w:sz w:val="28"/>
          <w:szCs w:val="28"/>
          <w:rtl/>
        </w:rPr>
        <w:t xml:space="preserve"> שאלות מתוך שאלות 1-</w:t>
      </w:r>
      <w:r>
        <w:rPr>
          <w:rFonts w:ascii="Calibri" w:hAnsi="Calibri" w:cs="Calibri" w:hint="cs"/>
          <w:b/>
          <w:bCs/>
          <w:sz w:val="28"/>
          <w:szCs w:val="28"/>
          <w:rtl/>
        </w:rPr>
        <w:t>4</w:t>
      </w:r>
      <w:r w:rsidRPr="00D96911">
        <w:rPr>
          <w:rFonts w:ascii="Calibri" w:hAnsi="Calibri" w:cs="Calibri" w:hint="cs"/>
          <w:b/>
          <w:bCs/>
          <w:sz w:val="28"/>
          <w:szCs w:val="28"/>
          <w:rtl/>
        </w:rPr>
        <w:t xml:space="preserve"> </w:t>
      </w:r>
    </w:p>
    <w:p w14:paraId="05C98086" w14:textId="77777777" w:rsidR="00267C4D" w:rsidRDefault="00267C4D" w:rsidP="00267C4D">
      <w:pPr>
        <w:pStyle w:val="a3"/>
        <w:numPr>
          <w:ilvl w:val="0"/>
          <w:numId w:val="1"/>
        </w:numPr>
        <w:rPr>
          <w:rFonts w:ascii="Calibri" w:hAnsi="Calibri" w:cs="Calibri"/>
          <w:sz w:val="24"/>
          <w:szCs w:val="24"/>
        </w:rPr>
      </w:pPr>
      <w:r w:rsidRPr="00DB7E23">
        <w:rPr>
          <w:rFonts w:ascii="Calibri" w:hAnsi="Calibri" w:cs="Calibri"/>
          <w:sz w:val="24"/>
          <w:szCs w:val="24"/>
          <w:rtl/>
        </w:rPr>
        <w:t>במהלך עבודות הרחבה של אחד מכבישי הארץ נחשפו חורבות של יישוב עתיק. בחפירות שערכו ארכיאולוגים שהוזעקו למקום התגלו שרידי בית כנסת קדום, אבני בניין שעליהן חרוטות מנורות וכתוֹבות בכתב עברי עתיק. כדי שלא לפגוע בממצאים דרשו הארכאולוגים להטות את מסלולו של הכביש. לדבריהם, הממצאים שהתגלו הם שרידים מן העבר היהודי בארץ ישראל. לכן יש להקים במקום גן לאומי ובו יוכלו אזרחי המדינה להתבונן בממצאים וללמוד על העבר</w:t>
      </w:r>
      <w:r w:rsidRPr="00DB7E23">
        <w:rPr>
          <w:rFonts w:ascii="Calibri" w:hAnsi="Calibri" w:cs="Calibri"/>
          <w:sz w:val="24"/>
          <w:szCs w:val="24"/>
        </w:rPr>
        <w:t>.</w:t>
      </w:r>
      <w:r w:rsidRPr="00DB7E23">
        <w:rPr>
          <w:rFonts w:ascii="Calibri" w:hAnsi="Calibri" w:cs="Calibri"/>
          <w:sz w:val="24"/>
          <w:szCs w:val="24"/>
          <w:rtl/>
        </w:rPr>
        <w:t xml:space="preserve">                                                                                           </w:t>
      </w:r>
    </w:p>
    <w:p w14:paraId="1E545B6A" w14:textId="77777777" w:rsidR="00267C4D" w:rsidRPr="00DB7E23" w:rsidRDefault="00267C4D" w:rsidP="00267C4D">
      <w:pPr>
        <w:pStyle w:val="a3"/>
        <w:spacing w:after="0"/>
        <w:ind w:left="360"/>
        <w:rPr>
          <w:rFonts w:ascii="Calibri" w:hAnsi="Calibri" w:cs="Calibri"/>
          <w:sz w:val="24"/>
          <w:szCs w:val="24"/>
          <w:rtl/>
        </w:rPr>
      </w:pPr>
      <w:r w:rsidRPr="00DB7E23">
        <w:rPr>
          <w:rFonts w:ascii="Calibri" w:hAnsi="Calibri" w:cs="Calibri"/>
          <w:sz w:val="24"/>
          <w:szCs w:val="24"/>
          <w:rtl/>
        </w:rPr>
        <w:t>א</w:t>
      </w:r>
      <w:r w:rsidRPr="00DB7E23">
        <w:rPr>
          <w:rFonts w:ascii="Calibri" w:hAnsi="Calibri" w:cs="Calibri"/>
          <w:b/>
          <w:bCs/>
          <w:sz w:val="24"/>
          <w:szCs w:val="24"/>
          <w:rtl/>
        </w:rPr>
        <w:t>. ציין והצג</w:t>
      </w:r>
      <w:r w:rsidRPr="00DB7E23">
        <w:rPr>
          <w:rFonts w:ascii="Calibri" w:hAnsi="Calibri" w:cs="Calibri"/>
          <w:sz w:val="24"/>
          <w:szCs w:val="24"/>
          <w:rtl/>
        </w:rPr>
        <w:t xml:space="preserve"> את סוג הלאומיות שעליה התבססה דרישת הארכיאולוגים.</w:t>
      </w:r>
    </w:p>
    <w:p w14:paraId="2543B6F8" w14:textId="77777777" w:rsidR="00267C4D" w:rsidRPr="00DB7E23" w:rsidRDefault="00267C4D" w:rsidP="00267C4D">
      <w:pPr>
        <w:spacing w:after="0"/>
        <w:ind w:left="360"/>
        <w:rPr>
          <w:rFonts w:ascii="Calibri" w:hAnsi="Calibri" w:cs="Calibri"/>
          <w:sz w:val="24"/>
          <w:szCs w:val="24"/>
          <w:rtl/>
        </w:rPr>
      </w:pPr>
      <w:r w:rsidRPr="00DB7E23">
        <w:rPr>
          <w:rFonts w:ascii="Calibri" w:hAnsi="Calibri" w:cs="Calibri"/>
          <w:sz w:val="24"/>
          <w:szCs w:val="24"/>
          <w:rtl/>
        </w:rPr>
        <w:t xml:space="preserve">ב. </w:t>
      </w:r>
      <w:r w:rsidRPr="00DB7E23">
        <w:rPr>
          <w:rFonts w:ascii="Calibri" w:hAnsi="Calibri" w:cs="Calibri"/>
          <w:b/>
          <w:bCs/>
          <w:sz w:val="24"/>
          <w:szCs w:val="24"/>
          <w:rtl/>
        </w:rPr>
        <w:t>הסבר</w:t>
      </w:r>
      <w:r w:rsidRPr="00DB7E23">
        <w:rPr>
          <w:rFonts w:ascii="Calibri" w:hAnsi="Calibri" w:cs="Calibri"/>
          <w:sz w:val="24"/>
          <w:szCs w:val="24"/>
          <w:rtl/>
        </w:rPr>
        <w:t xml:space="preserve"> כיצד סוג לאומיות זה בא לידי ביטוי בקטע.</w:t>
      </w:r>
    </w:p>
    <w:p w14:paraId="31CF0A2F" w14:textId="77777777" w:rsidR="00267C4D" w:rsidRPr="00DB7E23" w:rsidRDefault="00267C4D" w:rsidP="00267C4D">
      <w:pPr>
        <w:rPr>
          <w:rFonts w:ascii="Calibri" w:hAnsi="Calibri" w:cs="Calibri"/>
          <w:sz w:val="24"/>
          <w:szCs w:val="24"/>
          <w:rtl/>
        </w:rPr>
      </w:pPr>
    </w:p>
    <w:p w14:paraId="6EC6687D" w14:textId="77777777" w:rsidR="00267C4D" w:rsidRPr="00DB7E23" w:rsidRDefault="00267C4D" w:rsidP="00267C4D">
      <w:pPr>
        <w:pStyle w:val="a3"/>
        <w:numPr>
          <w:ilvl w:val="0"/>
          <w:numId w:val="1"/>
        </w:numPr>
        <w:rPr>
          <w:rFonts w:ascii="Calibri" w:hAnsi="Calibri" w:cs="Calibri"/>
          <w:sz w:val="24"/>
          <w:szCs w:val="24"/>
        </w:rPr>
      </w:pPr>
      <w:r w:rsidRPr="00DB7E23">
        <w:rPr>
          <w:rFonts w:ascii="Calibri" w:hAnsi="Calibri" w:cs="Calibri"/>
          <w:sz w:val="24"/>
          <w:szCs w:val="24"/>
          <w:rtl/>
        </w:rPr>
        <w:t>לאחרונה נחתמו הסכמי שלום עם כמה מדינות בעולם הערבי וכעת החלו קשרי מסחר ותיירות ענפים בין המדינות. דובר משרד החוץ אומר שההסכמים הם התחלה לכך שהעולם הערבי החל לקבל את עובדת קיומה של מדינת ישראל וההסכם ייטיב עם כל האזור.                                                                                                                    א</w:t>
      </w:r>
      <w:r w:rsidRPr="00DB7E23">
        <w:rPr>
          <w:rFonts w:ascii="Calibri" w:hAnsi="Calibri" w:cs="Calibri"/>
          <w:b/>
          <w:bCs/>
          <w:sz w:val="24"/>
          <w:szCs w:val="24"/>
          <w:rtl/>
        </w:rPr>
        <w:t>. ציין והצג</w:t>
      </w:r>
      <w:r w:rsidRPr="00DB7E23">
        <w:rPr>
          <w:rFonts w:ascii="Calibri" w:hAnsi="Calibri" w:cs="Calibri"/>
          <w:sz w:val="24"/>
          <w:szCs w:val="24"/>
          <w:rtl/>
        </w:rPr>
        <w:t xml:space="preserve"> את הפנייה מבין הפניות לגורמים שונים בהכרזת העצמאות שמתממשת בקטע. </w:t>
      </w:r>
    </w:p>
    <w:p w14:paraId="4CA3852F" w14:textId="77777777" w:rsidR="00267C4D" w:rsidRPr="00DB7E23" w:rsidRDefault="00267C4D" w:rsidP="00267C4D">
      <w:pPr>
        <w:pStyle w:val="a3"/>
        <w:ind w:left="360"/>
        <w:rPr>
          <w:rFonts w:ascii="Calibri" w:hAnsi="Calibri" w:cs="Calibri"/>
          <w:sz w:val="24"/>
          <w:szCs w:val="24"/>
        </w:rPr>
      </w:pPr>
      <w:r w:rsidRPr="00DB7E23">
        <w:rPr>
          <w:rFonts w:ascii="Calibri" w:hAnsi="Calibri" w:cs="Calibri"/>
          <w:sz w:val="24"/>
          <w:szCs w:val="24"/>
          <w:rtl/>
        </w:rPr>
        <w:t>ב</w:t>
      </w:r>
      <w:r w:rsidRPr="00DB7E23">
        <w:rPr>
          <w:rFonts w:ascii="Calibri" w:hAnsi="Calibri" w:cs="Calibri"/>
          <w:b/>
          <w:bCs/>
          <w:sz w:val="24"/>
          <w:szCs w:val="24"/>
          <w:rtl/>
        </w:rPr>
        <w:t>. הסבר</w:t>
      </w:r>
      <w:r w:rsidRPr="00DB7E23">
        <w:rPr>
          <w:rFonts w:ascii="Calibri" w:hAnsi="Calibri" w:cs="Calibri"/>
          <w:sz w:val="24"/>
          <w:szCs w:val="24"/>
          <w:rtl/>
        </w:rPr>
        <w:t xml:space="preserve"> כיצד מימוש פנייה זו בא לידי ביטוי בקטע.</w:t>
      </w:r>
    </w:p>
    <w:p w14:paraId="38394CFE" w14:textId="77777777" w:rsidR="00267C4D" w:rsidRPr="00DB7E23" w:rsidRDefault="00267C4D" w:rsidP="00267C4D">
      <w:pPr>
        <w:pStyle w:val="a3"/>
        <w:ind w:left="1080"/>
        <w:rPr>
          <w:rFonts w:ascii="Calibri" w:hAnsi="Calibri" w:cs="Calibri"/>
          <w:sz w:val="24"/>
          <w:szCs w:val="24"/>
        </w:rPr>
      </w:pPr>
    </w:p>
    <w:p w14:paraId="094B7BDA" w14:textId="77777777" w:rsidR="00267C4D" w:rsidRPr="00DB7E23" w:rsidRDefault="00267C4D" w:rsidP="00267C4D">
      <w:pPr>
        <w:pStyle w:val="a3"/>
        <w:numPr>
          <w:ilvl w:val="0"/>
          <w:numId w:val="1"/>
        </w:numPr>
        <w:rPr>
          <w:rFonts w:ascii="Calibri" w:hAnsi="Calibri" w:cs="Calibri"/>
          <w:sz w:val="24"/>
          <w:szCs w:val="24"/>
        </w:rPr>
      </w:pPr>
      <w:r w:rsidRPr="00DB7E23">
        <w:rPr>
          <w:rFonts w:ascii="Calibri" w:hAnsi="Calibri" w:cs="Calibri"/>
          <w:sz w:val="24"/>
          <w:szCs w:val="24"/>
          <w:rtl/>
        </w:rPr>
        <w:t>בדף הרשת החברתית של אחת מן העיריות, פרסם תושב קללות וגידופים המכוונים לראש העיר. בתגובה</w:t>
      </w:r>
      <w:r w:rsidRPr="00DB7E23">
        <w:rPr>
          <w:rFonts w:ascii="Calibri" w:hAnsi="Calibri" w:cs="Calibri"/>
          <w:sz w:val="24"/>
          <w:szCs w:val="24"/>
        </w:rPr>
        <w:t xml:space="preserve">, </w:t>
      </w:r>
      <w:r w:rsidRPr="00DB7E23">
        <w:rPr>
          <w:rFonts w:ascii="Calibri" w:hAnsi="Calibri" w:cs="Calibri"/>
          <w:sz w:val="24"/>
          <w:szCs w:val="24"/>
          <w:rtl/>
        </w:rPr>
        <w:t>נמחקו הדברים שכתב התושב ונחסמה האפשרות שלו להגיב בדף זה. לדברי דובר העירייה, תגובות פוגעניות כלפי ראש העיר פוגעות באחת מזכויותיו, והעירייה לא תאפשר לתגובות כאלה להופיע בדף האינטרנט שהיא מנהלת</w:t>
      </w:r>
    </w:p>
    <w:p w14:paraId="2FDB09ED" w14:textId="77777777" w:rsidR="00267C4D" w:rsidRPr="00DB7E23" w:rsidRDefault="00267C4D" w:rsidP="00267C4D">
      <w:pPr>
        <w:pStyle w:val="a3"/>
        <w:ind w:left="360"/>
        <w:rPr>
          <w:rFonts w:ascii="Calibri" w:hAnsi="Calibri" w:cs="Calibri"/>
          <w:sz w:val="24"/>
          <w:szCs w:val="24"/>
          <w:rtl/>
        </w:rPr>
      </w:pPr>
      <w:r w:rsidRPr="00DB7E23">
        <w:rPr>
          <w:rFonts w:ascii="Calibri" w:hAnsi="Calibri" w:cs="Calibri"/>
          <w:sz w:val="24"/>
          <w:szCs w:val="24"/>
          <w:rtl/>
        </w:rPr>
        <w:t xml:space="preserve">א. </w:t>
      </w:r>
      <w:r w:rsidRPr="00DB7E23">
        <w:rPr>
          <w:rFonts w:ascii="Calibri" w:hAnsi="Calibri" w:cs="Calibri"/>
          <w:b/>
          <w:bCs/>
          <w:sz w:val="24"/>
          <w:szCs w:val="24"/>
          <w:rtl/>
        </w:rPr>
        <w:t>ציין והצג</w:t>
      </w:r>
      <w:r w:rsidRPr="00DB7E23">
        <w:rPr>
          <w:rFonts w:ascii="Calibri" w:hAnsi="Calibri" w:cs="Calibri"/>
          <w:sz w:val="24"/>
          <w:szCs w:val="24"/>
          <w:rtl/>
        </w:rPr>
        <w:t xml:space="preserve"> את הזכות של ראש העיר שנפגעה לדברי דובר העירייה</w:t>
      </w:r>
      <w:r w:rsidRPr="00DB7E23">
        <w:rPr>
          <w:rFonts w:ascii="Calibri" w:hAnsi="Calibri" w:cs="Calibri"/>
          <w:sz w:val="24"/>
          <w:szCs w:val="24"/>
        </w:rPr>
        <w:t>.</w:t>
      </w:r>
    </w:p>
    <w:p w14:paraId="011897A0" w14:textId="7835294D" w:rsidR="00267C4D" w:rsidRDefault="00267C4D" w:rsidP="00267C4D">
      <w:pPr>
        <w:pStyle w:val="a3"/>
        <w:ind w:left="360"/>
        <w:rPr>
          <w:rFonts w:ascii="Calibri" w:hAnsi="Calibri" w:cs="Calibri"/>
          <w:sz w:val="24"/>
          <w:szCs w:val="24"/>
          <w:rtl/>
        </w:rPr>
      </w:pPr>
      <w:r w:rsidRPr="00DB7E23">
        <w:rPr>
          <w:rFonts w:ascii="Calibri" w:hAnsi="Calibri" w:cs="Calibri"/>
          <w:sz w:val="24"/>
          <w:szCs w:val="24"/>
          <w:rtl/>
        </w:rPr>
        <w:t xml:space="preserve">ב. </w:t>
      </w:r>
      <w:r w:rsidRPr="00DB7E23">
        <w:rPr>
          <w:rFonts w:ascii="Calibri" w:hAnsi="Calibri" w:cs="Calibri"/>
          <w:b/>
          <w:bCs/>
          <w:sz w:val="24"/>
          <w:szCs w:val="24"/>
          <w:rtl/>
        </w:rPr>
        <w:t>הסבר</w:t>
      </w:r>
      <w:r w:rsidRPr="00DB7E23">
        <w:rPr>
          <w:rFonts w:ascii="Calibri" w:hAnsi="Calibri" w:cs="Calibri"/>
          <w:sz w:val="24"/>
          <w:szCs w:val="24"/>
          <w:rtl/>
        </w:rPr>
        <w:t xml:space="preserve"> כיצד זכות זו באה לידי ביטוי בקטע</w:t>
      </w:r>
      <w:r w:rsidRPr="00DB7E23">
        <w:rPr>
          <w:rFonts w:ascii="Calibri" w:hAnsi="Calibri" w:cs="Calibri"/>
          <w:sz w:val="24"/>
          <w:szCs w:val="24"/>
        </w:rPr>
        <w:t>.</w:t>
      </w:r>
    </w:p>
    <w:p w14:paraId="2A7E5759" w14:textId="4BE9CC38" w:rsidR="00DF0A5B" w:rsidRDefault="00DF0A5B" w:rsidP="00267C4D">
      <w:pPr>
        <w:pStyle w:val="a3"/>
        <w:ind w:left="360"/>
        <w:rPr>
          <w:rFonts w:ascii="Calibri" w:hAnsi="Calibri" w:cs="Calibri"/>
          <w:sz w:val="24"/>
          <w:szCs w:val="24"/>
          <w:rtl/>
        </w:rPr>
      </w:pPr>
    </w:p>
    <w:p w14:paraId="3EA253BB" w14:textId="77777777" w:rsidR="004E196E" w:rsidRPr="004E196E" w:rsidRDefault="004E196E" w:rsidP="004E196E">
      <w:pPr>
        <w:pStyle w:val="a3"/>
        <w:rPr>
          <w:rFonts w:ascii="Calibri" w:hAnsi="Calibri" w:cs="Calibri"/>
          <w:sz w:val="24"/>
          <w:szCs w:val="24"/>
        </w:rPr>
      </w:pPr>
    </w:p>
    <w:p w14:paraId="33C6BD85" w14:textId="26C27F18" w:rsidR="008618E1" w:rsidRPr="004E196E" w:rsidRDefault="008618E1" w:rsidP="004E196E">
      <w:pPr>
        <w:pStyle w:val="a3"/>
        <w:numPr>
          <w:ilvl w:val="0"/>
          <w:numId w:val="1"/>
        </w:numPr>
        <w:spacing w:after="120" w:line="276" w:lineRule="auto"/>
        <w:rPr>
          <w:rFonts w:ascii="Calibri" w:hAnsi="Calibri" w:cs="Calibri"/>
          <w:sz w:val="24"/>
          <w:szCs w:val="24"/>
        </w:rPr>
      </w:pPr>
      <w:r w:rsidRPr="004E196E">
        <w:rPr>
          <w:rFonts w:ascii="Calibri" w:hAnsi="Calibri" w:cs="Calibri"/>
          <w:sz w:val="24"/>
          <w:szCs w:val="24"/>
          <w:rtl/>
        </w:rPr>
        <w:t xml:space="preserve">במגרשי כדורגל נפוצה התופעה שבה אוהדים קוראים קריאות פוגעניות כלפי שחקנים . ההתאחדות לכדורגל החליטה לגבש תכנית למיגור </w:t>
      </w:r>
      <w:r w:rsidRPr="004E196E">
        <w:rPr>
          <w:rFonts w:ascii="Calibri" w:hAnsi="Calibri" w:cs="Calibri" w:hint="cs"/>
          <w:sz w:val="24"/>
          <w:szCs w:val="24"/>
          <w:rtl/>
        </w:rPr>
        <w:t>(</w:t>
      </w:r>
      <w:r w:rsidRPr="004E196E">
        <w:rPr>
          <w:rFonts w:ascii="Calibri" w:hAnsi="Calibri" w:cs="Calibri"/>
          <w:sz w:val="24"/>
          <w:szCs w:val="24"/>
          <w:rtl/>
        </w:rPr>
        <w:t>לחיסול</w:t>
      </w:r>
      <w:r w:rsidRPr="004E196E">
        <w:rPr>
          <w:rFonts w:ascii="Calibri" w:hAnsi="Calibri" w:cs="Calibri" w:hint="cs"/>
          <w:sz w:val="24"/>
          <w:szCs w:val="24"/>
          <w:rtl/>
        </w:rPr>
        <w:t>)</w:t>
      </w:r>
      <w:r w:rsidRPr="004E196E">
        <w:rPr>
          <w:rFonts w:ascii="Calibri" w:hAnsi="Calibri" w:cs="Calibri"/>
          <w:sz w:val="24"/>
          <w:szCs w:val="24"/>
          <w:rtl/>
        </w:rPr>
        <w:t xml:space="preserve"> התופעה. </w:t>
      </w:r>
      <w:proofErr w:type="spellStart"/>
      <w:r w:rsidRPr="004E196E">
        <w:rPr>
          <w:rFonts w:ascii="Calibri" w:hAnsi="Calibri" w:cs="Calibri"/>
          <w:sz w:val="24"/>
          <w:szCs w:val="24"/>
          <w:rtl/>
        </w:rPr>
        <w:t>בתכנית</w:t>
      </w:r>
      <w:proofErr w:type="spellEnd"/>
      <w:r w:rsidRPr="004E196E">
        <w:rPr>
          <w:rFonts w:ascii="Calibri" w:hAnsi="Calibri" w:cs="Calibri"/>
          <w:sz w:val="24"/>
          <w:szCs w:val="24"/>
          <w:rtl/>
        </w:rPr>
        <w:t xml:space="preserve"> שגיבשה ההתאחדות מוצעות דרכי פעולה שונות: מפגשים בין אוהדים לשחקנים מקבוצות יריבות, קריאה מפורשת להימנע מגידופים במגרשי הכדורגל וביציעים, ופנייה למוסדות חינוך בבקשה להקצות שעות לימוד בנושא</w:t>
      </w:r>
    </w:p>
    <w:p w14:paraId="6A6166BD" w14:textId="58B54BC4" w:rsidR="008618E1" w:rsidRPr="00C12F5F" w:rsidRDefault="008618E1" w:rsidP="00C12F5F">
      <w:pPr>
        <w:pStyle w:val="a3"/>
        <w:numPr>
          <w:ilvl w:val="0"/>
          <w:numId w:val="19"/>
        </w:numPr>
        <w:spacing w:after="120" w:line="276" w:lineRule="auto"/>
        <w:rPr>
          <w:rFonts w:ascii="Calibri" w:hAnsi="Calibri" w:cs="Calibri"/>
          <w:sz w:val="24"/>
          <w:szCs w:val="24"/>
        </w:rPr>
      </w:pPr>
      <w:r w:rsidRPr="001B2106">
        <w:rPr>
          <w:rFonts w:ascii="Calibri" w:hAnsi="Calibri" w:cs="Calibri"/>
          <w:b/>
          <w:bCs/>
          <w:sz w:val="24"/>
          <w:szCs w:val="24"/>
          <w:rtl/>
        </w:rPr>
        <w:t>ציין והצג</w:t>
      </w:r>
      <w:r w:rsidRPr="00C12F5F">
        <w:rPr>
          <w:rFonts w:ascii="Calibri" w:hAnsi="Calibri" w:cs="Calibri"/>
          <w:sz w:val="24"/>
          <w:szCs w:val="24"/>
          <w:rtl/>
        </w:rPr>
        <w:t xml:space="preserve"> את העיקרון הדמוקרטי שהנחה את ההתאחדות לכדורגל בגיבוש </w:t>
      </w:r>
      <w:proofErr w:type="spellStart"/>
      <w:r w:rsidRPr="00C12F5F">
        <w:rPr>
          <w:rFonts w:ascii="Calibri" w:hAnsi="Calibri" w:cs="Calibri"/>
          <w:sz w:val="24"/>
          <w:szCs w:val="24"/>
          <w:rtl/>
        </w:rPr>
        <w:t>תכניתה</w:t>
      </w:r>
      <w:proofErr w:type="spellEnd"/>
      <w:r w:rsidRPr="00C12F5F">
        <w:rPr>
          <w:rFonts w:ascii="Calibri" w:hAnsi="Calibri" w:cs="Calibri"/>
          <w:sz w:val="24"/>
          <w:szCs w:val="24"/>
          <w:rtl/>
        </w:rPr>
        <w:t xml:space="preserve">. </w:t>
      </w:r>
    </w:p>
    <w:p w14:paraId="35AF4F2E" w14:textId="5093F2F0" w:rsidR="008618E1" w:rsidRPr="00C12F5F" w:rsidRDefault="008618E1" w:rsidP="00C12F5F">
      <w:pPr>
        <w:pStyle w:val="a3"/>
        <w:numPr>
          <w:ilvl w:val="0"/>
          <w:numId w:val="19"/>
        </w:numPr>
        <w:spacing w:after="120" w:line="276" w:lineRule="auto"/>
        <w:rPr>
          <w:rFonts w:ascii="Calibri" w:hAnsi="Calibri" w:cs="Calibri"/>
          <w:sz w:val="24"/>
          <w:szCs w:val="24"/>
        </w:rPr>
      </w:pPr>
      <w:r w:rsidRPr="001B2106">
        <w:rPr>
          <w:rFonts w:ascii="Calibri" w:hAnsi="Calibri" w:cs="Calibri"/>
          <w:b/>
          <w:bCs/>
          <w:sz w:val="24"/>
          <w:szCs w:val="24"/>
          <w:rtl/>
        </w:rPr>
        <w:t>הסבר</w:t>
      </w:r>
      <w:r w:rsidRPr="00C12F5F">
        <w:rPr>
          <w:rFonts w:ascii="Calibri" w:hAnsi="Calibri" w:cs="Calibri"/>
          <w:sz w:val="24"/>
          <w:szCs w:val="24"/>
          <w:rtl/>
        </w:rPr>
        <w:t xml:space="preserve"> את תשובתך לפי הקטע</w:t>
      </w:r>
    </w:p>
    <w:p w14:paraId="12D6F599" w14:textId="77777777" w:rsidR="008618E1" w:rsidRPr="008618E1" w:rsidRDefault="008618E1" w:rsidP="008618E1">
      <w:pPr>
        <w:spacing w:after="120" w:line="276" w:lineRule="auto"/>
        <w:rPr>
          <w:rFonts w:ascii="Calibri" w:hAnsi="Calibri" w:cs="Calibri"/>
          <w:sz w:val="24"/>
          <w:szCs w:val="24"/>
        </w:rPr>
      </w:pPr>
    </w:p>
    <w:p w14:paraId="17F825E9" w14:textId="0ABAEA48" w:rsidR="00267C4D" w:rsidRDefault="00267C4D">
      <w:pPr>
        <w:bidi w:val="0"/>
        <w:rPr>
          <w:rFonts w:ascii="Calibri" w:hAnsi="Calibri" w:cs="Calibri"/>
          <w:sz w:val="24"/>
          <w:szCs w:val="24"/>
          <w:rtl/>
        </w:rPr>
      </w:pPr>
    </w:p>
    <w:p w14:paraId="552F8612" w14:textId="4DDAC7C5" w:rsidR="00267C4D" w:rsidRDefault="00267C4D" w:rsidP="00267C4D">
      <w:pPr>
        <w:pStyle w:val="a3"/>
        <w:ind w:left="0"/>
        <w:rPr>
          <w:rFonts w:ascii="Calibri" w:hAnsi="Calibri" w:cs="Calibri"/>
          <w:b/>
          <w:bCs/>
          <w:sz w:val="32"/>
          <w:szCs w:val="32"/>
          <w:u w:val="single"/>
          <w:rtl/>
        </w:rPr>
      </w:pPr>
      <w:r w:rsidRPr="00DB7E23">
        <w:rPr>
          <w:rFonts w:ascii="Calibri" w:hAnsi="Calibri" w:cs="Calibri"/>
          <w:b/>
          <w:bCs/>
          <w:sz w:val="32"/>
          <w:szCs w:val="32"/>
          <w:u w:val="single"/>
          <w:rtl/>
        </w:rPr>
        <w:lastRenderedPageBreak/>
        <w:t>פרק ב' שאלות ידע (</w:t>
      </w:r>
      <w:r w:rsidR="003E6B5D">
        <w:rPr>
          <w:rFonts w:ascii="Calibri" w:hAnsi="Calibri" w:cs="Calibri" w:hint="cs"/>
          <w:b/>
          <w:bCs/>
          <w:sz w:val="32"/>
          <w:szCs w:val="32"/>
          <w:u w:val="single"/>
          <w:rtl/>
        </w:rPr>
        <w:t>10</w:t>
      </w:r>
      <w:r w:rsidRPr="00DB7E23">
        <w:rPr>
          <w:rFonts w:ascii="Calibri" w:hAnsi="Calibri" w:cs="Calibri"/>
          <w:b/>
          <w:bCs/>
          <w:sz w:val="32"/>
          <w:szCs w:val="32"/>
          <w:u w:val="single"/>
          <w:rtl/>
        </w:rPr>
        <w:t xml:space="preserve"> </w:t>
      </w:r>
      <w:proofErr w:type="spellStart"/>
      <w:r w:rsidRPr="00DB7E23">
        <w:rPr>
          <w:rFonts w:ascii="Calibri" w:hAnsi="Calibri" w:cs="Calibri"/>
          <w:b/>
          <w:bCs/>
          <w:sz w:val="32"/>
          <w:szCs w:val="32"/>
          <w:u w:val="single"/>
          <w:rtl/>
        </w:rPr>
        <w:t>נק</w:t>
      </w:r>
      <w:proofErr w:type="spellEnd"/>
      <w:r w:rsidRPr="00DB7E23">
        <w:rPr>
          <w:rFonts w:ascii="Calibri" w:hAnsi="Calibri" w:cs="Calibri"/>
          <w:b/>
          <w:bCs/>
          <w:sz w:val="32"/>
          <w:szCs w:val="32"/>
          <w:u w:val="single"/>
          <w:rtl/>
        </w:rPr>
        <w:t xml:space="preserve"> לשאלה)</w:t>
      </w:r>
    </w:p>
    <w:p w14:paraId="1B373C1B" w14:textId="6725CDA4" w:rsidR="00267C4D" w:rsidRPr="00D96911" w:rsidRDefault="00267C4D" w:rsidP="00267C4D">
      <w:pPr>
        <w:pStyle w:val="a3"/>
        <w:ind w:left="0"/>
        <w:rPr>
          <w:rFonts w:ascii="Calibri" w:hAnsi="Calibri" w:cs="Calibri"/>
          <w:b/>
          <w:bCs/>
          <w:sz w:val="28"/>
          <w:szCs w:val="28"/>
        </w:rPr>
      </w:pPr>
      <w:r w:rsidRPr="00D96911">
        <w:rPr>
          <w:rFonts w:ascii="Calibri" w:hAnsi="Calibri" w:cs="Calibri" w:hint="cs"/>
          <w:b/>
          <w:bCs/>
          <w:sz w:val="32"/>
          <w:szCs w:val="32"/>
          <w:rtl/>
        </w:rPr>
        <w:t xml:space="preserve"> </w:t>
      </w:r>
      <w:r w:rsidRPr="00D96911">
        <w:rPr>
          <w:rFonts w:ascii="Calibri" w:hAnsi="Calibri" w:cs="Calibri"/>
          <w:b/>
          <w:bCs/>
          <w:sz w:val="24"/>
          <w:szCs w:val="24"/>
          <w:rtl/>
        </w:rPr>
        <w:t xml:space="preserve"> </w:t>
      </w:r>
      <w:r w:rsidRPr="00D96911">
        <w:rPr>
          <w:rFonts w:ascii="Calibri" w:hAnsi="Calibri" w:cs="Calibri" w:hint="cs"/>
          <w:b/>
          <w:bCs/>
          <w:sz w:val="28"/>
          <w:szCs w:val="28"/>
          <w:rtl/>
        </w:rPr>
        <w:t>עני על</w:t>
      </w:r>
      <w:r w:rsidR="00F61D3A">
        <w:rPr>
          <w:rFonts w:ascii="Calibri" w:hAnsi="Calibri" w:cs="Calibri" w:hint="cs"/>
          <w:b/>
          <w:bCs/>
          <w:sz w:val="28"/>
          <w:szCs w:val="28"/>
        </w:rPr>
        <w:t xml:space="preserve"> </w:t>
      </w:r>
      <w:r w:rsidR="00F61D3A">
        <w:rPr>
          <w:rFonts w:ascii="Calibri" w:hAnsi="Calibri" w:cs="Calibri"/>
          <w:b/>
          <w:bCs/>
          <w:sz w:val="28"/>
          <w:szCs w:val="28"/>
        </w:rPr>
        <w:t xml:space="preserve"> </w:t>
      </w:r>
      <w:r w:rsidR="00F61D3A" w:rsidRPr="00F61D3A">
        <w:rPr>
          <w:rFonts w:ascii="Calibri" w:hAnsi="Calibri" w:cs="Calibri" w:hint="cs"/>
          <w:b/>
          <w:bCs/>
          <w:sz w:val="28"/>
          <w:szCs w:val="28"/>
          <w:u w:val="single"/>
          <w:rtl/>
        </w:rPr>
        <w:t>שלוש</w:t>
      </w:r>
      <w:r w:rsidRPr="00D96911">
        <w:rPr>
          <w:rFonts w:ascii="Calibri" w:hAnsi="Calibri" w:cs="Calibri" w:hint="cs"/>
          <w:b/>
          <w:bCs/>
          <w:sz w:val="28"/>
          <w:szCs w:val="28"/>
          <w:rtl/>
        </w:rPr>
        <w:t xml:space="preserve"> שאלות מתוך שאלות </w:t>
      </w:r>
      <w:r w:rsidR="00F61D3A">
        <w:rPr>
          <w:rFonts w:ascii="Calibri" w:hAnsi="Calibri" w:cs="Calibri" w:hint="cs"/>
          <w:b/>
          <w:bCs/>
          <w:sz w:val="28"/>
          <w:szCs w:val="28"/>
          <w:rtl/>
        </w:rPr>
        <w:t>5-8</w:t>
      </w:r>
    </w:p>
    <w:p w14:paraId="310989F0" w14:textId="77777777" w:rsidR="00267C4D" w:rsidRPr="00DB7E23" w:rsidRDefault="00267C4D" w:rsidP="00267C4D">
      <w:pPr>
        <w:pStyle w:val="a3"/>
        <w:ind w:left="0"/>
        <w:rPr>
          <w:rFonts w:ascii="Calibri" w:hAnsi="Calibri" w:cs="Calibri"/>
          <w:b/>
          <w:bCs/>
          <w:sz w:val="24"/>
          <w:szCs w:val="24"/>
          <w:rtl/>
        </w:rPr>
      </w:pPr>
      <w:r w:rsidRPr="00DB7E23">
        <w:rPr>
          <w:rFonts w:ascii="Calibri" w:hAnsi="Calibri" w:cs="Calibri"/>
          <w:b/>
          <w:bCs/>
          <w:sz w:val="24"/>
          <w:szCs w:val="24"/>
          <w:rtl/>
        </w:rPr>
        <w:t xml:space="preserve"> </w:t>
      </w:r>
    </w:p>
    <w:p w14:paraId="1654AB57" w14:textId="2E12E1E9" w:rsidR="00DF0A5B" w:rsidRPr="00F61D3A" w:rsidRDefault="00F61D3A" w:rsidP="00F61D3A">
      <w:pPr>
        <w:pStyle w:val="a3"/>
        <w:numPr>
          <w:ilvl w:val="0"/>
          <w:numId w:val="1"/>
        </w:numPr>
        <w:rPr>
          <w:rFonts w:cs="Arial"/>
          <w:rtl/>
        </w:rPr>
      </w:pPr>
      <w:r>
        <w:rPr>
          <w:rFonts w:cs="Arial" w:hint="cs"/>
          <w:rtl/>
        </w:rPr>
        <w:t>הציגי</w:t>
      </w:r>
      <w:r w:rsidR="00DF0A5B" w:rsidRPr="00DF0A5B">
        <w:rPr>
          <w:rFonts w:cs="Arial"/>
          <w:rtl/>
        </w:rPr>
        <w:t xml:space="preserve"> </w:t>
      </w:r>
      <w:r>
        <w:rPr>
          <w:rFonts w:cs="Arial" w:hint="cs"/>
          <w:rtl/>
        </w:rPr>
        <w:t>שני</w:t>
      </w:r>
      <w:r w:rsidR="00DF0A5B" w:rsidRPr="00DF0A5B">
        <w:rPr>
          <w:rFonts w:cs="Arial"/>
          <w:rtl/>
        </w:rPr>
        <w:t xml:space="preserve"> </w:t>
      </w:r>
      <w:r w:rsidR="00DF0A5B" w:rsidRPr="00DF0A5B">
        <w:rPr>
          <w:rFonts w:cs="Arial" w:hint="cs"/>
          <w:rtl/>
        </w:rPr>
        <w:t>סוגי הצדקות שונות ממגילת העצמאות והביאי שתי דוגמאות לכל סוג הצדקה,</w:t>
      </w:r>
      <w:r>
        <w:rPr>
          <w:rFonts w:cs="Arial" w:hint="cs"/>
          <w:rtl/>
        </w:rPr>
        <w:t xml:space="preserve"> </w:t>
      </w:r>
      <w:r w:rsidR="00DF0A5B" w:rsidRPr="00F61D3A">
        <w:rPr>
          <w:rFonts w:cs="Arial" w:hint="cs"/>
          <w:rtl/>
        </w:rPr>
        <w:t xml:space="preserve">הסבירי כיצד כל סוג הצדקה מממש את זכותנו למדינה </w:t>
      </w:r>
      <w:r>
        <w:rPr>
          <w:rFonts w:cs="Arial" w:hint="cs"/>
          <w:rtl/>
        </w:rPr>
        <w:t>בארץ ישראל.</w:t>
      </w:r>
      <w:r w:rsidR="00DF0A5B" w:rsidRPr="00F61D3A">
        <w:rPr>
          <w:rFonts w:cs="Arial" w:hint="cs"/>
          <w:rtl/>
        </w:rPr>
        <w:t xml:space="preserve">            </w:t>
      </w:r>
    </w:p>
    <w:p w14:paraId="79AB5C28" w14:textId="5C5B915C" w:rsidR="00267C4D" w:rsidRDefault="001B2106" w:rsidP="00267C4D">
      <w:pPr>
        <w:pStyle w:val="a3"/>
        <w:numPr>
          <w:ilvl w:val="0"/>
          <w:numId w:val="1"/>
        </w:numPr>
        <w:rPr>
          <w:rFonts w:ascii="Calibri" w:hAnsi="Calibri" w:cs="Calibri"/>
          <w:sz w:val="24"/>
          <w:szCs w:val="24"/>
        </w:rPr>
      </w:pPr>
      <w:r w:rsidRPr="001B2106">
        <w:rPr>
          <w:rFonts w:ascii="Calibri" w:hAnsi="Calibri" w:cs="Calibri" w:hint="cs"/>
          <w:sz w:val="24"/>
          <w:szCs w:val="24"/>
          <w:rtl/>
        </w:rPr>
        <w:t>הציגי</w:t>
      </w:r>
      <w:r w:rsidR="00267C4D" w:rsidRPr="00DB7E23">
        <w:rPr>
          <w:rFonts w:ascii="Calibri" w:hAnsi="Calibri" w:cs="Calibri"/>
          <w:sz w:val="24"/>
          <w:szCs w:val="24"/>
          <w:rtl/>
        </w:rPr>
        <w:t xml:space="preserve"> </w:t>
      </w:r>
      <w:r w:rsidR="00267C4D" w:rsidRPr="00AE6824">
        <w:rPr>
          <w:rFonts w:ascii="Calibri" w:hAnsi="Calibri" w:cs="Calibri"/>
          <w:sz w:val="24"/>
          <w:szCs w:val="24"/>
          <w:u w:val="single"/>
          <w:rtl/>
        </w:rPr>
        <w:t>שני</w:t>
      </w:r>
      <w:r w:rsidR="00267C4D" w:rsidRPr="00DB7E23">
        <w:rPr>
          <w:rFonts w:ascii="Calibri" w:hAnsi="Calibri" w:cs="Calibri"/>
          <w:sz w:val="24"/>
          <w:szCs w:val="24"/>
          <w:rtl/>
        </w:rPr>
        <w:t xml:space="preserve"> ביטויים לאופייה היהודי של המדינה </w:t>
      </w:r>
      <w:r w:rsidR="00267C4D" w:rsidRPr="00DF0A5B">
        <w:rPr>
          <w:rFonts w:ascii="Calibri" w:hAnsi="Calibri" w:cs="Calibri"/>
          <w:sz w:val="24"/>
          <w:szCs w:val="24"/>
          <w:u w:val="single"/>
          <w:rtl/>
        </w:rPr>
        <w:t>במרחב הציבורי</w:t>
      </w:r>
      <w:r w:rsidR="00267C4D" w:rsidRPr="00DF0A5B">
        <w:rPr>
          <w:rFonts w:ascii="Calibri" w:hAnsi="Calibri" w:cs="Calibri" w:hint="cs"/>
          <w:sz w:val="24"/>
          <w:szCs w:val="24"/>
          <w:rtl/>
        </w:rPr>
        <w:t>.</w:t>
      </w:r>
    </w:p>
    <w:p w14:paraId="43428614" w14:textId="0158F038" w:rsidR="00DF0A5B" w:rsidRDefault="00C12F5F" w:rsidP="00267C4D">
      <w:pPr>
        <w:pStyle w:val="a3"/>
        <w:numPr>
          <w:ilvl w:val="0"/>
          <w:numId w:val="1"/>
        </w:numPr>
        <w:rPr>
          <w:rFonts w:ascii="Calibri" w:hAnsi="Calibri" w:cs="Calibri"/>
          <w:sz w:val="24"/>
          <w:szCs w:val="24"/>
        </w:rPr>
      </w:pPr>
      <w:r>
        <w:rPr>
          <w:rFonts w:ascii="Calibri" w:hAnsi="Calibri" w:cs="Calibri" w:hint="cs"/>
          <w:sz w:val="24"/>
          <w:szCs w:val="24"/>
          <w:rtl/>
        </w:rPr>
        <w:t>מהו הסכם הסטטוס קוו? הציגי שני חוקים המתקשרים להסכם זה</w:t>
      </w:r>
    </w:p>
    <w:p w14:paraId="4C043FA7" w14:textId="1B2E3BFB" w:rsidR="00C12F5F" w:rsidRDefault="00C12F5F" w:rsidP="00267C4D">
      <w:pPr>
        <w:pStyle w:val="a3"/>
        <w:numPr>
          <w:ilvl w:val="0"/>
          <w:numId w:val="1"/>
        </w:numPr>
        <w:rPr>
          <w:rFonts w:ascii="Calibri" w:hAnsi="Calibri" w:cs="Calibri"/>
          <w:sz w:val="24"/>
          <w:szCs w:val="24"/>
        </w:rPr>
      </w:pPr>
      <w:r>
        <w:rPr>
          <w:rFonts w:ascii="Calibri" w:hAnsi="Calibri" w:cs="Calibri" w:hint="cs"/>
          <w:sz w:val="24"/>
          <w:szCs w:val="24"/>
          <w:rtl/>
        </w:rPr>
        <w:t>הציגי שני תנאים הכרחיים לקיום בחירות דמוקרטיות ושני עקרונות דמוקרטים שהבחירות מממשות.</w:t>
      </w:r>
    </w:p>
    <w:p w14:paraId="5F2A4F0D" w14:textId="25D32022" w:rsidR="003064FF" w:rsidRDefault="003064FF" w:rsidP="00267C4D">
      <w:pPr>
        <w:rPr>
          <w:rtl/>
        </w:rPr>
      </w:pPr>
    </w:p>
    <w:p w14:paraId="18E2D650" w14:textId="53C2E3DC" w:rsidR="007D2980" w:rsidRDefault="007D2980" w:rsidP="00C12F5F">
      <w:pPr>
        <w:pStyle w:val="a3"/>
        <w:ind w:left="0"/>
        <w:rPr>
          <w:rFonts w:ascii="Calibri" w:hAnsi="Calibri" w:cs="Calibri"/>
          <w:b/>
          <w:bCs/>
          <w:sz w:val="32"/>
          <w:szCs w:val="32"/>
          <w:u w:val="single"/>
          <w:rtl/>
        </w:rPr>
      </w:pPr>
      <w:r w:rsidRPr="007D2980">
        <w:rPr>
          <w:rFonts w:ascii="Calibri" w:hAnsi="Calibri" w:cs="Calibri" w:hint="cs"/>
          <w:b/>
          <w:bCs/>
          <w:sz w:val="32"/>
          <w:szCs w:val="32"/>
          <w:u w:val="single"/>
          <w:rtl/>
        </w:rPr>
        <w:t>פרק ג- שאלות רב ברירה (</w:t>
      </w:r>
      <w:r w:rsidR="00C12F5F">
        <w:rPr>
          <w:rFonts w:ascii="Calibri" w:hAnsi="Calibri" w:cs="Calibri" w:hint="cs"/>
          <w:b/>
          <w:bCs/>
          <w:sz w:val="32"/>
          <w:szCs w:val="32"/>
          <w:u w:val="single"/>
          <w:rtl/>
        </w:rPr>
        <w:t>5</w:t>
      </w:r>
      <w:r w:rsidR="008644AB">
        <w:rPr>
          <w:rFonts w:ascii="Calibri" w:hAnsi="Calibri" w:cs="Calibri" w:hint="cs"/>
          <w:b/>
          <w:bCs/>
          <w:sz w:val="32"/>
          <w:szCs w:val="32"/>
          <w:u w:val="single"/>
          <w:rtl/>
        </w:rPr>
        <w:t xml:space="preserve"> נק' לשאלה)</w:t>
      </w:r>
    </w:p>
    <w:p w14:paraId="76AC5B57" w14:textId="559E40EF" w:rsidR="002663BF" w:rsidRPr="002663BF" w:rsidRDefault="002663BF" w:rsidP="00C12F5F">
      <w:pPr>
        <w:pStyle w:val="a3"/>
        <w:ind w:left="0"/>
        <w:rPr>
          <w:rFonts w:ascii="Calibri" w:hAnsi="Calibri" w:cs="Calibri"/>
          <w:b/>
          <w:bCs/>
          <w:sz w:val="28"/>
          <w:szCs w:val="28"/>
          <w:rtl/>
        </w:rPr>
      </w:pPr>
      <w:r w:rsidRPr="002663BF">
        <w:rPr>
          <w:rFonts w:ascii="Calibri" w:hAnsi="Calibri" w:cs="Calibri" w:hint="cs"/>
          <w:b/>
          <w:bCs/>
          <w:sz w:val="28"/>
          <w:szCs w:val="28"/>
          <w:rtl/>
        </w:rPr>
        <w:t>שאלות חובה</w:t>
      </w:r>
    </w:p>
    <w:p w14:paraId="3EC90E54" w14:textId="5CBF7AF5" w:rsidR="00B24BBA" w:rsidRPr="007D2980" w:rsidRDefault="00B24BBA" w:rsidP="007D2980">
      <w:pPr>
        <w:pStyle w:val="a3"/>
        <w:numPr>
          <w:ilvl w:val="0"/>
          <w:numId w:val="1"/>
        </w:numPr>
        <w:rPr>
          <w:rFonts w:ascii="Calibri" w:hAnsi="Calibri" w:cs="Calibri"/>
          <w:sz w:val="24"/>
          <w:szCs w:val="24"/>
          <w:rtl/>
        </w:rPr>
      </w:pPr>
      <w:r w:rsidRPr="007D2980">
        <w:rPr>
          <w:rFonts w:ascii="Calibri" w:hAnsi="Calibri" w:cs="Calibri" w:hint="cs"/>
          <w:sz w:val="24"/>
          <w:szCs w:val="24"/>
          <w:rtl/>
        </w:rPr>
        <w:t xml:space="preserve">זכויות טבעיות הן </w:t>
      </w:r>
      <w:r w:rsidRPr="007D2980">
        <w:rPr>
          <w:rFonts w:ascii="Calibri" w:hAnsi="Calibri" w:cs="Calibri"/>
          <w:sz w:val="24"/>
          <w:szCs w:val="24"/>
          <w:rtl/>
        </w:rPr>
        <w:t>–</w:t>
      </w:r>
      <w:r w:rsidRPr="007D2980">
        <w:rPr>
          <w:rFonts w:ascii="Calibri" w:hAnsi="Calibri" w:cs="Calibri" w:hint="cs"/>
          <w:sz w:val="24"/>
          <w:szCs w:val="24"/>
          <w:rtl/>
        </w:rPr>
        <w:t xml:space="preserve"> </w:t>
      </w:r>
    </w:p>
    <w:p w14:paraId="0753C4A4" w14:textId="61311585" w:rsidR="00B24BBA" w:rsidRPr="007D2980" w:rsidRDefault="00B24BBA" w:rsidP="00B24BBA">
      <w:pPr>
        <w:pStyle w:val="a3"/>
        <w:numPr>
          <w:ilvl w:val="0"/>
          <w:numId w:val="2"/>
        </w:numPr>
        <w:rPr>
          <w:rFonts w:ascii="Calibri" w:hAnsi="Calibri" w:cs="Calibri"/>
          <w:sz w:val="24"/>
          <w:szCs w:val="24"/>
        </w:rPr>
      </w:pPr>
      <w:r w:rsidRPr="007D2980">
        <w:rPr>
          <w:rFonts w:ascii="Calibri" w:hAnsi="Calibri" w:cs="Calibri"/>
          <w:sz w:val="24"/>
          <w:szCs w:val="24"/>
          <w:rtl/>
        </w:rPr>
        <w:t>זכויות שמגיעות לכל האזרחים באופן טבעי</w:t>
      </w:r>
    </w:p>
    <w:p w14:paraId="33137C6A" w14:textId="42F47630" w:rsidR="00B24BBA" w:rsidRPr="007D2980" w:rsidRDefault="00B24BBA" w:rsidP="00B24BBA">
      <w:pPr>
        <w:pStyle w:val="a3"/>
        <w:numPr>
          <w:ilvl w:val="0"/>
          <w:numId w:val="2"/>
        </w:numPr>
        <w:rPr>
          <w:rFonts w:ascii="Calibri" w:hAnsi="Calibri" w:cs="Calibri"/>
          <w:sz w:val="24"/>
          <w:szCs w:val="24"/>
        </w:rPr>
      </w:pPr>
      <w:r w:rsidRPr="007D2980">
        <w:rPr>
          <w:rFonts w:ascii="Calibri" w:hAnsi="Calibri" w:cs="Calibri"/>
          <w:sz w:val="24"/>
          <w:szCs w:val="24"/>
          <w:rtl/>
        </w:rPr>
        <w:t>זכויות ששייכות לכל אדם באשר הוא אדם מלידתו</w:t>
      </w:r>
    </w:p>
    <w:p w14:paraId="3766D9FE" w14:textId="6F6B9341" w:rsidR="00B24BBA" w:rsidRPr="007D2980" w:rsidRDefault="00B24BBA" w:rsidP="00B24BBA">
      <w:pPr>
        <w:pStyle w:val="a3"/>
        <w:numPr>
          <w:ilvl w:val="0"/>
          <w:numId w:val="2"/>
        </w:numPr>
        <w:rPr>
          <w:rFonts w:ascii="Calibri" w:hAnsi="Calibri" w:cs="Calibri"/>
          <w:sz w:val="24"/>
          <w:szCs w:val="24"/>
        </w:rPr>
      </w:pPr>
      <w:r w:rsidRPr="007D2980">
        <w:rPr>
          <w:rFonts w:ascii="Calibri" w:hAnsi="Calibri" w:cs="Calibri"/>
          <w:sz w:val="24"/>
          <w:szCs w:val="24"/>
          <w:rtl/>
        </w:rPr>
        <w:t>זכויות שכל המדינות בעולם מכבדות</w:t>
      </w:r>
    </w:p>
    <w:p w14:paraId="0CFD28B7" w14:textId="1BB399A9" w:rsidR="00B24BBA" w:rsidRDefault="00B24BBA" w:rsidP="00B24BBA">
      <w:pPr>
        <w:pStyle w:val="a3"/>
        <w:numPr>
          <w:ilvl w:val="0"/>
          <w:numId w:val="2"/>
        </w:numPr>
        <w:rPr>
          <w:rFonts w:ascii="Calibri" w:hAnsi="Calibri" w:cs="Calibri"/>
          <w:sz w:val="24"/>
          <w:szCs w:val="24"/>
        </w:rPr>
      </w:pPr>
      <w:r w:rsidRPr="007D2980">
        <w:rPr>
          <w:rFonts w:ascii="Calibri" w:hAnsi="Calibri" w:cs="Calibri" w:hint="cs"/>
          <w:sz w:val="24"/>
          <w:szCs w:val="24"/>
          <w:rtl/>
        </w:rPr>
        <w:t>זכויות שקשורות לטבע</w:t>
      </w:r>
    </w:p>
    <w:p w14:paraId="541AB2F3" w14:textId="77777777" w:rsidR="008644AB" w:rsidRPr="007D2980" w:rsidRDefault="008644AB" w:rsidP="008644AB">
      <w:pPr>
        <w:pStyle w:val="a3"/>
        <w:rPr>
          <w:rFonts w:ascii="Calibri" w:hAnsi="Calibri" w:cs="Calibri"/>
          <w:sz w:val="24"/>
          <w:szCs w:val="24"/>
        </w:rPr>
      </w:pPr>
    </w:p>
    <w:p w14:paraId="2F4B2C2E" w14:textId="63964BC2" w:rsidR="007D2980" w:rsidRPr="007D2980" w:rsidRDefault="003A5778" w:rsidP="007D2980">
      <w:pPr>
        <w:pStyle w:val="a3"/>
        <w:numPr>
          <w:ilvl w:val="0"/>
          <w:numId w:val="1"/>
        </w:numPr>
        <w:rPr>
          <w:rFonts w:ascii="Calibri" w:hAnsi="Calibri" w:cs="Calibri"/>
          <w:sz w:val="24"/>
          <w:szCs w:val="24"/>
          <w:rtl/>
        </w:rPr>
      </w:pPr>
      <w:r>
        <w:rPr>
          <w:rFonts w:ascii="Calibri" w:hAnsi="Calibri" w:cs="Calibri" w:hint="cs"/>
          <w:sz w:val="24"/>
          <w:szCs w:val="24"/>
          <w:rtl/>
        </w:rPr>
        <w:t xml:space="preserve"> </w:t>
      </w:r>
      <w:r w:rsidR="007D2980" w:rsidRPr="007D2980">
        <w:rPr>
          <w:rFonts w:ascii="Calibri" w:hAnsi="Calibri" w:cs="Calibri"/>
          <w:sz w:val="24"/>
          <w:szCs w:val="24"/>
          <w:rtl/>
        </w:rPr>
        <w:t>כאשר זכויות טבעיות מתנגשות ולא ניתן להגן על כולן בו זמנית</w:t>
      </w:r>
    </w:p>
    <w:p w14:paraId="5566518E" w14:textId="74CB912B" w:rsidR="007D2980" w:rsidRPr="007D2980" w:rsidRDefault="007D2980" w:rsidP="007D2980">
      <w:pPr>
        <w:pStyle w:val="a3"/>
        <w:numPr>
          <w:ilvl w:val="0"/>
          <w:numId w:val="10"/>
        </w:numPr>
        <w:rPr>
          <w:rFonts w:ascii="Calibri" w:hAnsi="Calibri" w:cs="Calibri"/>
          <w:sz w:val="24"/>
          <w:szCs w:val="24"/>
        </w:rPr>
      </w:pPr>
      <w:r w:rsidRPr="007D2980">
        <w:rPr>
          <w:rFonts w:ascii="Calibri" w:hAnsi="Calibri" w:cs="Calibri"/>
          <w:sz w:val="24"/>
          <w:szCs w:val="24"/>
          <w:rtl/>
        </w:rPr>
        <w:t>אסור לפגוע באף זכות טבעית</w:t>
      </w:r>
    </w:p>
    <w:p w14:paraId="408D0413" w14:textId="6F23675F" w:rsidR="007D2980" w:rsidRPr="007D2980" w:rsidRDefault="007D2980" w:rsidP="007D2980">
      <w:pPr>
        <w:pStyle w:val="a3"/>
        <w:numPr>
          <w:ilvl w:val="0"/>
          <w:numId w:val="10"/>
        </w:numPr>
        <w:rPr>
          <w:rFonts w:ascii="Calibri" w:hAnsi="Calibri" w:cs="Calibri"/>
          <w:sz w:val="24"/>
          <w:szCs w:val="24"/>
        </w:rPr>
      </w:pPr>
      <w:r w:rsidRPr="007D2980">
        <w:rPr>
          <w:rFonts w:ascii="Calibri" w:hAnsi="Calibri" w:cs="Calibri"/>
          <w:sz w:val="24"/>
          <w:szCs w:val="24"/>
          <w:rtl/>
        </w:rPr>
        <w:t>אין כל מניעה לפגוע בזכויות הפחות חשובות</w:t>
      </w:r>
    </w:p>
    <w:p w14:paraId="3C41A744" w14:textId="34564C96" w:rsidR="007D2980" w:rsidRDefault="007D2980" w:rsidP="007D2980">
      <w:pPr>
        <w:pStyle w:val="a3"/>
        <w:numPr>
          <w:ilvl w:val="0"/>
          <w:numId w:val="10"/>
        </w:numPr>
        <w:rPr>
          <w:rFonts w:ascii="Calibri" w:hAnsi="Calibri" w:cs="Calibri"/>
          <w:sz w:val="24"/>
          <w:szCs w:val="24"/>
        </w:rPr>
      </w:pPr>
      <w:r w:rsidRPr="007D2980">
        <w:rPr>
          <w:rFonts w:ascii="Calibri" w:hAnsi="Calibri" w:cs="Calibri"/>
          <w:sz w:val="24"/>
          <w:szCs w:val="24"/>
          <w:rtl/>
        </w:rPr>
        <w:t>השלטון נדרש לאזן בין הזכויות השונות באופן שקול</w:t>
      </w:r>
    </w:p>
    <w:p w14:paraId="6DC4F426" w14:textId="77777777" w:rsidR="003A5778" w:rsidRDefault="003A5778" w:rsidP="003A5778">
      <w:pPr>
        <w:pStyle w:val="a3"/>
        <w:rPr>
          <w:rFonts w:ascii="Calibri" w:hAnsi="Calibri" w:cs="Calibri"/>
          <w:sz w:val="24"/>
          <w:szCs w:val="24"/>
        </w:rPr>
      </w:pPr>
    </w:p>
    <w:p w14:paraId="79927756" w14:textId="56A5F8B1" w:rsidR="004D4F0D" w:rsidRDefault="003A5778" w:rsidP="004D4F0D">
      <w:pPr>
        <w:pStyle w:val="a3"/>
        <w:numPr>
          <w:ilvl w:val="0"/>
          <w:numId w:val="1"/>
        </w:numPr>
        <w:rPr>
          <w:rFonts w:ascii="Calibri" w:hAnsi="Calibri" w:cs="Calibri"/>
          <w:sz w:val="24"/>
          <w:szCs w:val="24"/>
        </w:rPr>
      </w:pPr>
      <w:r>
        <w:rPr>
          <w:rFonts w:ascii="Calibri" w:hAnsi="Calibri" w:cs="Calibri" w:hint="cs"/>
          <w:sz w:val="24"/>
          <w:szCs w:val="24"/>
          <w:rtl/>
        </w:rPr>
        <w:t xml:space="preserve"> </w:t>
      </w:r>
      <w:r w:rsidRPr="003A5778">
        <w:rPr>
          <w:rFonts w:ascii="Calibri" w:hAnsi="Calibri" w:cs="Calibri"/>
          <w:sz w:val="24"/>
          <w:szCs w:val="24"/>
          <w:rtl/>
        </w:rPr>
        <w:t>הזכות להליך הוגן (</w:t>
      </w:r>
      <w:r w:rsidR="001B2106">
        <w:rPr>
          <w:rFonts w:ascii="Calibri" w:hAnsi="Calibri" w:cs="Calibri" w:hint="cs"/>
          <w:sz w:val="24"/>
          <w:szCs w:val="24"/>
          <w:rtl/>
        </w:rPr>
        <w:t>סמני</w:t>
      </w:r>
      <w:r w:rsidRPr="003A5778">
        <w:rPr>
          <w:rFonts w:ascii="Calibri" w:hAnsi="Calibri" w:cs="Calibri"/>
          <w:sz w:val="24"/>
          <w:szCs w:val="24"/>
          <w:rtl/>
        </w:rPr>
        <w:t xml:space="preserve"> את כל התשובות הנכונות)</w:t>
      </w:r>
    </w:p>
    <w:p w14:paraId="14F99E25" w14:textId="795E27E3" w:rsidR="003A5778" w:rsidRDefault="003A5778" w:rsidP="003A5778">
      <w:pPr>
        <w:pStyle w:val="a3"/>
        <w:numPr>
          <w:ilvl w:val="0"/>
          <w:numId w:val="15"/>
        </w:numPr>
        <w:rPr>
          <w:rFonts w:ascii="Calibri" w:hAnsi="Calibri" w:cs="Calibri"/>
          <w:sz w:val="24"/>
          <w:szCs w:val="24"/>
        </w:rPr>
      </w:pPr>
      <w:r w:rsidRPr="003A5778">
        <w:rPr>
          <w:rFonts w:ascii="Calibri" w:hAnsi="Calibri" w:cs="Calibri"/>
          <w:sz w:val="24"/>
          <w:szCs w:val="24"/>
          <w:rtl/>
        </w:rPr>
        <w:t>דורשת להתייחס לכל אדם באופן שווה והוגן</w:t>
      </w:r>
    </w:p>
    <w:p w14:paraId="2C2D29F9" w14:textId="3DD26676" w:rsidR="003A5778" w:rsidRDefault="003A5778" w:rsidP="003A5778">
      <w:pPr>
        <w:pStyle w:val="a3"/>
        <w:numPr>
          <w:ilvl w:val="0"/>
          <w:numId w:val="15"/>
        </w:numPr>
        <w:rPr>
          <w:rFonts w:ascii="Calibri" w:hAnsi="Calibri" w:cs="Calibri"/>
          <w:sz w:val="24"/>
          <w:szCs w:val="24"/>
        </w:rPr>
      </w:pPr>
      <w:r w:rsidRPr="003A5778">
        <w:rPr>
          <w:rFonts w:ascii="Calibri" w:hAnsi="Calibri" w:cs="Calibri"/>
          <w:sz w:val="24"/>
          <w:szCs w:val="24"/>
          <w:rtl/>
        </w:rPr>
        <w:t>מחייבת לנהל הליך משפטי הוגן על מנת לברר אם אדם ביצע עבירה על החוק</w:t>
      </w:r>
    </w:p>
    <w:p w14:paraId="4BB1A4CB" w14:textId="673434B5" w:rsidR="003A5778" w:rsidRDefault="003A5778" w:rsidP="003A5778">
      <w:pPr>
        <w:pStyle w:val="a3"/>
        <w:numPr>
          <w:ilvl w:val="0"/>
          <w:numId w:val="15"/>
        </w:numPr>
        <w:rPr>
          <w:rFonts w:ascii="Calibri" w:hAnsi="Calibri" w:cs="Calibri"/>
          <w:sz w:val="24"/>
          <w:szCs w:val="24"/>
        </w:rPr>
      </w:pPr>
      <w:r w:rsidRPr="003A5778">
        <w:rPr>
          <w:rFonts w:ascii="Calibri" w:hAnsi="Calibri" w:cs="Calibri"/>
          <w:sz w:val="24"/>
          <w:szCs w:val="24"/>
          <w:rtl/>
        </w:rPr>
        <w:t>נותנת לנאשם זכויות שונות כמו הזכות לייצוג על ידי עורך דין, הזכות לראות את הראיות נגדו והזכות לערעור</w:t>
      </w:r>
    </w:p>
    <w:p w14:paraId="58D6F2DF" w14:textId="15D451A3" w:rsidR="003A5778" w:rsidRDefault="003A5778" w:rsidP="003A5778">
      <w:pPr>
        <w:pStyle w:val="a3"/>
        <w:numPr>
          <w:ilvl w:val="0"/>
          <w:numId w:val="15"/>
        </w:numPr>
        <w:rPr>
          <w:rFonts w:ascii="Calibri" w:hAnsi="Calibri" w:cs="Calibri"/>
          <w:sz w:val="24"/>
          <w:szCs w:val="24"/>
        </w:rPr>
      </w:pPr>
      <w:r w:rsidRPr="003A5778">
        <w:rPr>
          <w:rFonts w:ascii="Calibri" w:hAnsi="Calibri" w:cs="Calibri"/>
          <w:sz w:val="24"/>
          <w:szCs w:val="24"/>
          <w:rtl/>
        </w:rPr>
        <w:t>כוללת את הזכות לשוויון</w:t>
      </w:r>
    </w:p>
    <w:p w14:paraId="0D4C8886" w14:textId="77777777" w:rsidR="00C12F5F" w:rsidRPr="004D4F0D" w:rsidRDefault="00C12F5F" w:rsidP="00C12F5F">
      <w:pPr>
        <w:pStyle w:val="a3"/>
        <w:rPr>
          <w:rFonts w:ascii="Calibri" w:hAnsi="Calibri" w:cs="Calibri"/>
          <w:sz w:val="24"/>
          <w:szCs w:val="24"/>
        </w:rPr>
      </w:pPr>
    </w:p>
    <w:p w14:paraId="2522E590" w14:textId="4545460D" w:rsidR="003A5778" w:rsidRDefault="003A5778" w:rsidP="003A5778">
      <w:pPr>
        <w:pStyle w:val="a3"/>
        <w:numPr>
          <w:ilvl w:val="0"/>
          <w:numId w:val="1"/>
        </w:numPr>
        <w:rPr>
          <w:rFonts w:ascii="Calibri" w:hAnsi="Calibri" w:cs="Calibri"/>
          <w:sz w:val="24"/>
          <w:szCs w:val="24"/>
        </w:rPr>
      </w:pPr>
      <w:r>
        <w:rPr>
          <w:rFonts w:ascii="Calibri" w:hAnsi="Calibri" w:cs="Calibri" w:hint="cs"/>
          <w:sz w:val="24"/>
          <w:szCs w:val="24"/>
          <w:rtl/>
        </w:rPr>
        <w:t xml:space="preserve"> </w:t>
      </w:r>
      <w:r w:rsidRPr="003A5778">
        <w:rPr>
          <w:rFonts w:ascii="Calibri" w:hAnsi="Calibri" w:cs="Calibri"/>
          <w:sz w:val="24"/>
          <w:szCs w:val="24"/>
          <w:rtl/>
        </w:rPr>
        <w:t>הזכות לחיים לביטחון ולשלמות הגוף (סמני את כל התשובות הנכונות)</w:t>
      </w:r>
    </w:p>
    <w:p w14:paraId="0D9D274F" w14:textId="44E68CED" w:rsidR="003A5778" w:rsidRDefault="003A5778" w:rsidP="003A5778">
      <w:pPr>
        <w:pStyle w:val="a3"/>
        <w:numPr>
          <w:ilvl w:val="0"/>
          <w:numId w:val="16"/>
        </w:numPr>
        <w:rPr>
          <w:rFonts w:ascii="Calibri" w:hAnsi="Calibri" w:cs="Calibri"/>
          <w:sz w:val="24"/>
          <w:szCs w:val="24"/>
        </w:rPr>
      </w:pPr>
      <w:r w:rsidRPr="003A5778">
        <w:rPr>
          <w:rFonts w:ascii="Calibri" w:hAnsi="Calibri" w:cs="Calibri"/>
          <w:sz w:val="24"/>
          <w:szCs w:val="24"/>
          <w:rtl/>
        </w:rPr>
        <w:t>זכות של כל אדם להגנה על חייו מפני כל פגיעה בגופו או בחייו.</w:t>
      </w:r>
    </w:p>
    <w:p w14:paraId="5BB92B40" w14:textId="5071758B" w:rsidR="003A5778" w:rsidRDefault="003A5778" w:rsidP="003A5778">
      <w:pPr>
        <w:pStyle w:val="a3"/>
        <w:numPr>
          <w:ilvl w:val="0"/>
          <w:numId w:val="16"/>
        </w:numPr>
        <w:rPr>
          <w:rFonts w:ascii="Calibri" w:hAnsi="Calibri" w:cs="Calibri"/>
          <w:sz w:val="24"/>
          <w:szCs w:val="24"/>
        </w:rPr>
      </w:pPr>
      <w:r w:rsidRPr="003A5778">
        <w:rPr>
          <w:rFonts w:ascii="Calibri" w:hAnsi="Calibri" w:cs="Calibri"/>
          <w:sz w:val="24"/>
          <w:szCs w:val="24"/>
          <w:rtl/>
        </w:rPr>
        <w:t>זכותו של כל אדם לקבל טיפול רפואי</w:t>
      </w:r>
    </w:p>
    <w:p w14:paraId="2879ED6E" w14:textId="2BB74750" w:rsidR="003A5778" w:rsidRDefault="003A5778" w:rsidP="003A5778">
      <w:pPr>
        <w:pStyle w:val="a3"/>
        <w:numPr>
          <w:ilvl w:val="0"/>
          <w:numId w:val="16"/>
        </w:numPr>
        <w:rPr>
          <w:rFonts w:ascii="Calibri" w:hAnsi="Calibri" w:cs="Calibri"/>
          <w:sz w:val="24"/>
          <w:szCs w:val="24"/>
        </w:rPr>
      </w:pPr>
      <w:r w:rsidRPr="003A5778">
        <w:rPr>
          <w:rFonts w:ascii="Calibri" w:hAnsi="Calibri" w:cs="Calibri"/>
          <w:sz w:val="24"/>
          <w:szCs w:val="24"/>
          <w:rtl/>
        </w:rPr>
        <w:t>מחייבת את המדינה להגן על הביטחון האישי של כל מי שמתגורר במדינה</w:t>
      </w:r>
    </w:p>
    <w:p w14:paraId="31379E88" w14:textId="238C79A6" w:rsidR="003A5778" w:rsidRDefault="003A5778" w:rsidP="003A5778">
      <w:pPr>
        <w:pStyle w:val="a3"/>
        <w:numPr>
          <w:ilvl w:val="0"/>
          <w:numId w:val="16"/>
        </w:numPr>
        <w:rPr>
          <w:rFonts w:ascii="Calibri" w:hAnsi="Calibri" w:cs="Calibri"/>
          <w:sz w:val="24"/>
          <w:szCs w:val="24"/>
        </w:rPr>
      </w:pPr>
      <w:r w:rsidRPr="003A5778">
        <w:rPr>
          <w:rFonts w:ascii="Calibri" w:hAnsi="Calibri" w:cs="Calibri"/>
          <w:sz w:val="24"/>
          <w:szCs w:val="24"/>
          <w:rtl/>
        </w:rPr>
        <w:t>מונעת פגיעה של אדם בעצמו או בזולת</w:t>
      </w:r>
    </w:p>
    <w:p w14:paraId="5F23A002" w14:textId="77777777" w:rsidR="001B2106" w:rsidRDefault="001B2106" w:rsidP="001B2106">
      <w:pPr>
        <w:pStyle w:val="a3"/>
        <w:rPr>
          <w:rFonts w:ascii="Calibri" w:hAnsi="Calibri" w:cs="Calibri"/>
          <w:sz w:val="24"/>
          <w:szCs w:val="24"/>
        </w:rPr>
      </w:pPr>
    </w:p>
    <w:p w14:paraId="0737D03C" w14:textId="127E10F4" w:rsidR="001B2106" w:rsidRDefault="001B2106" w:rsidP="001B2106">
      <w:pPr>
        <w:pStyle w:val="a3"/>
        <w:numPr>
          <w:ilvl w:val="0"/>
          <w:numId w:val="1"/>
        </w:numPr>
        <w:rPr>
          <w:rFonts w:ascii="Calibri" w:hAnsi="Calibri" w:cs="Calibri"/>
          <w:sz w:val="24"/>
          <w:szCs w:val="24"/>
        </w:rPr>
      </w:pPr>
      <w:r>
        <w:rPr>
          <w:rFonts w:ascii="Calibri" w:hAnsi="Calibri" w:cs="Calibri" w:hint="cs"/>
          <w:sz w:val="24"/>
          <w:szCs w:val="24"/>
          <w:rtl/>
        </w:rPr>
        <w:t xml:space="preserve"> </w:t>
      </w:r>
      <w:r w:rsidRPr="001B2106">
        <w:rPr>
          <w:rFonts w:ascii="Calibri" w:hAnsi="Calibri" w:cs="Calibri"/>
          <w:sz w:val="24"/>
          <w:szCs w:val="24"/>
          <w:rtl/>
        </w:rPr>
        <w:t>מהי פגיעה בזכות לכבוד?</w:t>
      </w:r>
    </w:p>
    <w:p w14:paraId="095D1984" w14:textId="2F9EE8AE" w:rsidR="001B2106" w:rsidRDefault="001B2106" w:rsidP="001B2106">
      <w:pPr>
        <w:pStyle w:val="a3"/>
        <w:numPr>
          <w:ilvl w:val="0"/>
          <w:numId w:val="20"/>
        </w:numPr>
        <w:rPr>
          <w:rFonts w:ascii="Calibri" w:hAnsi="Calibri" w:cs="Calibri"/>
          <w:sz w:val="24"/>
          <w:szCs w:val="24"/>
        </w:rPr>
      </w:pPr>
      <w:r w:rsidRPr="001B2106">
        <w:rPr>
          <w:rFonts w:ascii="Calibri" w:hAnsi="Calibri" w:cs="Calibri"/>
          <w:sz w:val="24"/>
          <w:szCs w:val="24"/>
          <w:rtl/>
        </w:rPr>
        <w:t>פגיעה באדם- העלבה או השפלה של האדם</w:t>
      </w:r>
    </w:p>
    <w:p w14:paraId="7E51150D" w14:textId="2D1808A4" w:rsidR="001B2106" w:rsidRDefault="001B2106" w:rsidP="001B2106">
      <w:pPr>
        <w:pStyle w:val="a3"/>
        <w:numPr>
          <w:ilvl w:val="0"/>
          <w:numId w:val="20"/>
        </w:numPr>
        <w:rPr>
          <w:rFonts w:ascii="Calibri" w:hAnsi="Calibri" w:cs="Calibri"/>
          <w:sz w:val="24"/>
          <w:szCs w:val="24"/>
        </w:rPr>
      </w:pPr>
      <w:r w:rsidRPr="001B2106">
        <w:rPr>
          <w:rFonts w:ascii="Calibri" w:hAnsi="Calibri" w:cs="Calibri"/>
          <w:sz w:val="24"/>
          <w:szCs w:val="24"/>
          <w:rtl/>
        </w:rPr>
        <w:t>חדירה לחיים האישיים ללא קבלת הסכמה</w:t>
      </w:r>
    </w:p>
    <w:p w14:paraId="0E105532" w14:textId="05059206" w:rsidR="001B2106" w:rsidRDefault="001B2106" w:rsidP="001B2106">
      <w:pPr>
        <w:pStyle w:val="a3"/>
        <w:numPr>
          <w:ilvl w:val="0"/>
          <w:numId w:val="20"/>
        </w:numPr>
        <w:rPr>
          <w:rFonts w:ascii="Calibri" w:hAnsi="Calibri" w:cs="Calibri"/>
          <w:sz w:val="24"/>
          <w:szCs w:val="24"/>
        </w:rPr>
      </w:pPr>
      <w:r w:rsidRPr="001B2106">
        <w:rPr>
          <w:rFonts w:ascii="Calibri" w:hAnsi="Calibri" w:cs="Calibri"/>
          <w:sz w:val="24"/>
          <w:szCs w:val="24"/>
          <w:rtl/>
        </w:rPr>
        <w:t>הפצת מידע שיקרי על אדם שיכול לפגוע בו</w:t>
      </w:r>
    </w:p>
    <w:p w14:paraId="3E7EBA3D" w14:textId="4B66EE68" w:rsidR="007D2980" w:rsidRPr="002663BF" w:rsidRDefault="001B2106" w:rsidP="002663BF">
      <w:pPr>
        <w:pStyle w:val="a3"/>
        <w:numPr>
          <w:ilvl w:val="0"/>
          <w:numId w:val="20"/>
        </w:numPr>
        <w:rPr>
          <w:rFonts w:ascii="Calibri" w:hAnsi="Calibri" w:cs="Calibri"/>
          <w:sz w:val="24"/>
          <w:szCs w:val="24"/>
        </w:rPr>
      </w:pPr>
      <w:r w:rsidRPr="001B2106">
        <w:rPr>
          <w:rFonts w:ascii="Calibri" w:hAnsi="Calibri" w:cs="Calibri"/>
          <w:sz w:val="24"/>
          <w:szCs w:val="24"/>
          <w:rtl/>
        </w:rPr>
        <w:t>שלילת אפשרות של אדם להגיב לפגיעה בו</w:t>
      </w:r>
    </w:p>
    <w:sectPr w:rsidR="007D2980" w:rsidRPr="002663BF" w:rsidSect="00AC4A0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C38"/>
    <w:multiLevelType w:val="hybridMultilevel"/>
    <w:tmpl w:val="5602FBCC"/>
    <w:lvl w:ilvl="0" w:tplc="52FABCFA">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42FAE"/>
    <w:multiLevelType w:val="hybridMultilevel"/>
    <w:tmpl w:val="22487EEA"/>
    <w:lvl w:ilvl="0" w:tplc="856C0AD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37A27"/>
    <w:multiLevelType w:val="hybridMultilevel"/>
    <w:tmpl w:val="E23833D0"/>
    <w:lvl w:ilvl="0" w:tplc="FEF0E974">
      <w:start w:val="2"/>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574046"/>
    <w:multiLevelType w:val="hybridMultilevel"/>
    <w:tmpl w:val="0A48BC18"/>
    <w:lvl w:ilvl="0" w:tplc="78F6E546">
      <w:start w:val="1"/>
      <w:numFmt w:val="bullet"/>
      <w:lvlText w:val=""/>
      <w:lvlJc w:val="left"/>
      <w:pPr>
        <w:tabs>
          <w:tab w:val="num" w:pos="720"/>
        </w:tabs>
        <w:ind w:left="720" w:hanging="360"/>
      </w:pPr>
      <w:rPr>
        <w:rFonts w:ascii="Wingdings" w:hAnsi="Wingdings" w:hint="default"/>
      </w:rPr>
    </w:lvl>
    <w:lvl w:ilvl="1" w:tplc="49B62D22" w:tentative="1">
      <w:start w:val="1"/>
      <w:numFmt w:val="bullet"/>
      <w:lvlText w:val=""/>
      <w:lvlJc w:val="left"/>
      <w:pPr>
        <w:tabs>
          <w:tab w:val="num" w:pos="1440"/>
        </w:tabs>
        <w:ind w:left="1440" w:hanging="360"/>
      </w:pPr>
      <w:rPr>
        <w:rFonts w:ascii="Wingdings" w:hAnsi="Wingdings" w:hint="default"/>
      </w:rPr>
    </w:lvl>
    <w:lvl w:ilvl="2" w:tplc="BB64623A" w:tentative="1">
      <w:start w:val="1"/>
      <w:numFmt w:val="bullet"/>
      <w:lvlText w:val=""/>
      <w:lvlJc w:val="left"/>
      <w:pPr>
        <w:tabs>
          <w:tab w:val="num" w:pos="2160"/>
        </w:tabs>
        <w:ind w:left="2160" w:hanging="360"/>
      </w:pPr>
      <w:rPr>
        <w:rFonts w:ascii="Wingdings" w:hAnsi="Wingdings" w:hint="default"/>
      </w:rPr>
    </w:lvl>
    <w:lvl w:ilvl="3" w:tplc="AA9A8116" w:tentative="1">
      <w:start w:val="1"/>
      <w:numFmt w:val="bullet"/>
      <w:lvlText w:val=""/>
      <w:lvlJc w:val="left"/>
      <w:pPr>
        <w:tabs>
          <w:tab w:val="num" w:pos="2880"/>
        </w:tabs>
        <w:ind w:left="2880" w:hanging="360"/>
      </w:pPr>
      <w:rPr>
        <w:rFonts w:ascii="Wingdings" w:hAnsi="Wingdings" w:hint="default"/>
      </w:rPr>
    </w:lvl>
    <w:lvl w:ilvl="4" w:tplc="A4468E2A" w:tentative="1">
      <w:start w:val="1"/>
      <w:numFmt w:val="bullet"/>
      <w:lvlText w:val=""/>
      <w:lvlJc w:val="left"/>
      <w:pPr>
        <w:tabs>
          <w:tab w:val="num" w:pos="3600"/>
        </w:tabs>
        <w:ind w:left="3600" w:hanging="360"/>
      </w:pPr>
      <w:rPr>
        <w:rFonts w:ascii="Wingdings" w:hAnsi="Wingdings" w:hint="default"/>
      </w:rPr>
    </w:lvl>
    <w:lvl w:ilvl="5" w:tplc="6108F154" w:tentative="1">
      <w:start w:val="1"/>
      <w:numFmt w:val="bullet"/>
      <w:lvlText w:val=""/>
      <w:lvlJc w:val="left"/>
      <w:pPr>
        <w:tabs>
          <w:tab w:val="num" w:pos="4320"/>
        </w:tabs>
        <w:ind w:left="4320" w:hanging="360"/>
      </w:pPr>
      <w:rPr>
        <w:rFonts w:ascii="Wingdings" w:hAnsi="Wingdings" w:hint="default"/>
      </w:rPr>
    </w:lvl>
    <w:lvl w:ilvl="6" w:tplc="B26C4C44" w:tentative="1">
      <w:start w:val="1"/>
      <w:numFmt w:val="bullet"/>
      <w:lvlText w:val=""/>
      <w:lvlJc w:val="left"/>
      <w:pPr>
        <w:tabs>
          <w:tab w:val="num" w:pos="5040"/>
        </w:tabs>
        <w:ind w:left="5040" w:hanging="360"/>
      </w:pPr>
      <w:rPr>
        <w:rFonts w:ascii="Wingdings" w:hAnsi="Wingdings" w:hint="default"/>
      </w:rPr>
    </w:lvl>
    <w:lvl w:ilvl="7" w:tplc="4DE83758" w:tentative="1">
      <w:start w:val="1"/>
      <w:numFmt w:val="bullet"/>
      <w:lvlText w:val=""/>
      <w:lvlJc w:val="left"/>
      <w:pPr>
        <w:tabs>
          <w:tab w:val="num" w:pos="5760"/>
        </w:tabs>
        <w:ind w:left="5760" w:hanging="360"/>
      </w:pPr>
      <w:rPr>
        <w:rFonts w:ascii="Wingdings" w:hAnsi="Wingdings" w:hint="default"/>
      </w:rPr>
    </w:lvl>
    <w:lvl w:ilvl="8" w:tplc="9800A35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A0F66"/>
    <w:multiLevelType w:val="hybridMultilevel"/>
    <w:tmpl w:val="89B45684"/>
    <w:lvl w:ilvl="0" w:tplc="50F8A0E8">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F3EEF"/>
    <w:multiLevelType w:val="hybridMultilevel"/>
    <w:tmpl w:val="3692E2AE"/>
    <w:lvl w:ilvl="0" w:tplc="82F0DB00">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81547"/>
    <w:multiLevelType w:val="hybridMultilevel"/>
    <w:tmpl w:val="CDC8EDC2"/>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235CBD"/>
    <w:multiLevelType w:val="hybridMultilevel"/>
    <w:tmpl w:val="C686B6BC"/>
    <w:lvl w:ilvl="0" w:tplc="64FA249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A6CEE"/>
    <w:multiLevelType w:val="hybridMultilevel"/>
    <w:tmpl w:val="28826CDA"/>
    <w:lvl w:ilvl="0" w:tplc="C87A6E98">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B72762"/>
    <w:multiLevelType w:val="hybridMultilevel"/>
    <w:tmpl w:val="2282276E"/>
    <w:lvl w:ilvl="0" w:tplc="DC566B2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B34541"/>
    <w:multiLevelType w:val="hybridMultilevel"/>
    <w:tmpl w:val="94B20EC8"/>
    <w:lvl w:ilvl="0" w:tplc="C7EE73A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9E4657"/>
    <w:multiLevelType w:val="hybridMultilevel"/>
    <w:tmpl w:val="5D1A4A3A"/>
    <w:lvl w:ilvl="0" w:tplc="D014396C">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2730A8"/>
    <w:multiLevelType w:val="hybridMultilevel"/>
    <w:tmpl w:val="9EEAF1AC"/>
    <w:lvl w:ilvl="0" w:tplc="3B4C363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762DD9"/>
    <w:multiLevelType w:val="hybridMultilevel"/>
    <w:tmpl w:val="59DE2A74"/>
    <w:lvl w:ilvl="0" w:tplc="F6E44598">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F747B9"/>
    <w:multiLevelType w:val="hybridMultilevel"/>
    <w:tmpl w:val="0A2457D0"/>
    <w:lvl w:ilvl="0" w:tplc="E2E29EEE">
      <w:start w:val="1"/>
      <w:numFmt w:val="decimal"/>
      <w:lvlText w:val="%1."/>
      <w:lvlJc w:val="left"/>
      <w:pPr>
        <w:ind w:left="360" w:hanging="360"/>
      </w:pPr>
      <w:rPr>
        <w:rFonts w:hint="default"/>
        <w:b/>
        <w:bCs/>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5CC2954"/>
    <w:multiLevelType w:val="hybridMultilevel"/>
    <w:tmpl w:val="AA366A1A"/>
    <w:lvl w:ilvl="0" w:tplc="061A565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F34A4B"/>
    <w:multiLevelType w:val="hybridMultilevel"/>
    <w:tmpl w:val="AF6A1686"/>
    <w:lvl w:ilvl="0" w:tplc="F4481EAA">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6565DF"/>
    <w:multiLevelType w:val="hybridMultilevel"/>
    <w:tmpl w:val="2E88A076"/>
    <w:lvl w:ilvl="0" w:tplc="4A7490AA">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222E3D"/>
    <w:multiLevelType w:val="hybridMultilevel"/>
    <w:tmpl w:val="1FA20072"/>
    <w:lvl w:ilvl="0" w:tplc="1422BDE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2344FF"/>
    <w:multiLevelType w:val="hybridMultilevel"/>
    <w:tmpl w:val="3EFA7CB6"/>
    <w:lvl w:ilvl="0" w:tplc="BA000B5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num>
  <w:num w:numId="3">
    <w:abstractNumId w:val="18"/>
  </w:num>
  <w:num w:numId="4">
    <w:abstractNumId w:val="13"/>
  </w:num>
  <w:num w:numId="5">
    <w:abstractNumId w:val="16"/>
  </w:num>
  <w:num w:numId="6">
    <w:abstractNumId w:val="0"/>
  </w:num>
  <w:num w:numId="7">
    <w:abstractNumId w:val="4"/>
  </w:num>
  <w:num w:numId="8">
    <w:abstractNumId w:val="11"/>
  </w:num>
  <w:num w:numId="9">
    <w:abstractNumId w:val="17"/>
  </w:num>
  <w:num w:numId="10">
    <w:abstractNumId w:val="5"/>
  </w:num>
  <w:num w:numId="11">
    <w:abstractNumId w:val="2"/>
  </w:num>
  <w:num w:numId="12">
    <w:abstractNumId w:val="10"/>
  </w:num>
  <w:num w:numId="13">
    <w:abstractNumId w:val="6"/>
  </w:num>
  <w:num w:numId="14">
    <w:abstractNumId w:val="8"/>
  </w:num>
  <w:num w:numId="15">
    <w:abstractNumId w:val="19"/>
  </w:num>
  <w:num w:numId="16">
    <w:abstractNumId w:val="7"/>
  </w:num>
  <w:num w:numId="17">
    <w:abstractNumId w:val="3"/>
  </w:num>
  <w:num w:numId="18">
    <w:abstractNumId w:val="15"/>
  </w:num>
  <w:num w:numId="19">
    <w:abstractNumId w:val="1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C4D"/>
    <w:rsid w:val="001B2106"/>
    <w:rsid w:val="002663BF"/>
    <w:rsid w:val="00267C4D"/>
    <w:rsid w:val="003064FF"/>
    <w:rsid w:val="003A5778"/>
    <w:rsid w:val="003E6B5D"/>
    <w:rsid w:val="004D4F0D"/>
    <w:rsid w:val="004E196E"/>
    <w:rsid w:val="006F7509"/>
    <w:rsid w:val="007D2980"/>
    <w:rsid w:val="008618E1"/>
    <w:rsid w:val="008644AB"/>
    <w:rsid w:val="009B6F15"/>
    <w:rsid w:val="00AC4A09"/>
    <w:rsid w:val="00B24BBA"/>
    <w:rsid w:val="00C12F5F"/>
    <w:rsid w:val="00DF0A5B"/>
    <w:rsid w:val="00F61D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C30EF"/>
  <w15:chartTrackingRefBased/>
  <w15:docId w15:val="{58D31B8D-EB3B-484D-A52E-B85615FB6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C4D"/>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7C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955797">
      <w:bodyDiv w:val="1"/>
      <w:marLeft w:val="0"/>
      <w:marRight w:val="0"/>
      <w:marTop w:val="0"/>
      <w:marBottom w:val="0"/>
      <w:divBdr>
        <w:top w:val="none" w:sz="0" w:space="0" w:color="auto"/>
        <w:left w:val="none" w:sz="0" w:space="0" w:color="auto"/>
        <w:bottom w:val="none" w:sz="0" w:space="0" w:color="auto"/>
        <w:right w:val="none" w:sz="0" w:space="0" w:color="auto"/>
      </w:divBdr>
      <w:divsChild>
        <w:div w:id="374039841">
          <w:marLeft w:val="0"/>
          <w:marRight w:val="36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602</Words>
  <Characters>3014</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חביבה ברמן</dc:creator>
  <cp:keywords/>
  <dc:description/>
  <cp:lastModifiedBy>חביבה ברמן</cp:lastModifiedBy>
  <cp:revision>2</cp:revision>
  <dcterms:created xsi:type="dcterms:W3CDTF">2021-12-27T10:12:00Z</dcterms:created>
  <dcterms:modified xsi:type="dcterms:W3CDTF">2021-12-27T12:41:00Z</dcterms:modified>
</cp:coreProperties>
</file>