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E6" w:rsidRPr="00EC1AD7" w:rsidRDefault="009A16B5" w:rsidP="00D308E6">
      <w:pPr>
        <w:jc w:val="center"/>
        <w:rPr>
          <w:rFonts w:ascii="Arial Unicode MS" w:eastAsia="Arial Unicode MS" w:hAnsi="Arial Unicode MS" w:cs="Arial Unicode MS"/>
          <w:color w:val="1F4E79"/>
          <w:sz w:val="32"/>
          <w:szCs w:val="32"/>
          <w:rtl/>
        </w:rPr>
      </w:pPr>
      <w:r w:rsidRPr="00EC1AD7">
        <w:rPr>
          <w:rFonts w:ascii="Arial Unicode MS" w:eastAsia="Arial Unicode MS" w:hAnsi="Arial Unicode MS" w:cs="Arial Unicode MS" w:hint="cs"/>
          <w:color w:val="1F4E79"/>
          <w:sz w:val="32"/>
          <w:szCs w:val="32"/>
          <w:rtl/>
        </w:rPr>
        <w:t>לוח זמנים</w:t>
      </w:r>
    </w:p>
    <w:p w:rsidR="007C4F6A" w:rsidRDefault="007C4F6A" w:rsidP="007E77DC">
      <w:pPr>
        <w:jc w:val="center"/>
        <w:rPr>
          <w:rFonts w:ascii="Arial Unicode MS" w:eastAsia="Arial Unicode MS" w:hAnsi="Arial Unicode MS"/>
          <w:color w:val="1F4E79"/>
          <w:sz w:val="32"/>
          <w:szCs w:val="32"/>
          <w:rtl/>
        </w:rPr>
      </w:pPr>
      <w:r w:rsidRPr="007C4F6A">
        <w:rPr>
          <w:rFonts w:ascii="Arial Unicode MS" w:eastAsia="Arial Unicode MS" w:hAnsi="Arial Unicode MS" w:cs="Arial Unicode MS"/>
          <w:color w:val="1F4E79"/>
          <w:sz w:val="32"/>
          <w:szCs w:val="32"/>
          <w:rtl/>
        </w:rPr>
        <w:t>שילוב סרטונים בחינוך לאזרחות</w:t>
      </w:r>
      <w:r w:rsidR="00750926">
        <w:rPr>
          <w:rFonts w:ascii="Arial Unicode MS" w:eastAsia="Arial Unicode MS" w:hAnsi="Arial Unicode MS" w:hint="cs"/>
          <w:color w:val="1F4E79"/>
          <w:sz w:val="32"/>
          <w:szCs w:val="32"/>
          <w:rtl/>
        </w:rPr>
        <w:t xml:space="preserve"> לשנת תשפ"ב</w:t>
      </w:r>
      <w:r w:rsidR="004B5FA3">
        <w:rPr>
          <w:rFonts w:ascii="Arial Unicode MS" w:eastAsia="Arial Unicode MS" w:hAnsi="Arial Unicode MS" w:hint="cs"/>
          <w:color w:val="1F4E79"/>
          <w:sz w:val="32"/>
          <w:szCs w:val="32"/>
          <w:rtl/>
        </w:rPr>
        <w:t xml:space="preserve"> </w:t>
      </w:r>
      <w:r w:rsidR="00B63228">
        <w:rPr>
          <w:rFonts w:ascii="Arial Unicode MS" w:eastAsia="Arial Unicode MS" w:hAnsi="Arial Unicode MS" w:hint="cs"/>
          <w:color w:val="1F4E79"/>
          <w:sz w:val="32"/>
          <w:szCs w:val="32"/>
          <w:rtl/>
        </w:rPr>
        <w:t xml:space="preserve"> </w:t>
      </w:r>
    </w:p>
    <w:p w:rsidR="00A10AE5" w:rsidRPr="00EC1AD7" w:rsidRDefault="00A10AE5" w:rsidP="00A509AD">
      <w:pPr>
        <w:jc w:val="center"/>
        <w:rPr>
          <w:rFonts w:ascii="Arial Unicode MS" w:eastAsia="Arial Unicode MS" w:hAnsi="Arial Unicode MS"/>
          <w:color w:val="1F4E79"/>
          <w:sz w:val="32"/>
          <w:szCs w:val="32"/>
        </w:rPr>
      </w:pPr>
      <w:r>
        <w:rPr>
          <w:rFonts w:ascii="Arial Unicode MS" w:eastAsia="Arial Unicode MS" w:hAnsi="Arial Unicode MS" w:hint="cs"/>
          <w:color w:val="1F4E79"/>
          <w:sz w:val="32"/>
          <w:szCs w:val="32"/>
          <w:rtl/>
        </w:rPr>
        <w:t>מנח</w:t>
      </w:r>
      <w:r w:rsidR="00A537A5">
        <w:rPr>
          <w:rFonts w:ascii="Arial Unicode MS" w:eastAsia="Arial Unicode MS" w:hAnsi="Arial Unicode MS" w:hint="cs"/>
          <w:color w:val="1F4E79"/>
          <w:sz w:val="32"/>
          <w:szCs w:val="32"/>
          <w:rtl/>
        </w:rPr>
        <w:t>ה</w:t>
      </w:r>
      <w:r w:rsidR="00A537A5" w:rsidRPr="008F380C">
        <w:rPr>
          <w:rFonts w:ascii="Arial Unicode MS" w:eastAsia="Arial Unicode MS" w:hAnsi="Arial Unicode MS" w:cs="Arial Unicode MS" w:hint="cs"/>
          <w:color w:val="1F4E79"/>
          <w:sz w:val="32"/>
          <w:szCs w:val="32"/>
          <w:rtl/>
        </w:rPr>
        <w:t xml:space="preserve">: </w:t>
      </w:r>
      <w:r w:rsidR="007C4F6A">
        <w:rPr>
          <w:rFonts w:ascii="Arial Unicode MS" w:eastAsia="Arial Unicode MS" w:hAnsi="Arial Unicode MS" w:cs="Arial Unicode MS" w:hint="cs"/>
          <w:color w:val="1F4E79"/>
          <w:sz w:val="32"/>
          <w:szCs w:val="32"/>
          <w:rtl/>
        </w:rPr>
        <w:t xml:space="preserve">רונית </w:t>
      </w:r>
      <w:proofErr w:type="spellStart"/>
      <w:r w:rsidR="007C4F6A">
        <w:rPr>
          <w:rFonts w:ascii="Arial Unicode MS" w:eastAsia="Arial Unicode MS" w:hAnsi="Arial Unicode MS" w:cs="Arial Unicode MS" w:hint="cs"/>
          <w:color w:val="1F4E79"/>
          <w:sz w:val="32"/>
          <w:szCs w:val="32"/>
          <w:rtl/>
        </w:rPr>
        <w:t>הכסטר</w:t>
      </w:r>
      <w:proofErr w:type="spellEnd"/>
    </w:p>
    <w:tbl>
      <w:tblPr>
        <w:tblpPr w:leftFromText="180" w:rightFromText="180" w:vertAnchor="text" w:horzAnchor="margin" w:tblpXSpec="center" w:tblpY="331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567"/>
        <w:gridCol w:w="4111"/>
        <w:gridCol w:w="1134"/>
        <w:gridCol w:w="852"/>
        <w:gridCol w:w="992"/>
        <w:gridCol w:w="1700"/>
      </w:tblGrid>
      <w:tr w:rsidR="008948A1" w:rsidRPr="00EC1AD7" w:rsidTr="006A1CE0">
        <w:trPr>
          <w:trHeight w:hRule="exact" w:val="662"/>
          <w:tblHeader/>
        </w:trPr>
        <w:tc>
          <w:tcPr>
            <w:tcW w:w="567" w:type="dxa"/>
            <w:shd w:val="clear" w:color="auto" w:fill="0070C0"/>
          </w:tcPr>
          <w:p w:rsidR="00A80862" w:rsidRPr="00EC1AD7" w:rsidRDefault="00A80862" w:rsidP="001C5422">
            <w:pPr>
              <w:rPr>
                <w:rFonts w:ascii="Arial" w:eastAsia="Arial Unicode MS" w:hAnsi="Arial"/>
                <w:b/>
                <w:bCs/>
                <w:color w:val="FFFFFF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 xml:space="preserve">מס </w:t>
            </w:r>
          </w:p>
        </w:tc>
        <w:tc>
          <w:tcPr>
            <w:tcW w:w="1134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תאריך</w:t>
            </w:r>
          </w:p>
        </w:tc>
        <w:tc>
          <w:tcPr>
            <w:tcW w:w="567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יום</w:t>
            </w:r>
          </w:p>
        </w:tc>
        <w:tc>
          <w:tcPr>
            <w:tcW w:w="4111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תיאור</w:t>
            </w:r>
          </w:p>
        </w:tc>
        <w:tc>
          <w:tcPr>
            <w:tcW w:w="1134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סוג המפגש</w:t>
            </w:r>
          </w:p>
        </w:tc>
        <w:tc>
          <w:tcPr>
            <w:tcW w:w="852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משעה</w:t>
            </w:r>
          </w:p>
        </w:tc>
        <w:tc>
          <w:tcPr>
            <w:tcW w:w="992" w:type="dxa"/>
            <w:shd w:val="clear" w:color="auto" w:fill="0070C0"/>
          </w:tcPr>
          <w:p w:rsidR="00A80862" w:rsidRPr="00EC1AD7" w:rsidRDefault="003E3C3A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עד שעה</w:t>
            </w:r>
          </w:p>
        </w:tc>
        <w:tc>
          <w:tcPr>
            <w:tcW w:w="1700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קישור</w:t>
            </w:r>
          </w:p>
        </w:tc>
      </w:tr>
      <w:tr w:rsidR="000248DA" w:rsidRPr="00EC1AD7" w:rsidTr="005065ED">
        <w:trPr>
          <w:trHeight w:hRule="exact" w:val="2050"/>
        </w:trPr>
        <w:tc>
          <w:tcPr>
            <w:tcW w:w="567" w:type="dxa"/>
            <w:shd w:val="clear" w:color="auto" w:fill="auto"/>
          </w:tcPr>
          <w:p w:rsidR="000248DA" w:rsidRPr="00015306" w:rsidRDefault="000248DA" w:rsidP="000248D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1.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5065ED" w:rsidP="000248DA">
            <w:pPr>
              <w:pStyle w:val="ae"/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25.4.22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5065ED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ב</w:t>
            </w:r>
          </w:p>
        </w:tc>
        <w:tc>
          <w:tcPr>
            <w:tcW w:w="4111" w:type="dxa"/>
            <w:shd w:val="clear" w:color="auto" w:fill="auto"/>
          </w:tcPr>
          <w:p w:rsidR="000248DA" w:rsidRPr="00362550" w:rsidRDefault="000248DA" w:rsidP="000248DA">
            <w:pPr>
              <w:widowControl w:val="0"/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מפגש פתיחה</w:t>
            </w: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br/>
              <w:t>במפגש תתקיים פעילות הכרות, יוצגו מטרות ומבנה הקורס, בירור עמדות בנושא שילוב סרטונים בהוראה והצגת דרכי העבודה בקו</w:t>
            </w:r>
            <w:r w:rsidR="005065ED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רס. שימוש בסרטים לשיפור וגיוון </w:t>
            </w: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ההוראה </w:t>
            </w:r>
            <w:r w:rsidR="005065ED"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>בכיתה ובהוראה מרחוק</w:t>
            </w: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br/>
              <w:t>במפגש יתקיים דיון בנושא מדוע לשלב סרטונים בהוראה ויודגשו הנקודות הבאות:</w:t>
            </w:r>
          </w:p>
          <w:p w:rsidR="000248DA" w:rsidRPr="00362550" w:rsidRDefault="000248DA" w:rsidP="000248DA">
            <w:pPr>
              <w:pStyle w:val="a3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שימוש בסרטונים כ</w:t>
            </w: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כלי לחידוד מסרים בתהליך הוראה, למידה והערכה.</w:t>
            </w:r>
          </w:p>
          <w:p w:rsidR="000248DA" w:rsidRPr="00362550" w:rsidRDefault="000248DA" w:rsidP="000248DA">
            <w:pPr>
              <w:pStyle w:val="a3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סרטונים ככלי המחשה בתהליך הוראה, למידה והערכה</w:t>
            </w:r>
          </w:p>
          <w:p w:rsidR="000248DA" w:rsidRPr="00362550" w:rsidRDefault="000248DA" w:rsidP="000248DA">
            <w:pPr>
              <w:pStyle w:val="a3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דרכים לשילוב הסרטון בתהליך ההוראה: הפעלת הלומדים לפני, במהלך ובסיום הצפייה.</w:t>
            </w:r>
            <w:r w:rsidRPr="00362550">
              <w:rPr>
                <w:rFonts w:asciiTheme="minorBidi" w:eastAsia="Times New Roman" w:hAnsiTheme="minorBidi" w:cstheme="minorBidi"/>
                <w:sz w:val="20"/>
                <w:szCs w:val="20"/>
              </w:rPr>
              <w:t xml:space="preserve"> </w:t>
            </w: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</w:p>
          <w:p w:rsidR="000248DA" w:rsidRPr="00362550" w:rsidRDefault="000248DA" w:rsidP="000248DA">
            <w:pPr>
              <w:widowControl w:val="0"/>
              <w:spacing w:line="360" w:lineRule="auto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במהלך המפגש יוצגו סרטונים שונים להדגמת הסיבה לשילובם בתהליכי הוראה, למידה והערכה.</w:t>
            </w:r>
          </w:p>
          <w:p w:rsidR="000248DA" w:rsidRPr="00362550" w:rsidRDefault="000248DA" w:rsidP="000248DA">
            <w:pPr>
              <w:bidi w:val="0"/>
              <w:spacing w:line="276" w:lineRule="auto"/>
              <w:jc w:val="right"/>
              <w:rPr>
                <w:rFonts w:asciiTheme="minorBidi" w:hAnsiTheme="minorBidi" w:cstheme="minorBidi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  <w:t>סינכרוני מפגש באונליין עם המנחה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248DA" w:rsidRPr="00362550" w:rsidRDefault="000248DA" w:rsidP="00AB3145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20:</w:t>
            </w:r>
            <w:r w:rsidR="00AB3145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2" w:type="dxa"/>
            <w:vAlign w:val="center"/>
          </w:tcPr>
          <w:p w:rsidR="000248DA" w:rsidRPr="00362550" w:rsidRDefault="00AB3145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21:30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7E77DC" w:rsidP="000248DA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hyperlink r:id="rId9" w:tgtFrame=" https://zoom.us/j/533881168" w:history="1">
              <w:r w:rsidR="000248DA" w:rsidRPr="00A5783D">
                <w:rPr>
                  <w:rStyle w:val="Hyperlink"/>
                  <w:rFonts w:asciiTheme="minorBidi" w:hAnsiTheme="minorBidi" w:cstheme="minorBidi"/>
                  <w:sz w:val="20"/>
                  <w:szCs w:val="20"/>
                  <w:rtl/>
                </w:rPr>
                <w:t>קישור למפגש</w:t>
              </w:r>
            </w:hyperlink>
          </w:p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>טל' לתמיכה טכנית בזמן המפגש</w:t>
            </w:r>
          </w:p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 xml:space="preserve"> 09-9668486</w:t>
            </w:r>
          </w:p>
        </w:tc>
      </w:tr>
      <w:tr w:rsidR="000248DA" w:rsidRPr="00EC1AD7" w:rsidTr="00362550">
        <w:trPr>
          <w:trHeight w:hRule="exact" w:val="1990"/>
        </w:trPr>
        <w:tc>
          <w:tcPr>
            <w:tcW w:w="567" w:type="dxa"/>
            <w:shd w:val="clear" w:color="auto" w:fill="auto"/>
          </w:tcPr>
          <w:p w:rsidR="000248DA" w:rsidRPr="00015306" w:rsidRDefault="000248DA" w:rsidP="000248DA">
            <w:pPr>
              <w:bidi w:val="0"/>
              <w:spacing w:after="0" w:line="240" w:lineRule="auto"/>
              <w:jc w:val="right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2.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5065ED" w:rsidP="000248DA">
            <w:pPr>
              <w:pStyle w:val="ae"/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26.4-10.4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5065ED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0248DA" w:rsidRPr="00362550" w:rsidRDefault="000248DA" w:rsidP="000248DA">
            <w:pPr>
              <w:widowControl w:val="0"/>
              <w:spacing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הערכת סרטונים בתיק המורה ומאגרי סרטונים שונים. הכנת מחוון שיתופי להערכת הסרטונים ובדיקת סרטונים שונים על פי המחוון.</w:t>
            </w:r>
          </w:p>
          <w:p w:rsidR="000248DA" w:rsidRPr="00362550" w:rsidRDefault="000248DA" w:rsidP="00406315">
            <w:pPr>
              <w:widowControl w:val="0"/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חשיפה למודלים פדגוגים שונים המזמנים שימוש מושכל בסרטונים  </w:t>
            </w:r>
          </w:p>
          <w:p w:rsidR="000248DA" w:rsidRPr="00362550" w:rsidRDefault="000248DA" w:rsidP="000248DA">
            <w:pPr>
              <w:widowControl w:val="0"/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יצרת מאגר סרטונים ממוין לפי סוג הסרטון.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0248DA" w:rsidRPr="00EC1AD7" w:rsidTr="00362550">
        <w:trPr>
          <w:trHeight w:hRule="exact" w:val="2259"/>
        </w:trPr>
        <w:tc>
          <w:tcPr>
            <w:tcW w:w="567" w:type="dxa"/>
            <w:shd w:val="clear" w:color="auto" w:fill="auto"/>
          </w:tcPr>
          <w:p w:rsidR="000248DA" w:rsidRPr="00015306" w:rsidRDefault="000248DA" w:rsidP="000248D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3.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5065ED" w:rsidP="000248DA">
            <w:pPr>
              <w:pStyle w:val="ae"/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10.5.22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A5783D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0248DA" w:rsidRDefault="000248DA" w:rsidP="000248DA">
            <w:pPr>
              <w:spacing w:line="48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5065ED" w:rsidRPr="00362550" w:rsidRDefault="005065ED" w:rsidP="000248DA">
            <w:pPr>
              <w:spacing w:line="480" w:lineRule="auto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כנס מקוון של המזכירות הפדגוגית "</w:t>
            </w:r>
            <w:proofErr w:type="spellStart"/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בקיוון</w:t>
            </w:r>
            <w:proofErr w:type="spellEnd"/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נכון"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362550" w:rsidRPr="00EC1AD7" w:rsidTr="00755CFC">
        <w:trPr>
          <w:trHeight w:hRule="exact" w:val="1562"/>
        </w:trPr>
        <w:tc>
          <w:tcPr>
            <w:tcW w:w="567" w:type="dxa"/>
            <w:shd w:val="clear" w:color="auto" w:fill="auto"/>
          </w:tcPr>
          <w:p w:rsidR="00362550" w:rsidRPr="00015306" w:rsidRDefault="00362550" w:rsidP="00362550">
            <w:pPr>
              <w:bidi w:val="0"/>
              <w:spacing w:after="0" w:line="240" w:lineRule="auto"/>
              <w:jc w:val="right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4</w:t>
            </w:r>
            <w:r w:rsidRPr="00015306">
              <w:rPr>
                <w:rFonts w:ascii="Arial" w:hAnsi="Arial" w:hint="cs"/>
                <w:color w:val="002060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550" w:rsidRPr="00C17B4C" w:rsidRDefault="00AB3145" w:rsidP="00362550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16.5.22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2550" w:rsidRPr="00C17B4C" w:rsidRDefault="00AB3145" w:rsidP="00362550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ב</w:t>
            </w:r>
          </w:p>
        </w:tc>
        <w:tc>
          <w:tcPr>
            <w:tcW w:w="4111" w:type="dxa"/>
            <w:shd w:val="clear" w:color="auto" w:fill="auto"/>
          </w:tcPr>
          <w:p w:rsidR="005D3DAE" w:rsidRDefault="005D3DAE" w:rsidP="005D3DAE">
            <w:pPr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 w:rsidRPr="005D3DAE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היכרות עם כלים </w:t>
            </w:r>
            <w:proofErr w:type="spellStart"/>
            <w:r w:rsidRPr="005D3DAE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דיגטליים</w:t>
            </w:r>
            <w:proofErr w:type="spellEnd"/>
            <w:r w:rsidRPr="005D3DAE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 לש</w:t>
            </w:r>
            <w:r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ילוב שאלות בסרטון בהכנת בוחן או</w:t>
            </w:r>
            <w:r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 xml:space="preserve"> </w:t>
            </w:r>
            <w:r w:rsidRPr="005D3DAE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מטלה </w:t>
            </w:r>
          </w:p>
          <w:p w:rsidR="005D3DAE" w:rsidRDefault="005D3DAE" w:rsidP="005D3DAE">
            <w:pPr>
              <w:jc w:val="right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proofErr w:type="spellStart"/>
            <w:r>
              <w:rPr>
                <w:rFonts w:asciiTheme="minorBidi" w:hAnsiTheme="minorBidi" w:cstheme="minorBidi"/>
                <w:b/>
                <w:sz w:val="20"/>
                <w:szCs w:val="20"/>
              </w:rPr>
              <w:t>Screnncastomatic</w:t>
            </w:r>
            <w:proofErr w:type="spellEnd"/>
            <w:r w:rsidRPr="005D3DAE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 </w:t>
            </w:r>
            <w:r w:rsidRPr="005D3DAE">
              <w:rPr>
                <w:rFonts w:asciiTheme="minorBidi" w:hAnsiTheme="minorBidi"/>
                <w:b/>
                <w:sz w:val="20"/>
                <w:szCs w:val="20"/>
                <w:rtl/>
              </w:rPr>
              <w:t>,</w:t>
            </w:r>
            <w:proofErr w:type="spellStart"/>
            <w:r w:rsidRPr="005D3DAE">
              <w:rPr>
                <w:rFonts w:asciiTheme="minorBidi" w:hAnsiTheme="minorBidi" w:cstheme="minorBidi"/>
                <w:b/>
                <w:sz w:val="20"/>
                <w:szCs w:val="20"/>
              </w:rPr>
              <w:t>TEDed</w:t>
            </w:r>
            <w:proofErr w:type="spellEnd"/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Pr="005D3DAE">
              <w:rPr>
                <w:rFonts w:asciiTheme="minorBidi" w:hAnsiTheme="minorBidi" w:cstheme="minorBidi"/>
                <w:b/>
                <w:sz w:val="20"/>
                <w:szCs w:val="20"/>
              </w:rPr>
              <w:t>,</w:t>
            </w:r>
            <w:proofErr w:type="spellStart"/>
            <w:r w:rsidRPr="005D3DAE">
              <w:rPr>
                <w:rFonts w:asciiTheme="minorBidi" w:hAnsiTheme="minorBidi" w:cstheme="minorBidi"/>
                <w:b/>
                <w:sz w:val="20"/>
                <w:szCs w:val="20"/>
              </w:rPr>
              <w:t>Playposit</w:t>
            </w:r>
            <w:proofErr w:type="spellEnd"/>
            <w:r w:rsidRPr="005D3DAE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     </w:t>
            </w:r>
          </w:p>
          <w:p w:rsidR="00362550" w:rsidRPr="00362550" w:rsidRDefault="00362550" w:rsidP="005D3DAE">
            <w:pPr>
              <w:rPr>
                <w:rFonts w:asciiTheme="minorBidi" w:eastAsia="Arial" w:hAnsiTheme="minorBidi" w:cstheme="minorBidi"/>
                <w:sz w:val="20"/>
                <w:szCs w:val="20"/>
                <w:highlight w:val="blue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2550" w:rsidRPr="00362550" w:rsidRDefault="00362550" w:rsidP="00362550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  <w:t>סינכרוני מפגש באונליין עם המנחה</w:t>
            </w:r>
          </w:p>
          <w:p w:rsidR="00362550" w:rsidRPr="00362550" w:rsidRDefault="00362550" w:rsidP="00362550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362550" w:rsidRPr="00362550" w:rsidRDefault="00AB3145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992" w:type="dxa"/>
            <w:vAlign w:val="center"/>
          </w:tcPr>
          <w:p w:rsidR="00362550" w:rsidRPr="00362550" w:rsidRDefault="00AB3145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21:30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62550" w:rsidRPr="00362550" w:rsidRDefault="007E77DC" w:rsidP="00362550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hyperlink r:id="rId10" w:tgtFrame="https://zoom.us/j/698711789" w:history="1">
              <w:r w:rsidR="00362550" w:rsidRPr="004F74D7">
                <w:rPr>
                  <w:rStyle w:val="Hyperlink"/>
                  <w:rFonts w:asciiTheme="minorBidi" w:hAnsiTheme="minorBidi" w:cstheme="minorBidi"/>
                  <w:sz w:val="20"/>
                  <w:szCs w:val="20"/>
                  <w:rtl/>
                </w:rPr>
                <w:t>קישור למפגש</w:t>
              </w:r>
            </w:hyperlink>
          </w:p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>טל' לתמיכה טכנית בזמן המפגש</w:t>
            </w:r>
          </w:p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 xml:space="preserve"> 09-9668486</w:t>
            </w:r>
          </w:p>
        </w:tc>
      </w:tr>
      <w:tr w:rsidR="000248DA" w:rsidRPr="00EC1AD7" w:rsidTr="00755CFC">
        <w:trPr>
          <w:trHeight w:hRule="exact" w:val="1571"/>
        </w:trPr>
        <w:tc>
          <w:tcPr>
            <w:tcW w:w="567" w:type="dxa"/>
            <w:shd w:val="clear" w:color="auto" w:fill="auto"/>
          </w:tcPr>
          <w:p w:rsidR="000248DA" w:rsidRPr="00015306" w:rsidRDefault="000248DA" w:rsidP="000248D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5</w:t>
            </w:r>
            <w:r w:rsidRPr="00015306">
              <w:rPr>
                <w:rFonts w:ascii="Arial" w:hAnsi="Arial" w:hint="cs"/>
                <w:color w:val="002060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AB3145" w:rsidP="000248DA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17.5-24.5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AB3145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CB07F8" w:rsidRDefault="00CB07F8" w:rsidP="000248DA">
            <w:pPr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</w:p>
          <w:p w:rsidR="000248DA" w:rsidRPr="00362550" w:rsidRDefault="000248DA" w:rsidP="00406315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שימוש ב- </w:t>
            </w:r>
            <w:proofErr w:type="spellStart"/>
            <w:r w:rsidRPr="00362550">
              <w:rPr>
                <w:rFonts w:asciiTheme="minorBidi" w:hAnsiTheme="minorBidi" w:cstheme="minorBidi"/>
                <w:b/>
                <w:sz w:val="20"/>
                <w:szCs w:val="20"/>
              </w:rPr>
              <w:t>Screencastomatic</w:t>
            </w:r>
            <w:proofErr w:type="spellEnd"/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 ליצירת סרטון על גבי מצגת והעלאה </w:t>
            </w:r>
            <w:proofErr w:type="spellStart"/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ליוטיוב</w:t>
            </w:r>
            <w:proofErr w:type="spellEnd"/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0248DA" w:rsidRPr="00EC1AD7" w:rsidTr="00755CFC">
        <w:trPr>
          <w:trHeight w:hRule="exact" w:val="1978"/>
        </w:trPr>
        <w:tc>
          <w:tcPr>
            <w:tcW w:w="567" w:type="dxa"/>
            <w:shd w:val="clear" w:color="auto" w:fill="auto"/>
          </w:tcPr>
          <w:p w:rsidR="000248DA" w:rsidRPr="00015306" w:rsidRDefault="000248DA" w:rsidP="000248D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lastRenderedPageBreak/>
              <w:t>6</w:t>
            </w:r>
            <w:r w:rsidRPr="00015306">
              <w:rPr>
                <w:rFonts w:ascii="Arial" w:hAnsi="Arial" w:hint="cs"/>
                <w:color w:val="002060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AB3145" w:rsidP="000248DA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24.5-31.5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AB3145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CB07F8" w:rsidRDefault="000248DA" w:rsidP="00CB07F8">
            <w:pPr>
              <w:widowControl w:val="0"/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השפה הקולנועית בחינוך - מתוכן תאורטי לחומר גלם לסרטון</w:t>
            </w:r>
            <w:r w:rsidR="00CB07F8"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 xml:space="preserve">. </w:t>
            </w: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כתיבת תסריטים באופן שיתופי כבסיס להפקת סרטון.</w:t>
            </w:r>
            <w:r w:rsidR="00CB07F8"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 xml:space="preserve"> </w:t>
            </w:r>
          </w:p>
          <w:p w:rsidR="000248DA" w:rsidRPr="00CB07F8" w:rsidRDefault="00CB07F8" w:rsidP="00CB07F8">
            <w:pPr>
              <w:widowControl w:val="0"/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 xml:space="preserve">היכרות עם הכלי </w:t>
            </w:r>
            <w:r>
              <w:t xml:space="preserve"> </w:t>
            </w:r>
            <w:r w:rsidRPr="00CB07F8">
              <w:rPr>
                <w:rFonts w:asciiTheme="minorBidi" w:hAnsiTheme="minorBidi" w:cstheme="minorBidi"/>
                <w:b/>
                <w:sz w:val="20"/>
                <w:szCs w:val="20"/>
              </w:rPr>
              <w:t>storyboard that</w:t>
            </w:r>
            <w:r w:rsidRPr="00CB07F8"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  </w:t>
            </w:r>
          </w:p>
          <w:p w:rsidR="000248DA" w:rsidRPr="00362550" w:rsidRDefault="00CB07F8" w:rsidP="00CB07F8">
            <w:pPr>
              <w:spacing w:line="360" w:lineRule="auto"/>
              <w:rPr>
                <w:rFonts w:asciiTheme="minorBidi" w:eastAsia="Arial" w:hAnsiTheme="minorBidi" w:cstheme="minorBidi"/>
                <w:b/>
                <w:bCs/>
                <w:color w:val="FFFFFF" w:themeColor="background1"/>
                <w:sz w:val="20"/>
                <w:szCs w:val="20"/>
                <w:highlight w:val="blue"/>
                <w:u w:val="single"/>
                <w:rtl/>
              </w:rPr>
            </w:pPr>
            <w:r>
              <w:rPr>
                <w:rFonts w:asciiTheme="minorBidi" w:eastAsia="Arial" w:hAnsiTheme="minorBidi" w:cstheme="minorBidi" w:hint="cs"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F32FAD" w:rsidRPr="00EC1AD7" w:rsidTr="00755CFC">
        <w:trPr>
          <w:trHeight w:hRule="exact" w:val="1712"/>
        </w:trPr>
        <w:tc>
          <w:tcPr>
            <w:tcW w:w="567" w:type="dxa"/>
            <w:shd w:val="clear" w:color="auto" w:fill="auto"/>
          </w:tcPr>
          <w:p w:rsidR="00F32FAD" w:rsidRPr="00F54B96" w:rsidRDefault="00F54B96" w:rsidP="00F54B96">
            <w:pPr>
              <w:widowControl w:val="0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7.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FAD" w:rsidRPr="00F54B96" w:rsidRDefault="00AB3145" w:rsidP="00F54B96">
            <w:pPr>
              <w:pStyle w:val="ae"/>
              <w:widowControl w:val="0"/>
              <w:bidi w:val="0"/>
              <w:spacing w:after="160" w:line="259" w:lineRule="auto"/>
              <w:jc w:val="center"/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  <w:t>31.5-6.6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2FAD" w:rsidRPr="00F54B96" w:rsidRDefault="00F32FAD" w:rsidP="00F54B96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F54B96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CB07F8" w:rsidRPr="00CB07F8" w:rsidRDefault="00CB07F8" w:rsidP="00CB07F8">
            <w:pPr>
              <w:widowControl w:val="0"/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rtl/>
              </w:rPr>
            </w:pPr>
            <w:r w:rsidRPr="00CB07F8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rtl/>
              </w:rPr>
              <w:t>מהם זכויות יוצרים? מה חשוב לדעת כשאני מעוניין להשתמש בסרטון בכיתה?</w:t>
            </w:r>
          </w:p>
          <w:p w:rsidR="00CB07F8" w:rsidRPr="00CB07F8" w:rsidRDefault="00CB07F8" w:rsidP="00CB07F8">
            <w:pPr>
              <w:widowControl w:val="0"/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rtl/>
              </w:rPr>
            </w:pPr>
            <w:r w:rsidRPr="00CB07F8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rtl/>
              </w:rPr>
              <w:t xml:space="preserve">חוק זכויות יוצרים וסייגים הקשורים לחינוך. </w:t>
            </w:r>
          </w:p>
          <w:p w:rsidR="00CB07F8" w:rsidRPr="00CB07F8" w:rsidRDefault="00CB07F8" w:rsidP="00CB07F8">
            <w:pPr>
              <w:widowControl w:val="0"/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rtl/>
              </w:rPr>
            </w:pPr>
            <w:r w:rsidRPr="00CB07F8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rtl/>
              </w:rPr>
              <w:t xml:space="preserve">סוגים שונים של רישיונות שימוש. </w:t>
            </w:r>
          </w:p>
          <w:p w:rsidR="00F32FAD" w:rsidRPr="00F54B96" w:rsidRDefault="00CB07F8" w:rsidP="00CB07F8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CB07F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הכרות עם כללים לצילום ושימוש בסרטונים בהוראה.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FAD" w:rsidRPr="007E77DC" w:rsidRDefault="00F32FAD" w:rsidP="00F54B96">
            <w:pPr>
              <w:widowControl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7E77DC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 w:rsidRPr="007E77DC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32FAD" w:rsidRPr="00F54B96" w:rsidRDefault="00F32FAD" w:rsidP="00F54B96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7E77DC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2" w:type="dxa"/>
            <w:vAlign w:val="center"/>
          </w:tcPr>
          <w:p w:rsidR="00F32FAD" w:rsidRPr="00362550" w:rsidRDefault="00F32FAD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F32FAD" w:rsidRPr="00362550" w:rsidRDefault="00F32FAD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32FAD" w:rsidRPr="00362550" w:rsidRDefault="00F32FAD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0248DA" w:rsidRPr="00EC1AD7" w:rsidTr="00B63228">
        <w:trPr>
          <w:trHeight w:hRule="exact" w:val="2840"/>
        </w:trPr>
        <w:tc>
          <w:tcPr>
            <w:tcW w:w="567" w:type="dxa"/>
            <w:shd w:val="clear" w:color="auto" w:fill="auto"/>
          </w:tcPr>
          <w:p w:rsidR="000248DA" w:rsidRPr="00015306" w:rsidRDefault="00F32FAD" w:rsidP="000248D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8</w:t>
            </w:r>
            <w:r w:rsidR="000248DA" w:rsidRPr="00015306">
              <w:rPr>
                <w:rFonts w:ascii="Arial" w:hAnsi="Arial" w:hint="cs"/>
                <w:color w:val="002060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AB3145" w:rsidP="000248DA">
            <w:pPr>
              <w:pStyle w:val="ae"/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6.6.22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AB3145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ב</w:t>
            </w:r>
          </w:p>
        </w:tc>
        <w:tc>
          <w:tcPr>
            <w:tcW w:w="4111" w:type="dxa"/>
            <w:shd w:val="clear" w:color="auto" w:fill="auto"/>
          </w:tcPr>
          <w:p w:rsidR="00406315" w:rsidRDefault="00406315" w:rsidP="00AB3145">
            <w:pPr>
              <w:widowControl w:val="0"/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</w:p>
          <w:p w:rsidR="000248DA" w:rsidRDefault="00406315" w:rsidP="00AB3145">
            <w:pPr>
              <w:widowControl w:val="0"/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 xml:space="preserve">       </w:t>
            </w:r>
            <w:r w:rsidR="000248DA"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פיתוח יחידת לימוד והפעלתה בכיתה. </w:t>
            </w:r>
          </w:p>
          <w:p w:rsidR="00B63228" w:rsidRPr="00B63228" w:rsidRDefault="00B63228" w:rsidP="00406315">
            <w:pPr>
              <w:widowControl w:val="0"/>
              <w:spacing w:line="360" w:lineRule="auto"/>
              <w:jc w:val="center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התנסות בכלים </w:t>
            </w:r>
            <w:proofErr w:type="spellStart"/>
            <w:r>
              <w:rPr>
                <w:rFonts w:asciiTheme="minorBidi" w:hAnsiTheme="minorBidi"/>
                <w:b/>
                <w:sz w:val="20"/>
                <w:szCs w:val="20"/>
                <w:rtl/>
              </w:rPr>
              <w:t>הדיגטליים</w:t>
            </w:r>
            <w:proofErr w:type="spellEnd"/>
            <w:r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 שנלמדו</w:t>
            </w:r>
            <w:r w:rsidR="00406315"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 xml:space="preserve">                               </w:t>
            </w:r>
            <w:r w:rsidR="00AB3145">
              <w:rPr>
                <w:rFonts w:asciiTheme="minorBidi" w:hAnsiTheme="minorBidi" w:hint="cs"/>
                <w:b/>
                <w:sz w:val="20"/>
                <w:szCs w:val="20"/>
                <w:rtl/>
              </w:rPr>
              <w:t>והתבוננות מסכמת על הקורס</w:t>
            </w:r>
          </w:p>
          <w:p w:rsidR="000248DA" w:rsidRPr="00362550" w:rsidRDefault="000248DA" w:rsidP="00B63228">
            <w:pPr>
              <w:widowControl w:val="0"/>
              <w:spacing w:line="360" w:lineRule="auto"/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3145" w:rsidRPr="00AB3145" w:rsidRDefault="00AB3145" w:rsidP="00AB3145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  <w:u w:val="single"/>
                <w:rtl/>
              </w:rPr>
            </w:pPr>
            <w:r w:rsidRPr="00AB3145"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  <w:highlight w:val="blue"/>
                <w:u w:val="single"/>
                <w:rtl/>
              </w:rPr>
              <w:t>סינכרוני מפגש באונליין עם המנחה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248DA" w:rsidRPr="00362550" w:rsidRDefault="00AB3145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C00000"/>
                <w:sz w:val="20"/>
                <w:szCs w:val="20"/>
              </w:rPr>
              <w:t>20:00</w:t>
            </w:r>
          </w:p>
        </w:tc>
        <w:tc>
          <w:tcPr>
            <w:tcW w:w="992" w:type="dxa"/>
            <w:vAlign w:val="center"/>
          </w:tcPr>
          <w:p w:rsidR="000248DA" w:rsidRPr="00362550" w:rsidRDefault="00AB3145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C00000"/>
                <w:sz w:val="20"/>
                <w:szCs w:val="20"/>
              </w:rPr>
              <w:t>21:30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362550" w:rsidRPr="00EC1AD7" w:rsidTr="00AB3145">
        <w:trPr>
          <w:trHeight w:hRule="exact" w:val="1704"/>
        </w:trPr>
        <w:tc>
          <w:tcPr>
            <w:tcW w:w="567" w:type="dxa"/>
            <w:shd w:val="clear" w:color="auto" w:fill="auto"/>
          </w:tcPr>
          <w:p w:rsidR="00362550" w:rsidRPr="00015306" w:rsidRDefault="00F32FAD" w:rsidP="00362550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9</w:t>
            </w:r>
            <w:r w:rsidR="00362550" w:rsidRPr="00015306">
              <w:rPr>
                <w:rFonts w:ascii="Arial" w:hAnsi="Arial" w:hint="cs"/>
                <w:color w:val="002060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550" w:rsidRPr="00C17B4C" w:rsidRDefault="00AB3145" w:rsidP="00362550">
            <w:pPr>
              <w:pStyle w:val="ae"/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7.6.22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2550" w:rsidRPr="00C17B4C" w:rsidRDefault="00362550" w:rsidP="00362550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B63228" w:rsidRDefault="00B63228" w:rsidP="00B63228">
            <w:pPr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</w:p>
          <w:p w:rsidR="00362550" w:rsidRDefault="00B63228" w:rsidP="00406315">
            <w:pPr>
              <w:jc w:val="center"/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</w:pPr>
            <w:r w:rsidRPr="00B63228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העלאת פעילות לימודית מבוססת סרטון למאגר השיתופי, </w:t>
            </w:r>
            <w:r w:rsidR="00362550"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ה</w:t>
            </w:r>
            <w:r w:rsidR="00406315">
              <w:rPr>
                <w:rFonts w:asciiTheme="minorBidi" w:hAnsiTheme="minorBidi" w:cstheme="minorBidi"/>
                <w:sz w:val="20"/>
                <w:szCs w:val="20"/>
                <w:rtl/>
              </w:rPr>
              <w:t>תבוננות מסכמת על מהלך הקורס</w:t>
            </w:r>
            <w:r w:rsidR="00362550"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="00406315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ו</w:t>
            </w:r>
            <w:r w:rsidR="00406315">
              <w:rPr>
                <w:rFonts w:asciiTheme="minorBidi" w:hAnsiTheme="minorBidi" w:cstheme="minorBidi"/>
                <w:sz w:val="20"/>
                <w:szCs w:val="20"/>
                <w:rtl/>
              </w:rPr>
              <w:t>משוב עמיתים</w:t>
            </w:r>
          </w:p>
          <w:p w:rsidR="00AB3145" w:rsidRPr="00362550" w:rsidRDefault="00AB3145" w:rsidP="00B63228">
            <w:pPr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3145" w:rsidRPr="00AB3145" w:rsidRDefault="00AB3145" w:rsidP="00AB3145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AB3145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 w:rsidRPr="00AB3145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62550" w:rsidRPr="00362550" w:rsidRDefault="00AB3145" w:rsidP="00AB3145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AB3145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2" w:type="dxa"/>
            <w:vAlign w:val="center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0248DA" w:rsidRPr="00EC1AD7" w:rsidTr="00362550">
        <w:trPr>
          <w:trHeight w:hRule="exact" w:val="571"/>
        </w:trPr>
        <w:tc>
          <w:tcPr>
            <w:tcW w:w="567" w:type="dxa"/>
            <w:shd w:val="clear" w:color="auto" w:fill="auto"/>
          </w:tcPr>
          <w:p w:rsidR="000248DA" w:rsidRDefault="000248DA" w:rsidP="004244C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10.</w:t>
            </w:r>
          </w:p>
        </w:tc>
        <w:tc>
          <w:tcPr>
            <w:tcW w:w="1134" w:type="dxa"/>
            <w:shd w:val="clear" w:color="auto" w:fill="auto"/>
          </w:tcPr>
          <w:p w:rsidR="000248DA" w:rsidRPr="00C17B4C" w:rsidRDefault="00AB3145" w:rsidP="00406315">
            <w:pPr>
              <w:jc w:val="center"/>
              <w:rPr>
                <w:rFonts w:asciiTheme="minorBidi" w:eastAsia="David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eastAsia="David" w:hAnsiTheme="minorBidi" w:cstheme="minorBidi" w:hint="cs"/>
                <w:sz w:val="20"/>
                <w:szCs w:val="20"/>
                <w:rtl/>
              </w:rPr>
              <w:t>1.7.22</w:t>
            </w:r>
          </w:p>
        </w:tc>
        <w:tc>
          <w:tcPr>
            <w:tcW w:w="567" w:type="dxa"/>
            <w:shd w:val="clear" w:color="auto" w:fill="auto"/>
          </w:tcPr>
          <w:p w:rsidR="000248DA" w:rsidRPr="00C17B4C" w:rsidRDefault="000248DA" w:rsidP="004244CA">
            <w:pPr>
              <w:rPr>
                <w:rFonts w:asciiTheme="minorBidi" w:eastAsia="David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0248DA" w:rsidRPr="00240D5D" w:rsidRDefault="00406315" w:rsidP="004244CA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   </w:t>
            </w:r>
            <w:r w:rsidR="00362550" w:rsidRPr="00240D5D">
              <w:rPr>
                <w:rFonts w:asciiTheme="minorBidi" w:hAnsiTheme="minorBidi" w:cstheme="minorBidi"/>
                <w:sz w:val="20"/>
                <w:szCs w:val="20"/>
                <w:rtl/>
              </w:rPr>
              <w:t>מועד אחרון להגשת עבודת סיכום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4244CA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</w:p>
        </w:tc>
        <w:tc>
          <w:tcPr>
            <w:tcW w:w="852" w:type="dxa"/>
            <w:vAlign w:val="center"/>
          </w:tcPr>
          <w:p w:rsidR="000248DA" w:rsidRPr="00362550" w:rsidRDefault="000248DA" w:rsidP="004244CA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0248DA" w:rsidRPr="00362550" w:rsidRDefault="000248DA" w:rsidP="004244CA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4244CA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62550" w:rsidRPr="00EC1AD7" w:rsidTr="00362550">
        <w:trPr>
          <w:trHeight w:hRule="exact" w:val="718"/>
        </w:trPr>
        <w:tc>
          <w:tcPr>
            <w:tcW w:w="567" w:type="dxa"/>
            <w:shd w:val="clear" w:color="auto" w:fill="auto"/>
          </w:tcPr>
          <w:p w:rsidR="00362550" w:rsidRDefault="00362550" w:rsidP="00362550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62550" w:rsidRPr="00C17B4C" w:rsidRDefault="00362550" w:rsidP="0036255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62550" w:rsidRPr="00C17B4C" w:rsidRDefault="00362550" w:rsidP="0036255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362550" w:rsidRPr="00362550" w:rsidRDefault="00362550" w:rsidP="00362550">
            <w:pPr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2550" w:rsidRPr="00362550" w:rsidRDefault="00362550" w:rsidP="00362550">
            <w:pPr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</w:p>
        </w:tc>
        <w:tc>
          <w:tcPr>
            <w:tcW w:w="1700" w:type="dxa"/>
            <w:shd w:val="clear" w:color="auto" w:fill="auto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</w:tbl>
    <w:p w:rsidR="00C57C4D" w:rsidRPr="00EC1AD7" w:rsidRDefault="00C57C4D" w:rsidP="00D96F43">
      <w:pPr>
        <w:rPr>
          <w:rFonts w:ascii="Arial" w:hAnsi="Arial"/>
        </w:rPr>
      </w:pPr>
    </w:p>
    <w:sectPr w:rsidR="00C57C4D" w:rsidRPr="00EC1AD7" w:rsidSect="006B29EC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8402D"/>
    <w:multiLevelType w:val="hybridMultilevel"/>
    <w:tmpl w:val="244A7B6E"/>
    <w:lvl w:ilvl="0" w:tplc="8F3C8CEE">
      <w:start w:val="1"/>
      <w:numFmt w:val="hebrew1"/>
      <w:lvlText w:val="%1."/>
      <w:lvlJc w:val="left"/>
      <w:pPr>
        <w:ind w:left="624" w:hanging="264"/>
      </w:pPr>
      <w:rPr>
        <w:rFonts w:ascii="Arial" w:eastAsia="Calibr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345A"/>
    <w:multiLevelType w:val="hybridMultilevel"/>
    <w:tmpl w:val="128CF442"/>
    <w:lvl w:ilvl="0" w:tplc="4C14F406">
      <w:start w:val="1"/>
      <w:numFmt w:val="decimal"/>
      <w:lvlText w:val="%1."/>
      <w:lvlJc w:val="left"/>
      <w:pPr>
        <w:tabs>
          <w:tab w:val="num" w:pos="670"/>
        </w:tabs>
        <w:ind w:left="170" w:firstLine="0"/>
      </w:pPr>
      <w:rPr>
        <w:rFonts w:hint="default"/>
        <w:b w:val="0"/>
        <w:b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46405"/>
    <w:multiLevelType w:val="hybridMultilevel"/>
    <w:tmpl w:val="E4E83568"/>
    <w:lvl w:ilvl="0" w:tplc="4E8A6EDA">
      <w:start w:val="2"/>
      <w:numFmt w:val="hebrew1"/>
      <w:lvlText w:val="%1."/>
      <w:lvlJc w:val="left"/>
      <w:pPr>
        <w:ind w:left="360" w:hanging="360"/>
      </w:pPr>
      <w:rPr>
        <w:rFonts w:hint="default"/>
        <w:sz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0533E"/>
    <w:multiLevelType w:val="hybridMultilevel"/>
    <w:tmpl w:val="943A0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5E74FD"/>
    <w:multiLevelType w:val="hybridMultilevel"/>
    <w:tmpl w:val="C97C3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FD51CF"/>
    <w:multiLevelType w:val="hybridMultilevel"/>
    <w:tmpl w:val="923EE530"/>
    <w:lvl w:ilvl="0" w:tplc="0B7AB1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A5A95"/>
    <w:multiLevelType w:val="hybridMultilevel"/>
    <w:tmpl w:val="1304C1CE"/>
    <w:lvl w:ilvl="0" w:tplc="CB32EA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D40A0"/>
    <w:multiLevelType w:val="hybridMultilevel"/>
    <w:tmpl w:val="CC78B10A"/>
    <w:lvl w:ilvl="0" w:tplc="6D04A4D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2A245B89"/>
    <w:multiLevelType w:val="hybridMultilevel"/>
    <w:tmpl w:val="95C2BBD0"/>
    <w:lvl w:ilvl="0" w:tplc="9E1E7E40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3536B"/>
    <w:multiLevelType w:val="hybridMultilevel"/>
    <w:tmpl w:val="EA0A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D5C95"/>
    <w:multiLevelType w:val="hybridMultilevel"/>
    <w:tmpl w:val="062031C2"/>
    <w:lvl w:ilvl="0" w:tplc="611499A0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1" w15:restartNumberingAfterBreak="0">
    <w:nsid w:val="3DFE700A"/>
    <w:multiLevelType w:val="hybridMultilevel"/>
    <w:tmpl w:val="564E7738"/>
    <w:lvl w:ilvl="0" w:tplc="75E2DEFE">
      <w:numFmt w:val="bullet"/>
      <w:lvlText w:val="-"/>
      <w:lvlJc w:val="left"/>
      <w:pPr>
        <w:ind w:left="460" w:hanging="360"/>
      </w:pPr>
      <w:rPr>
        <w:rFonts w:ascii="David" w:eastAsia="David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4AFE3DD3"/>
    <w:multiLevelType w:val="hybridMultilevel"/>
    <w:tmpl w:val="391E9B90"/>
    <w:lvl w:ilvl="0" w:tplc="DAC2CBD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E3CDC"/>
    <w:multiLevelType w:val="hybridMultilevel"/>
    <w:tmpl w:val="0FA6A2E0"/>
    <w:lvl w:ilvl="0" w:tplc="8BF002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C5C5C"/>
    <w:multiLevelType w:val="hybridMultilevel"/>
    <w:tmpl w:val="079AF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8C6C37"/>
    <w:multiLevelType w:val="multilevel"/>
    <w:tmpl w:val="7B8C184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51486DA4"/>
    <w:multiLevelType w:val="hybridMultilevel"/>
    <w:tmpl w:val="165E8F68"/>
    <w:lvl w:ilvl="0" w:tplc="38EADF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613E6"/>
    <w:multiLevelType w:val="hybridMultilevel"/>
    <w:tmpl w:val="2BAA9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036911"/>
    <w:multiLevelType w:val="hybridMultilevel"/>
    <w:tmpl w:val="0D84D1CC"/>
    <w:lvl w:ilvl="0" w:tplc="B2668006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67CC1"/>
    <w:multiLevelType w:val="hybridMultilevel"/>
    <w:tmpl w:val="165E8F68"/>
    <w:lvl w:ilvl="0" w:tplc="38EADF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000D2"/>
    <w:multiLevelType w:val="hybridMultilevel"/>
    <w:tmpl w:val="BA50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06AE6"/>
    <w:multiLevelType w:val="hybridMultilevel"/>
    <w:tmpl w:val="EB9E90FE"/>
    <w:lvl w:ilvl="0" w:tplc="00FE8500">
      <w:start w:val="1"/>
      <w:numFmt w:val="hebrew1"/>
      <w:lvlText w:val="%1."/>
      <w:lvlJc w:val="left"/>
      <w:pPr>
        <w:ind w:left="567" w:hanging="45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81CFC"/>
    <w:multiLevelType w:val="hybridMultilevel"/>
    <w:tmpl w:val="9B52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22955"/>
    <w:multiLevelType w:val="hybridMultilevel"/>
    <w:tmpl w:val="3FAC05F8"/>
    <w:lvl w:ilvl="0" w:tplc="3C946C9A">
      <w:start w:val="1"/>
      <w:numFmt w:val="hebrew1"/>
      <w:lvlText w:val="%1.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61996"/>
    <w:multiLevelType w:val="hybridMultilevel"/>
    <w:tmpl w:val="83B2C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A7596"/>
    <w:multiLevelType w:val="multilevel"/>
    <w:tmpl w:val="A9F6E52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786D3A85"/>
    <w:multiLevelType w:val="hybridMultilevel"/>
    <w:tmpl w:val="9A02D29A"/>
    <w:lvl w:ilvl="0" w:tplc="0409000F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7" w15:restartNumberingAfterBreak="0">
    <w:nsid w:val="795B5EFF"/>
    <w:multiLevelType w:val="hybridMultilevel"/>
    <w:tmpl w:val="59C41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16"/>
  </w:num>
  <w:num w:numId="5">
    <w:abstractNumId w:val="18"/>
  </w:num>
  <w:num w:numId="6">
    <w:abstractNumId w:val="8"/>
  </w:num>
  <w:num w:numId="7">
    <w:abstractNumId w:val="19"/>
  </w:num>
  <w:num w:numId="8">
    <w:abstractNumId w:val="0"/>
  </w:num>
  <w:num w:numId="9">
    <w:abstractNumId w:val="6"/>
  </w:num>
  <w:num w:numId="10">
    <w:abstractNumId w:val="23"/>
  </w:num>
  <w:num w:numId="11">
    <w:abstractNumId w:val="21"/>
  </w:num>
  <w:num w:numId="12">
    <w:abstractNumId w:val="10"/>
  </w:num>
  <w:num w:numId="13">
    <w:abstractNumId w:val="2"/>
  </w:num>
  <w:num w:numId="14">
    <w:abstractNumId w:val="12"/>
  </w:num>
  <w:num w:numId="15">
    <w:abstractNumId w:val="25"/>
  </w:num>
  <w:num w:numId="16">
    <w:abstractNumId w:val="15"/>
  </w:num>
  <w:num w:numId="17">
    <w:abstractNumId w:val="5"/>
  </w:num>
  <w:num w:numId="18">
    <w:abstractNumId w:val="13"/>
  </w:num>
  <w:num w:numId="19">
    <w:abstractNumId w:val="11"/>
  </w:num>
  <w:num w:numId="20">
    <w:abstractNumId w:val="3"/>
  </w:num>
  <w:num w:numId="21">
    <w:abstractNumId w:val="14"/>
  </w:num>
  <w:num w:numId="22">
    <w:abstractNumId w:val="27"/>
  </w:num>
  <w:num w:numId="23">
    <w:abstractNumId w:val="17"/>
  </w:num>
  <w:num w:numId="24">
    <w:abstractNumId w:val="9"/>
  </w:num>
  <w:num w:numId="25">
    <w:abstractNumId w:val="4"/>
  </w:num>
  <w:num w:numId="26">
    <w:abstractNumId w:val="24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4D"/>
    <w:rsid w:val="00000510"/>
    <w:rsid w:val="000027C6"/>
    <w:rsid w:val="00010587"/>
    <w:rsid w:val="00014C06"/>
    <w:rsid w:val="00015306"/>
    <w:rsid w:val="000248DA"/>
    <w:rsid w:val="00045985"/>
    <w:rsid w:val="00052939"/>
    <w:rsid w:val="00054DBA"/>
    <w:rsid w:val="00057611"/>
    <w:rsid w:val="00065DFA"/>
    <w:rsid w:val="0007292B"/>
    <w:rsid w:val="0007671C"/>
    <w:rsid w:val="00077F3D"/>
    <w:rsid w:val="000839A8"/>
    <w:rsid w:val="00083D17"/>
    <w:rsid w:val="000B6E40"/>
    <w:rsid w:val="000C201F"/>
    <w:rsid w:val="000C2C29"/>
    <w:rsid w:val="000D1E2D"/>
    <w:rsid w:val="000D429A"/>
    <w:rsid w:val="000D5805"/>
    <w:rsid w:val="000D7AD0"/>
    <w:rsid w:val="000E163D"/>
    <w:rsid w:val="000E5960"/>
    <w:rsid w:val="001002F2"/>
    <w:rsid w:val="00112514"/>
    <w:rsid w:val="00122168"/>
    <w:rsid w:val="00134385"/>
    <w:rsid w:val="00146B15"/>
    <w:rsid w:val="00147638"/>
    <w:rsid w:val="00152E0A"/>
    <w:rsid w:val="001741D7"/>
    <w:rsid w:val="001921C0"/>
    <w:rsid w:val="00195044"/>
    <w:rsid w:val="001A3A3E"/>
    <w:rsid w:val="001A58A1"/>
    <w:rsid w:val="001C26ED"/>
    <w:rsid w:val="001C5422"/>
    <w:rsid w:val="00200EBF"/>
    <w:rsid w:val="00201E7E"/>
    <w:rsid w:val="002046FF"/>
    <w:rsid w:val="0020553B"/>
    <w:rsid w:val="0020785D"/>
    <w:rsid w:val="00221810"/>
    <w:rsid w:val="00226A3B"/>
    <w:rsid w:val="00240D5D"/>
    <w:rsid w:val="00251B44"/>
    <w:rsid w:val="00254327"/>
    <w:rsid w:val="00260257"/>
    <w:rsid w:val="00261C7E"/>
    <w:rsid w:val="00264962"/>
    <w:rsid w:val="00266DE2"/>
    <w:rsid w:val="00271479"/>
    <w:rsid w:val="00275EC6"/>
    <w:rsid w:val="00280F62"/>
    <w:rsid w:val="00286B89"/>
    <w:rsid w:val="002A1A2F"/>
    <w:rsid w:val="002A39BA"/>
    <w:rsid w:val="002A3EB8"/>
    <w:rsid w:val="002A5350"/>
    <w:rsid w:val="002B1C51"/>
    <w:rsid w:val="002B7AC9"/>
    <w:rsid w:val="002C126A"/>
    <w:rsid w:val="002C5A73"/>
    <w:rsid w:val="002F60F6"/>
    <w:rsid w:val="002F6372"/>
    <w:rsid w:val="002F72CE"/>
    <w:rsid w:val="00304FF9"/>
    <w:rsid w:val="00316998"/>
    <w:rsid w:val="00316F2C"/>
    <w:rsid w:val="00333078"/>
    <w:rsid w:val="0034243C"/>
    <w:rsid w:val="00345C6E"/>
    <w:rsid w:val="00355372"/>
    <w:rsid w:val="00357018"/>
    <w:rsid w:val="00360821"/>
    <w:rsid w:val="00362550"/>
    <w:rsid w:val="003650C7"/>
    <w:rsid w:val="00367372"/>
    <w:rsid w:val="00380D6D"/>
    <w:rsid w:val="003813FF"/>
    <w:rsid w:val="003932F0"/>
    <w:rsid w:val="00393835"/>
    <w:rsid w:val="003A5330"/>
    <w:rsid w:val="003A7C42"/>
    <w:rsid w:val="003D04C7"/>
    <w:rsid w:val="003E3C3A"/>
    <w:rsid w:val="003F2EA4"/>
    <w:rsid w:val="004052F0"/>
    <w:rsid w:val="00406315"/>
    <w:rsid w:val="00423B39"/>
    <w:rsid w:val="004244CA"/>
    <w:rsid w:val="004336C4"/>
    <w:rsid w:val="00434C35"/>
    <w:rsid w:val="00441BFB"/>
    <w:rsid w:val="00464490"/>
    <w:rsid w:val="004670E1"/>
    <w:rsid w:val="0047471D"/>
    <w:rsid w:val="00475A24"/>
    <w:rsid w:val="00481AC8"/>
    <w:rsid w:val="00487BCD"/>
    <w:rsid w:val="004B083C"/>
    <w:rsid w:val="004B5FA3"/>
    <w:rsid w:val="004C1E80"/>
    <w:rsid w:val="004C6C42"/>
    <w:rsid w:val="004D1AF2"/>
    <w:rsid w:val="004E02A8"/>
    <w:rsid w:val="004E0F51"/>
    <w:rsid w:val="004F1D89"/>
    <w:rsid w:val="004F62F3"/>
    <w:rsid w:val="004F6B58"/>
    <w:rsid w:val="004F74D7"/>
    <w:rsid w:val="005055B5"/>
    <w:rsid w:val="005065ED"/>
    <w:rsid w:val="00513066"/>
    <w:rsid w:val="00517241"/>
    <w:rsid w:val="00525297"/>
    <w:rsid w:val="00532F9B"/>
    <w:rsid w:val="00533FF9"/>
    <w:rsid w:val="005404DF"/>
    <w:rsid w:val="00545591"/>
    <w:rsid w:val="0056513D"/>
    <w:rsid w:val="00572D32"/>
    <w:rsid w:val="00576395"/>
    <w:rsid w:val="00583EA8"/>
    <w:rsid w:val="00594DE7"/>
    <w:rsid w:val="005A3503"/>
    <w:rsid w:val="005C1698"/>
    <w:rsid w:val="005D14EB"/>
    <w:rsid w:val="005D3DAE"/>
    <w:rsid w:val="005D47DE"/>
    <w:rsid w:val="005D6042"/>
    <w:rsid w:val="005D6E45"/>
    <w:rsid w:val="005E333C"/>
    <w:rsid w:val="005E3497"/>
    <w:rsid w:val="005F11D1"/>
    <w:rsid w:val="00605339"/>
    <w:rsid w:val="00610AB7"/>
    <w:rsid w:val="006124D5"/>
    <w:rsid w:val="00621DCF"/>
    <w:rsid w:val="00624151"/>
    <w:rsid w:val="006257F4"/>
    <w:rsid w:val="00626CD1"/>
    <w:rsid w:val="00631B1E"/>
    <w:rsid w:val="0063243F"/>
    <w:rsid w:val="00647E63"/>
    <w:rsid w:val="00657127"/>
    <w:rsid w:val="006639FB"/>
    <w:rsid w:val="00665B7B"/>
    <w:rsid w:val="00665F44"/>
    <w:rsid w:val="00666F24"/>
    <w:rsid w:val="00673367"/>
    <w:rsid w:val="006805AB"/>
    <w:rsid w:val="00682ADC"/>
    <w:rsid w:val="006A1331"/>
    <w:rsid w:val="006A1CE0"/>
    <w:rsid w:val="006B18C3"/>
    <w:rsid w:val="006B29EC"/>
    <w:rsid w:val="006B2E46"/>
    <w:rsid w:val="006B33CF"/>
    <w:rsid w:val="006B531F"/>
    <w:rsid w:val="006C6A52"/>
    <w:rsid w:val="006E5901"/>
    <w:rsid w:val="006F7F95"/>
    <w:rsid w:val="00713F36"/>
    <w:rsid w:val="00722671"/>
    <w:rsid w:val="00726E53"/>
    <w:rsid w:val="007355DA"/>
    <w:rsid w:val="00736223"/>
    <w:rsid w:val="0074077C"/>
    <w:rsid w:val="007421B1"/>
    <w:rsid w:val="00750926"/>
    <w:rsid w:val="0075325D"/>
    <w:rsid w:val="00754D23"/>
    <w:rsid w:val="00761E36"/>
    <w:rsid w:val="00765E3D"/>
    <w:rsid w:val="00766ED2"/>
    <w:rsid w:val="00771423"/>
    <w:rsid w:val="00782B11"/>
    <w:rsid w:val="00783299"/>
    <w:rsid w:val="007908C0"/>
    <w:rsid w:val="00794E40"/>
    <w:rsid w:val="00795206"/>
    <w:rsid w:val="00796F00"/>
    <w:rsid w:val="007A22A6"/>
    <w:rsid w:val="007B72B4"/>
    <w:rsid w:val="007C4F6A"/>
    <w:rsid w:val="007C7744"/>
    <w:rsid w:val="007C7F59"/>
    <w:rsid w:val="007D7E20"/>
    <w:rsid w:val="007E4228"/>
    <w:rsid w:val="007E6686"/>
    <w:rsid w:val="007E77DC"/>
    <w:rsid w:val="00802369"/>
    <w:rsid w:val="00805E6D"/>
    <w:rsid w:val="008076C2"/>
    <w:rsid w:val="00815D9F"/>
    <w:rsid w:val="00842FE3"/>
    <w:rsid w:val="00845268"/>
    <w:rsid w:val="00846BAA"/>
    <w:rsid w:val="00850372"/>
    <w:rsid w:val="0086358E"/>
    <w:rsid w:val="0086711E"/>
    <w:rsid w:val="00867231"/>
    <w:rsid w:val="00870B55"/>
    <w:rsid w:val="00882238"/>
    <w:rsid w:val="00892165"/>
    <w:rsid w:val="008922E1"/>
    <w:rsid w:val="008948A1"/>
    <w:rsid w:val="008A4B6F"/>
    <w:rsid w:val="008B3A6C"/>
    <w:rsid w:val="008C3F86"/>
    <w:rsid w:val="008D4C55"/>
    <w:rsid w:val="008D6570"/>
    <w:rsid w:val="008E01A1"/>
    <w:rsid w:val="008F380C"/>
    <w:rsid w:val="009058D1"/>
    <w:rsid w:val="00913AE8"/>
    <w:rsid w:val="0093163D"/>
    <w:rsid w:val="00931BA2"/>
    <w:rsid w:val="009355B6"/>
    <w:rsid w:val="00937B87"/>
    <w:rsid w:val="0094435B"/>
    <w:rsid w:val="00946096"/>
    <w:rsid w:val="00950357"/>
    <w:rsid w:val="00950601"/>
    <w:rsid w:val="00955701"/>
    <w:rsid w:val="009614DA"/>
    <w:rsid w:val="009631AD"/>
    <w:rsid w:val="00966C39"/>
    <w:rsid w:val="00971170"/>
    <w:rsid w:val="00972A87"/>
    <w:rsid w:val="00973024"/>
    <w:rsid w:val="00981628"/>
    <w:rsid w:val="00995E5E"/>
    <w:rsid w:val="009A16B5"/>
    <w:rsid w:val="009A476A"/>
    <w:rsid w:val="009C3488"/>
    <w:rsid w:val="009C4EF8"/>
    <w:rsid w:val="009D3DC8"/>
    <w:rsid w:val="009D756F"/>
    <w:rsid w:val="009E4DA5"/>
    <w:rsid w:val="009F058F"/>
    <w:rsid w:val="009F0BA9"/>
    <w:rsid w:val="00A00384"/>
    <w:rsid w:val="00A10AE5"/>
    <w:rsid w:val="00A20779"/>
    <w:rsid w:val="00A21836"/>
    <w:rsid w:val="00A3369B"/>
    <w:rsid w:val="00A3468E"/>
    <w:rsid w:val="00A372C7"/>
    <w:rsid w:val="00A4221F"/>
    <w:rsid w:val="00A44316"/>
    <w:rsid w:val="00A449FC"/>
    <w:rsid w:val="00A45F6C"/>
    <w:rsid w:val="00A509AD"/>
    <w:rsid w:val="00A537A5"/>
    <w:rsid w:val="00A5783D"/>
    <w:rsid w:val="00A60A8B"/>
    <w:rsid w:val="00A80862"/>
    <w:rsid w:val="00A94080"/>
    <w:rsid w:val="00AB3145"/>
    <w:rsid w:val="00AC3313"/>
    <w:rsid w:val="00AC6512"/>
    <w:rsid w:val="00AD63A6"/>
    <w:rsid w:val="00AE0EF3"/>
    <w:rsid w:val="00AE4BD3"/>
    <w:rsid w:val="00AF6A8B"/>
    <w:rsid w:val="00B061E9"/>
    <w:rsid w:val="00B21B9D"/>
    <w:rsid w:val="00B23CF8"/>
    <w:rsid w:val="00B26420"/>
    <w:rsid w:val="00B34A16"/>
    <w:rsid w:val="00B35BFB"/>
    <w:rsid w:val="00B520BC"/>
    <w:rsid w:val="00B57501"/>
    <w:rsid w:val="00B63228"/>
    <w:rsid w:val="00B74003"/>
    <w:rsid w:val="00B745D9"/>
    <w:rsid w:val="00B758F7"/>
    <w:rsid w:val="00B92E92"/>
    <w:rsid w:val="00BC3B6F"/>
    <w:rsid w:val="00BC5644"/>
    <w:rsid w:val="00BD2E41"/>
    <w:rsid w:val="00BD45D2"/>
    <w:rsid w:val="00BE3633"/>
    <w:rsid w:val="00BE7D63"/>
    <w:rsid w:val="00BF17EC"/>
    <w:rsid w:val="00C054CF"/>
    <w:rsid w:val="00C17B4C"/>
    <w:rsid w:val="00C22F5F"/>
    <w:rsid w:val="00C2473D"/>
    <w:rsid w:val="00C2606E"/>
    <w:rsid w:val="00C32952"/>
    <w:rsid w:val="00C331A4"/>
    <w:rsid w:val="00C41F82"/>
    <w:rsid w:val="00C5471D"/>
    <w:rsid w:val="00C57C4D"/>
    <w:rsid w:val="00CA305B"/>
    <w:rsid w:val="00CB07F8"/>
    <w:rsid w:val="00CC30C1"/>
    <w:rsid w:val="00CE1EDC"/>
    <w:rsid w:val="00CE5E94"/>
    <w:rsid w:val="00CE6D2B"/>
    <w:rsid w:val="00CF7AF7"/>
    <w:rsid w:val="00D0020C"/>
    <w:rsid w:val="00D030C4"/>
    <w:rsid w:val="00D03882"/>
    <w:rsid w:val="00D12B69"/>
    <w:rsid w:val="00D2045C"/>
    <w:rsid w:val="00D24B27"/>
    <w:rsid w:val="00D2519B"/>
    <w:rsid w:val="00D308E6"/>
    <w:rsid w:val="00D3119D"/>
    <w:rsid w:val="00D328EE"/>
    <w:rsid w:val="00D4339E"/>
    <w:rsid w:val="00D52194"/>
    <w:rsid w:val="00D6289C"/>
    <w:rsid w:val="00D659C2"/>
    <w:rsid w:val="00D74335"/>
    <w:rsid w:val="00D7623C"/>
    <w:rsid w:val="00D8067F"/>
    <w:rsid w:val="00D83AA2"/>
    <w:rsid w:val="00D86472"/>
    <w:rsid w:val="00D8713D"/>
    <w:rsid w:val="00D943EF"/>
    <w:rsid w:val="00D950C9"/>
    <w:rsid w:val="00D96F43"/>
    <w:rsid w:val="00D97B7B"/>
    <w:rsid w:val="00DB07F8"/>
    <w:rsid w:val="00DB0904"/>
    <w:rsid w:val="00DB643D"/>
    <w:rsid w:val="00DD4015"/>
    <w:rsid w:val="00DE162E"/>
    <w:rsid w:val="00E05E3F"/>
    <w:rsid w:val="00E0746B"/>
    <w:rsid w:val="00E1444D"/>
    <w:rsid w:val="00E17270"/>
    <w:rsid w:val="00E315AA"/>
    <w:rsid w:val="00E375EF"/>
    <w:rsid w:val="00E808C3"/>
    <w:rsid w:val="00E81DE8"/>
    <w:rsid w:val="00E8349E"/>
    <w:rsid w:val="00E965C7"/>
    <w:rsid w:val="00E96666"/>
    <w:rsid w:val="00EA48AC"/>
    <w:rsid w:val="00EA5A3B"/>
    <w:rsid w:val="00EB7F71"/>
    <w:rsid w:val="00EC089E"/>
    <w:rsid w:val="00EC1AD7"/>
    <w:rsid w:val="00EC363D"/>
    <w:rsid w:val="00ED56A6"/>
    <w:rsid w:val="00EE319A"/>
    <w:rsid w:val="00EF4FF1"/>
    <w:rsid w:val="00EF6C6B"/>
    <w:rsid w:val="00F0478A"/>
    <w:rsid w:val="00F0575C"/>
    <w:rsid w:val="00F2638A"/>
    <w:rsid w:val="00F319A1"/>
    <w:rsid w:val="00F32FAD"/>
    <w:rsid w:val="00F51593"/>
    <w:rsid w:val="00F5181B"/>
    <w:rsid w:val="00F52F09"/>
    <w:rsid w:val="00F54501"/>
    <w:rsid w:val="00F54B96"/>
    <w:rsid w:val="00F57FB6"/>
    <w:rsid w:val="00F7017A"/>
    <w:rsid w:val="00F71F6A"/>
    <w:rsid w:val="00F77092"/>
    <w:rsid w:val="00F802DD"/>
    <w:rsid w:val="00F840F0"/>
    <w:rsid w:val="00F856FB"/>
    <w:rsid w:val="00F86314"/>
    <w:rsid w:val="00FA0025"/>
    <w:rsid w:val="00FA3B06"/>
    <w:rsid w:val="00FB4BC9"/>
    <w:rsid w:val="00FB6C38"/>
    <w:rsid w:val="00FC71A5"/>
    <w:rsid w:val="00FD1163"/>
    <w:rsid w:val="00FD7DF4"/>
    <w:rsid w:val="00FE6F0B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67843E-2D79-44BA-A7DB-233A5055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145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56A6"/>
    <w:rPr>
      <w:color w:val="0563C1"/>
      <w:u w:val="single"/>
    </w:rPr>
  </w:style>
  <w:style w:type="paragraph" w:styleId="a3">
    <w:name w:val="List Paragraph"/>
    <w:basedOn w:val="a"/>
    <w:uiPriority w:val="99"/>
    <w:qFormat/>
    <w:rsid w:val="00D96F43"/>
    <w:pPr>
      <w:spacing w:after="200" w:line="276" w:lineRule="auto"/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572D32"/>
    <w:rPr>
      <w:color w:val="954F72"/>
      <w:u w:val="single"/>
    </w:rPr>
  </w:style>
  <w:style w:type="character" w:styleId="a4">
    <w:name w:val="annotation reference"/>
    <w:rsid w:val="005E333C"/>
    <w:rPr>
      <w:sz w:val="16"/>
      <w:szCs w:val="16"/>
    </w:rPr>
  </w:style>
  <w:style w:type="paragraph" w:styleId="a5">
    <w:name w:val="annotation text"/>
    <w:basedOn w:val="a"/>
    <w:link w:val="a6"/>
    <w:rsid w:val="005E333C"/>
    <w:pPr>
      <w:spacing w:after="0" w:line="240" w:lineRule="auto"/>
    </w:pPr>
    <w:rPr>
      <w:rFonts w:ascii="Times New Roman" w:eastAsia="Times New Roman" w:hAnsi="Times New Roman" w:cs="David"/>
      <w:sz w:val="20"/>
      <w:szCs w:val="20"/>
    </w:rPr>
  </w:style>
  <w:style w:type="character" w:customStyle="1" w:styleId="a6">
    <w:name w:val="טקסט הערה תו"/>
    <w:link w:val="a5"/>
    <w:rsid w:val="005E333C"/>
    <w:rPr>
      <w:rFonts w:ascii="Times New Roman" w:eastAsia="Times New Roman" w:hAnsi="Times New Roman" w:cs="David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333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link w:val="a7"/>
    <w:uiPriority w:val="99"/>
    <w:semiHidden/>
    <w:rsid w:val="005E333C"/>
    <w:rPr>
      <w:rFonts w:ascii="Tahoma" w:hAnsi="Tahoma" w:cs="Tahoma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5E333C"/>
    <w:pPr>
      <w:spacing w:after="160"/>
    </w:pPr>
    <w:rPr>
      <w:rFonts w:ascii="Calibri" w:eastAsia="Calibri" w:hAnsi="Calibri" w:cs="Arial"/>
      <w:b/>
      <w:bCs/>
    </w:rPr>
  </w:style>
  <w:style w:type="character" w:customStyle="1" w:styleId="aa">
    <w:name w:val="נושא הערה תו"/>
    <w:link w:val="a9"/>
    <w:uiPriority w:val="99"/>
    <w:semiHidden/>
    <w:rsid w:val="005E333C"/>
    <w:rPr>
      <w:rFonts w:ascii="Times New Roman" w:eastAsia="Times New Roman" w:hAnsi="Times New Roman" w:cs="David"/>
      <w:b/>
      <w:bCs/>
      <w:sz w:val="20"/>
      <w:szCs w:val="20"/>
    </w:rPr>
  </w:style>
  <w:style w:type="character" w:styleId="ab">
    <w:name w:val="Strong"/>
    <w:uiPriority w:val="22"/>
    <w:qFormat/>
    <w:rsid w:val="00CA305B"/>
    <w:rPr>
      <w:b/>
      <w:bCs/>
    </w:rPr>
  </w:style>
  <w:style w:type="character" w:customStyle="1" w:styleId="apple-converted-space">
    <w:name w:val="apple-converted-space"/>
    <w:basedOn w:val="a0"/>
    <w:rsid w:val="00CA305B"/>
  </w:style>
  <w:style w:type="paragraph" w:customStyle="1" w:styleId="NormalWeb">
    <w:name w:val="Normal (Web)‎"/>
    <w:basedOn w:val="a"/>
    <w:uiPriority w:val="99"/>
    <w:unhideWhenUsed/>
    <w:rsid w:val="003F2E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rsid w:val="00345C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David"/>
      <w:sz w:val="24"/>
      <w:szCs w:val="28"/>
    </w:rPr>
  </w:style>
  <w:style w:type="character" w:customStyle="1" w:styleId="ad">
    <w:name w:val="כותרת עליונה תו"/>
    <w:link w:val="ac"/>
    <w:rsid w:val="00345C6E"/>
    <w:rPr>
      <w:rFonts w:ascii="Times New Roman" w:eastAsia="Times New Roman" w:hAnsi="Times New Roman" w:cs="David"/>
      <w:sz w:val="24"/>
      <w:szCs w:val="28"/>
    </w:rPr>
  </w:style>
  <w:style w:type="paragraph" w:styleId="ae">
    <w:name w:val="No Spacing"/>
    <w:uiPriority w:val="1"/>
    <w:qFormat/>
    <w:rsid w:val="00380D6D"/>
    <w:pPr>
      <w:bidi/>
    </w:pPr>
    <w:rPr>
      <w:rFonts w:ascii="Times New Roman" w:eastAsia="Times New Roman" w:hAnsi="Times New Roman" w:cs="David"/>
      <w:sz w:val="24"/>
      <w:szCs w:val="28"/>
    </w:rPr>
  </w:style>
  <w:style w:type="character" w:customStyle="1" w:styleId="af">
    <w:name w:val="אזכור לא מזוהה"/>
    <w:uiPriority w:val="99"/>
    <w:semiHidden/>
    <w:unhideWhenUsed/>
    <w:rsid w:val="00F057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zoom.us/j/69871178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zoom.us/j/533881168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4B9744CEAA89542A266F1A68EA2833B" ma:contentTypeVersion="3" ma:contentTypeDescription="צור מסמך חדש." ma:contentTypeScope="" ma:versionID="302f9ee52e8ad09754366f9eed9ce96d">
  <xsd:schema xmlns:xsd="http://www.w3.org/2001/XMLSchema" xmlns:xs="http://www.w3.org/2001/XMLSchema" xmlns:p="http://schemas.microsoft.com/office/2006/metadata/properties" xmlns:ns2="08ec4460-ae40-4032-b1c1-e0e202217d65" targetNamespace="http://schemas.microsoft.com/office/2006/metadata/properties" ma:root="true" ma:fieldsID="e1edaa0026a86a93bac3f6feb23957db" ns2:_="">
    <xsd:import namespace="08ec4460-ae40-4032-b1c1-e0e202217d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4460-ae40-4032-b1c1-e0e202217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של רמז לשיתוף" ma:internalName="SharingHintHash" ma:readOnly="true">
      <xsd:simpleType>
        <xsd:restriction base="dms:Text"/>
      </xsd:simpleType>
    </xsd:element>
    <xsd:element name="SharedWithDetails" ma:index="10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60B8B-9BD7-49C3-BA15-23309F9A84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F8EE98-6F2C-480F-AC50-1D56F3F38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79A83-6380-4C83-B9C7-E238A3547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c4460-ae40-4032-b1c1-e0e202217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71A8DF-4B38-4DA2-A3E8-BDB8B48E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Links>
    <vt:vector size="24" baseType="variant">
      <vt:variant>
        <vt:i4>4980827</vt:i4>
      </vt:variant>
      <vt:variant>
        <vt:i4>9</vt:i4>
      </vt:variant>
      <vt:variant>
        <vt:i4>0</vt:i4>
      </vt:variant>
      <vt:variant>
        <vt:i4>5</vt:i4>
      </vt:variant>
      <vt:variant>
        <vt:lpwstr>https://lnet.webex.com/lnet/onstage/g.php?MTID=e84fe7198ae8e6fe02f83070e8dafcbd5</vt:lpwstr>
      </vt:variant>
      <vt:variant>
        <vt:lpwstr/>
      </vt:variant>
      <vt:variant>
        <vt:i4>1900558</vt:i4>
      </vt:variant>
      <vt:variant>
        <vt:i4>6</vt:i4>
      </vt:variant>
      <vt:variant>
        <vt:i4>0</vt:i4>
      </vt:variant>
      <vt:variant>
        <vt:i4>5</vt:i4>
      </vt:variant>
      <vt:variant>
        <vt:lpwstr>https://lnet.webex.com/lnet/onstage/g.php?MTID=e854042f8ebc125793aa7346d8780ee49</vt:lpwstr>
      </vt:variant>
      <vt:variant>
        <vt:lpwstr/>
      </vt:variant>
      <vt:variant>
        <vt:i4>1769555</vt:i4>
      </vt:variant>
      <vt:variant>
        <vt:i4>3</vt:i4>
      </vt:variant>
      <vt:variant>
        <vt:i4>0</vt:i4>
      </vt:variant>
      <vt:variant>
        <vt:i4>5</vt:i4>
      </vt:variant>
      <vt:variant>
        <vt:lpwstr>https://lnet.webex.com/lnet/onstage/g.php?MTID=e95c0637e03b602a5bb7a5b78e60b8ad6</vt:lpwstr>
      </vt:variant>
      <vt:variant>
        <vt:lpwstr/>
      </vt:variant>
      <vt:variant>
        <vt:i4>6750266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https://www.google.com/url?q=https%3A%2F%2Flnet.webex.com%2Flnet%2Fonstage%2Fg.php%3FMTID%3De700103fa4df1e14eb47f12003de2ea0c&amp;sa=D&amp;usd=2&amp;usg=AFQjCNExYVwgrs1d6LKPsv0Ys2DpRo0w8w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 edri</dc:creator>
  <cp:lastModifiedBy>Ronit</cp:lastModifiedBy>
  <cp:revision>2</cp:revision>
  <cp:lastPrinted>2019-11-28T15:19:00Z</cp:lastPrinted>
  <dcterms:created xsi:type="dcterms:W3CDTF">2022-03-12T18:16:00Z</dcterms:created>
  <dcterms:modified xsi:type="dcterms:W3CDTF">2022-03-12T18:16:00Z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0x010100F4B9744CEAA89542A266F1A68EA2833B</vt:lpwstr>
  </property>
</Properties>
</file>