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AFA" w:rsidRDefault="00740AFA">
      <w:pPr>
        <w:rPr>
          <w:rtl/>
        </w:rPr>
      </w:pPr>
      <w:r>
        <w:rPr>
          <w:rFonts w:hint="cs"/>
          <w:rtl/>
        </w:rPr>
        <w:t>מה קרה ליהודי פולין עם פלישת הנאצים?</w:t>
      </w:r>
    </w:p>
    <w:p w:rsidR="00740AFA" w:rsidRDefault="00740AF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13931" w:rsidRDefault="00740AFA">
      <w:pPr>
        <w:rPr>
          <w:rtl/>
        </w:rPr>
      </w:pPr>
      <w:r>
        <w:rPr>
          <w:rFonts w:hint="cs"/>
          <w:rtl/>
        </w:rPr>
        <w:t>למה הפלישה לפולין גרמה להתגברות הפעולות נגד היהודים?</w:t>
      </w:r>
    </w:p>
    <w:p w:rsidR="00740AFA" w:rsidRDefault="00740AF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40AFA" w:rsidRDefault="00740AFA" w:rsidP="00740AFA">
      <w:pPr>
        <w:rPr>
          <w:rtl/>
        </w:rPr>
      </w:pPr>
      <w:r>
        <w:rPr>
          <w:rFonts w:hint="cs"/>
          <w:rtl/>
        </w:rPr>
        <w:t>למה רצו הנאצים לרכז את היהודים באזורים הכבושים?</w:t>
      </w:r>
    </w:p>
    <w:p w:rsidR="00740AFA" w:rsidRDefault="00740AFA" w:rsidP="00740AF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40AFA" w:rsidRDefault="00740AFA" w:rsidP="00740AFA">
      <w:pPr>
        <w:rPr>
          <w:rtl/>
        </w:rPr>
      </w:pPr>
    </w:p>
    <w:p w:rsidR="00740AFA" w:rsidRDefault="00740AFA" w:rsidP="00740AFA">
      <w:pPr>
        <w:rPr>
          <w:rtl/>
        </w:rPr>
      </w:pPr>
    </w:p>
    <w:p w:rsidR="00740AFA" w:rsidRDefault="00740AFA" w:rsidP="00740AFA">
      <w:pPr>
        <w:rPr>
          <w:rtl/>
        </w:rPr>
      </w:pPr>
    </w:p>
    <w:p w:rsidR="00740AFA" w:rsidRDefault="00740AFA" w:rsidP="00740AFA">
      <w:pPr>
        <w:rPr>
          <w:rtl/>
        </w:rPr>
      </w:pPr>
    </w:p>
    <w:p w:rsidR="00740AFA" w:rsidRDefault="00740AFA" w:rsidP="00740AFA">
      <w:pPr>
        <w:rPr>
          <w:rtl/>
        </w:rPr>
      </w:pPr>
    </w:p>
    <w:p w:rsidR="00740AFA" w:rsidRDefault="00740AFA" w:rsidP="00740AFA">
      <w:pPr>
        <w:rPr>
          <w:rtl/>
        </w:rPr>
      </w:pPr>
      <w:bookmarkStart w:id="0" w:name="_GoBack"/>
      <w:bookmarkEnd w:id="0"/>
    </w:p>
    <w:p w:rsidR="00740AFA" w:rsidRDefault="00740AFA" w:rsidP="00740AFA">
      <w:pPr>
        <w:rPr>
          <w:rtl/>
        </w:rPr>
      </w:pPr>
      <w:r>
        <w:rPr>
          <w:rFonts w:hint="cs"/>
          <w:rtl/>
        </w:rPr>
        <w:t>מה קרה ליהודי פולין עם פלישת הנאצים?</w:t>
      </w:r>
    </w:p>
    <w:p w:rsidR="00740AFA" w:rsidRDefault="00740AFA" w:rsidP="00740AF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40AFA" w:rsidRDefault="00740AFA" w:rsidP="00740AFA">
      <w:pPr>
        <w:rPr>
          <w:rtl/>
        </w:rPr>
      </w:pPr>
      <w:r>
        <w:rPr>
          <w:rFonts w:hint="cs"/>
          <w:rtl/>
        </w:rPr>
        <w:t>למה הפלישה לפולין גרמה להתגברות הפעולות נגד היהודים?</w:t>
      </w:r>
    </w:p>
    <w:p w:rsidR="00740AFA" w:rsidRDefault="00740AFA" w:rsidP="00740AF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40AFA" w:rsidRDefault="00740AFA" w:rsidP="00740AFA">
      <w:pPr>
        <w:rPr>
          <w:rtl/>
        </w:rPr>
      </w:pPr>
      <w:r>
        <w:rPr>
          <w:rFonts w:hint="cs"/>
          <w:rtl/>
        </w:rPr>
        <w:t>למה רצו הנאצים לרכז את היהודים באזורים הכבושים?</w:t>
      </w:r>
    </w:p>
    <w:p w:rsidR="00740AFA" w:rsidRDefault="00740AFA" w:rsidP="00740AFA"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40AFA" w:rsidRDefault="00740AFA" w:rsidP="00740AFA"/>
    <w:sectPr w:rsidR="00740AFA" w:rsidSect="00F017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FA"/>
    <w:rsid w:val="000D2C64"/>
    <w:rsid w:val="001E0BDE"/>
    <w:rsid w:val="006B7303"/>
    <w:rsid w:val="00740AFA"/>
    <w:rsid w:val="007B7672"/>
    <w:rsid w:val="00D13931"/>
    <w:rsid w:val="00EC7A31"/>
    <w:rsid w:val="00F0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E113"/>
  <w15:chartTrackingRefBased/>
  <w15:docId w15:val="{A7DF701C-DEE4-4272-95B8-35055DEE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C64"/>
    <w:pPr>
      <w:bidi/>
    </w:pPr>
    <w:rPr>
      <w:rFonts w:cs="David"/>
    </w:rPr>
  </w:style>
  <w:style w:type="paragraph" w:styleId="1">
    <w:name w:val="heading 1"/>
    <w:basedOn w:val="a"/>
    <w:next w:val="a"/>
    <w:link w:val="10"/>
    <w:uiPriority w:val="9"/>
    <w:qFormat/>
    <w:rsid w:val="007B7672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="Guttman Drogolin"/>
      <w:sz w:val="32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303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="Guttman Drogolin"/>
      <w:bCs/>
      <w:sz w:val="2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B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B7672"/>
    <w:rPr>
      <w:rFonts w:asciiTheme="majorHAnsi" w:eastAsiaTheme="majorEastAsia" w:hAnsiTheme="majorHAnsi" w:cs="Guttman Drogolin"/>
      <w:sz w:val="32"/>
      <w:szCs w:val="36"/>
    </w:rPr>
  </w:style>
  <w:style w:type="character" w:customStyle="1" w:styleId="20">
    <w:name w:val="כותרת 2 תו"/>
    <w:basedOn w:val="a0"/>
    <w:link w:val="2"/>
    <w:uiPriority w:val="9"/>
    <w:semiHidden/>
    <w:rsid w:val="006B7303"/>
    <w:rPr>
      <w:rFonts w:asciiTheme="majorHAnsi" w:eastAsiaTheme="majorEastAsia" w:hAnsiTheme="majorHAnsi" w:cs="Guttman Drogolin"/>
      <w:bCs/>
      <w:sz w:val="26"/>
      <w:szCs w:val="32"/>
    </w:rPr>
  </w:style>
  <w:style w:type="paragraph" w:styleId="a3">
    <w:name w:val="Title"/>
    <w:basedOn w:val="a"/>
    <w:next w:val="a"/>
    <w:link w:val="a4"/>
    <w:uiPriority w:val="10"/>
    <w:qFormat/>
    <w:rsid w:val="007B7672"/>
    <w:pPr>
      <w:spacing w:after="0" w:line="240" w:lineRule="auto"/>
      <w:contextualSpacing/>
      <w:jc w:val="center"/>
    </w:pPr>
    <w:rPr>
      <w:rFonts w:asciiTheme="majorHAnsi" w:eastAsiaTheme="majorEastAsia" w:hAnsiTheme="majorHAnsi" w:cs="Guttman Mantova-Decor"/>
      <w:spacing w:val="-10"/>
      <w:kern w:val="28"/>
      <w:sz w:val="56"/>
      <w:szCs w:val="56"/>
      <w:u w:val="single"/>
    </w:rPr>
  </w:style>
  <w:style w:type="character" w:customStyle="1" w:styleId="a4">
    <w:name w:val="כותרת טקסט תו"/>
    <w:basedOn w:val="a0"/>
    <w:link w:val="a3"/>
    <w:uiPriority w:val="10"/>
    <w:rsid w:val="007B7672"/>
    <w:rPr>
      <w:rFonts w:asciiTheme="majorHAnsi" w:eastAsiaTheme="majorEastAsia" w:hAnsiTheme="majorHAnsi" w:cs="Guttman Mantova-Decor"/>
      <w:spacing w:val="-10"/>
      <w:kern w:val="28"/>
      <w:sz w:val="56"/>
      <w:szCs w:val="56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1E0BDE"/>
    <w:rPr>
      <w:rFonts w:asciiTheme="majorHAnsi" w:eastAsiaTheme="majorEastAsia" w:hAnsiTheme="majorHAnsi" w:cstheme="majorBidi"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345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2018-10-28T09:33:00Z</cp:lastPrinted>
  <dcterms:created xsi:type="dcterms:W3CDTF">2018-10-28T09:30:00Z</dcterms:created>
  <dcterms:modified xsi:type="dcterms:W3CDTF">2018-10-28T11:26:00Z</dcterms:modified>
</cp:coreProperties>
</file>