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4389" w14:textId="336921A3" w:rsidR="00972D91" w:rsidRPr="00136906" w:rsidRDefault="00972D91">
      <w:pPr>
        <w:rPr>
          <w:rFonts w:ascii="David" w:hAnsi="David" w:cs="David"/>
          <w:sz w:val="24"/>
          <w:szCs w:val="24"/>
          <w:rtl/>
        </w:rPr>
      </w:pPr>
    </w:p>
    <w:p w14:paraId="633C3B10" w14:textId="18B2AE48" w:rsidR="00972D91" w:rsidRPr="00136906" w:rsidRDefault="00972D91">
      <w:pPr>
        <w:rPr>
          <w:rFonts w:ascii="David" w:hAnsi="David" w:cs="David"/>
          <w:b/>
          <w:bCs/>
          <w:sz w:val="24"/>
          <w:szCs w:val="24"/>
          <w:rtl/>
        </w:rPr>
      </w:pPr>
    </w:p>
    <w:p w14:paraId="21448BDA" w14:textId="10418566" w:rsidR="00972D91" w:rsidRPr="00136906" w:rsidRDefault="00972D91" w:rsidP="00861D76">
      <w:pPr>
        <w:jc w:val="center"/>
        <w:rPr>
          <w:rFonts w:ascii="David" w:hAnsi="David" w:cs="David"/>
          <w:b/>
          <w:bCs/>
          <w:i/>
          <w:iCs/>
          <w:sz w:val="24"/>
          <w:szCs w:val="24"/>
          <w:rtl/>
        </w:rPr>
      </w:pPr>
      <w:r w:rsidRPr="00136906">
        <w:rPr>
          <w:rFonts w:ascii="David" w:hAnsi="David" w:cs="David"/>
          <w:b/>
          <w:bCs/>
          <w:i/>
          <w:iCs/>
          <w:sz w:val="24"/>
          <w:szCs w:val="24"/>
          <w:rtl/>
        </w:rPr>
        <w:t>הערכה חלופית בהיסטוריה</w:t>
      </w:r>
    </w:p>
    <w:p w14:paraId="28ACD1F4" w14:textId="6C06D799" w:rsidR="00861D76" w:rsidRPr="00136906" w:rsidRDefault="00861D76" w:rsidP="00861D76">
      <w:pPr>
        <w:jc w:val="center"/>
        <w:rPr>
          <w:rFonts w:ascii="David" w:hAnsi="David" w:cs="David"/>
          <w:b/>
          <w:bCs/>
          <w:sz w:val="24"/>
          <w:szCs w:val="24"/>
          <w:rtl/>
        </w:rPr>
      </w:pPr>
      <w:r w:rsidRPr="00136906">
        <w:rPr>
          <w:rFonts w:ascii="David" w:hAnsi="David" w:cs="David"/>
          <w:b/>
          <w:bCs/>
          <w:sz w:val="24"/>
          <w:szCs w:val="24"/>
          <w:rtl/>
        </w:rPr>
        <w:t>ראיון עדות עם שלמה דב פלדמן</w:t>
      </w:r>
    </w:p>
    <w:p w14:paraId="52D42CD2" w14:textId="04CCEA5D" w:rsidR="00972D91" w:rsidRPr="00136906" w:rsidRDefault="00861D76">
      <w:pPr>
        <w:rPr>
          <w:rFonts w:ascii="David" w:hAnsi="David" w:cs="David"/>
          <w:sz w:val="24"/>
          <w:szCs w:val="24"/>
          <w:rtl/>
        </w:rPr>
      </w:pPr>
      <w:r w:rsidRPr="00136906">
        <w:rPr>
          <w:rFonts w:ascii="David" w:eastAsia="Calibri" w:hAnsi="David" w:cs="David"/>
          <w:b/>
          <w:bCs/>
          <w:noProof/>
          <w:sz w:val="24"/>
          <w:szCs w:val="24"/>
          <w:lang w:bidi="ar-SA"/>
        </w:rPr>
        <w:drawing>
          <wp:anchor distT="0" distB="0" distL="114300" distR="114300" simplePos="0" relativeHeight="251659264" behindDoc="0" locked="0" layoutInCell="1" allowOverlap="1" wp14:anchorId="5F5AF35B" wp14:editId="484F2B74">
            <wp:simplePos x="0" y="0"/>
            <wp:positionH relativeFrom="column">
              <wp:posOffset>1337310</wp:posOffset>
            </wp:positionH>
            <wp:positionV relativeFrom="paragraph">
              <wp:posOffset>175895</wp:posOffset>
            </wp:positionV>
            <wp:extent cx="2670175" cy="4011930"/>
            <wp:effectExtent l="0" t="0" r="0" b="7620"/>
            <wp:wrapSquare wrapText="bothSides"/>
            <wp:docPr id="7" name="Picture 7" descr="C:\Users\user\Downloads\DSC_4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SC_46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0175" cy="4011930"/>
                    </a:xfrm>
                    <a:prstGeom prst="rect">
                      <a:avLst/>
                    </a:prstGeom>
                    <a:noFill/>
                    <a:ln>
                      <a:noFill/>
                    </a:ln>
                  </pic:spPr>
                </pic:pic>
              </a:graphicData>
            </a:graphic>
          </wp:anchor>
        </w:drawing>
      </w:r>
    </w:p>
    <w:p w14:paraId="10F9A7B0" w14:textId="75BF4C3D" w:rsidR="00972D91" w:rsidRPr="00136906" w:rsidRDefault="00972D91">
      <w:pPr>
        <w:rPr>
          <w:rFonts w:ascii="David" w:hAnsi="David" w:cs="David"/>
          <w:sz w:val="24"/>
          <w:szCs w:val="24"/>
          <w:rtl/>
        </w:rPr>
      </w:pPr>
    </w:p>
    <w:p w14:paraId="02C3166F" w14:textId="11404EEF" w:rsidR="00972D91" w:rsidRPr="00136906" w:rsidRDefault="00972D91">
      <w:pPr>
        <w:rPr>
          <w:rFonts w:ascii="David" w:hAnsi="David" w:cs="David"/>
          <w:sz w:val="24"/>
          <w:szCs w:val="24"/>
          <w:rtl/>
        </w:rPr>
      </w:pPr>
    </w:p>
    <w:p w14:paraId="6B20D98D" w14:textId="6646E5F0" w:rsidR="00972D91" w:rsidRPr="00136906" w:rsidRDefault="00972D91">
      <w:pPr>
        <w:rPr>
          <w:rFonts w:ascii="David" w:hAnsi="David" w:cs="David"/>
          <w:sz w:val="24"/>
          <w:szCs w:val="24"/>
          <w:rtl/>
        </w:rPr>
      </w:pPr>
    </w:p>
    <w:p w14:paraId="48F021CC" w14:textId="11D072B3" w:rsidR="00972D91" w:rsidRPr="00136906" w:rsidRDefault="00972D91">
      <w:pPr>
        <w:rPr>
          <w:rFonts w:ascii="David" w:hAnsi="David" w:cs="David"/>
          <w:sz w:val="24"/>
          <w:szCs w:val="24"/>
          <w:rtl/>
        </w:rPr>
      </w:pPr>
    </w:p>
    <w:p w14:paraId="169DB104" w14:textId="3A9C93B6" w:rsidR="00972D91" w:rsidRPr="00136906" w:rsidRDefault="00972D91">
      <w:pPr>
        <w:rPr>
          <w:rFonts w:ascii="David" w:hAnsi="David" w:cs="David"/>
          <w:sz w:val="24"/>
          <w:szCs w:val="24"/>
          <w:rtl/>
        </w:rPr>
      </w:pPr>
    </w:p>
    <w:p w14:paraId="23DB7BDE" w14:textId="362BC9D1" w:rsidR="00972D91" w:rsidRPr="00136906" w:rsidRDefault="00972D91">
      <w:pPr>
        <w:rPr>
          <w:rFonts w:ascii="David" w:hAnsi="David" w:cs="David"/>
          <w:sz w:val="24"/>
          <w:szCs w:val="24"/>
          <w:rtl/>
        </w:rPr>
      </w:pPr>
    </w:p>
    <w:p w14:paraId="48EA2C6B" w14:textId="5AB6E860" w:rsidR="00972D91" w:rsidRPr="00136906" w:rsidRDefault="00972D91">
      <w:pPr>
        <w:rPr>
          <w:rFonts w:ascii="David" w:hAnsi="David" w:cs="David"/>
          <w:sz w:val="24"/>
          <w:szCs w:val="24"/>
          <w:rtl/>
        </w:rPr>
      </w:pPr>
    </w:p>
    <w:p w14:paraId="35FD8D1B" w14:textId="5B1B23AB" w:rsidR="00972D91" w:rsidRPr="00136906" w:rsidRDefault="00972D91">
      <w:pPr>
        <w:rPr>
          <w:rFonts w:ascii="David" w:hAnsi="David" w:cs="David"/>
          <w:sz w:val="24"/>
          <w:szCs w:val="24"/>
          <w:rtl/>
        </w:rPr>
      </w:pPr>
    </w:p>
    <w:p w14:paraId="3B342F50" w14:textId="5C07E1E2" w:rsidR="00972D91" w:rsidRPr="00136906" w:rsidRDefault="00972D91">
      <w:pPr>
        <w:rPr>
          <w:rFonts w:ascii="David" w:hAnsi="David" w:cs="David"/>
          <w:sz w:val="24"/>
          <w:szCs w:val="24"/>
          <w:rtl/>
        </w:rPr>
      </w:pPr>
    </w:p>
    <w:p w14:paraId="3571826E" w14:textId="5EA57BF1" w:rsidR="00972D91" w:rsidRPr="00136906" w:rsidRDefault="00972D91">
      <w:pPr>
        <w:rPr>
          <w:rFonts w:ascii="David" w:hAnsi="David" w:cs="David"/>
          <w:sz w:val="24"/>
          <w:szCs w:val="24"/>
          <w:rtl/>
        </w:rPr>
      </w:pPr>
    </w:p>
    <w:p w14:paraId="0D90BF6B" w14:textId="050C30CF" w:rsidR="00972D91" w:rsidRPr="00136906" w:rsidRDefault="00972D91">
      <w:pPr>
        <w:rPr>
          <w:rFonts w:ascii="David" w:hAnsi="David" w:cs="David"/>
          <w:sz w:val="24"/>
          <w:szCs w:val="24"/>
          <w:rtl/>
        </w:rPr>
      </w:pPr>
    </w:p>
    <w:p w14:paraId="3FB92CDF" w14:textId="3DFB3F47" w:rsidR="00972D91" w:rsidRPr="00136906" w:rsidRDefault="00972D91">
      <w:pPr>
        <w:rPr>
          <w:rFonts w:ascii="David" w:hAnsi="David" w:cs="David"/>
          <w:sz w:val="24"/>
          <w:szCs w:val="24"/>
          <w:rtl/>
        </w:rPr>
      </w:pPr>
    </w:p>
    <w:p w14:paraId="6AB75F95" w14:textId="17DABA56" w:rsidR="00972D91" w:rsidRPr="00136906" w:rsidRDefault="00972D91">
      <w:pPr>
        <w:rPr>
          <w:rFonts w:ascii="David" w:hAnsi="David" w:cs="David"/>
          <w:sz w:val="24"/>
          <w:szCs w:val="24"/>
          <w:rtl/>
        </w:rPr>
      </w:pPr>
    </w:p>
    <w:p w14:paraId="3D2B3B9A" w14:textId="3E9A4BED" w:rsidR="00972D91" w:rsidRPr="00136906" w:rsidRDefault="00972D91">
      <w:pPr>
        <w:rPr>
          <w:rFonts w:ascii="David" w:hAnsi="David" w:cs="David"/>
          <w:sz w:val="24"/>
          <w:szCs w:val="24"/>
          <w:rtl/>
        </w:rPr>
      </w:pPr>
    </w:p>
    <w:p w14:paraId="59D0B96F" w14:textId="77777777" w:rsidR="00331172" w:rsidRPr="00136906" w:rsidRDefault="00331172">
      <w:pPr>
        <w:rPr>
          <w:rFonts w:ascii="David" w:hAnsi="David" w:cs="David"/>
          <w:b/>
          <w:bCs/>
          <w:sz w:val="24"/>
          <w:szCs w:val="24"/>
          <w:rtl/>
        </w:rPr>
      </w:pPr>
    </w:p>
    <w:p w14:paraId="09177DD9" w14:textId="77777777" w:rsidR="00341759" w:rsidRPr="00136906" w:rsidRDefault="00341759" w:rsidP="0004150E">
      <w:pPr>
        <w:jc w:val="center"/>
        <w:rPr>
          <w:rFonts w:ascii="David" w:hAnsi="David" w:cs="David"/>
          <w:b/>
          <w:bCs/>
          <w:sz w:val="24"/>
          <w:szCs w:val="24"/>
          <w:rtl/>
        </w:rPr>
      </w:pPr>
    </w:p>
    <w:p w14:paraId="3BF4D532" w14:textId="08A3A5AC" w:rsidR="00972D91" w:rsidRPr="00136906" w:rsidRDefault="00331172" w:rsidP="0004150E">
      <w:pPr>
        <w:jc w:val="center"/>
        <w:rPr>
          <w:rFonts w:ascii="David" w:hAnsi="David" w:cs="David"/>
          <w:sz w:val="24"/>
          <w:szCs w:val="24"/>
          <w:rtl/>
        </w:rPr>
      </w:pPr>
      <w:r w:rsidRPr="00136906">
        <w:rPr>
          <w:rFonts w:ascii="David" w:hAnsi="David" w:cs="David"/>
          <w:b/>
          <w:bCs/>
          <w:sz w:val="24"/>
          <w:szCs w:val="24"/>
          <w:rtl/>
        </w:rPr>
        <w:t xml:space="preserve">מגישות: </w:t>
      </w:r>
      <w:r w:rsidRPr="00136906">
        <w:rPr>
          <w:rFonts w:ascii="David" w:hAnsi="David" w:cs="David"/>
          <w:sz w:val="24"/>
          <w:szCs w:val="24"/>
          <w:rtl/>
        </w:rPr>
        <w:t xml:space="preserve">אביטל </w:t>
      </w:r>
      <w:proofErr w:type="spellStart"/>
      <w:r w:rsidRPr="00136906">
        <w:rPr>
          <w:rFonts w:ascii="David" w:hAnsi="David" w:cs="David"/>
          <w:sz w:val="24"/>
          <w:szCs w:val="24"/>
          <w:rtl/>
        </w:rPr>
        <w:t>ברינסון</w:t>
      </w:r>
      <w:proofErr w:type="spellEnd"/>
      <w:r w:rsidRPr="00136906">
        <w:rPr>
          <w:rFonts w:ascii="David" w:hAnsi="David" w:cs="David"/>
          <w:sz w:val="24"/>
          <w:szCs w:val="24"/>
          <w:rtl/>
        </w:rPr>
        <w:t>, 209768290</w:t>
      </w:r>
    </w:p>
    <w:p w14:paraId="7A5DBB1F" w14:textId="35C78B82" w:rsidR="00331172" w:rsidRPr="00136906" w:rsidRDefault="00331172" w:rsidP="0004150E">
      <w:pPr>
        <w:jc w:val="center"/>
        <w:rPr>
          <w:rFonts w:ascii="David" w:hAnsi="David" w:cs="David"/>
          <w:sz w:val="24"/>
          <w:szCs w:val="24"/>
          <w:rtl/>
        </w:rPr>
      </w:pPr>
      <w:r w:rsidRPr="00136906">
        <w:rPr>
          <w:rFonts w:ascii="David" w:hAnsi="David" w:cs="David"/>
          <w:sz w:val="24"/>
          <w:szCs w:val="24"/>
          <w:rtl/>
        </w:rPr>
        <w:t>עדי לוינסון, 215637240</w:t>
      </w:r>
    </w:p>
    <w:p w14:paraId="7D6D3E79" w14:textId="3B697AEB" w:rsidR="00331172" w:rsidRPr="00136906" w:rsidRDefault="00331172" w:rsidP="0004150E">
      <w:pPr>
        <w:jc w:val="center"/>
        <w:rPr>
          <w:rFonts w:ascii="David" w:hAnsi="David" w:cs="David"/>
          <w:b/>
          <w:bCs/>
          <w:sz w:val="24"/>
          <w:szCs w:val="24"/>
          <w:rtl/>
        </w:rPr>
      </w:pPr>
      <w:r w:rsidRPr="00136906">
        <w:rPr>
          <w:rFonts w:ascii="David" w:hAnsi="David" w:cs="David"/>
          <w:b/>
          <w:bCs/>
          <w:sz w:val="24"/>
          <w:szCs w:val="24"/>
          <w:rtl/>
        </w:rPr>
        <w:t xml:space="preserve">בית ספר: </w:t>
      </w:r>
      <w:r w:rsidRPr="00136906">
        <w:rPr>
          <w:rFonts w:ascii="David" w:hAnsi="David" w:cs="David"/>
          <w:sz w:val="24"/>
          <w:szCs w:val="24"/>
          <w:rtl/>
        </w:rPr>
        <w:t>אולפנת גילה</w:t>
      </w:r>
    </w:p>
    <w:p w14:paraId="589D665B" w14:textId="3C804737" w:rsidR="00331172" w:rsidRPr="00136906" w:rsidRDefault="00331172" w:rsidP="0004150E">
      <w:pPr>
        <w:jc w:val="center"/>
        <w:rPr>
          <w:rFonts w:ascii="David" w:hAnsi="David" w:cs="David"/>
          <w:b/>
          <w:bCs/>
          <w:sz w:val="24"/>
          <w:szCs w:val="24"/>
          <w:rtl/>
        </w:rPr>
      </w:pPr>
      <w:r w:rsidRPr="00136906">
        <w:rPr>
          <w:rFonts w:ascii="David" w:hAnsi="David" w:cs="David"/>
          <w:b/>
          <w:bCs/>
          <w:sz w:val="24"/>
          <w:szCs w:val="24"/>
          <w:rtl/>
        </w:rPr>
        <w:t xml:space="preserve">מורה: </w:t>
      </w:r>
      <w:r w:rsidRPr="00136906">
        <w:rPr>
          <w:rFonts w:ascii="David" w:hAnsi="David" w:cs="David"/>
          <w:sz w:val="24"/>
          <w:szCs w:val="24"/>
          <w:rtl/>
        </w:rPr>
        <w:t xml:space="preserve">רונית </w:t>
      </w:r>
      <w:proofErr w:type="spellStart"/>
      <w:r w:rsidRPr="00136906">
        <w:rPr>
          <w:rFonts w:ascii="David" w:hAnsi="David" w:cs="David"/>
          <w:sz w:val="24"/>
          <w:szCs w:val="24"/>
          <w:rtl/>
        </w:rPr>
        <w:t>הכסטר</w:t>
      </w:r>
      <w:proofErr w:type="spellEnd"/>
    </w:p>
    <w:p w14:paraId="36C943DB" w14:textId="623CE9E5" w:rsidR="00972D91" w:rsidRPr="00136906" w:rsidRDefault="00972D91">
      <w:pPr>
        <w:rPr>
          <w:rFonts w:ascii="David" w:hAnsi="David" w:cs="David"/>
          <w:sz w:val="24"/>
          <w:szCs w:val="24"/>
          <w:rtl/>
        </w:rPr>
      </w:pPr>
    </w:p>
    <w:p w14:paraId="0C93E642" w14:textId="30A0507F" w:rsidR="00972D91" w:rsidRPr="00136906" w:rsidRDefault="00972D91">
      <w:pPr>
        <w:rPr>
          <w:rFonts w:ascii="David" w:hAnsi="David" w:cs="David"/>
          <w:sz w:val="24"/>
          <w:szCs w:val="24"/>
          <w:rtl/>
        </w:rPr>
      </w:pPr>
    </w:p>
    <w:p w14:paraId="113CEBC3" w14:textId="692D4039" w:rsidR="00E46AC7" w:rsidRPr="00136906" w:rsidRDefault="00E46AC7">
      <w:pPr>
        <w:rPr>
          <w:rFonts w:ascii="David" w:hAnsi="David" w:cs="David"/>
          <w:sz w:val="24"/>
          <w:szCs w:val="24"/>
          <w:rtl/>
        </w:rPr>
      </w:pPr>
    </w:p>
    <w:p w14:paraId="0805C73E" w14:textId="6145F708" w:rsidR="00E46AC7" w:rsidRPr="00136906" w:rsidRDefault="00E46AC7">
      <w:pPr>
        <w:rPr>
          <w:rFonts w:ascii="David" w:hAnsi="David" w:cs="David"/>
          <w:sz w:val="24"/>
          <w:szCs w:val="24"/>
          <w:rtl/>
        </w:rPr>
      </w:pPr>
    </w:p>
    <w:p w14:paraId="5422EA70" w14:textId="5A88A02E" w:rsidR="00A00E4F" w:rsidRPr="00136906" w:rsidRDefault="00A00E4F">
      <w:pPr>
        <w:rPr>
          <w:rFonts w:ascii="David" w:hAnsi="David" w:cs="David"/>
          <w:sz w:val="24"/>
          <w:szCs w:val="24"/>
          <w:rtl/>
        </w:rPr>
      </w:pPr>
    </w:p>
    <w:p w14:paraId="4675E837" w14:textId="77777777" w:rsidR="00A00E4F" w:rsidRPr="00136906" w:rsidRDefault="00A00E4F">
      <w:pPr>
        <w:rPr>
          <w:rFonts w:ascii="David" w:hAnsi="David" w:cs="David"/>
          <w:sz w:val="24"/>
          <w:szCs w:val="24"/>
          <w:rtl/>
        </w:rPr>
      </w:pPr>
    </w:p>
    <w:p w14:paraId="780F4048" w14:textId="0177DEB2" w:rsidR="00972D91" w:rsidRPr="00136906" w:rsidRDefault="00972D91">
      <w:pPr>
        <w:rPr>
          <w:rFonts w:ascii="David" w:hAnsi="David" w:cs="David"/>
          <w:sz w:val="24"/>
          <w:szCs w:val="24"/>
          <w:rtl/>
        </w:rPr>
      </w:pPr>
    </w:p>
    <w:p w14:paraId="45EDAD3A" w14:textId="6EA70A42" w:rsidR="00E46AC7" w:rsidRDefault="00E46AC7" w:rsidP="00E46AC7">
      <w:pPr>
        <w:rPr>
          <w:rFonts w:ascii="David" w:hAnsi="David" w:cs="David"/>
          <w:b/>
          <w:bCs/>
          <w:sz w:val="24"/>
          <w:szCs w:val="24"/>
          <w:rtl/>
        </w:rPr>
      </w:pPr>
    </w:p>
    <w:p w14:paraId="19417DA4" w14:textId="77777777" w:rsidR="00E90AE3" w:rsidRPr="00136906" w:rsidRDefault="00E90AE3" w:rsidP="00E46AC7">
      <w:pPr>
        <w:rPr>
          <w:rFonts w:ascii="David" w:hAnsi="David" w:cs="David"/>
          <w:b/>
          <w:bCs/>
          <w:sz w:val="24"/>
          <w:szCs w:val="24"/>
          <w:rtl/>
        </w:rPr>
      </w:pPr>
    </w:p>
    <w:p w14:paraId="2AF6746F" w14:textId="220D9387" w:rsidR="00E46AC7" w:rsidRPr="00136906" w:rsidRDefault="00E46AC7" w:rsidP="00E46AC7">
      <w:pPr>
        <w:rPr>
          <w:rFonts w:ascii="David" w:hAnsi="David" w:cs="David"/>
          <w:b/>
          <w:bCs/>
          <w:sz w:val="24"/>
          <w:szCs w:val="24"/>
        </w:rPr>
      </w:pPr>
      <w:r w:rsidRPr="00136906">
        <w:rPr>
          <w:rFonts w:ascii="David" w:hAnsi="David" w:cs="David"/>
          <w:b/>
          <w:bCs/>
          <w:sz w:val="24"/>
          <w:szCs w:val="24"/>
          <w:rtl/>
        </w:rPr>
        <w:lastRenderedPageBreak/>
        <w:t>תוכן ע</w:t>
      </w:r>
      <w:r w:rsidR="00331172" w:rsidRPr="00136906">
        <w:rPr>
          <w:rFonts w:ascii="David" w:hAnsi="David" w:cs="David"/>
          <w:b/>
          <w:bCs/>
          <w:sz w:val="24"/>
          <w:szCs w:val="24"/>
          <w:rtl/>
        </w:rPr>
        <w:t>ניינים:</w:t>
      </w:r>
    </w:p>
    <w:p w14:paraId="3F59378E" w14:textId="77777777" w:rsidR="00E46AC7" w:rsidRPr="00136906" w:rsidRDefault="00E46AC7" w:rsidP="00E46AC7">
      <w:pPr>
        <w:rPr>
          <w:rFonts w:ascii="David" w:hAnsi="David" w:cs="David"/>
          <w:sz w:val="24"/>
          <w:szCs w:val="24"/>
          <w:rtl/>
        </w:rPr>
      </w:pPr>
    </w:p>
    <w:p w14:paraId="4A1B669B" w14:textId="0B42403B" w:rsidR="00E46AC7" w:rsidRPr="00136906" w:rsidRDefault="00E46AC7" w:rsidP="00E46AC7">
      <w:pPr>
        <w:rPr>
          <w:rFonts w:ascii="David" w:hAnsi="David" w:cs="David"/>
          <w:sz w:val="24"/>
          <w:szCs w:val="24"/>
        </w:rPr>
      </w:pPr>
      <w:r w:rsidRPr="00136906">
        <w:rPr>
          <w:rFonts w:ascii="David" w:hAnsi="David" w:cs="David"/>
          <w:sz w:val="24"/>
          <w:szCs w:val="24"/>
          <w:rtl/>
        </w:rPr>
        <w:t>מבוא....................</w:t>
      </w:r>
      <w:r w:rsidR="00A00E4F" w:rsidRPr="00136906">
        <w:rPr>
          <w:rFonts w:ascii="David" w:hAnsi="David" w:cs="David"/>
          <w:sz w:val="24"/>
          <w:szCs w:val="24"/>
          <w:rtl/>
        </w:rPr>
        <w:t>............</w:t>
      </w:r>
      <w:r w:rsidRPr="00136906">
        <w:rPr>
          <w:rFonts w:ascii="David" w:hAnsi="David" w:cs="David"/>
          <w:sz w:val="24"/>
          <w:szCs w:val="24"/>
          <w:rtl/>
        </w:rPr>
        <w:t>...................</w:t>
      </w:r>
      <w:r w:rsidR="001F3EF6" w:rsidRPr="00136906">
        <w:rPr>
          <w:rFonts w:ascii="David" w:hAnsi="David" w:cs="David"/>
          <w:sz w:val="24"/>
          <w:szCs w:val="24"/>
          <w:rtl/>
        </w:rPr>
        <w:t>.</w:t>
      </w:r>
      <w:r w:rsidRPr="00136906">
        <w:rPr>
          <w:rFonts w:ascii="David" w:hAnsi="David" w:cs="David"/>
          <w:sz w:val="24"/>
          <w:szCs w:val="24"/>
          <w:rtl/>
        </w:rPr>
        <w:t>. 3</w:t>
      </w:r>
    </w:p>
    <w:p w14:paraId="183C2EAA" w14:textId="0E97C9FF" w:rsidR="00E46AC7" w:rsidRPr="00136906" w:rsidRDefault="00E46AC7" w:rsidP="00A00E4F">
      <w:pPr>
        <w:rPr>
          <w:rFonts w:ascii="David" w:hAnsi="David" w:cs="David"/>
          <w:sz w:val="24"/>
          <w:szCs w:val="24"/>
        </w:rPr>
      </w:pPr>
      <w:r w:rsidRPr="00136906">
        <w:rPr>
          <w:rFonts w:ascii="David" w:hAnsi="David" w:cs="David"/>
          <w:sz w:val="24"/>
          <w:szCs w:val="24"/>
          <w:rtl/>
        </w:rPr>
        <w:t>הריאיון..............................................</w:t>
      </w:r>
      <w:r w:rsidR="001F3EF6" w:rsidRPr="00136906">
        <w:rPr>
          <w:rFonts w:ascii="David" w:hAnsi="David" w:cs="David"/>
          <w:sz w:val="24"/>
          <w:szCs w:val="24"/>
          <w:rtl/>
        </w:rPr>
        <w:t>.</w:t>
      </w:r>
      <w:r w:rsidRPr="00136906">
        <w:rPr>
          <w:rFonts w:ascii="David" w:hAnsi="David" w:cs="David"/>
          <w:sz w:val="24"/>
          <w:szCs w:val="24"/>
          <w:rtl/>
        </w:rPr>
        <w:t>...</w:t>
      </w:r>
      <w:r w:rsidR="00A00E4F" w:rsidRPr="00136906">
        <w:rPr>
          <w:rFonts w:ascii="David" w:hAnsi="David" w:cs="David"/>
          <w:sz w:val="24"/>
          <w:szCs w:val="24"/>
          <w:rtl/>
        </w:rPr>
        <w:t>4</w:t>
      </w:r>
      <w:r w:rsidR="0004150E">
        <w:rPr>
          <w:rFonts w:ascii="David" w:hAnsi="David" w:cs="David" w:hint="cs"/>
          <w:sz w:val="24"/>
          <w:szCs w:val="24"/>
          <w:rtl/>
        </w:rPr>
        <w:t>-5</w:t>
      </w:r>
    </w:p>
    <w:p w14:paraId="57D6E7E1" w14:textId="50D3698C" w:rsidR="00E46AC7" w:rsidRPr="00136906" w:rsidRDefault="00A00E4F" w:rsidP="00E46AC7">
      <w:pPr>
        <w:rPr>
          <w:rFonts w:ascii="David" w:hAnsi="David" w:cs="David"/>
          <w:sz w:val="24"/>
          <w:szCs w:val="24"/>
          <w:rtl/>
        </w:rPr>
      </w:pPr>
      <w:r w:rsidRPr="00136906">
        <w:rPr>
          <w:rFonts w:ascii="David" w:hAnsi="David" w:cs="David"/>
          <w:sz w:val="24"/>
          <w:szCs w:val="24"/>
          <w:rtl/>
        </w:rPr>
        <w:t xml:space="preserve">מרכבי </w:t>
      </w:r>
      <w:r w:rsidR="00E46AC7" w:rsidRPr="00136906">
        <w:rPr>
          <w:rFonts w:ascii="David" w:hAnsi="David" w:cs="David"/>
          <w:sz w:val="24"/>
          <w:szCs w:val="24"/>
          <w:rtl/>
        </w:rPr>
        <w:t>העדות..................................</w:t>
      </w:r>
      <w:r w:rsidR="001F3EF6" w:rsidRPr="00136906">
        <w:rPr>
          <w:rFonts w:ascii="David" w:hAnsi="David" w:cs="David"/>
          <w:sz w:val="24"/>
          <w:szCs w:val="24"/>
          <w:rtl/>
        </w:rPr>
        <w:t>...</w:t>
      </w:r>
      <w:r w:rsidR="00E46AC7" w:rsidRPr="00136906">
        <w:rPr>
          <w:rFonts w:ascii="David" w:hAnsi="David" w:cs="David"/>
          <w:sz w:val="24"/>
          <w:szCs w:val="24"/>
          <w:rtl/>
        </w:rPr>
        <w:t>....</w:t>
      </w:r>
      <w:r w:rsidR="0004150E" w:rsidRPr="00136906">
        <w:rPr>
          <w:rFonts w:ascii="David" w:hAnsi="David" w:cs="David"/>
          <w:sz w:val="24"/>
          <w:szCs w:val="24"/>
          <w:rtl/>
        </w:rPr>
        <w:t xml:space="preserve"> </w:t>
      </w:r>
      <w:r w:rsidR="0004150E">
        <w:rPr>
          <w:rFonts w:ascii="David" w:hAnsi="David" w:cs="David" w:hint="cs"/>
          <w:sz w:val="24"/>
          <w:szCs w:val="24"/>
          <w:rtl/>
        </w:rPr>
        <w:t>6-7</w:t>
      </w:r>
    </w:p>
    <w:p w14:paraId="7ACFCE9C" w14:textId="5C74E4D2" w:rsidR="001F3EF6" w:rsidRPr="00136906" w:rsidRDefault="001F3EF6" w:rsidP="00E46AC7">
      <w:pPr>
        <w:rPr>
          <w:rFonts w:ascii="David" w:hAnsi="David" w:cs="David"/>
          <w:sz w:val="24"/>
          <w:szCs w:val="24"/>
          <w:rtl/>
        </w:rPr>
      </w:pPr>
      <w:r w:rsidRPr="00136906">
        <w:rPr>
          <w:rFonts w:ascii="David" w:hAnsi="David" w:cs="David"/>
          <w:sz w:val="24"/>
          <w:szCs w:val="24"/>
          <w:rtl/>
        </w:rPr>
        <w:t>מקור ראשוני...........................................</w:t>
      </w:r>
      <w:r w:rsidR="0004150E">
        <w:rPr>
          <w:rFonts w:ascii="David" w:hAnsi="David" w:cs="David" w:hint="cs"/>
          <w:sz w:val="24"/>
          <w:szCs w:val="24"/>
          <w:rtl/>
        </w:rPr>
        <w:t>8</w:t>
      </w:r>
    </w:p>
    <w:p w14:paraId="55D5F858" w14:textId="0FC002A9" w:rsidR="00E46AC7" w:rsidRDefault="00E46AC7" w:rsidP="00E46AC7">
      <w:pPr>
        <w:rPr>
          <w:rFonts w:ascii="David" w:hAnsi="David" w:cs="David"/>
          <w:sz w:val="24"/>
          <w:szCs w:val="24"/>
          <w:rtl/>
        </w:rPr>
      </w:pPr>
      <w:r w:rsidRPr="00136906">
        <w:rPr>
          <w:rFonts w:ascii="David" w:hAnsi="David" w:cs="David"/>
          <w:sz w:val="24"/>
          <w:szCs w:val="24"/>
          <w:rtl/>
        </w:rPr>
        <w:t>רפלקציה</w:t>
      </w:r>
      <w:r w:rsidR="0004150E">
        <w:rPr>
          <w:rFonts w:ascii="David" w:hAnsi="David" w:cs="David" w:hint="cs"/>
          <w:sz w:val="24"/>
          <w:szCs w:val="24"/>
          <w:rtl/>
        </w:rPr>
        <w:t xml:space="preserve"> אישית</w:t>
      </w:r>
      <w:r w:rsidRPr="00136906">
        <w:rPr>
          <w:rFonts w:ascii="David" w:hAnsi="David" w:cs="David"/>
          <w:sz w:val="24"/>
          <w:szCs w:val="24"/>
          <w:rtl/>
        </w:rPr>
        <w:t>-.............</w:t>
      </w:r>
      <w:r w:rsidR="00A00E4F" w:rsidRPr="00136906">
        <w:rPr>
          <w:rFonts w:ascii="David" w:hAnsi="David" w:cs="David"/>
          <w:sz w:val="24"/>
          <w:szCs w:val="24"/>
          <w:rtl/>
        </w:rPr>
        <w:t>..............</w:t>
      </w:r>
      <w:r w:rsidRPr="00136906">
        <w:rPr>
          <w:rFonts w:ascii="David" w:hAnsi="David" w:cs="David"/>
          <w:sz w:val="24"/>
          <w:szCs w:val="24"/>
          <w:rtl/>
        </w:rPr>
        <w:t>.........</w:t>
      </w:r>
      <w:r w:rsidR="0004150E">
        <w:rPr>
          <w:rFonts w:ascii="David" w:hAnsi="David" w:cs="David" w:hint="cs"/>
          <w:sz w:val="24"/>
          <w:szCs w:val="24"/>
          <w:rtl/>
        </w:rPr>
        <w:t>9</w:t>
      </w:r>
    </w:p>
    <w:p w14:paraId="69FC7F1D" w14:textId="79B74D71" w:rsidR="0004150E" w:rsidRPr="00136906" w:rsidRDefault="0004150E" w:rsidP="00E46AC7">
      <w:pPr>
        <w:rPr>
          <w:rFonts w:ascii="David" w:hAnsi="David" w:cs="David"/>
          <w:sz w:val="24"/>
          <w:szCs w:val="24"/>
        </w:rPr>
      </w:pPr>
      <w:r>
        <w:rPr>
          <w:rFonts w:ascii="David" w:hAnsi="David" w:cs="David" w:hint="cs"/>
          <w:sz w:val="24"/>
          <w:szCs w:val="24"/>
          <w:rtl/>
        </w:rPr>
        <w:t>רפלקציה קבוצתית-................................10</w:t>
      </w:r>
    </w:p>
    <w:p w14:paraId="0CA51F90" w14:textId="286E97F0" w:rsidR="00E46AC7" w:rsidRPr="00136906" w:rsidRDefault="00E46AC7" w:rsidP="00E46AC7">
      <w:pPr>
        <w:rPr>
          <w:rFonts w:ascii="David" w:hAnsi="David" w:cs="David"/>
          <w:sz w:val="24"/>
          <w:szCs w:val="24"/>
        </w:rPr>
      </w:pPr>
      <w:r w:rsidRPr="00136906">
        <w:rPr>
          <w:rFonts w:ascii="David" w:hAnsi="David" w:cs="David"/>
          <w:sz w:val="24"/>
          <w:szCs w:val="24"/>
          <w:rtl/>
        </w:rPr>
        <w:t>ביבליוגרפיות.....................................</w:t>
      </w:r>
      <w:r w:rsidR="0004150E">
        <w:rPr>
          <w:rFonts w:ascii="David" w:hAnsi="David" w:cs="David" w:hint="cs"/>
          <w:sz w:val="24"/>
          <w:szCs w:val="24"/>
          <w:rtl/>
        </w:rPr>
        <w:t>..</w:t>
      </w:r>
      <w:r w:rsidRPr="00136906">
        <w:rPr>
          <w:rFonts w:ascii="David" w:hAnsi="David" w:cs="David"/>
          <w:sz w:val="24"/>
          <w:szCs w:val="24"/>
          <w:rtl/>
        </w:rPr>
        <w:t>...</w:t>
      </w:r>
      <w:r w:rsidR="0004150E">
        <w:rPr>
          <w:rFonts w:ascii="David" w:hAnsi="David" w:cs="David" w:hint="cs"/>
          <w:sz w:val="24"/>
          <w:szCs w:val="24"/>
          <w:rtl/>
        </w:rPr>
        <w:t>11</w:t>
      </w:r>
    </w:p>
    <w:p w14:paraId="5ED732DF" w14:textId="00C77C1E" w:rsidR="00972D91" w:rsidRPr="00136906" w:rsidRDefault="00972D91">
      <w:pPr>
        <w:rPr>
          <w:rFonts w:ascii="David" w:hAnsi="David" w:cs="David"/>
          <w:sz w:val="24"/>
          <w:szCs w:val="24"/>
          <w:rtl/>
        </w:rPr>
      </w:pPr>
    </w:p>
    <w:p w14:paraId="7FF13BF9" w14:textId="6496BEAF" w:rsidR="00972D91" w:rsidRPr="00136906" w:rsidRDefault="00972D91">
      <w:pPr>
        <w:rPr>
          <w:rFonts w:ascii="David" w:hAnsi="David" w:cs="David"/>
          <w:sz w:val="24"/>
          <w:szCs w:val="24"/>
          <w:rtl/>
        </w:rPr>
      </w:pPr>
    </w:p>
    <w:p w14:paraId="061E354A" w14:textId="4FEF1912" w:rsidR="00972D91" w:rsidRPr="00136906" w:rsidRDefault="00972D91">
      <w:pPr>
        <w:rPr>
          <w:rFonts w:ascii="David" w:hAnsi="David" w:cs="David" w:hint="cs"/>
          <w:sz w:val="24"/>
          <w:szCs w:val="24"/>
          <w:rtl/>
        </w:rPr>
      </w:pPr>
    </w:p>
    <w:p w14:paraId="22A1A26E" w14:textId="2DE1161A" w:rsidR="00972D91" w:rsidRPr="00136906" w:rsidRDefault="00972D91">
      <w:pPr>
        <w:rPr>
          <w:rFonts w:ascii="David" w:hAnsi="David" w:cs="David"/>
          <w:sz w:val="24"/>
          <w:szCs w:val="24"/>
          <w:rtl/>
        </w:rPr>
      </w:pPr>
    </w:p>
    <w:p w14:paraId="2F19A981" w14:textId="06888D56" w:rsidR="00972D91" w:rsidRPr="00136906" w:rsidRDefault="00972D91">
      <w:pPr>
        <w:rPr>
          <w:rFonts w:ascii="David" w:hAnsi="David" w:cs="David"/>
          <w:sz w:val="24"/>
          <w:szCs w:val="24"/>
          <w:rtl/>
        </w:rPr>
      </w:pPr>
    </w:p>
    <w:p w14:paraId="3FA2DD0E" w14:textId="6607407E" w:rsidR="00972D91" w:rsidRPr="00136906" w:rsidRDefault="00972D91">
      <w:pPr>
        <w:rPr>
          <w:rFonts w:ascii="David" w:hAnsi="David" w:cs="David"/>
          <w:sz w:val="24"/>
          <w:szCs w:val="24"/>
          <w:rtl/>
        </w:rPr>
      </w:pPr>
    </w:p>
    <w:p w14:paraId="3F421CE2" w14:textId="665ACE49" w:rsidR="00972D91" w:rsidRPr="00136906" w:rsidRDefault="00972D91">
      <w:pPr>
        <w:rPr>
          <w:rFonts w:ascii="David" w:hAnsi="David" w:cs="David"/>
          <w:sz w:val="24"/>
          <w:szCs w:val="24"/>
          <w:rtl/>
        </w:rPr>
      </w:pPr>
    </w:p>
    <w:p w14:paraId="44A8AB99" w14:textId="15CBE7B3" w:rsidR="00972D91" w:rsidRPr="00136906" w:rsidRDefault="00972D91">
      <w:pPr>
        <w:rPr>
          <w:rFonts w:ascii="David" w:hAnsi="David" w:cs="David"/>
          <w:sz w:val="24"/>
          <w:szCs w:val="24"/>
          <w:rtl/>
        </w:rPr>
      </w:pPr>
    </w:p>
    <w:p w14:paraId="4A846CB5" w14:textId="554B3BD0" w:rsidR="00972D91" w:rsidRPr="00136906" w:rsidRDefault="00972D91">
      <w:pPr>
        <w:rPr>
          <w:rFonts w:ascii="David" w:hAnsi="David" w:cs="David"/>
          <w:sz w:val="24"/>
          <w:szCs w:val="24"/>
          <w:rtl/>
        </w:rPr>
      </w:pPr>
    </w:p>
    <w:p w14:paraId="42426F28" w14:textId="09AF2E25" w:rsidR="00972D91" w:rsidRPr="00136906" w:rsidRDefault="00972D91">
      <w:pPr>
        <w:rPr>
          <w:rFonts w:ascii="David" w:hAnsi="David" w:cs="David"/>
          <w:sz w:val="24"/>
          <w:szCs w:val="24"/>
          <w:rtl/>
        </w:rPr>
      </w:pPr>
    </w:p>
    <w:p w14:paraId="208A0867" w14:textId="6A710B6A" w:rsidR="00972D91" w:rsidRPr="00136906" w:rsidRDefault="00972D91">
      <w:pPr>
        <w:rPr>
          <w:rFonts w:ascii="David" w:hAnsi="David" w:cs="David"/>
          <w:sz w:val="24"/>
          <w:szCs w:val="24"/>
          <w:rtl/>
        </w:rPr>
      </w:pPr>
    </w:p>
    <w:p w14:paraId="0DCFE3F6" w14:textId="7B6910E8" w:rsidR="00972D91" w:rsidRPr="00136906" w:rsidRDefault="00972D91">
      <w:pPr>
        <w:rPr>
          <w:rFonts w:ascii="David" w:hAnsi="David" w:cs="David"/>
          <w:sz w:val="24"/>
          <w:szCs w:val="24"/>
          <w:rtl/>
        </w:rPr>
      </w:pPr>
    </w:p>
    <w:p w14:paraId="08BA8B7F" w14:textId="77863A4F" w:rsidR="00972D91" w:rsidRPr="00136906" w:rsidRDefault="00972D91">
      <w:pPr>
        <w:rPr>
          <w:rFonts w:ascii="David" w:hAnsi="David" w:cs="David"/>
          <w:sz w:val="24"/>
          <w:szCs w:val="24"/>
          <w:rtl/>
        </w:rPr>
      </w:pPr>
    </w:p>
    <w:p w14:paraId="7377EB39" w14:textId="5A87D3BB" w:rsidR="00972D91" w:rsidRPr="00136906" w:rsidRDefault="00972D91">
      <w:pPr>
        <w:rPr>
          <w:rFonts w:ascii="David" w:hAnsi="David" w:cs="David"/>
          <w:sz w:val="24"/>
          <w:szCs w:val="24"/>
          <w:rtl/>
        </w:rPr>
      </w:pPr>
    </w:p>
    <w:p w14:paraId="27D287AC" w14:textId="52ABAA0C" w:rsidR="00972D91" w:rsidRPr="00136906" w:rsidRDefault="00972D91">
      <w:pPr>
        <w:rPr>
          <w:rFonts w:ascii="David" w:hAnsi="David" w:cs="David"/>
          <w:sz w:val="24"/>
          <w:szCs w:val="24"/>
          <w:rtl/>
        </w:rPr>
      </w:pPr>
    </w:p>
    <w:p w14:paraId="1EA78306" w14:textId="1B5A4FE7" w:rsidR="00972D91" w:rsidRPr="00136906" w:rsidRDefault="00972D91">
      <w:pPr>
        <w:rPr>
          <w:rFonts w:ascii="David" w:hAnsi="David" w:cs="David"/>
          <w:sz w:val="24"/>
          <w:szCs w:val="24"/>
          <w:rtl/>
        </w:rPr>
      </w:pPr>
    </w:p>
    <w:p w14:paraId="72B818C5" w14:textId="1B9B4530" w:rsidR="00972D91" w:rsidRPr="00136906" w:rsidRDefault="00972D91">
      <w:pPr>
        <w:rPr>
          <w:rFonts w:ascii="David" w:hAnsi="David" w:cs="David"/>
          <w:sz w:val="24"/>
          <w:szCs w:val="24"/>
          <w:rtl/>
        </w:rPr>
      </w:pPr>
    </w:p>
    <w:p w14:paraId="2EBA1396" w14:textId="338E3078" w:rsidR="00972D91" w:rsidRPr="00136906" w:rsidRDefault="00972D91">
      <w:pPr>
        <w:rPr>
          <w:rFonts w:ascii="David" w:hAnsi="David" w:cs="David"/>
          <w:sz w:val="24"/>
          <w:szCs w:val="24"/>
          <w:rtl/>
        </w:rPr>
      </w:pPr>
    </w:p>
    <w:p w14:paraId="70E6304D" w14:textId="49D7E977" w:rsidR="00972D91" w:rsidRPr="00136906" w:rsidRDefault="00972D91">
      <w:pPr>
        <w:rPr>
          <w:rFonts w:ascii="David" w:hAnsi="David" w:cs="David"/>
          <w:sz w:val="24"/>
          <w:szCs w:val="24"/>
          <w:rtl/>
        </w:rPr>
      </w:pPr>
    </w:p>
    <w:p w14:paraId="7B245EDB" w14:textId="3D57F597" w:rsidR="00972D91" w:rsidRPr="00136906" w:rsidRDefault="00972D91">
      <w:pPr>
        <w:rPr>
          <w:rFonts w:ascii="David" w:hAnsi="David" w:cs="David"/>
          <w:sz w:val="24"/>
          <w:szCs w:val="24"/>
          <w:rtl/>
        </w:rPr>
      </w:pPr>
    </w:p>
    <w:p w14:paraId="6B4E67BD" w14:textId="7F05851B" w:rsidR="00045BCB" w:rsidRPr="00136906" w:rsidRDefault="00045BCB">
      <w:pPr>
        <w:rPr>
          <w:rFonts w:ascii="David" w:hAnsi="David" w:cs="David"/>
          <w:sz w:val="24"/>
          <w:szCs w:val="24"/>
          <w:rtl/>
        </w:rPr>
      </w:pPr>
    </w:p>
    <w:p w14:paraId="37094719" w14:textId="6F6AC360" w:rsidR="00972D91" w:rsidRDefault="00972D91">
      <w:pPr>
        <w:rPr>
          <w:rFonts w:ascii="David" w:hAnsi="David" w:cs="David"/>
          <w:sz w:val="24"/>
          <w:szCs w:val="24"/>
          <w:rtl/>
        </w:rPr>
      </w:pPr>
    </w:p>
    <w:p w14:paraId="6DD630C9" w14:textId="4D1A730C" w:rsidR="00136906" w:rsidRDefault="00136906">
      <w:pPr>
        <w:rPr>
          <w:rFonts w:ascii="David" w:hAnsi="David" w:cs="David"/>
          <w:sz w:val="24"/>
          <w:szCs w:val="24"/>
          <w:rtl/>
        </w:rPr>
      </w:pPr>
    </w:p>
    <w:p w14:paraId="0ABC8015" w14:textId="7C8A6E9B" w:rsidR="00136906" w:rsidRDefault="00136906">
      <w:pPr>
        <w:rPr>
          <w:rFonts w:ascii="David" w:hAnsi="David" w:cs="David"/>
          <w:sz w:val="24"/>
          <w:szCs w:val="24"/>
          <w:rtl/>
        </w:rPr>
      </w:pPr>
    </w:p>
    <w:p w14:paraId="65C22D5D" w14:textId="655328C4" w:rsidR="00136906" w:rsidRDefault="00136906">
      <w:pPr>
        <w:rPr>
          <w:rFonts w:ascii="David" w:hAnsi="David" w:cs="David"/>
          <w:sz w:val="24"/>
          <w:szCs w:val="24"/>
          <w:rtl/>
        </w:rPr>
      </w:pPr>
    </w:p>
    <w:p w14:paraId="51A79FCC" w14:textId="6EF7BCEB" w:rsidR="00972D91" w:rsidRPr="00136906" w:rsidRDefault="00972D91">
      <w:pPr>
        <w:rPr>
          <w:rFonts w:ascii="David" w:hAnsi="David" w:cs="David"/>
          <w:sz w:val="24"/>
          <w:szCs w:val="24"/>
          <w:rtl/>
        </w:rPr>
      </w:pPr>
    </w:p>
    <w:p w14:paraId="14FCF159" w14:textId="174C1636" w:rsidR="00972D91" w:rsidRPr="00136906" w:rsidRDefault="00972D91" w:rsidP="00972D91">
      <w:pPr>
        <w:rPr>
          <w:rFonts w:ascii="David" w:hAnsi="David" w:cs="David"/>
          <w:b/>
          <w:bCs/>
          <w:sz w:val="24"/>
          <w:szCs w:val="24"/>
          <w:rtl/>
        </w:rPr>
      </w:pPr>
      <w:r w:rsidRPr="00136906">
        <w:rPr>
          <w:rFonts w:ascii="David" w:hAnsi="David" w:cs="David"/>
          <w:b/>
          <w:bCs/>
          <w:sz w:val="24"/>
          <w:szCs w:val="24"/>
          <w:rtl/>
        </w:rPr>
        <w:t>מבוא</w:t>
      </w:r>
      <w:r w:rsidR="00341759" w:rsidRPr="00136906">
        <w:rPr>
          <w:rFonts w:ascii="David" w:hAnsi="David" w:cs="David"/>
          <w:b/>
          <w:bCs/>
          <w:sz w:val="24"/>
          <w:szCs w:val="24"/>
          <w:rtl/>
        </w:rPr>
        <w:t>:</w:t>
      </w:r>
    </w:p>
    <w:p w14:paraId="0A0943BA" w14:textId="4128680D" w:rsidR="00972D91" w:rsidRPr="00136906" w:rsidRDefault="00972D91" w:rsidP="00972D91">
      <w:pPr>
        <w:rPr>
          <w:rFonts w:ascii="David" w:hAnsi="David" w:cs="David"/>
          <w:sz w:val="24"/>
          <w:szCs w:val="24"/>
        </w:rPr>
      </w:pPr>
      <w:r w:rsidRPr="00136906">
        <w:rPr>
          <w:rFonts w:ascii="David" w:hAnsi="David" w:cs="David"/>
          <w:sz w:val="24"/>
          <w:szCs w:val="24"/>
          <w:u w:val="single"/>
          <w:rtl/>
        </w:rPr>
        <w:t>שם העד:</w:t>
      </w:r>
      <w:r w:rsidRPr="00136906">
        <w:rPr>
          <w:rFonts w:ascii="David" w:hAnsi="David" w:cs="David"/>
          <w:sz w:val="24"/>
          <w:szCs w:val="24"/>
          <w:rtl/>
        </w:rPr>
        <w:t xml:space="preserve"> שלמה דב פלדמן</w:t>
      </w:r>
    </w:p>
    <w:p w14:paraId="2077ECE5" w14:textId="1A9A2760" w:rsidR="00972D91" w:rsidRPr="00136906" w:rsidRDefault="00972D91" w:rsidP="00972D91">
      <w:pPr>
        <w:rPr>
          <w:rFonts w:ascii="David" w:hAnsi="David" w:cs="David"/>
          <w:sz w:val="24"/>
          <w:szCs w:val="24"/>
          <w:rtl/>
        </w:rPr>
      </w:pPr>
      <w:r w:rsidRPr="00136906">
        <w:rPr>
          <w:rFonts w:ascii="David" w:hAnsi="David" w:cs="David"/>
          <w:sz w:val="24"/>
          <w:szCs w:val="24"/>
          <w:u w:val="single"/>
          <w:rtl/>
        </w:rPr>
        <w:t>שם ההורים:</w:t>
      </w:r>
      <w:r w:rsidRPr="00136906">
        <w:rPr>
          <w:rFonts w:ascii="David" w:hAnsi="David" w:cs="David"/>
          <w:sz w:val="24"/>
          <w:szCs w:val="24"/>
          <w:rtl/>
        </w:rPr>
        <w:t xml:space="preserve"> בנימין  וליבה רחל (</w:t>
      </w:r>
      <w:proofErr w:type="spellStart"/>
      <w:r w:rsidRPr="00136906">
        <w:rPr>
          <w:rFonts w:ascii="David" w:hAnsi="David" w:cs="David"/>
          <w:sz w:val="24"/>
          <w:szCs w:val="24"/>
          <w:rtl/>
        </w:rPr>
        <w:t>ליבע</w:t>
      </w:r>
      <w:proofErr w:type="spellEnd"/>
      <w:r w:rsidRPr="00136906">
        <w:rPr>
          <w:rFonts w:ascii="David" w:hAnsi="David" w:cs="David"/>
          <w:sz w:val="24"/>
          <w:szCs w:val="24"/>
          <w:rtl/>
        </w:rPr>
        <w:t xml:space="preserve"> רחל – ביידיש)</w:t>
      </w:r>
    </w:p>
    <w:p w14:paraId="33C7DB1E" w14:textId="7C0DD75C" w:rsidR="00972D91" w:rsidRPr="00136906" w:rsidRDefault="00972D91" w:rsidP="00972D91">
      <w:pPr>
        <w:rPr>
          <w:rFonts w:ascii="David" w:hAnsi="David" w:cs="David"/>
          <w:sz w:val="24"/>
          <w:szCs w:val="24"/>
          <w:rtl/>
        </w:rPr>
      </w:pPr>
      <w:r w:rsidRPr="00136906">
        <w:rPr>
          <w:rFonts w:ascii="David" w:hAnsi="David" w:cs="David"/>
          <w:sz w:val="24"/>
          <w:szCs w:val="24"/>
          <w:u w:val="single"/>
          <w:rtl/>
        </w:rPr>
        <w:t>שנת לידה:</w:t>
      </w:r>
      <w:r w:rsidRPr="00136906">
        <w:rPr>
          <w:rFonts w:ascii="David" w:hAnsi="David" w:cs="David"/>
          <w:sz w:val="24"/>
          <w:szCs w:val="24"/>
          <w:rtl/>
        </w:rPr>
        <w:t xml:space="preserve"> 1932</w:t>
      </w:r>
    </w:p>
    <w:p w14:paraId="152DE425" w14:textId="30D1CBB1" w:rsidR="00972D91" w:rsidRPr="00136906" w:rsidRDefault="00972D91" w:rsidP="00972D91">
      <w:pPr>
        <w:rPr>
          <w:rFonts w:ascii="David" w:hAnsi="David" w:cs="David"/>
          <w:sz w:val="24"/>
          <w:szCs w:val="24"/>
          <w:rtl/>
        </w:rPr>
      </w:pPr>
      <w:r w:rsidRPr="00136906">
        <w:rPr>
          <w:rFonts w:ascii="David" w:hAnsi="David" w:cs="David"/>
          <w:sz w:val="24"/>
          <w:szCs w:val="24"/>
          <w:u w:val="single"/>
          <w:rtl/>
        </w:rPr>
        <w:t>עיר וארץ מוצא:</w:t>
      </w:r>
      <w:r w:rsidRPr="00136906">
        <w:rPr>
          <w:rFonts w:ascii="David" w:hAnsi="David" w:cs="David"/>
          <w:sz w:val="24"/>
          <w:szCs w:val="24"/>
          <w:rtl/>
        </w:rPr>
        <w:t xml:space="preserve">  </w:t>
      </w:r>
      <w:proofErr w:type="spellStart"/>
      <w:r w:rsidRPr="00136906">
        <w:rPr>
          <w:rFonts w:ascii="David" w:hAnsi="David" w:cs="David"/>
          <w:sz w:val="24"/>
          <w:szCs w:val="24"/>
          <w:rtl/>
        </w:rPr>
        <w:t>סמיאטיץ</w:t>
      </w:r>
      <w:proofErr w:type="spellEnd"/>
      <w:r w:rsidRPr="00136906">
        <w:rPr>
          <w:rFonts w:ascii="David" w:hAnsi="David" w:cs="David"/>
          <w:sz w:val="24"/>
          <w:szCs w:val="24"/>
          <w:rtl/>
        </w:rPr>
        <w:t>' שבפולין.</w:t>
      </w:r>
    </w:p>
    <w:p w14:paraId="46B2C58A" w14:textId="53512B54" w:rsidR="00726390" w:rsidRPr="00136906" w:rsidRDefault="00726390" w:rsidP="00726390">
      <w:pPr>
        <w:rPr>
          <w:rFonts w:ascii="David" w:hAnsi="David" w:cs="David"/>
          <w:sz w:val="24"/>
          <w:szCs w:val="24"/>
          <w:rtl/>
        </w:rPr>
      </w:pPr>
      <w:r w:rsidRPr="00136906">
        <w:rPr>
          <w:rFonts w:ascii="David" w:hAnsi="David" w:cs="David"/>
          <w:sz w:val="24"/>
          <w:szCs w:val="24"/>
          <w:u w:val="single"/>
          <w:rtl/>
        </w:rPr>
        <w:t xml:space="preserve">שלטון ארץ המוצא: </w:t>
      </w:r>
      <w:r w:rsidRPr="00136906">
        <w:rPr>
          <w:rFonts w:ascii="David" w:hAnsi="David" w:cs="David"/>
          <w:sz w:val="24"/>
          <w:szCs w:val="24"/>
          <w:rtl/>
        </w:rPr>
        <w:t xml:space="preserve"> הרפובליקה הפולנית השנייה. </w:t>
      </w:r>
    </w:p>
    <w:p w14:paraId="33FC68EA" w14:textId="47555CB1" w:rsidR="00331172" w:rsidRPr="00136906" w:rsidRDefault="00331172" w:rsidP="00972D91">
      <w:pPr>
        <w:rPr>
          <w:rFonts w:ascii="David" w:hAnsi="David" w:cs="David"/>
          <w:sz w:val="24"/>
          <w:szCs w:val="24"/>
          <w:rtl/>
        </w:rPr>
      </w:pPr>
      <w:r w:rsidRPr="00136906">
        <w:rPr>
          <w:rFonts w:ascii="David" w:hAnsi="David" w:cs="David"/>
          <w:sz w:val="24"/>
          <w:szCs w:val="24"/>
          <w:u w:val="single"/>
          <w:rtl/>
        </w:rPr>
        <w:t>שנת עלייה:</w:t>
      </w:r>
      <w:r w:rsidRPr="00136906">
        <w:rPr>
          <w:rFonts w:ascii="David" w:hAnsi="David" w:cs="David"/>
          <w:sz w:val="24"/>
          <w:szCs w:val="24"/>
          <w:rtl/>
        </w:rPr>
        <w:t xml:space="preserve"> </w:t>
      </w:r>
      <w:r w:rsidR="00726390" w:rsidRPr="00136906">
        <w:rPr>
          <w:rFonts w:ascii="David" w:hAnsi="David" w:cs="David"/>
          <w:sz w:val="24"/>
          <w:szCs w:val="24"/>
          <w:rtl/>
        </w:rPr>
        <w:t xml:space="preserve">1945 </w:t>
      </w:r>
    </w:p>
    <w:p w14:paraId="1794E29A" w14:textId="055990BE" w:rsidR="00972D91" w:rsidRPr="00136906" w:rsidRDefault="00972D91" w:rsidP="00972D91">
      <w:pPr>
        <w:rPr>
          <w:rFonts w:ascii="David" w:hAnsi="David" w:cs="David"/>
          <w:sz w:val="24"/>
          <w:szCs w:val="24"/>
          <w:rtl/>
        </w:rPr>
      </w:pPr>
      <w:r w:rsidRPr="00136906">
        <w:rPr>
          <w:rFonts w:ascii="David" w:hAnsi="David" w:cs="David"/>
          <w:sz w:val="24"/>
          <w:szCs w:val="24"/>
          <w:u w:val="single"/>
          <w:rtl/>
        </w:rPr>
        <w:t>אירוע חשוב שהעד ידבר עליו:</w:t>
      </w:r>
      <w:r w:rsidRPr="00136906">
        <w:rPr>
          <w:rFonts w:ascii="David" w:hAnsi="David" w:cs="David"/>
          <w:sz w:val="24"/>
          <w:szCs w:val="24"/>
          <w:rtl/>
        </w:rPr>
        <w:t xml:space="preserve">  העד, שלמה דב פלדמן, התמקד בעיקר בסיפור בריחתו מהגטו ומקום מחבואם במהלך המלחמה. </w:t>
      </w:r>
    </w:p>
    <w:p w14:paraId="6AE9B952" w14:textId="7FD5530F" w:rsidR="00CE6814" w:rsidRPr="00136906" w:rsidRDefault="0011284B" w:rsidP="0011284B">
      <w:pPr>
        <w:rPr>
          <w:rFonts w:ascii="David" w:hAnsi="David" w:cs="David"/>
          <w:sz w:val="24"/>
          <w:szCs w:val="24"/>
          <w:rtl/>
        </w:rPr>
      </w:pPr>
      <w:r w:rsidRPr="00136906">
        <w:rPr>
          <w:rFonts w:ascii="David" w:hAnsi="David" w:cs="David"/>
          <w:sz w:val="24"/>
          <w:szCs w:val="24"/>
          <w:rtl/>
        </w:rPr>
        <w:t xml:space="preserve">בראיון שלמה דב פלדמן מספר על עיר מולדתו- </w:t>
      </w:r>
      <w:proofErr w:type="spellStart"/>
      <w:r w:rsidRPr="00136906">
        <w:rPr>
          <w:rFonts w:ascii="David" w:hAnsi="David" w:cs="David"/>
          <w:sz w:val="24"/>
          <w:szCs w:val="24"/>
          <w:rtl/>
        </w:rPr>
        <w:t>סמיאטיץ</w:t>
      </w:r>
      <w:proofErr w:type="spellEnd"/>
      <w:r w:rsidRPr="00136906">
        <w:rPr>
          <w:rFonts w:ascii="David" w:hAnsi="David" w:cs="David"/>
          <w:sz w:val="24"/>
          <w:szCs w:val="24"/>
          <w:rtl/>
        </w:rPr>
        <w:t xml:space="preserve">. </w:t>
      </w:r>
    </w:p>
    <w:p w14:paraId="014E80D8" w14:textId="77777777" w:rsidR="00CC3806" w:rsidRPr="00136906" w:rsidRDefault="00CE6814" w:rsidP="000445A8">
      <w:pPr>
        <w:rPr>
          <w:rFonts w:ascii="David" w:hAnsi="David" w:cs="David"/>
          <w:sz w:val="24"/>
          <w:szCs w:val="24"/>
          <w:rtl/>
        </w:rPr>
      </w:pPr>
      <w:proofErr w:type="spellStart"/>
      <w:r w:rsidRPr="00136906">
        <w:rPr>
          <w:rFonts w:ascii="David" w:hAnsi="David" w:cs="David"/>
          <w:sz w:val="24"/>
          <w:szCs w:val="24"/>
          <w:rtl/>
        </w:rPr>
        <w:t>סמיאטיץ</w:t>
      </w:r>
      <w:proofErr w:type="spellEnd"/>
      <w:r w:rsidRPr="00136906">
        <w:rPr>
          <w:rFonts w:ascii="David" w:hAnsi="David" w:cs="David"/>
          <w:sz w:val="24"/>
          <w:szCs w:val="24"/>
          <w:rtl/>
        </w:rPr>
        <w:t xml:space="preserve"> </w:t>
      </w:r>
      <w:r w:rsidR="0011284B" w:rsidRPr="00136906">
        <w:rPr>
          <w:rFonts w:ascii="David" w:hAnsi="David" w:cs="David"/>
          <w:sz w:val="24"/>
          <w:szCs w:val="24"/>
          <w:rtl/>
        </w:rPr>
        <w:t>נוסדה במאה ה-16</w:t>
      </w:r>
      <w:r w:rsidR="00CC3806" w:rsidRPr="00136906">
        <w:rPr>
          <w:rFonts w:ascii="David" w:hAnsi="David" w:cs="David"/>
          <w:sz w:val="24"/>
          <w:szCs w:val="24"/>
          <w:rtl/>
        </w:rPr>
        <w:t>.</w:t>
      </w:r>
      <w:r w:rsidR="0011284B" w:rsidRPr="00136906">
        <w:rPr>
          <w:rFonts w:ascii="David" w:hAnsi="David" w:cs="David"/>
          <w:sz w:val="24"/>
          <w:szCs w:val="24"/>
          <w:rtl/>
        </w:rPr>
        <w:t xml:space="preserve"> </w:t>
      </w:r>
      <w:r w:rsidR="00CC3806" w:rsidRPr="00136906">
        <w:rPr>
          <w:rFonts w:ascii="David" w:hAnsi="David" w:cs="David"/>
          <w:sz w:val="24"/>
          <w:szCs w:val="24"/>
          <w:rtl/>
        </w:rPr>
        <w:t>ב</w:t>
      </w:r>
      <w:r w:rsidR="0011284B" w:rsidRPr="00136906">
        <w:rPr>
          <w:rFonts w:ascii="David" w:hAnsi="David" w:cs="David"/>
          <w:sz w:val="24"/>
          <w:szCs w:val="24"/>
          <w:rtl/>
        </w:rPr>
        <w:t>מלחמת העולם השנייה רוב תושביה היו יהודים.</w:t>
      </w:r>
      <w:r w:rsidRPr="00136906">
        <w:rPr>
          <w:rFonts w:ascii="David" w:hAnsi="David" w:cs="David"/>
          <w:sz w:val="24"/>
          <w:szCs w:val="24"/>
          <w:rtl/>
        </w:rPr>
        <w:t xml:space="preserve"> </w:t>
      </w:r>
      <w:r w:rsidR="000445A8" w:rsidRPr="00136906">
        <w:rPr>
          <w:rFonts w:ascii="David" w:hAnsi="David" w:cs="David"/>
          <w:sz w:val="24"/>
          <w:szCs w:val="24"/>
          <w:rtl/>
        </w:rPr>
        <w:t xml:space="preserve">משנות התשעים של המאה ה-19 תפסה התנועה הציונית מקום ניכר בחיי החברה היהודית </w:t>
      </w:r>
      <w:proofErr w:type="spellStart"/>
      <w:r w:rsidR="000445A8" w:rsidRPr="00136906">
        <w:rPr>
          <w:rFonts w:ascii="David" w:hAnsi="David" w:cs="David"/>
          <w:sz w:val="24"/>
          <w:szCs w:val="24"/>
          <w:rtl/>
        </w:rPr>
        <w:t>בסמיאטיץ</w:t>
      </w:r>
      <w:proofErr w:type="spellEnd"/>
      <w:r w:rsidR="000445A8" w:rsidRPr="00136906">
        <w:rPr>
          <w:rFonts w:ascii="David" w:hAnsi="David" w:cs="David"/>
          <w:sz w:val="24"/>
          <w:szCs w:val="24"/>
          <w:rtl/>
        </w:rPr>
        <w:t xml:space="preserve">'. מבחינה ארגונית השתייכה </w:t>
      </w:r>
      <w:proofErr w:type="spellStart"/>
      <w:r w:rsidR="000445A8" w:rsidRPr="00136906">
        <w:rPr>
          <w:rFonts w:ascii="David" w:hAnsi="David" w:cs="David"/>
          <w:sz w:val="24"/>
          <w:szCs w:val="24"/>
          <w:rtl/>
        </w:rPr>
        <w:t>סמיאטיץ</w:t>
      </w:r>
      <w:proofErr w:type="spellEnd"/>
      <w:r w:rsidR="000445A8" w:rsidRPr="00136906">
        <w:rPr>
          <w:rFonts w:ascii="David" w:hAnsi="David" w:cs="David"/>
          <w:sz w:val="24"/>
          <w:szCs w:val="24"/>
          <w:rtl/>
        </w:rPr>
        <w:t xml:space="preserve">' לוועד הגליל </w:t>
      </w:r>
      <w:proofErr w:type="spellStart"/>
      <w:r w:rsidR="000445A8" w:rsidRPr="00136906">
        <w:rPr>
          <w:rFonts w:ascii="David" w:hAnsi="David" w:cs="David"/>
          <w:sz w:val="24"/>
          <w:szCs w:val="24"/>
          <w:rtl/>
        </w:rPr>
        <w:t>בגרודנו</w:t>
      </w:r>
      <w:proofErr w:type="spellEnd"/>
      <w:r w:rsidR="000445A8" w:rsidRPr="00136906">
        <w:rPr>
          <w:rFonts w:ascii="David" w:hAnsi="David" w:cs="David"/>
          <w:sz w:val="24"/>
          <w:szCs w:val="24"/>
          <w:rtl/>
        </w:rPr>
        <w:t>. באותה עת נוסדה גם אגודת פועלי ציון</w:t>
      </w:r>
      <w:r w:rsidR="00CC3806" w:rsidRPr="00136906">
        <w:rPr>
          <w:rFonts w:ascii="David" w:hAnsi="David" w:cs="David"/>
          <w:sz w:val="24"/>
          <w:szCs w:val="24"/>
          <w:rtl/>
        </w:rPr>
        <w:t xml:space="preserve"> והם חברו אליהם.</w:t>
      </w:r>
    </w:p>
    <w:p w14:paraId="574299A6" w14:textId="11D05B62" w:rsidR="000445A8" w:rsidRPr="00136906" w:rsidRDefault="000445A8" w:rsidP="000445A8">
      <w:pPr>
        <w:rPr>
          <w:rFonts w:ascii="David" w:hAnsi="David" w:cs="David"/>
          <w:sz w:val="24"/>
          <w:szCs w:val="24"/>
        </w:rPr>
      </w:pPr>
      <w:r w:rsidRPr="00136906">
        <w:rPr>
          <w:rFonts w:ascii="David" w:hAnsi="David" w:cs="David"/>
          <w:sz w:val="24"/>
          <w:szCs w:val="24"/>
          <w:rtl/>
        </w:rPr>
        <w:t>המצב הכלכלי המעורער והרדיפות הפוליטיות בשנים 1905-1914, עוררו תנועת הגירה לאמריקה ועליית בודדים לארץ ישראל. עם פרוץ מלחמת העולם הראשונה והכיבוש הגרמני נפתח בית ספר גרמני לילדי העיירה שהלימוד בו חובה; והפעולה הציונית התרחבה.</w:t>
      </w:r>
      <w:r w:rsidRPr="00136906">
        <w:rPr>
          <w:rFonts w:ascii="David" w:hAnsi="David" w:cs="David"/>
          <w:sz w:val="24"/>
          <w:szCs w:val="24"/>
        </w:rPr>
        <w:t xml:space="preserve"> </w:t>
      </w:r>
    </w:p>
    <w:p w14:paraId="43710D45" w14:textId="5B2DB8BA" w:rsidR="000445A8" w:rsidRPr="00136906" w:rsidRDefault="000445A8" w:rsidP="000445A8">
      <w:pPr>
        <w:rPr>
          <w:rFonts w:ascii="David" w:hAnsi="David" w:cs="David"/>
          <w:sz w:val="24"/>
          <w:szCs w:val="24"/>
        </w:rPr>
      </w:pPr>
      <w:r w:rsidRPr="00136906">
        <w:rPr>
          <w:rFonts w:ascii="David" w:hAnsi="David" w:cs="David"/>
          <w:sz w:val="24"/>
          <w:szCs w:val="24"/>
          <w:rtl/>
        </w:rPr>
        <w:t xml:space="preserve">לאחר מלחמת העולם הראשונה פרחה הפעילות הציונית בעיירה. בשנת 1922 התבסס בית הספר העברי "קדימה" </w:t>
      </w:r>
      <w:r w:rsidR="00CC3806" w:rsidRPr="00136906">
        <w:rPr>
          <w:rFonts w:ascii="David" w:hAnsi="David" w:cs="David"/>
          <w:sz w:val="24"/>
          <w:szCs w:val="24"/>
          <w:rtl/>
        </w:rPr>
        <w:t>,</w:t>
      </w:r>
      <w:r w:rsidRPr="00136906">
        <w:rPr>
          <w:rFonts w:ascii="David" w:hAnsi="David" w:cs="David"/>
          <w:sz w:val="24"/>
          <w:szCs w:val="24"/>
          <w:rtl/>
        </w:rPr>
        <w:t>קמה תנועת השומר הצעיר, שמילאה תפקיד חשוב בהכשרת הנוער וחינוכו לציונות. מול הפעילות הציונית בתקופה זו, התחזקה הפעילות האנטישמית בעיירה; אנשי המפלגה האנטישמית קראו להגברת החרם הכלכלי על הרוב היהודי בעיר.</w:t>
      </w:r>
    </w:p>
    <w:p w14:paraId="5B4373B3" w14:textId="241982FD" w:rsidR="006B182C" w:rsidRPr="00136906" w:rsidRDefault="00CE6814" w:rsidP="00045BCB">
      <w:pPr>
        <w:rPr>
          <w:rFonts w:ascii="David" w:hAnsi="David" w:cs="David"/>
          <w:sz w:val="24"/>
          <w:szCs w:val="24"/>
          <w:rtl/>
        </w:rPr>
      </w:pPr>
      <w:r w:rsidRPr="00136906">
        <w:rPr>
          <w:rFonts w:ascii="David" w:hAnsi="David" w:cs="David"/>
          <w:sz w:val="24"/>
          <w:szCs w:val="24"/>
          <w:rtl/>
        </w:rPr>
        <w:t xml:space="preserve">בזמן מלחמת העולם השנייה, באוגוסט 1942, קובצו כל יהודי העיירה ומספר יישובים סמוכים בגטו צפוף בתוכה. בנובמבר 1942 הועברו כל יהודי </w:t>
      </w:r>
      <w:proofErr w:type="spellStart"/>
      <w:r w:rsidRPr="00136906">
        <w:rPr>
          <w:rFonts w:ascii="David" w:hAnsi="David" w:cs="David"/>
          <w:sz w:val="24"/>
          <w:szCs w:val="24"/>
          <w:rtl/>
        </w:rPr>
        <w:t>סמיאטיץ</w:t>
      </w:r>
      <w:proofErr w:type="spellEnd"/>
      <w:r w:rsidRPr="00136906">
        <w:rPr>
          <w:rFonts w:ascii="David" w:hAnsi="David" w:cs="David"/>
          <w:sz w:val="24"/>
          <w:szCs w:val="24"/>
          <w:rtl/>
        </w:rPr>
        <w:t>' (כ-4,500 איש) להשמדה בתאי הגזים של מחנה טרבלינקה.</w:t>
      </w:r>
      <w:r w:rsidR="00045BCB" w:rsidRPr="00136906">
        <w:rPr>
          <w:rFonts w:ascii="David" w:hAnsi="David" w:cs="David"/>
          <w:noProof/>
          <w:sz w:val="24"/>
          <w:szCs w:val="24"/>
          <w:lang w:bidi="ar-SA"/>
        </w:rPr>
        <w:t xml:space="preserve"> </w:t>
      </w:r>
    </w:p>
    <w:p w14:paraId="0D48F844" w14:textId="6C90A1AA" w:rsidR="00045BCB" w:rsidRPr="00136906" w:rsidRDefault="00045BCB" w:rsidP="0011284B">
      <w:pPr>
        <w:rPr>
          <w:rFonts w:ascii="David" w:hAnsi="David" w:cs="David"/>
          <w:sz w:val="24"/>
          <w:szCs w:val="24"/>
          <w:rtl/>
        </w:rPr>
      </w:pPr>
      <w:r w:rsidRPr="00136906">
        <w:rPr>
          <w:rFonts w:ascii="David" w:hAnsi="David" w:cs="David"/>
          <w:noProof/>
          <w:sz w:val="24"/>
          <w:szCs w:val="24"/>
          <w:lang w:bidi="ar-SA"/>
        </w:rPr>
        <w:drawing>
          <wp:anchor distT="0" distB="0" distL="114300" distR="114300" simplePos="0" relativeHeight="251660288" behindDoc="0" locked="0" layoutInCell="1" allowOverlap="1" wp14:anchorId="6FA5174C" wp14:editId="089287C8">
            <wp:simplePos x="0" y="0"/>
            <wp:positionH relativeFrom="column">
              <wp:posOffset>-547382</wp:posOffset>
            </wp:positionH>
            <wp:positionV relativeFrom="paragraph">
              <wp:posOffset>8291</wp:posOffset>
            </wp:positionV>
            <wp:extent cx="3157268" cy="1638339"/>
            <wp:effectExtent l="0" t="0" r="5080" b="0"/>
            <wp:wrapNone/>
            <wp:docPr id="6" name="Picture 6" descr="C:\Users\user\Pictures\zoo\history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zoo\history12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7268" cy="16383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AED61" w14:textId="77777777" w:rsidR="00045BCB" w:rsidRPr="00136906" w:rsidRDefault="00045BCB" w:rsidP="0011284B">
      <w:pPr>
        <w:rPr>
          <w:rFonts w:ascii="David" w:hAnsi="David" w:cs="David" w:hint="cs"/>
          <w:sz w:val="24"/>
          <w:szCs w:val="24"/>
          <w:rtl/>
        </w:rPr>
      </w:pPr>
    </w:p>
    <w:p w14:paraId="15D17744" w14:textId="77777777" w:rsidR="00045BCB" w:rsidRPr="00136906" w:rsidRDefault="00045BCB" w:rsidP="0011284B">
      <w:pPr>
        <w:rPr>
          <w:rFonts w:ascii="David" w:hAnsi="David" w:cs="David"/>
          <w:sz w:val="24"/>
          <w:szCs w:val="24"/>
          <w:rtl/>
        </w:rPr>
      </w:pPr>
    </w:p>
    <w:p w14:paraId="6A0EFC8A" w14:textId="77777777" w:rsidR="00045BCB" w:rsidRPr="00136906" w:rsidRDefault="00045BCB" w:rsidP="0011284B">
      <w:pPr>
        <w:rPr>
          <w:rFonts w:ascii="David" w:hAnsi="David" w:cs="David"/>
          <w:sz w:val="24"/>
          <w:szCs w:val="24"/>
          <w:rtl/>
        </w:rPr>
      </w:pPr>
    </w:p>
    <w:p w14:paraId="502AA4B7" w14:textId="0105F3D8" w:rsidR="00045BCB" w:rsidRPr="00136906" w:rsidRDefault="00045BCB" w:rsidP="0011284B">
      <w:pPr>
        <w:rPr>
          <w:rFonts w:ascii="David" w:hAnsi="David" w:cs="David"/>
          <w:sz w:val="24"/>
          <w:szCs w:val="24"/>
          <w:rtl/>
        </w:rPr>
      </w:pPr>
    </w:p>
    <w:p w14:paraId="5C685A5E" w14:textId="2A5FAB22" w:rsidR="00A00E4F" w:rsidRPr="00136906" w:rsidRDefault="00A00E4F" w:rsidP="0011284B">
      <w:pPr>
        <w:rPr>
          <w:rFonts w:ascii="David" w:hAnsi="David" w:cs="David"/>
          <w:sz w:val="24"/>
          <w:szCs w:val="24"/>
          <w:rtl/>
        </w:rPr>
      </w:pPr>
    </w:p>
    <w:p w14:paraId="3334F445" w14:textId="0414911D" w:rsidR="00A00E4F" w:rsidRPr="00136906" w:rsidRDefault="00A00E4F" w:rsidP="0011284B">
      <w:pPr>
        <w:rPr>
          <w:rFonts w:ascii="David" w:hAnsi="David" w:cs="David"/>
          <w:sz w:val="24"/>
          <w:szCs w:val="24"/>
          <w:rtl/>
        </w:rPr>
      </w:pPr>
    </w:p>
    <w:p w14:paraId="240FBB56" w14:textId="0A9295C2" w:rsidR="00CC3806" w:rsidRPr="00136906" w:rsidRDefault="00CC3806" w:rsidP="0011284B">
      <w:pPr>
        <w:rPr>
          <w:rFonts w:ascii="David" w:hAnsi="David" w:cs="David"/>
          <w:sz w:val="24"/>
          <w:szCs w:val="24"/>
          <w:rtl/>
        </w:rPr>
      </w:pPr>
    </w:p>
    <w:p w14:paraId="3A938F8D" w14:textId="77777777" w:rsidR="00A00E4F" w:rsidRPr="00136906" w:rsidRDefault="00A00E4F" w:rsidP="0011284B">
      <w:pPr>
        <w:rPr>
          <w:rFonts w:ascii="David" w:hAnsi="David" w:cs="David"/>
          <w:sz w:val="24"/>
          <w:szCs w:val="24"/>
          <w:rtl/>
        </w:rPr>
      </w:pPr>
    </w:p>
    <w:p w14:paraId="5C2B995A" w14:textId="77777777" w:rsidR="00136906" w:rsidRDefault="00136906" w:rsidP="00CE6814">
      <w:pPr>
        <w:rPr>
          <w:rFonts w:ascii="David" w:hAnsi="David" w:cs="David"/>
          <w:sz w:val="24"/>
          <w:szCs w:val="24"/>
          <w:rtl/>
        </w:rPr>
      </w:pPr>
    </w:p>
    <w:p w14:paraId="0E27C981" w14:textId="35E0703E" w:rsidR="0004150E" w:rsidRDefault="0004150E" w:rsidP="00CE6814">
      <w:pPr>
        <w:rPr>
          <w:rFonts w:ascii="David" w:hAnsi="David" w:cs="David"/>
          <w:b/>
          <w:bCs/>
          <w:sz w:val="24"/>
          <w:szCs w:val="24"/>
          <w:rtl/>
        </w:rPr>
      </w:pPr>
    </w:p>
    <w:p w14:paraId="37D538DB" w14:textId="09F30D38" w:rsidR="00C274B6" w:rsidRDefault="00C274B6" w:rsidP="00CE6814">
      <w:pPr>
        <w:rPr>
          <w:rFonts w:ascii="David" w:hAnsi="David" w:cs="David"/>
          <w:b/>
          <w:bCs/>
          <w:sz w:val="24"/>
          <w:szCs w:val="24"/>
          <w:rtl/>
        </w:rPr>
      </w:pPr>
    </w:p>
    <w:p w14:paraId="4C4EC0C9" w14:textId="77777777" w:rsidR="00C274B6" w:rsidRDefault="00C274B6" w:rsidP="00CE6814">
      <w:pPr>
        <w:rPr>
          <w:rFonts w:ascii="David" w:hAnsi="David" w:cs="David"/>
          <w:b/>
          <w:bCs/>
          <w:sz w:val="24"/>
          <w:szCs w:val="24"/>
          <w:rtl/>
        </w:rPr>
      </w:pPr>
    </w:p>
    <w:p w14:paraId="6E97D5CD" w14:textId="4862B788" w:rsidR="00CE6814" w:rsidRPr="00136906" w:rsidRDefault="0011284B" w:rsidP="00CE6814">
      <w:pPr>
        <w:rPr>
          <w:rFonts w:ascii="David" w:hAnsi="David" w:cs="David"/>
          <w:b/>
          <w:bCs/>
          <w:sz w:val="24"/>
          <w:szCs w:val="24"/>
        </w:rPr>
      </w:pPr>
      <w:proofErr w:type="spellStart"/>
      <w:r w:rsidRPr="00136906">
        <w:rPr>
          <w:rFonts w:ascii="David" w:hAnsi="David" w:cs="David"/>
          <w:b/>
          <w:bCs/>
          <w:sz w:val="24"/>
          <w:szCs w:val="24"/>
          <w:rtl/>
        </w:rPr>
        <w:lastRenderedPageBreak/>
        <w:t>הראיון</w:t>
      </w:r>
      <w:proofErr w:type="spellEnd"/>
      <w:r w:rsidR="00CE6814" w:rsidRPr="00136906">
        <w:rPr>
          <w:rFonts w:ascii="David" w:hAnsi="David" w:cs="David"/>
          <w:b/>
          <w:bCs/>
          <w:sz w:val="24"/>
          <w:szCs w:val="24"/>
          <w:rtl/>
        </w:rPr>
        <w:t>:</w:t>
      </w:r>
    </w:p>
    <w:p w14:paraId="18FBF195" w14:textId="770E3DBA" w:rsidR="00CE496D" w:rsidRPr="00136906" w:rsidRDefault="00CE6814" w:rsidP="00CE496D">
      <w:pPr>
        <w:spacing w:after="0"/>
        <w:rPr>
          <w:rFonts w:ascii="David" w:hAnsi="David" w:cs="David"/>
          <w:sz w:val="24"/>
          <w:szCs w:val="24"/>
          <w:rtl/>
        </w:rPr>
      </w:pPr>
      <w:r w:rsidRPr="00136906">
        <w:rPr>
          <w:rFonts w:ascii="David" w:hAnsi="David" w:cs="David"/>
          <w:sz w:val="24"/>
          <w:szCs w:val="24"/>
          <w:rtl/>
        </w:rPr>
        <w:t xml:space="preserve">שלמה דב </w:t>
      </w:r>
      <w:r w:rsidR="00CE496D" w:rsidRPr="00136906">
        <w:rPr>
          <w:rFonts w:ascii="David" w:hAnsi="David" w:cs="David"/>
          <w:sz w:val="24"/>
          <w:szCs w:val="24"/>
          <w:rtl/>
        </w:rPr>
        <w:t xml:space="preserve">פלדמן נולד ב1932 בעיירה </w:t>
      </w:r>
      <w:proofErr w:type="spellStart"/>
      <w:r w:rsidR="00CE496D" w:rsidRPr="00136906">
        <w:rPr>
          <w:rFonts w:ascii="David" w:hAnsi="David" w:cs="David"/>
          <w:sz w:val="24"/>
          <w:szCs w:val="24"/>
          <w:rtl/>
        </w:rPr>
        <w:t>סמיאטי׳ץ</w:t>
      </w:r>
      <w:proofErr w:type="spellEnd"/>
      <w:r w:rsidR="00CE496D" w:rsidRPr="00136906">
        <w:rPr>
          <w:rFonts w:ascii="David" w:hAnsi="David" w:cs="David"/>
          <w:sz w:val="24"/>
          <w:szCs w:val="24"/>
          <w:rtl/>
        </w:rPr>
        <w:t xml:space="preserve"> שבפולין להוריו בנימין וליבה רחל פלדמן.</w:t>
      </w:r>
      <w:r w:rsidR="00726390" w:rsidRPr="00136906">
        <w:rPr>
          <w:rFonts w:ascii="David" w:hAnsi="David" w:cs="David"/>
          <w:sz w:val="24"/>
          <w:szCs w:val="24"/>
          <w:rtl/>
        </w:rPr>
        <w:t xml:space="preserve"> </w:t>
      </w:r>
    </w:p>
    <w:p w14:paraId="78507BFF" w14:textId="77777777" w:rsidR="00CE496D" w:rsidRPr="00136906" w:rsidRDefault="00CE496D" w:rsidP="00CE496D">
      <w:pPr>
        <w:spacing w:after="0"/>
        <w:rPr>
          <w:rFonts w:ascii="David" w:hAnsi="David" w:cs="David"/>
          <w:sz w:val="24"/>
          <w:szCs w:val="24"/>
          <w:rtl/>
        </w:rPr>
      </w:pPr>
      <w:r w:rsidRPr="00136906">
        <w:rPr>
          <w:rFonts w:ascii="David" w:hAnsi="David" w:cs="David"/>
          <w:sz w:val="24"/>
          <w:szCs w:val="24"/>
          <w:rtl/>
        </w:rPr>
        <w:t xml:space="preserve">שלמה דב היה אחד מחמישה ילדים. </w:t>
      </w:r>
    </w:p>
    <w:p w14:paraId="146F94E8" w14:textId="37BD6821" w:rsidR="00CE496D" w:rsidRPr="00136906" w:rsidRDefault="00CE496D" w:rsidP="00CE496D">
      <w:pPr>
        <w:spacing w:after="0"/>
        <w:rPr>
          <w:rFonts w:ascii="David" w:hAnsi="David" w:cs="David"/>
          <w:sz w:val="24"/>
          <w:szCs w:val="24"/>
          <w:rtl/>
        </w:rPr>
      </w:pPr>
      <w:r w:rsidRPr="00136906">
        <w:rPr>
          <w:rFonts w:ascii="David" w:hAnsi="David" w:cs="David"/>
          <w:sz w:val="24"/>
          <w:szCs w:val="24"/>
          <w:rtl/>
        </w:rPr>
        <w:t>אסתר הבכורה שושנה השנייה, שלמה דב ושכנא הצעיר. הייתה גם אחות צעירה בשם שפרה שנפטרה בפולין ממחלת לב בהיותה בת שבע עוד לפני המלחמה.</w:t>
      </w:r>
    </w:p>
    <w:p w14:paraId="51F2097D" w14:textId="27506403" w:rsidR="00CE6814" w:rsidRPr="00136906" w:rsidRDefault="00CE496D" w:rsidP="00BA749C">
      <w:pPr>
        <w:spacing w:after="0"/>
        <w:rPr>
          <w:rFonts w:ascii="David" w:hAnsi="David" w:cs="David"/>
          <w:sz w:val="24"/>
          <w:szCs w:val="24"/>
          <w:rtl/>
        </w:rPr>
      </w:pPr>
      <w:r w:rsidRPr="00136906">
        <w:rPr>
          <w:rFonts w:ascii="David" w:hAnsi="David" w:cs="David"/>
          <w:sz w:val="24"/>
          <w:szCs w:val="24"/>
          <w:rtl/>
        </w:rPr>
        <w:t xml:space="preserve">שלמה גדל </w:t>
      </w:r>
      <w:r w:rsidR="00CE6814" w:rsidRPr="00136906">
        <w:rPr>
          <w:rFonts w:ascii="David" w:hAnsi="David" w:cs="David"/>
          <w:sz w:val="24"/>
          <w:szCs w:val="24"/>
          <w:rtl/>
        </w:rPr>
        <w:t xml:space="preserve">במשפחה יהודית דתית טיפוסית של מזרח אירופה. כל המשפחה, כולל השכנים היו כולם שומרי מצוות וחגגנו את חגי ישראל.                                                    </w:t>
      </w:r>
    </w:p>
    <w:p w14:paraId="3CF3D341" w14:textId="63BF3CF6" w:rsidR="00BA749C" w:rsidRPr="00136906" w:rsidRDefault="00CE6814" w:rsidP="00BA749C">
      <w:pPr>
        <w:spacing w:after="0"/>
        <w:rPr>
          <w:rFonts w:ascii="David" w:hAnsi="David" w:cs="David"/>
          <w:sz w:val="24"/>
          <w:szCs w:val="24"/>
          <w:rtl/>
        </w:rPr>
      </w:pPr>
      <w:r w:rsidRPr="00136906">
        <w:rPr>
          <w:rFonts w:ascii="David" w:hAnsi="David" w:cs="David"/>
          <w:sz w:val="24"/>
          <w:szCs w:val="24"/>
          <w:rtl/>
        </w:rPr>
        <w:t>ילדותו עד פרוץ המלחמה (1939) הייתה בחיק המשפחה המורחבת: סבים, סבתות, דודים, דודות ושכנים. המשפחה הייתה חמה ומלוכדת</w:t>
      </w:r>
      <w:r w:rsidR="00BA749C" w:rsidRPr="00136906">
        <w:rPr>
          <w:rFonts w:ascii="David" w:hAnsi="David" w:cs="David"/>
          <w:sz w:val="24"/>
          <w:szCs w:val="24"/>
          <w:rtl/>
        </w:rPr>
        <w:t>,</w:t>
      </w:r>
      <w:r w:rsidRPr="00136906">
        <w:rPr>
          <w:rFonts w:ascii="David" w:hAnsi="David" w:cs="David"/>
          <w:sz w:val="24"/>
          <w:szCs w:val="24"/>
          <w:rtl/>
        </w:rPr>
        <w:t xml:space="preserve"> היו יחד כל הזמן.                                                                      בחגים היה ברחובות אווירה של שמחה, לדוגמא בחג פסח היו אופים מצות לעיני כ</w:t>
      </w:r>
      <w:r w:rsidR="00726390" w:rsidRPr="00136906">
        <w:rPr>
          <w:rFonts w:ascii="David" w:hAnsi="David" w:cs="David"/>
          <w:sz w:val="24"/>
          <w:szCs w:val="24"/>
          <w:rtl/>
        </w:rPr>
        <w:t xml:space="preserve">ל הקהילה. </w:t>
      </w:r>
      <w:r w:rsidR="007504B7" w:rsidRPr="00136906">
        <w:rPr>
          <w:rFonts w:ascii="David" w:hAnsi="David" w:cs="David"/>
          <w:sz w:val="24"/>
          <w:szCs w:val="24"/>
          <w:rtl/>
        </w:rPr>
        <w:t>שלמה דב</w:t>
      </w:r>
      <w:r w:rsidRPr="00136906">
        <w:rPr>
          <w:rFonts w:ascii="David" w:hAnsi="David" w:cs="David"/>
          <w:sz w:val="24"/>
          <w:szCs w:val="24"/>
          <w:rtl/>
        </w:rPr>
        <w:t xml:space="preserve"> זוכר שהי</w:t>
      </w:r>
      <w:r w:rsidR="007504B7" w:rsidRPr="00136906">
        <w:rPr>
          <w:rFonts w:ascii="David" w:hAnsi="David" w:cs="David"/>
          <w:sz w:val="24"/>
          <w:szCs w:val="24"/>
          <w:rtl/>
        </w:rPr>
        <w:t xml:space="preserve">ה </w:t>
      </w:r>
      <w:r w:rsidRPr="00136906">
        <w:rPr>
          <w:rFonts w:ascii="David" w:hAnsi="David" w:cs="David"/>
          <w:sz w:val="24"/>
          <w:szCs w:val="24"/>
          <w:rtl/>
        </w:rPr>
        <w:t>ניגש עם אחי</w:t>
      </w:r>
      <w:r w:rsidR="007504B7" w:rsidRPr="00136906">
        <w:rPr>
          <w:rFonts w:ascii="David" w:hAnsi="David" w:cs="David"/>
          <w:sz w:val="24"/>
          <w:szCs w:val="24"/>
          <w:rtl/>
        </w:rPr>
        <w:t>ו</w:t>
      </w:r>
      <w:r w:rsidRPr="00136906">
        <w:rPr>
          <w:rFonts w:ascii="David" w:hAnsi="David" w:cs="David"/>
          <w:sz w:val="24"/>
          <w:szCs w:val="24"/>
          <w:rtl/>
        </w:rPr>
        <w:t xml:space="preserve"> וילדי השכונה לראות כיצד מכינים את המצות.</w:t>
      </w:r>
      <w:r w:rsidR="007504B7" w:rsidRPr="00136906">
        <w:rPr>
          <w:rFonts w:ascii="David" w:hAnsi="David" w:cs="David"/>
          <w:sz w:val="24"/>
          <w:szCs w:val="24"/>
          <w:rtl/>
        </w:rPr>
        <w:t xml:space="preserve"> בחג ה</w:t>
      </w:r>
      <w:r w:rsidRPr="00136906">
        <w:rPr>
          <w:rFonts w:ascii="David" w:hAnsi="David" w:cs="David"/>
          <w:sz w:val="24"/>
          <w:szCs w:val="24"/>
          <w:rtl/>
        </w:rPr>
        <w:t>סוכות לא לכל משפחה היה 4 מינים</w:t>
      </w:r>
      <w:r w:rsidR="00544CBB" w:rsidRPr="00136906">
        <w:rPr>
          <w:rFonts w:ascii="David" w:hAnsi="David" w:cs="David"/>
          <w:sz w:val="24"/>
          <w:szCs w:val="24"/>
          <w:rtl/>
        </w:rPr>
        <w:t xml:space="preserve">. </w:t>
      </w:r>
      <w:r w:rsidR="007504B7" w:rsidRPr="00136906">
        <w:rPr>
          <w:rFonts w:ascii="David" w:hAnsi="David" w:cs="David"/>
          <w:sz w:val="24"/>
          <w:szCs w:val="24"/>
          <w:rtl/>
        </w:rPr>
        <w:t xml:space="preserve"> </w:t>
      </w:r>
      <w:r w:rsidRPr="00136906">
        <w:rPr>
          <w:rFonts w:ascii="David" w:hAnsi="David" w:cs="David"/>
          <w:sz w:val="24"/>
          <w:szCs w:val="24"/>
          <w:rtl/>
        </w:rPr>
        <w:t>הי</w:t>
      </w:r>
      <w:r w:rsidR="00544CBB" w:rsidRPr="00136906">
        <w:rPr>
          <w:rFonts w:ascii="David" w:hAnsi="David" w:cs="David"/>
          <w:sz w:val="24"/>
          <w:szCs w:val="24"/>
          <w:rtl/>
        </w:rPr>
        <w:t>ו</w:t>
      </w:r>
      <w:r w:rsidRPr="00136906">
        <w:rPr>
          <w:rFonts w:ascii="David" w:hAnsi="David" w:cs="David"/>
          <w:sz w:val="24"/>
          <w:szCs w:val="24"/>
          <w:rtl/>
        </w:rPr>
        <w:t xml:space="preserve"> 4 מינים של בית הכנסת והשמש היה נותן לכל משפחה ולילדים לברך עליהם</w:t>
      </w:r>
      <w:r w:rsidR="00BA749C" w:rsidRPr="00136906">
        <w:rPr>
          <w:rFonts w:ascii="David" w:hAnsi="David" w:cs="David"/>
          <w:sz w:val="24"/>
          <w:szCs w:val="24"/>
          <w:rtl/>
        </w:rPr>
        <w:t xml:space="preserve">, האווירה </w:t>
      </w:r>
      <w:proofErr w:type="spellStart"/>
      <w:r w:rsidR="00BA749C" w:rsidRPr="00136906">
        <w:rPr>
          <w:rFonts w:ascii="David" w:hAnsi="David" w:cs="David"/>
          <w:sz w:val="24"/>
          <w:szCs w:val="24"/>
          <w:rtl/>
        </w:rPr>
        <w:t>היתה</w:t>
      </w:r>
      <w:proofErr w:type="spellEnd"/>
      <w:r w:rsidR="00BA749C" w:rsidRPr="00136906">
        <w:rPr>
          <w:rFonts w:ascii="David" w:hAnsi="David" w:cs="David"/>
          <w:sz w:val="24"/>
          <w:szCs w:val="24"/>
          <w:rtl/>
        </w:rPr>
        <w:t xml:space="preserve"> טובה מלאת אחווה ואושר.</w:t>
      </w:r>
      <w:r w:rsidRPr="00136906">
        <w:rPr>
          <w:rFonts w:ascii="David" w:hAnsi="David" w:cs="David"/>
          <w:sz w:val="24"/>
          <w:szCs w:val="24"/>
          <w:rtl/>
        </w:rPr>
        <w:t xml:space="preserve"> בגיל צעיר שלחו א</w:t>
      </w:r>
      <w:r w:rsidR="00BA749C" w:rsidRPr="00136906">
        <w:rPr>
          <w:rFonts w:ascii="David" w:hAnsi="David" w:cs="David"/>
          <w:sz w:val="24"/>
          <w:szCs w:val="24"/>
          <w:rtl/>
        </w:rPr>
        <w:t>ת הילדים</w:t>
      </w:r>
      <w:r w:rsidRPr="00136906">
        <w:rPr>
          <w:rFonts w:ascii="David" w:hAnsi="David" w:cs="David"/>
          <w:sz w:val="24"/>
          <w:szCs w:val="24"/>
          <w:rtl/>
        </w:rPr>
        <w:t xml:space="preserve"> </w:t>
      </w:r>
      <w:proofErr w:type="spellStart"/>
      <w:r w:rsidRPr="00136906">
        <w:rPr>
          <w:rFonts w:ascii="David" w:hAnsi="David" w:cs="David"/>
          <w:sz w:val="24"/>
          <w:szCs w:val="24"/>
          <w:rtl/>
        </w:rPr>
        <w:t>לחייד</w:t>
      </w:r>
      <w:r w:rsidR="00726390" w:rsidRPr="00136906">
        <w:rPr>
          <w:rFonts w:ascii="David" w:hAnsi="David" w:cs="David"/>
          <w:sz w:val="24"/>
          <w:szCs w:val="24"/>
          <w:rtl/>
        </w:rPr>
        <w:t>ר</w:t>
      </w:r>
      <w:proofErr w:type="spellEnd"/>
      <w:r w:rsidRPr="00136906">
        <w:rPr>
          <w:rFonts w:ascii="David" w:hAnsi="David" w:cs="David"/>
          <w:sz w:val="24"/>
          <w:szCs w:val="24"/>
          <w:rtl/>
        </w:rPr>
        <w:t xml:space="preserve"> שם </w:t>
      </w:r>
      <w:r w:rsidR="007504B7" w:rsidRPr="00136906">
        <w:rPr>
          <w:rFonts w:ascii="David" w:hAnsi="David" w:cs="David"/>
          <w:sz w:val="24"/>
          <w:szCs w:val="24"/>
          <w:rtl/>
        </w:rPr>
        <w:t>ה</w:t>
      </w:r>
      <w:r w:rsidR="00BA749C" w:rsidRPr="00136906">
        <w:rPr>
          <w:rFonts w:ascii="David" w:hAnsi="David" w:cs="David"/>
          <w:sz w:val="24"/>
          <w:szCs w:val="24"/>
          <w:rtl/>
        </w:rPr>
        <w:t>ם</w:t>
      </w:r>
      <w:r w:rsidR="007504B7" w:rsidRPr="00136906">
        <w:rPr>
          <w:rFonts w:ascii="David" w:hAnsi="David" w:cs="David"/>
          <w:sz w:val="24"/>
          <w:szCs w:val="24"/>
          <w:rtl/>
        </w:rPr>
        <w:t xml:space="preserve"> </w:t>
      </w:r>
      <w:r w:rsidRPr="00136906">
        <w:rPr>
          <w:rFonts w:ascii="David" w:hAnsi="David" w:cs="David"/>
          <w:sz w:val="24"/>
          <w:szCs w:val="24"/>
          <w:rtl/>
        </w:rPr>
        <w:t>למד</w:t>
      </w:r>
      <w:r w:rsidR="00BA749C" w:rsidRPr="00136906">
        <w:rPr>
          <w:rFonts w:ascii="David" w:hAnsi="David" w:cs="David"/>
          <w:sz w:val="24"/>
          <w:szCs w:val="24"/>
          <w:rtl/>
        </w:rPr>
        <w:t>ו</w:t>
      </w:r>
      <w:r w:rsidRPr="00136906">
        <w:rPr>
          <w:rFonts w:ascii="David" w:hAnsi="David" w:cs="David"/>
          <w:sz w:val="24"/>
          <w:szCs w:val="24"/>
          <w:rtl/>
        </w:rPr>
        <w:t xml:space="preserve"> להתפלל וללמוד </w:t>
      </w:r>
      <w:r w:rsidR="007504B7" w:rsidRPr="00136906">
        <w:rPr>
          <w:rFonts w:ascii="David" w:hAnsi="David" w:cs="David"/>
          <w:sz w:val="24"/>
          <w:szCs w:val="24"/>
          <w:rtl/>
        </w:rPr>
        <w:t>מתוך ה</w:t>
      </w:r>
      <w:r w:rsidRPr="00136906">
        <w:rPr>
          <w:rFonts w:ascii="David" w:hAnsi="David" w:cs="David"/>
          <w:sz w:val="24"/>
          <w:szCs w:val="24"/>
          <w:rtl/>
        </w:rPr>
        <w:t xml:space="preserve">חומש. עד פרוץ המלחמה </w:t>
      </w:r>
      <w:r w:rsidR="00BA749C" w:rsidRPr="00136906">
        <w:rPr>
          <w:rFonts w:ascii="David" w:hAnsi="David" w:cs="David"/>
          <w:sz w:val="24"/>
          <w:szCs w:val="24"/>
          <w:rtl/>
        </w:rPr>
        <w:t xml:space="preserve">שלמה </w:t>
      </w:r>
      <w:r w:rsidRPr="00136906">
        <w:rPr>
          <w:rFonts w:ascii="David" w:hAnsi="David" w:cs="David"/>
          <w:sz w:val="24"/>
          <w:szCs w:val="24"/>
          <w:rtl/>
        </w:rPr>
        <w:t>הי</w:t>
      </w:r>
      <w:r w:rsidR="007504B7" w:rsidRPr="00136906">
        <w:rPr>
          <w:rFonts w:ascii="David" w:hAnsi="David" w:cs="David"/>
          <w:sz w:val="24"/>
          <w:szCs w:val="24"/>
          <w:rtl/>
        </w:rPr>
        <w:t>ה חי</w:t>
      </w:r>
      <w:r w:rsidRPr="00136906">
        <w:rPr>
          <w:rFonts w:ascii="David" w:hAnsi="David" w:cs="David"/>
          <w:sz w:val="24"/>
          <w:szCs w:val="24"/>
          <w:rtl/>
        </w:rPr>
        <w:t xml:space="preserve"> תחת השלטון הפולני. </w:t>
      </w:r>
    </w:p>
    <w:p w14:paraId="4D62EF87" w14:textId="70FC317D" w:rsidR="00CE6814" w:rsidRPr="00136906" w:rsidRDefault="007504B7" w:rsidP="00BA749C">
      <w:pPr>
        <w:spacing w:after="0"/>
        <w:rPr>
          <w:rFonts w:ascii="David" w:hAnsi="David" w:cs="David"/>
          <w:sz w:val="24"/>
          <w:szCs w:val="24"/>
          <w:rtl/>
        </w:rPr>
      </w:pPr>
      <w:r w:rsidRPr="00136906">
        <w:rPr>
          <w:rFonts w:ascii="David" w:hAnsi="David" w:cs="David"/>
          <w:sz w:val="24"/>
          <w:szCs w:val="24"/>
          <w:rtl/>
        </w:rPr>
        <w:t xml:space="preserve">לשלמה דב פלדמן </w:t>
      </w:r>
      <w:r w:rsidR="00CE6814" w:rsidRPr="00136906">
        <w:rPr>
          <w:rFonts w:ascii="David" w:hAnsi="David" w:cs="David"/>
          <w:sz w:val="24"/>
          <w:szCs w:val="24"/>
          <w:rtl/>
        </w:rPr>
        <w:t>לא היו</w:t>
      </w:r>
      <w:r w:rsidRPr="00136906">
        <w:rPr>
          <w:rFonts w:ascii="David" w:hAnsi="David" w:cs="David"/>
          <w:sz w:val="24"/>
          <w:szCs w:val="24"/>
          <w:rtl/>
        </w:rPr>
        <w:t xml:space="preserve"> </w:t>
      </w:r>
      <w:r w:rsidR="00CE6814" w:rsidRPr="00136906">
        <w:rPr>
          <w:rFonts w:ascii="David" w:hAnsi="David" w:cs="David"/>
          <w:sz w:val="24"/>
          <w:szCs w:val="24"/>
          <w:rtl/>
        </w:rPr>
        <w:t xml:space="preserve">חברים פולניים מכיוון שלמדתי </w:t>
      </w:r>
      <w:proofErr w:type="spellStart"/>
      <w:r w:rsidR="00CE6814" w:rsidRPr="00136906">
        <w:rPr>
          <w:rFonts w:ascii="David" w:hAnsi="David" w:cs="David"/>
          <w:sz w:val="24"/>
          <w:szCs w:val="24"/>
          <w:rtl/>
        </w:rPr>
        <w:t>בחיידר</w:t>
      </w:r>
      <w:proofErr w:type="spellEnd"/>
      <w:r w:rsidR="00CE6814" w:rsidRPr="00136906">
        <w:rPr>
          <w:rFonts w:ascii="David" w:hAnsi="David" w:cs="David"/>
          <w:sz w:val="24"/>
          <w:szCs w:val="24"/>
          <w:rtl/>
        </w:rPr>
        <w:t xml:space="preserve"> וגר</w:t>
      </w:r>
      <w:r w:rsidRPr="00136906">
        <w:rPr>
          <w:rFonts w:ascii="David" w:hAnsi="David" w:cs="David"/>
          <w:sz w:val="24"/>
          <w:szCs w:val="24"/>
          <w:rtl/>
        </w:rPr>
        <w:t xml:space="preserve"> </w:t>
      </w:r>
      <w:r w:rsidR="00CE6814" w:rsidRPr="00136906">
        <w:rPr>
          <w:rFonts w:ascii="David" w:hAnsi="David" w:cs="David"/>
          <w:sz w:val="24"/>
          <w:szCs w:val="24"/>
          <w:rtl/>
        </w:rPr>
        <w:t>בשכונה של יהודיים.</w:t>
      </w:r>
    </w:p>
    <w:p w14:paraId="16037030" w14:textId="77777777" w:rsidR="00BA749C" w:rsidRPr="00136906" w:rsidRDefault="00BA749C" w:rsidP="00BA749C">
      <w:pPr>
        <w:spacing w:after="0"/>
        <w:rPr>
          <w:rFonts w:ascii="David" w:hAnsi="David" w:cs="David"/>
          <w:sz w:val="24"/>
          <w:szCs w:val="24"/>
          <w:rtl/>
        </w:rPr>
      </w:pPr>
    </w:p>
    <w:p w14:paraId="6684F162" w14:textId="212C83E8" w:rsidR="007504B7" w:rsidRPr="00136906" w:rsidRDefault="007504B7" w:rsidP="00BA749C">
      <w:pPr>
        <w:spacing w:after="0"/>
        <w:rPr>
          <w:rFonts w:ascii="David" w:hAnsi="David" w:cs="David"/>
          <w:sz w:val="24"/>
          <w:szCs w:val="24"/>
          <w:rtl/>
        </w:rPr>
      </w:pPr>
      <w:r w:rsidRPr="00136906">
        <w:rPr>
          <w:rFonts w:ascii="David" w:hAnsi="David" w:cs="David"/>
          <w:sz w:val="24"/>
          <w:szCs w:val="24"/>
          <w:rtl/>
        </w:rPr>
        <w:t xml:space="preserve">בשנת </w:t>
      </w:r>
      <w:r w:rsidR="00CE6814" w:rsidRPr="00136906">
        <w:rPr>
          <w:rFonts w:ascii="David" w:hAnsi="David" w:cs="David"/>
          <w:sz w:val="24"/>
          <w:szCs w:val="24"/>
          <w:rtl/>
        </w:rPr>
        <w:t>193</w:t>
      </w:r>
      <w:r w:rsidRPr="00136906">
        <w:rPr>
          <w:rFonts w:ascii="David" w:hAnsi="David" w:cs="David"/>
          <w:sz w:val="24"/>
          <w:szCs w:val="24"/>
          <w:rtl/>
        </w:rPr>
        <w:t>9</w:t>
      </w:r>
      <w:r w:rsidR="00BA749C" w:rsidRPr="00136906">
        <w:rPr>
          <w:rFonts w:ascii="David" w:hAnsi="David" w:cs="David"/>
          <w:sz w:val="24"/>
          <w:szCs w:val="24"/>
          <w:rtl/>
        </w:rPr>
        <w:t xml:space="preserve"> </w:t>
      </w:r>
      <w:r w:rsidRPr="00136906">
        <w:rPr>
          <w:rFonts w:ascii="David" w:hAnsi="David" w:cs="David"/>
          <w:sz w:val="24"/>
          <w:szCs w:val="24"/>
          <w:rtl/>
        </w:rPr>
        <w:t>כאשר פר</w:t>
      </w:r>
      <w:r w:rsidR="00CE6814" w:rsidRPr="00136906">
        <w:rPr>
          <w:rFonts w:ascii="David" w:hAnsi="David" w:cs="David"/>
          <w:sz w:val="24"/>
          <w:szCs w:val="24"/>
          <w:rtl/>
        </w:rPr>
        <w:t>צה המלחמה,</w:t>
      </w:r>
      <w:r w:rsidR="00861D76" w:rsidRPr="00136906">
        <w:rPr>
          <w:rFonts w:ascii="David" w:hAnsi="David" w:cs="David"/>
          <w:sz w:val="24"/>
          <w:szCs w:val="24"/>
          <w:rtl/>
        </w:rPr>
        <w:t xml:space="preserve"> </w:t>
      </w:r>
      <w:r w:rsidR="00CE6814" w:rsidRPr="00136906">
        <w:rPr>
          <w:rFonts w:ascii="David" w:hAnsi="David" w:cs="David"/>
          <w:sz w:val="24"/>
          <w:szCs w:val="24"/>
          <w:rtl/>
        </w:rPr>
        <w:t xml:space="preserve"> הגרמנים כבשו את העיירה</w:t>
      </w:r>
      <w:r w:rsidRPr="00136906">
        <w:rPr>
          <w:rFonts w:ascii="David" w:hAnsi="David" w:cs="David"/>
          <w:sz w:val="24"/>
          <w:szCs w:val="24"/>
          <w:rtl/>
        </w:rPr>
        <w:t xml:space="preserve"> </w:t>
      </w:r>
      <w:r w:rsidR="00726390" w:rsidRPr="00136906">
        <w:rPr>
          <w:rFonts w:ascii="David" w:hAnsi="David" w:cs="David"/>
          <w:sz w:val="24"/>
          <w:szCs w:val="24"/>
          <w:rtl/>
        </w:rPr>
        <w:t>ב</w:t>
      </w:r>
      <w:r w:rsidRPr="00136906">
        <w:rPr>
          <w:rFonts w:ascii="David" w:hAnsi="David" w:cs="David"/>
          <w:sz w:val="24"/>
          <w:szCs w:val="24"/>
          <w:rtl/>
        </w:rPr>
        <w:t>פולין תוך זמן קצר</w:t>
      </w:r>
      <w:r w:rsidR="00A50B28" w:rsidRPr="00136906">
        <w:rPr>
          <w:rFonts w:ascii="David" w:hAnsi="David" w:cs="David"/>
          <w:sz w:val="24"/>
          <w:szCs w:val="24"/>
          <w:rtl/>
        </w:rPr>
        <w:t xml:space="preserve"> </w:t>
      </w:r>
      <w:r w:rsidR="00726390" w:rsidRPr="00136906">
        <w:rPr>
          <w:rFonts w:ascii="David" w:hAnsi="David" w:cs="David"/>
          <w:sz w:val="24"/>
          <w:szCs w:val="24"/>
          <w:rtl/>
        </w:rPr>
        <w:t>כ</w:t>
      </w:r>
      <w:r w:rsidR="00CE6814" w:rsidRPr="00136906">
        <w:rPr>
          <w:rFonts w:ascii="David" w:hAnsi="David" w:cs="David"/>
          <w:sz w:val="24"/>
          <w:szCs w:val="24"/>
          <w:rtl/>
        </w:rPr>
        <w:t>שבועיים</w:t>
      </w:r>
      <w:r w:rsidR="00A50B28" w:rsidRPr="00136906">
        <w:rPr>
          <w:rFonts w:ascii="David" w:hAnsi="David" w:cs="David"/>
          <w:sz w:val="24"/>
          <w:szCs w:val="24"/>
          <w:rtl/>
        </w:rPr>
        <w:t xml:space="preserve"> ו</w:t>
      </w:r>
      <w:r w:rsidRPr="00136906">
        <w:rPr>
          <w:rFonts w:ascii="David" w:hAnsi="David" w:cs="David"/>
          <w:sz w:val="24"/>
          <w:szCs w:val="24"/>
          <w:rtl/>
        </w:rPr>
        <w:t>הוא ומשפחתו עברו להיות</w:t>
      </w:r>
      <w:r w:rsidR="00CE6814" w:rsidRPr="00136906">
        <w:rPr>
          <w:rFonts w:ascii="David" w:hAnsi="David" w:cs="David"/>
          <w:sz w:val="24"/>
          <w:szCs w:val="24"/>
          <w:rtl/>
        </w:rPr>
        <w:t xml:space="preserve"> תחת </w:t>
      </w:r>
      <w:r w:rsidRPr="00136906">
        <w:rPr>
          <w:rFonts w:ascii="David" w:hAnsi="David" w:cs="David"/>
          <w:sz w:val="24"/>
          <w:szCs w:val="24"/>
          <w:rtl/>
        </w:rPr>
        <w:t>ה</w:t>
      </w:r>
      <w:r w:rsidR="00CE6814" w:rsidRPr="00136906">
        <w:rPr>
          <w:rFonts w:ascii="David" w:hAnsi="David" w:cs="David"/>
          <w:sz w:val="24"/>
          <w:szCs w:val="24"/>
          <w:rtl/>
        </w:rPr>
        <w:t xml:space="preserve">שלטון </w:t>
      </w:r>
      <w:r w:rsidRPr="00136906">
        <w:rPr>
          <w:rFonts w:ascii="David" w:hAnsi="David" w:cs="David"/>
          <w:sz w:val="24"/>
          <w:szCs w:val="24"/>
          <w:rtl/>
        </w:rPr>
        <w:t>ה</w:t>
      </w:r>
      <w:r w:rsidR="00CE6814" w:rsidRPr="00136906">
        <w:rPr>
          <w:rFonts w:ascii="David" w:hAnsi="David" w:cs="David"/>
          <w:sz w:val="24"/>
          <w:szCs w:val="24"/>
          <w:rtl/>
        </w:rPr>
        <w:t xml:space="preserve">נאצי. </w:t>
      </w:r>
    </w:p>
    <w:p w14:paraId="7F70A212" w14:textId="0CDB2E49" w:rsidR="00CE6814" w:rsidRPr="00136906" w:rsidRDefault="00CE6814" w:rsidP="00544CBB">
      <w:pPr>
        <w:spacing w:after="0"/>
        <w:rPr>
          <w:rFonts w:ascii="David" w:hAnsi="David" w:cs="David"/>
          <w:sz w:val="24"/>
          <w:szCs w:val="24"/>
          <w:rtl/>
        </w:rPr>
      </w:pPr>
      <w:r w:rsidRPr="00136906">
        <w:rPr>
          <w:rFonts w:ascii="David" w:hAnsi="David" w:cs="David"/>
          <w:sz w:val="24"/>
          <w:szCs w:val="24"/>
          <w:rtl/>
        </w:rPr>
        <w:t>הרוסים עזרו לגרמנים לכבוש את פולין ובסיום הקרב חילקו את פולין</w:t>
      </w:r>
      <w:r w:rsidR="00544CBB" w:rsidRPr="00136906">
        <w:rPr>
          <w:rFonts w:ascii="David" w:hAnsi="David" w:cs="David"/>
          <w:sz w:val="24"/>
          <w:szCs w:val="24"/>
          <w:rtl/>
        </w:rPr>
        <w:t xml:space="preserve"> </w:t>
      </w:r>
      <w:r w:rsidRPr="00136906">
        <w:rPr>
          <w:rFonts w:ascii="David" w:hAnsi="David" w:cs="David"/>
          <w:sz w:val="24"/>
          <w:szCs w:val="24"/>
          <w:rtl/>
        </w:rPr>
        <w:t>חלק היו תחת שלטון נאצי וחלק תחת השלטון הרוסי הקומוניסטי</w:t>
      </w:r>
      <w:r w:rsidR="00544CBB" w:rsidRPr="00136906">
        <w:rPr>
          <w:rFonts w:ascii="David" w:hAnsi="David" w:cs="David"/>
          <w:sz w:val="24"/>
          <w:szCs w:val="24"/>
          <w:rtl/>
        </w:rPr>
        <w:t xml:space="preserve"> </w:t>
      </w:r>
      <w:r w:rsidR="00142646" w:rsidRPr="00136906">
        <w:rPr>
          <w:rFonts w:ascii="David" w:hAnsi="David" w:cs="David"/>
          <w:sz w:val="24"/>
          <w:szCs w:val="24"/>
          <w:rtl/>
        </w:rPr>
        <w:t>כפי שנקבע ב</w:t>
      </w:r>
      <w:r w:rsidR="00544CBB" w:rsidRPr="00136906">
        <w:rPr>
          <w:rFonts w:ascii="David" w:hAnsi="David" w:cs="David"/>
          <w:sz w:val="24"/>
          <w:szCs w:val="24"/>
          <w:rtl/>
        </w:rPr>
        <w:t xml:space="preserve">הסכם </w:t>
      </w:r>
      <w:proofErr w:type="spellStart"/>
      <w:r w:rsidR="00544CBB" w:rsidRPr="00136906">
        <w:rPr>
          <w:rFonts w:ascii="David" w:hAnsi="David" w:cs="David"/>
          <w:sz w:val="24"/>
          <w:szCs w:val="24"/>
          <w:rtl/>
        </w:rPr>
        <w:t>ריבנטרופ-מולטוב</w:t>
      </w:r>
      <w:proofErr w:type="spellEnd"/>
      <w:r w:rsidR="00142646" w:rsidRPr="00136906">
        <w:rPr>
          <w:rFonts w:ascii="David" w:hAnsi="David" w:cs="David"/>
          <w:sz w:val="24"/>
          <w:szCs w:val="24"/>
          <w:rtl/>
        </w:rPr>
        <w:t>.</w:t>
      </w:r>
      <w:r w:rsidRPr="00136906">
        <w:rPr>
          <w:rFonts w:ascii="David" w:hAnsi="David" w:cs="David"/>
          <w:sz w:val="24"/>
          <w:szCs w:val="24"/>
          <w:rtl/>
        </w:rPr>
        <w:t xml:space="preserve"> העיירה </w:t>
      </w:r>
      <w:proofErr w:type="spellStart"/>
      <w:r w:rsidRPr="00136906">
        <w:rPr>
          <w:rFonts w:ascii="David" w:hAnsi="David" w:cs="David"/>
          <w:sz w:val="24"/>
          <w:szCs w:val="24"/>
          <w:rtl/>
        </w:rPr>
        <w:t>סמיאטיץ</w:t>
      </w:r>
      <w:proofErr w:type="spellEnd"/>
      <w:r w:rsidRPr="00136906">
        <w:rPr>
          <w:rFonts w:ascii="David" w:hAnsi="David" w:cs="David"/>
          <w:sz w:val="24"/>
          <w:szCs w:val="24"/>
          <w:rtl/>
        </w:rPr>
        <w:t xml:space="preserve">' </w:t>
      </w:r>
      <w:r w:rsidR="007504B7" w:rsidRPr="00136906">
        <w:rPr>
          <w:rFonts w:ascii="David" w:hAnsi="David" w:cs="David"/>
          <w:sz w:val="24"/>
          <w:szCs w:val="24"/>
          <w:rtl/>
        </w:rPr>
        <w:t xml:space="preserve">שבה חי </w:t>
      </w:r>
      <w:r w:rsidR="00A50B28" w:rsidRPr="00136906">
        <w:rPr>
          <w:rFonts w:ascii="David" w:hAnsi="David" w:cs="David"/>
          <w:sz w:val="24"/>
          <w:szCs w:val="24"/>
          <w:rtl/>
        </w:rPr>
        <w:t xml:space="preserve">שלמה דב </w:t>
      </w:r>
      <w:proofErr w:type="spellStart"/>
      <w:r w:rsidR="007504B7" w:rsidRPr="00136906">
        <w:rPr>
          <w:rFonts w:ascii="David" w:hAnsi="David" w:cs="David"/>
          <w:sz w:val="24"/>
          <w:szCs w:val="24"/>
          <w:rtl/>
        </w:rPr>
        <w:t>הי</w:t>
      </w:r>
      <w:r w:rsidR="00BA749C" w:rsidRPr="00136906">
        <w:rPr>
          <w:rFonts w:ascii="David" w:hAnsi="David" w:cs="David"/>
          <w:sz w:val="24"/>
          <w:szCs w:val="24"/>
          <w:rtl/>
        </w:rPr>
        <w:t>ת</w:t>
      </w:r>
      <w:r w:rsidR="007504B7" w:rsidRPr="00136906">
        <w:rPr>
          <w:rFonts w:ascii="David" w:hAnsi="David" w:cs="David"/>
          <w:sz w:val="24"/>
          <w:szCs w:val="24"/>
          <w:rtl/>
        </w:rPr>
        <w:t>ה</w:t>
      </w:r>
      <w:proofErr w:type="spellEnd"/>
      <w:r w:rsidR="007504B7" w:rsidRPr="00136906">
        <w:rPr>
          <w:rFonts w:ascii="David" w:hAnsi="David" w:cs="David"/>
          <w:sz w:val="24"/>
          <w:szCs w:val="24"/>
          <w:rtl/>
        </w:rPr>
        <w:t xml:space="preserve"> לבסוף </w:t>
      </w:r>
      <w:r w:rsidRPr="00136906">
        <w:rPr>
          <w:rFonts w:ascii="David" w:hAnsi="David" w:cs="David"/>
          <w:sz w:val="24"/>
          <w:szCs w:val="24"/>
          <w:rtl/>
        </w:rPr>
        <w:t>תחת השלטון הרוסי.</w:t>
      </w:r>
      <w:r w:rsidR="007504B7" w:rsidRPr="00136906">
        <w:rPr>
          <w:rFonts w:ascii="David" w:hAnsi="David" w:cs="David"/>
          <w:sz w:val="24"/>
          <w:szCs w:val="24"/>
          <w:rtl/>
        </w:rPr>
        <w:t xml:space="preserve"> </w:t>
      </w:r>
      <w:r w:rsidRPr="00136906">
        <w:rPr>
          <w:rFonts w:ascii="David" w:hAnsi="David" w:cs="David"/>
          <w:sz w:val="24"/>
          <w:szCs w:val="24"/>
          <w:rtl/>
        </w:rPr>
        <w:t>הרוסים הטילו על היהודים מגבלות</w:t>
      </w:r>
      <w:r w:rsidR="00BA749C" w:rsidRPr="00136906">
        <w:rPr>
          <w:rFonts w:ascii="David" w:hAnsi="David" w:cs="David"/>
          <w:sz w:val="24"/>
          <w:szCs w:val="24"/>
          <w:rtl/>
        </w:rPr>
        <w:t xml:space="preserve"> לדוגמא: </w:t>
      </w:r>
      <w:r w:rsidR="00A50B28" w:rsidRPr="00136906">
        <w:rPr>
          <w:rFonts w:ascii="David" w:hAnsi="David" w:cs="David"/>
          <w:sz w:val="24"/>
          <w:szCs w:val="24"/>
          <w:rtl/>
        </w:rPr>
        <w:t>עוצר-</w:t>
      </w:r>
      <w:r w:rsidR="00BA749C" w:rsidRPr="00136906">
        <w:rPr>
          <w:rFonts w:ascii="David" w:hAnsi="David" w:cs="David"/>
          <w:sz w:val="24"/>
          <w:szCs w:val="24"/>
          <w:rtl/>
        </w:rPr>
        <w:t xml:space="preserve">לא אפשרו </w:t>
      </w:r>
      <w:r w:rsidRPr="00136906">
        <w:rPr>
          <w:rFonts w:ascii="David" w:hAnsi="David" w:cs="David"/>
          <w:sz w:val="24"/>
          <w:szCs w:val="24"/>
          <w:rtl/>
        </w:rPr>
        <w:t>ל</w:t>
      </w:r>
      <w:r w:rsidR="00BA749C" w:rsidRPr="00136906">
        <w:rPr>
          <w:rFonts w:ascii="David" w:hAnsi="David" w:cs="David"/>
          <w:sz w:val="24"/>
          <w:szCs w:val="24"/>
          <w:rtl/>
        </w:rPr>
        <w:t>יהודים ל</w:t>
      </w:r>
      <w:r w:rsidRPr="00136906">
        <w:rPr>
          <w:rFonts w:ascii="David" w:hAnsi="David" w:cs="David"/>
          <w:sz w:val="24"/>
          <w:szCs w:val="24"/>
          <w:rtl/>
        </w:rPr>
        <w:t xml:space="preserve">הסתובב ברחובות בשעות </w:t>
      </w:r>
      <w:proofErr w:type="spellStart"/>
      <w:r w:rsidRPr="00136906">
        <w:rPr>
          <w:rFonts w:ascii="David" w:hAnsi="David" w:cs="David"/>
          <w:sz w:val="24"/>
          <w:szCs w:val="24"/>
          <w:rtl/>
        </w:rPr>
        <w:t>מסויימות</w:t>
      </w:r>
      <w:proofErr w:type="spellEnd"/>
      <w:r w:rsidRPr="00136906">
        <w:rPr>
          <w:rFonts w:ascii="David" w:hAnsi="David" w:cs="David"/>
          <w:sz w:val="24"/>
          <w:szCs w:val="24"/>
          <w:rtl/>
        </w:rPr>
        <w:t xml:space="preserve"> אך לא רצחו אותם</w:t>
      </w:r>
      <w:r w:rsidR="00A50B28" w:rsidRPr="00136906">
        <w:rPr>
          <w:rFonts w:ascii="David" w:hAnsi="David" w:cs="David"/>
          <w:sz w:val="24"/>
          <w:szCs w:val="24"/>
          <w:rtl/>
        </w:rPr>
        <w:t>.</w:t>
      </w:r>
    </w:p>
    <w:p w14:paraId="12B20677" w14:textId="094BF76F" w:rsidR="00BA749C" w:rsidRPr="00136906" w:rsidRDefault="00CE6814" w:rsidP="00BA749C">
      <w:pPr>
        <w:spacing w:after="0"/>
        <w:rPr>
          <w:rFonts w:ascii="David" w:hAnsi="David" w:cs="David"/>
          <w:sz w:val="24"/>
          <w:szCs w:val="24"/>
          <w:rtl/>
        </w:rPr>
      </w:pPr>
      <w:r w:rsidRPr="00136906">
        <w:rPr>
          <w:rFonts w:ascii="David" w:hAnsi="David" w:cs="David"/>
          <w:sz w:val="24"/>
          <w:szCs w:val="24"/>
          <w:rtl/>
        </w:rPr>
        <w:t xml:space="preserve">ב1941 הגרמנים </w:t>
      </w:r>
      <w:r w:rsidR="00A50B28" w:rsidRPr="00136906">
        <w:rPr>
          <w:rFonts w:ascii="David" w:hAnsi="David" w:cs="David"/>
          <w:sz w:val="24"/>
          <w:szCs w:val="24"/>
          <w:rtl/>
        </w:rPr>
        <w:t xml:space="preserve">הנאצים </w:t>
      </w:r>
      <w:r w:rsidRPr="00136906">
        <w:rPr>
          <w:rFonts w:ascii="David" w:hAnsi="David" w:cs="David"/>
          <w:sz w:val="24"/>
          <w:szCs w:val="24"/>
          <w:rtl/>
        </w:rPr>
        <w:t>התקיפו בפתאומיות את הרוסיים וכבשו את כל פולין</w:t>
      </w:r>
      <w:r w:rsidR="00142646" w:rsidRPr="00136906">
        <w:rPr>
          <w:rFonts w:ascii="David" w:hAnsi="David" w:cs="David"/>
          <w:sz w:val="24"/>
          <w:szCs w:val="24"/>
          <w:rtl/>
        </w:rPr>
        <w:t>, כחלק מ</w:t>
      </w:r>
      <w:r w:rsidR="00544CBB" w:rsidRPr="00136906">
        <w:rPr>
          <w:rFonts w:ascii="David" w:hAnsi="David" w:cs="David"/>
          <w:sz w:val="24"/>
          <w:szCs w:val="24"/>
          <w:rtl/>
        </w:rPr>
        <w:t xml:space="preserve">מבצע </w:t>
      </w:r>
      <w:proofErr w:type="spellStart"/>
      <w:r w:rsidR="00544CBB" w:rsidRPr="00136906">
        <w:rPr>
          <w:rFonts w:ascii="David" w:hAnsi="David" w:cs="David"/>
          <w:sz w:val="24"/>
          <w:szCs w:val="24"/>
          <w:rtl/>
        </w:rPr>
        <w:t>ברברוסה</w:t>
      </w:r>
      <w:proofErr w:type="spellEnd"/>
      <w:r w:rsidR="00544CBB" w:rsidRPr="00136906">
        <w:rPr>
          <w:rFonts w:ascii="David" w:hAnsi="David" w:cs="David"/>
          <w:sz w:val="24"/>
          <w:szCs w:val="24"/>
          <w:rtl/>
        </w:rPr>
        <w:t xml:space="preserve">. </w:t>
      </w:r>
      <w:r w:rsidR="00BA749C" w:rsidRPr="00136906">
        <w:rPr>
          <w:rFonts w:ascii="David" w:hAnsi="David" w:cs="David"/>
          <w:sz w:val="24"/>
          <w:szCs w:val="24"/>
          <w:rtl/>
        </w:rPr>
        <w:t xml:space="preserve">מתקפה זאת </w:t>
      </w:r>
      <w:r w:rsidR="00A50B28" w:rsidRPr="00136906">
        <w:rPr>
          <w:rFonts w:ascii="David" w:hAnsi="David" w:cs="David"/>
          <w:sz w:val="24"/>
          <w:szCs w:val="24"/>
          <w:rtl/>
        </w:rPr>
        <w:t>ארעה</w:t>
      </w:r>
      <w:r w:rsidRPr="00136906">
        <w:rPr>
          <w:rFonts w:ascii="David" w:hAnsi="David" w:cs="David"/>
          <w:sz w:val="24"/>
          <w:szCs w:val="24"/>
          <w:rtl/>
        </w:rPr>
        <w:t xml:space="preserve"> ביום ראשון בשבוע בחג הסוכות</w:t>
      </w:r>
      <w:r w:rsidR="007504B7" w:rsidRPr="00136906">
        <w:rPr>
          <w:rFonts w:ascii="David" w:hAnsi="David" w:cs="David"/>
          <w:sz w:val="24"/>
          <w:szCs w:val="24"/>
          <w:rtl/>
        </w:rPr>
        <w:t xml:space="preserve">, </w:t>
      </w:r>
      <w:r w:rsidR="008154B0" w:rsidRPr="00136906">
        <w:rPr>
          <w:rFonts w:ascii="David" w:hAnsi="David" w:cs="David"/>
          <w:sz w:val="24"/>
          <w:szCs w:val="24"/>
          <w:rtl/>
        </w:rPr>
        <w:t>ו</w:t>
      </w:r>
      <w:r w:rsidR="007504B7" w:rsidRPr="00136906">
        <w:rPr>
          <w:rFonts w:ascii="David" w:hAnsi="David" w:cs="David"/>
          <w:sz w:val="24"/>
          <w:szCs w:val="24"/>
          <w:rtl/>
        </w:rPr>
        <w:t>כך שלמה מספר</w:t>
      </w:r>
      <w:r w:rsidR="008154B0" w:rsidRPr="00136906">
        <w:rPr>
          <w:rFonts w:ascii="David" w:hAnsi="David" w:cs="David"/>
          <w:sz w:val="24"/>
          <w:szCs w:val="24"/>
          <w:rtl/>
        </w:rPr>
        <w:t>:</w:t>
      </w:r>
      <w:r w:rsidR="00544CBB" w:rsidRPr="00136906">
        <w:rPr>
          <w:rFonts w:ascii="David" w:hAnsi="David" w:cs="David"/>
          <w:sz w:val="24"/>
          <w:szCs w:val="24"/>
          <w:rtl/>
        </w:rPr>
        <w:t xml:space="preserve"> </w:t>
      </w:r>
      <w:r w:rsidR="008154B0" w:rsidRPr="00136906">
        <w:rPr>
          <w:rFonts w:ascii="David" w:hAnsi="David" w:cs="David"/>
          <w:sz w:val="24"/>
          <w:szCs w:val="24"/>
          <w:rtl/>
        </w:rPr>
        <w:t>"</w:t>
      </w:r>
      <w:r w:rsidRPr="00136906">
        <w:rPr>
          <w:rFonts w:ascii="David" w:hAnsi="David" w:cs="David"/>
          <w:sz w:val="24"/>
          <w:szCs w:val="24"/>
          <w:rtl/>
        </w:rPr>
        <w:t xml:space="preserve">הייתה הפצצה אווירית וכל הרחוב שלנו עלה באש. ברחנו לסבא וסבתא שלנו שגרו בקצה העיירה. בלילה שמענו רסיסיי מתכת נופלים על גגות הפח והבנו שאנו בידי הנאצים </w:t>
      </w:r>
      <w:proofErr w:type="spellStart"/>
      <w:r w:rsidRPr="00136906">
        <w:rPr>
          <w:rFonts w:ascii="David" w:hAnsi="David" w:cs="David"/>
          <w:sz w:val="24"/>
          <w:szCs w:val="24"/>
          <w:rtl/>
        </w:rPr>
        <w:t>ימח</w:t>
      </w:r>
      <w:proofErr w:type="spellEnd"/>
      <w:r w:rsidRPr="00136906">
        <w:rPr>
          <w:rFonts w:ascii="David" w:hAnsi="David" w:cs="David"/>
          <w:sz w:val="24"/>
          <w:szCs w:val="24"/>
          <w:rtl/>
        </w:rPr>
        <w:t xml:space="preserve"> שמם וזכרם.</w:t>
      </w:r>
      <w:r w:rsidR="00BA749C" w:rsidRPr="00136906">
        <w:rPr>
          <w:rFonts w:ascii="David" w:hAnsi="David" w:cs="David"/>
          <w:sz w:val="24"/>
          <w:szCs w:val="24"/>
          <w:rtl/>
        </w:rPr>
        <w:t>"</w:t>
      </w:r>
    </w:p>
    <w:p w14:paraId="26488569" w14:textId="07D54F75" w:rsidR="00ED65D9" w:rsidRPr="00136906" w:rsidRDefault="00BA749C" w:rsidP="00BA749C">
      <w:pPr>
        <w:spacing w:after="0"/>
        <w:rPr>
          <w:rFonts w:ascii="David" w:hAnsi="David" w:cs="David"/>
          <w:sz w:val="24"/>
          <w:szCs w:val="24"/>
          <w:rtl/>
        </w:rPr>
      </w:pPr>
      <w:r w:rsidRPr="00136906">
        <w:rPr>
          <w:rFonts w:ascii="David" w:hAnsi="David" w:cs="David"/>
          <w:sz w:val="24"/>
          <w:szCs w:val="24"/>
          <w:rtl/>
        </w:rPr>
        <w:t xml:space="preserve">בשונה מן הרוסים, </w:t>
      </w:r>
      <w:r w:rsidR="00CE6814" w:rsidRPr="00136906">
        <w:rPr>
          <w:rFonts w:ascii="David" w:hAnsi="David" w:cs="David"/>
          <w:sz w:val="24"/>
          <w:szCs w:val="24"/>
          <w:rtl/>
        </w:rPr>
        <w:t>הנאצים הטילו על</w:t>
      </w:r>
      <w:r w:rsidRPr="00136906">
        <w:rPr>
          <w:rFonts w:ascii="David" w:hAnsi="David" w:cs="David"/>
          <w:sz w:val="24"/>
          <w:szCs w:val="24"/>
          <w:rtl/>
        </w:rPr>
        <w:t xml:space="preserve"> היהודים הרבה</w:t>
      </w:r>
      <w:r w:rsidR="00CE6814" w:rsidRPr="00136906">
        <w:rPr>
          <w:rFonts w:ascii="David" w:hAnsi="David" w:cs="David"/>
          <w:sz w:val="24"/>
          <w:szCs w:val="24"/>
          <w:rtl/>
        </w:rPr>
        <w:t xml:space="preserve"> גזרות ומגבלות </w:t>
      </w:r>
      <w:r w:rsidR="00A50B28" w:rsidRPr="00136906">
        <w:rPr>
          <w:rFonts w:ascii="David" w:hAnsi="David" w:cs="David"/>
          <w:sz w:val="24"/>
          <w:szCs w:val="24"/>
          <w:rtl/>
        </w:rPr>
        <w:t xml:space="preserve">, </w:t>
      </w:r>
      <w:r w:rsidRPr="00136906">
        <w:rPr>
          <w:rFonts w:ascii="David" w:hAnsi="David" w:cs="David"/>
          <w:sz w:val="24"/>
          <w:szCs w:val="24"/>
          <w:rtl/>
        </w:rPr>
        <w:t xml:space="preserve">לדוגמא: </w:t>
      </w:r>
      <w:r w:rsidR="00A50B28" w:rsidRPr="00136906">
        <w:rPr>
          <w:rFonts w:ascii="David" w:hAnsi="David" w:cs="David"/>
          <w:sz w:val="24"/>
          <w:szCs w:val="24"/>
          <w:rtl/>
        </w:rPr>
        <w:t xml:space="preserve">הייתה חובה </w:t>
      </w:r>
      <w:r w:rsidR="00CE6814" w:rsidRPr="00136906">
        <w:rPr>
          <w:rFonts w:ascii="David" w:hAnsi="David" w:cs="David"/>
          <w:sz w:val="24"/>
          <w:szCs w:val="24"/>
          <w:rtl/>
        </w:rPr>
        <w:t xml:space="preserve">ללכת עם טלאי צהוב, אוכל קצוב, סגרו את בתי הספר היהודיים </w:t>
      </w:r>
      <w:r w:rsidRPr="00136906">
        <w:rPr>
          <w:rFonts w:ascii="David" w:hAnsi="David" w:cs="David"/>
          <w:sz w:val="24"/>
          <w:szCs w:val="24"/>
          <w:rtl/>
        </w:rPr>
        <w:t>וא</w:t>
      </w:r>
      <w:r w:rsidR="00A50B28" w:rsidRPr="00136906">
        <w:rPr>
          <w:rFonts w:ascii="David" w:hAnsi="David" w:cs="David"/>
          <w:sz w:val="24"/>
          <w:szCs w:val="24"/>
          <w:rtl/>
        </w:rPr>
        <w:t>פשרו</w:t>
      </w:r>
      <w:r w:rsidR="00CE6814" w:rsidRPr="00136906">
        <w:rPr>
          <w:rFonts w:ascii="David" w:hAnsi="David" w:cs="David"/>
          <w:sz w:val="24"/>
          <w:szCs w:val="24"/>
          <w:rtl/>
        </w:rPr>
        <w:t xml:space="preserve"> להסתובב בחוץ רק בשעות </w:t>
      </w:r>
      <w:proofErr w:type="spellStart"/>
      <w:r w:rsidR="00CE6814" w:rsidRPr="00136906">
        <w:rPr>
          <w:rFonts w:ascii="David" w:hAnsi="David" w:cs="David"/>
          <w:sz w:val="24"/>
          <w:szCs w:val="24"/>
          <w:rtl/>
        </w:rPr>
        <w:t>מסויימות</w:t>
      </w:r>
      <w:proofErr w:type="spellEnd"/>
      <w:r w:rsidRPr="00136906">
        <w:rPr>
          <w:rFonts w:ascii="David" w:hAnsi="David" w:cs="David"/>
          <w:sz w:val="24"/>
          <w:szCs w:val="24"/>
          <w:rtl/>
        </w:rPr>
        <w:t>.</w:t>
      </w:r>
      <w:r w:rsidR="00A50B28" w:rsidRPr="00136906">
        <w:rPr>
          <w:rFonts w:ascii="David" w:hAnsi="David" w:cs="David"/>
          <w:sz w:val="24"/>
          <w:szCs w:val="24"/>
          <w:rtl/>
        </w:rPr>
        <w:t xml:space="preserve"> </w:t>
      </w:r>
      <w:r w:rsidR="008154B0" w:rsidRPr="00136906">
        <w:rPr>
          <w:rFonts w:ascii="David" w:hAnsi="David" w:cs="David"/>
          <w:sz w:val="24"/>
          <w:szCs w:val="24"/>
          <w:rtl/>
        </w:rPr>
        <w:t xml:space="preserve">במשך המלחמה </w:t>
      </w:r>
      <w:r w:rsidR="00CE6814" w:rsidRPr="00136906">
        <w:rPr>
          <w:rFonts w:ascii="David" w:hAnsi="David" w:cs="David"/>
          <w:sz w:val="24"/>
          <w:szCs w:val="24"/>
          <w:rtl/>
        </w:rPr>
        <w:t>הגרמנים החמירו את הגזירות יותר ויותר</w:t>
      </w:r>
      <w:r w:rsidR="00A50B28" w:rsidRPr="00136906">
        <w:rPr>
          <w:rFonts w:ascii="David" w:hAnsi="David" w:cs="David"/>
          <w:sz w:val="24"/>
          <w:szCs w:val="24"/>
          <w:rtl/>
        </w:rPr>
        <w:t>-</w:t>
      </w:r>
      <w:r w:rsidR="00CE6814" w:rsidRPr="00136906">
        <w:rPr>
          <w:rFonts w:ascii="David" w:hAnsi="David" w:cs="David"/>
          <w:sz w:val="24"/>
          <w:szCs w:val="24"/>
          <w:rtl/>
        </w:rPr>
        <w:t xml:space="preserve"> ליהודים היה מותר להסתובב רק שעתיים ביום</w:t>
      </w:r>
      <w:r w:rsidRPr="00136906">
        <w:rPr>
          <w:rFonts w:ascii="David" w:hAnsi="David" w:cs="David"/>
          <w:sz w:val="24"/>
          <w:szCs w:val="24"/>
          <w:rtl/>
        </w:rPr>
        <w:t>, רק בין שלוש לחמש אחר הצהריים</w:t>
      </w:r>
      <w:r w:rsidR="00CE6814" w:rsidRPr="00136906">
        <w:rPr>
          <w:rFonts w:ascii="David" w:hAnsi="David" w:cs="David"/>
          <w:sz w:val="24"/>
          <w:szCs w:val="24"/>
          <w:rtl/>
        </w:rPr>
        <w:t xml:space="preserve">. </w:t>
      </w:r>
    </w:p>
    <w:p w14:paraId="3F1B49D2" w14:textId="18C296A4" w:rsidR="00BA749C" w:rsidRPr="00136906" w:rsidRDefault="00ED65D9" w:rsidP="00ED65D9">
      <w:pPr>
        <w:spacing w:after="0"/>
        <w:rPr>
          <w:rFonts w:ascii="David" w:hAnsi="David" w:cs="David"/>
          <w:sz w:val="24"/>
          <w:szCs w:val="24"/>
          <w:rtl/>
        </w:rPr>
      </w:pPr>
      <w:r w:rsidRPr="00136906">
        <w:rPr>
          <w:rFonts w:ascii="David" w:hAnsi="David" w:cs="David"/>
          <w:sz w:val="24"/>
          <w:szCs w:val="24"/>
          <w:rtl/>
        </w:rPr>
        <w:t>בנוסף לכך, הנאצים קיבצו</w:t>
      </w:r>
      <w:r w:rsidR="00A50B28" w:rsidRPr="00136906">
        <w:rPr>
          <w:rFonts w:ascii="David" w:hAnsi="David" w:cs="David"/>
          <w:sz w:val="24"/>
          <w:szCs w:val="24"/>
          <w:rtl/>
        </w:rPr>
        <w:t xml:space="preserve"> כ7,000 </w:t>
      </w:r>
      <w:r w:rsidRPr="00136906">
        <w:rPr>
          <w:rFonts w:ascii="David" w:hAnsi="David" w:cs="David"/>
          <w:sz w:val="24"/>
          <w:szCs w:val="24"/>
          <w:rtl/>
        </w:rPr>
        <w:t xml:space="preserve">יהודי </w:t>
      </w:r>
      <w:proofErr w:type="spellStart"/>
      <w:r w:rsidRPr="00136906">
        <w:rPr>
          <w:rFonts w:ascii="David" w:hAnsi="David" w:cs="David"/>
          <w:sz w:val="24"/>
          <w:szCs w:val="24"/>
          <w:rtl/>
        </w:rPr>
        <w:t>סמיאטי׳ץ</w:t>
      </w:r>
      <w:proofErr w:type="spellEnd"/>
      <w:r w:rsidRPr="00136906">
        <w:rPr>
          <w:rFonts w:ascii="David" w:hAnsi="David" w:cs="David"/>
          <w:sz w:val="24"/>
          <w:szCs w:val="24"/>
          <w:rtl/>
        </w:rPr>
        <w:t xml:space="preserve"> לגטו קטן בגודל של שני רחובות צדדיים בעיירה. הייתה שם צפיפות נורא</w:t>
      </w:r>
      <w:r w:rsidR="00A50B28" w:rsidRPr="00136906">
        <w:rPr>
          <w:rFonts w:ascii="David" w:hAnsi="David" w:cs="David"/>
          <w:sz w:val="24"/>
          <w:szCs w:val="24"/>
          <w:rtl/>
        </w:rPr>
        <w:t>ה</w:t>
      </w:r>
      <w:r w:rsidRPr="00136906">
        <w:rPr>
          <w:rFonts w:ascii="David" w:hAnsi="David" w:cs="David"/>
          <w:sz w:val="24"/>
          <w:szCs w:val="24"/>
          <w:rtl/>
        </w:rPr>
        <w:t>, רעב ומחלות.</w:t>
      </w:r>
      <w:r w:rsidR="00CE6814" w:rsidRPr="00136906">
        <w:rPr>
          <w:rFonts w:ascii="David" w:hAnsi="David" w:cs="David"/>
          <w:sz w:val="24"/>
          <w:szCs w:val="24"/>
          <w:rtl/>
        </w:rPr>
        <w:t xml:space="preserve">          </w:t>
      </w:r>
    </w:p>
    <w:p w14:paraId="03193BB0" w14:textId="59E19B9A" w:rsidR="00CE6814" w:rsidRPr="00136906" w:rsidRDefault="00CE6814" w:rsidP="00BA749C">
      <w:pPr>
        <w:spacing w:after="0"/>
        <w:rPr>
          <w:rFonts w:ascii="David" w:hAnsi="David" w:cs="David"/>
          <w:sz w:val="24"/>
          <w:szCs w:val="24"/>
          <w:rtl/>
        </w:rPr>
      </w:pPr>
      <w:r w:rsidRPr="00136906">
        <w:rPr>
          <w:rFonts w:ascii="David" w:hAnsi="David" w:cs="David"/>
          <w:sz w:val="24"/>
          <w:szCs w:val="24"/>
          <w:rtl/>
        </w:rPr>
        <w:t xml:space="preserve">                                  </w:t>
      </w:r>
    </w:p>
    <w:p w14:paraId="31A31ECE" w14:textId="7C19C427" w:rsidR="00BA749C" w:rsidRPr="00136906" w:rsidRDefault="008154B0" w:rsidP="008154B0">
      <w:pPr>
        <w:spacing w:after="0"/>
        <w:rPr>
          <w:rFonts w:ascii="David" w:hAnsi="David" w:cs="David"/>
          <w:sz w:val="24"/>
          <w:szCs w:val="24"/>
          <w:rtl/>
        </w:rPr>
      </w:pPr>
      <w:r w:rsidRPr="00136906">
        <w:rPr>
          <w:rFonts w:ascii="David" w:hAnsi="David" w:cs="David"/>
          <w:sz w:val="24"/>
          <w:szCs w:val="24"/>
          <w:rtl/>
        </w:rPr>
        <w:t>ב</w:t>
      </w:r>
      <w:r w:rsidR="00CE6814" w:rsidRPr="00136906">
        <w:rPr>
          <w:rFonts w:ascii="David" w:hAnsi="David" w:cs="David"/>
          <w:sz w:val="24"/>
          <w:szCs w:val="24"/>
          <w:rtl/>
        </w:rPr>
        <w:t>-9 לנובמבר 1942</w:t>
      </w:r>
      <w:r w:rsidRPr="00136906">
        <w:rPr>
          <w:rFonts w:ascii="David" w:hAnsi="David" w:cs="David"/>
          <w:sz w:val="24"/>
          <w:szCs w:val="24"/>
          <w:rtl/>
        </w:rPr>
        <w:t xml:space="preserve"> הגיעו אל היהודים שמועות</w:t>
      </w:r>
      <w:r w:rsidR="00CE6814" w:rsidRPr="00136906">
        <w:rPr>
          <w:rFonts w:ascii="David" w:hAnsi="David" w:cs="David"/>
          <w:sz w:val="24"/>
          <w:szCs w:val="24"/>
          <w:rtl/>
        </w:rPr>
        <w:t xml:space="preserve"> </w:t>
      </w:r>
      <w:r w:rsidRPr="00136906">
        <w:rPr>
          <w:rFonts w:ascii="David" w:hAnsi="David" w:cs="David"/>
          <w:sz w:val="24"/>
          <w:szCs w:val="24"/>
          <w:rtl/>
        </w:rPr>
        <w:t>ש</w:t>
      </w:r>
      <w:r w:rsidR="00CE6814" w:rsidRPr="00136906">
        <w:rPr>
          <w:rFonts w:ascii="David" w:hAnsi="David" w:cs="David"/>
          <w:sz w:val="24"/>
          <w:szCs w:val="24"/>
          <w:rtl/>
        </w:rPr>
        <w:t xml:space="preserve">עומדים לפנות את גטו </w:t>
      </w:r>
      <w:proofErr w:type="spellStart"/>
      <w:r w:rsidR="00CE6814" w:rsidRPr="00136906">
        <w:rPr>
          <w:rFonts w:ascii="David" w:hAnsi="David" w:cs="David"/>
          <w:sz w:val="24"/>
          <w:szCs w:val="24"/>
          <w:rtl/>
        </w:rPr>
        <w:t>סמיאטיץ</w:t>
      </w:r>
      <w:proofErr w:type="spellEnd"/>
      <w:r w:rsidR="00CE6814" w:rsidRPr="00136906">
        <w:rPr>
          <w:rFonts w:ascii="David" w:hAnsi="David" w:cs="David"/>
          <w:sz w:val="24"/>
          <w:szCs w:val="24"/>
          <w:rtl/>
        </w:rPr>
        <w:t>'</w:t>
      </w:r>
      <w:r w:rsidRPr="00136906">
        <w:rPr>
          <w:rFonts w:ascii="David" w:hAnsi="David" w:cs="David"/>
          <w:sz w:val="24"/>
          <w:szCs w:val="24"/>
          <w:rtl/>
        </w:rPr>
        <w:t xml:space="preserve"> </w:t>
      </w:r>
      <w:r w:rsidR="00CE6814" w:rsidRPr="00136906">
        <w:rPr>
          <w:rFonts w:ascii="David" w:hAnsi="David" w:cs="David"/>
          <w:sz w:val="24"/>
          <w:szCs w:val="24"/>
          <w:rtl/>
        </w:rPr>
        <w:t>לטרבלינקה-מחנה ה</w:t>
      </w:r>
      <w:r w:rsidR="00A50B28" w:rsidRPr="00136906">
        <w:rPr>
          <w:rFonts w:ascii="David" w:hAnsi="David" w:cs="David"/>
          <w:sz w:val="24"/>
          <w:szCs w:val="24"/>
          <w:rtl/>
        </w:rPr>
        <w:t>ה</w:t>
      </w:r>
      <w:r w:rsidR="00CE6814" w:rsidRPr="00136906">
        <w:rPr>
          <w:rFonts w:ascii="David" w:hAnsi="David" w:cs="David"/>
          <w:sz w:val="24"/>
          <w:szCs w:val="24"/>
          <w:rtl/>
        </w:rPr>
        <w:t xml:space="preserve">שמדה. </w:t>
      </w:r>
    </w:p>
    <w:p w14:paraId="37D73AF6" w14:textId="4B71EBB4" w:rsidR="00816474" w:rsidRPr="00136906" w:rsidRDefault="00CE6814" w:rsidP="00816474">
      <w:pPr>
        <w:spacing w:after="0"/>
        <w:rPr>
          <w:rFonts w:ascii="David" w:hAnsi="David" w:cs="David"/>
          <w:sz w:val="24"/>
          <w:szCs w:val="24"/>
          <w:rtl/>
        </w:rPr>
      </w:pPr>
      <w:r w:rsidRPr="00136906">
        <w:rPr>
          <w:rFonts w:ascii="David" w:hAnsi="David" w:cs="David"/>
          <w:sz w:val="24"/>
          <w:szCs w:val="24"/>
          <w:rtl/>
        </w:rPr>
        <w:t xml:space="preserve">בערב </w:t>
      </w:r>
      <w:r w:rsidR="00BA749C" w:rsidRPr="00136906">
        <w:rPr>
          <w:rFonts w:ascii="David" w:hAnsi="David" w:cs="David"/>
          <w:sz w:val="24"/>
          <w:szCs w:val="24"/>
          <w:rtl/>
        </w:rPr>
        <w:t>ש</w:t>
      </w:r>
      <w:r w:rsidRPr="00136906">
        <w:rPr>
          <w:rFonts w:ascii="David" w:hAnsi="David" w:cs="David"/>
          <w:sz w:val="24"/>
          <w:szCs w:val="24"/>
          <w:rtl/>
        </w:rPr>
        <w:t>לפני, אב</w:t>
      </w:r>
      <w:r w:rsidR="008154B0" w:rsidRPr="00136906">
        <w:rPr>
          <w:rFonts w:ascii="David" w:hAnsi="David" w:cs="David"/>
          <w:sz w:val="24"/>
          <w:szCs w:val="24"/>
          <w:rtl/>
        </w:rPr>
        <w:t xml:space="preserve">יו </w:t>
      </w:r>
      <w:r w:rsidRPr="00136906">
        <w:rPr>
          <w:rFonts w:ascii="David" w:hAnsi="David" w:cs="David"/>
          <w:sz w:val="24"/>
          <w:szCs w:val="24"/>
          <w:rtl/>
        </w:rPr>
        <w:t>של</w:t>
      </w:r>
      <w:r w:rsidR="008154B0" w:rsidRPr="00136906">
        <w:rPr>
          <w:rFonts w:ascii="David" w:hAnsi="David" w:cs="David"/>
          <w:sz w:val="24"/>
          <w:szCs w:val="24"/>
          <w:rtl/>
        </w:rPr>
        <w:t xml:space="preserve"> שלמה</w:t>
      </w:r>
      <w:r w:rsidR="00816474" w:rsidRPr="00136906">
        <w:rPr>
          <w:rFonts w:ascii="David" w:hAnsi="David" w:cs="David"/>
          <w:sz w:val="24"/>
          <w:szCs w:val="24"/>
          <w:rtl/>
        </w:rPr>
        <w:t xml:space="preserve"> נתן הוראה לבני משפחתו לישון עם הבגדים ואמר לאשתו</w:t>
      </w:r>
      <w:r w:rsidRPr="00136906">
        <w:rPr>
          <w:rFonts w:ascii="David" w:hAnsi="David" w:cs="David"/>
          <w:sz w:val="24"/>
          <w:szCs w:val="24"/>
          <w:rtl/>
        </w:rPr>
        <w:t xml:space="preserve"> </w:t>
      </w:r>
      <w:r w:rsidR="00ED65D9" w:rsidRPr="00136906">
        <w:rPr>
          <w:rFonts w:ascii="David" w:hAnsi="David" w:cs="David"/>
          <w:sz w:val="24"/>
          <w:szCs w:val="24"/>
          <w:rtl/>
        </w:rPr>
        <w:t>ל</w:t>
      </w:r>
      <w:r w:rsidRPr="00136906">
        <w:rPr>
          <w:rFonts w:ascii="David" w:hAnsi="David" w:cs="David"/>
          <w:sz w:val="24"/>
          <w:szCs w:val="24"/>
          <w:rtl/>
        </w:rPr>
        <w:t>ש</w:t>
      </w:r>
      <w:r w:rsidR="00ED65D9" w:rsidRPr="00136906">
        <w:rPr>
          <w:rFonts w:ascii="David" w:hAnsi="David" w:cs="David"/>
          <w:sz w:val="24"/>
          <w:szCs w:val="24"/>
          <w:rtl/>
        </w:rPr>
        <w:t>י</w:t>
      </w:r>
      <w:r w:rsidRPr="00136906">
        <w:rPr>
          <w:rFonts w:ascii="David" w:hAnsi="David" w:cs="David"/>
          <w:sz w:val="24"/>
          <w:szCs w:val="24"/>
          <w:rtl/>
        </w:rPr>
        <w:t xml:space="preserve">ם לכל ילד קוביות סוכר בכיס מכיוון שהוא לא ידע מתי </w:t>
      </w:r>
      <w:r w:rsidR="008154B0" w:rsidRPr="00136906">
        <w:rPr>
          <w:rFonts w:ascii="David" w:hAnsi="David" w:cs="David"/>
          <w:sz w:val="24"/>
          <w:szCs w:val="24"/>
          <w:rtl/>
        </w:rPr>
        <w:t>י</w:t>
      </w:r>
      <w:r w:rsidRPr="00136906">
        <w:rPr>
          <w:rFonts w:ascii="David" w:hAnsi="David" w:cs="David"/>
          <w:sz w:val="24"/>
          <w:szCs w:val="24"/>
          <w:rtl/>
        </w:rPr>
        <w:t>וכל לאכול בשנית</w:t>
      </w:r>
      <w:r w:rsidR="00BA749C" w:rsidRPr="00136906">
        <w:rPr>
          <w:rFonts w:ascii="David" w:hAnsi="David" w:cs="David"/>
          <w:sz w:val="24"/>
          <w:szCs w:val="24"/>
          <w:rtl/>
        </w:rPr>
        <w:t>.</w:t>
      </w:r>
      <w:r w:rsidR="00816474" w:rsidRPr="00136906">
        <w:rPr>
          <w:rFonts w:ascii="David" w:hAnsi="David" w:cs="David"/>
          <w:sz w:val="24"/>
          <w:szCs w:val="24"/>
          <w:rtl/>
        </w:rPr>
        <w:t xml:space="preserve"> המשפחה יצאה עם דוד בנימין וביתו</w:t>
      </w:r>
      <w:r w:rsidR="00A50B28" w:rsidRPr="00136906">
        <w:rPr>
          <w:rFonts w:ascii="David" w:hAnsi="David" w:cs="David"/>
          <w:sz w:val="24"/>
          <w:szCs w:val="24"/>
          <w:rtl/>
        </w:rPr>
        <w:t xml:space="preserve"> , </w:t>
      </w:r>
      <w:r w:rsidR="00816474" w:rsidRPr="00136906">
        <w:rPr>
          <w:rFonts w:ascii="David" w:hAnsi="David" w:cs="David"/>
          <w:sz w:val="24"/>
          <w:szCs w:val="24"/>
          <w:rtl/>
        </w:rPr>
        <w:t xml:space="preserve">בת </w:t>
      </w:r>
      <w:r w:rsidR="00ED65D9" w:rsidRPr="00136906">
        <w:rPr>
          <w:rFonts w:ascii="David" w:hAnsi="David" w:cs="David"/>
          <w:sz w:val="24"/>
          <w:szCs w:val="24"/>
          <w:rtl/>
        </w:rPr>
        <w:t>ה</w:t>
      </w:r>
      <w:r w:rsidR="00816474" w:rsidRPr="00136906">
        <w:rPr>
          <w:rFonts w:ascii="David" w:hAnsi="David" w:cs="David"/>
          <w:sz w:val="24"/>
          <w:szCs w:val="24"/>
          <w:rtl/>
        </w:rPr>
        <w:t xml:space="preserve">דודה ציפורה </w:t>
      </w:r>
      <w:r w:rsidR="00A50B28" w:rsidRPr="00136906">
        <w:rPr>
          <w:rFonts w:ascii="David" w:hAnsi="David" w:cs="David"/>
          <w:sz w:val="24"/>
          <w:szCs w:val="24"/>
          <w:rtl/>
        </w:rPr>
        <w:t>(</w:t>
      </w:r>
      <w:r w:rsidR="00816474" w:rsidRPr="00136906">
        <w:rPr>
          <w:rFonts w:ascii="David" w:hAnsi="David" w:cs="David"/>
          <w:sz w:val="24"/>
          <w:szCs w:val="24"/>
          <w:rtl/>
        </w:rPr>
        <w:t>שהייתה בת שנתיים</w:t>
      </w:r>
      <w:r w:rsidR="00A50B28" w:rsidRPr="00136906">
        <w:rPr>
          <w:rFonts w:ascii="David" w:hAnsi="David" w:cs="David"/>
          <w:sz w:val="24"/>
          <w:szCs w:val="24"/>
          <w:rtl/>
        </w:rPr>
        <w:t>)</w:t>
      </w:r>
      <w:r w:rsidR="00816474" w:rsidRPr="00136906">
        <w:rPr>
          <w:rFonts w:ascii="David" w:hAnsi="David" w:cs="David"/>
          <w:sz w:val="24"/>
          <w:szCs w:val="24"/>
          <w:rtl/>
        </w:rPr>
        <w:t>. אמה של ציפורה שכחה את המעיל של ציפורה בבית ושכחזרה לאסוף את המעיל רצחו אותה הנאצים.</w:t>
      </w:r>
    </w:p>
    <w:p w14:paraId="61118BBB" w14:textId="77777777" w:rsidR="00ED65D9" w:rsidRPr="00136906" w:rsidRDefault="00ED65D9" w:rsidP="00816474">
      <w:pPr>
        <w:spacing w:after="0"/>
        <w:rPr>
          <w:rFonts w:ascii="David" w:hAnsi="David" w:cs="David"/>
          <w:sz w:val="24"/>
          <w:szCs w:val="24"/>
        </w:rPr>
      </w:pPr>
    </w:p>
    <w:p w14:paraId="5E0FC8DD" w14:textId="4AE3B066" w:rsidR="008154B0" w:rsidRPr="00136906" w:rsidRDefault="00816474" w:rsidP="00816474">
      <w:pPr>
        <w:spacing w:after="0"/>
        <w:rPr>
          <w:rFonts w:ascii="David" w:hAnsi="David" w:cs="David"/>
          <w:sz w:val="24"/>
          <w:szCs w:val="24"/>
          <w:rtl/>
        </w:rPr>
      </w:pPr>
      <w:r w:rsidRPr="00136906">
        <w:rPr>
          <w:rFonts w:ascii="David" w:hAnsi="David" w:cs="David"/>
          <w:sz w:val="24"/>
          <w:szCs w:val="24"/>
          <w:rtl/>
        </w:rPr>
        <w:t xml:space="preserve">המשפחה ברחה מהגטו במוצאי שבת פרשת חיי שרה ועד היום זכורה במשפחת פלדמן שבת זו </w:t>
      </w:r>
      <w:r w:rsidR="00ED65D9" w:rsidRPr="00136906">
        <w:rPr>
          <w:rFonts w:ascii="David" w:hAnsi="David" w:cs="David"/>
          <w:sz w:val="24"/>
          <w:szCs w:val="24"/>
          <w:rtl/>
        </w:rPr>
        <w:t>כ</w:t>
      </w:r>
      <w:r w:rsidRPr="00136906">
        <w:rPr>
          <w:rFonts w:ascii="David" w:hAnsi="David" w:cs="David"/>
          <w:sz w:val="24"/>
          <w:szCs w:val="24"/>
          <w:rtl/>
        </w:rPr>
        <w:t xml:space="preserve">שבת הבריחה מהגטו. כשהמשפחה הגיעה לגדר התיל של הגטו </w:t>
      </w:r>
      <w:r w:rsidR="004D0081" w:rsidRPr="00136906">
        <w:rPr>
          <w:rFonts w:ascii="David" w:hAnsi="David" w:cs="David"/>
          <w:sz w:val="24"/>
          <w:szCs w:val="24"/>
          <w:rtl/>
        </w:rPr>
        <w:t>אבא של שלמה</w:t>
      </w:r>
      <w:r w:rsidRPr="00136906">
        <w:rPr>
          <w:rFonts w:ascii="David" w:hAnsi="David" w:cs="David"/>
          <w:sz w:val="24"/>
          <w:szCs w:val="24"/>
          <w:rtl/>
        </w:rPr>
        <w:t xml:space="preserve"> הרים את הגדר ונתן לכולם לצאת ואז יצא אחריהם</w:t>
      </w:r>
      <w:r w:rsidR="00A50B28" w:rsidRPr="00136906">
        <w:rPr>
          <w:rFonts w:ascii="David" w:hAnsi="David" w:cs="David"/>
          <w:sz w:val="24"/>
          <w:szCs w:val="24"/>
          <w:rtl/>
        </w:rPr>
        <w:t xml:space="preserve"> לכיוון היער </w:t>
      </w:r>
      <w:r w:rsidRPr="00136906">
        <w:rPr>
          <w:rFonts w:ascii="David" w:hAnsi="David" w:cs="David"/>
          <w:sz w:val="24"/>
          <w:szCs w:val="24"/>
          <w:rtl/>
        </w:rPr>
        <w:t xml:space="preserve">. מהגדר ליער היה מרחק גדול של שדה פתוח . המשפחה החלה לרוץ לעבר היער </w:t>
      </w:r>
      <w:r w:rsidR="00A50B28" w:rsidRPr="00136906">
        <w:rPr>
          <w:rFonts w:ascii="David" w:hAnsi="David" w:cs="David"/>
          <w:sz w:val="24"/>
          <w:szCs w:val="24"/>
          <w:rtl/>
        </w:rPr>
        <w:t>ע</w:t>
      </w:r>
      <w:r w:rsidRPr="00136906">
        <w:rPr>
          <w:rFonts w:ascii="David" w:hAnsi="David" w:cs="David"/>
          <w:sz w:val="24"/>
          <w:szCs w:val="24"/>
          <w:rtl/>
        </w:rPr>
        <w:t xml:space="preserve">ם הרבה יהודים נוספים .תוך זמן קצר החלו להישמע יריות מחרישות אוזניים לעבר הבורחים. אביו הורה לכולם לשכב מיד והוא נשכב מעליהם לגונן על משפחתו בגופו .קולות של נפגעים רבים היו באוויר וכן ריח חריף של אבק שרפה .במהלך הבריחה בפתח היער יצא לפתע לעברם חייל גרמני עם נשק מכוון אליהם הם קפאו על מקומם בטוחים שזהו סופם . אך לאחר מספר שניות שנראו כנצח, החייל הגרמני הסתובב ונעלם. </w:t>
      </w:r>
    </w:p>
    <w:p w14:paraId="0E268249" w14:textId="55DB3BDD" w:rsidR="004C5A22" w:rsidRPr="00136906" w:rsidRDefault="00CE6814" w:rsidP="004C5A22">
      <w:pPr>
        <w:spacing w:after="0"/>
        <w:rPr>
          <w:rFonts w:ascii="David" w:hAnsi="David" w:cs="David"/>
          <w:sz w:val="24"/>
          <w:szCs w:val="24"/>
          <w:rtl/>
        </w:rPr>
      </w:pPr>
      <w:r w:rsidRPr="00136906">
        <w:rPr>
          <w:rFonts w:ascii="David" w:hAnsi="David" w:cs="David"/>
          <w:sz w:val="24"/>
          <w:szCs w:val="24"/>
          <w:rtl/>
        </w:rPr>
        <w:t xml:space="preserve">ביער </w:t>
      </w:r>
      <w:r w:rsidR="00BA749C" w:rsidRPr="00136906">
        <w:rPr>
          <w:rFonts w:ascii="David" w:hAnsi="David" w:cs="David"/>
          <w:sz w:val="24"/>
          <w:szCs w:val="24"/>
          <w:rtl/>
        </w:rPr>
        <w:t xml:space="preserve">הם </w:t>
      </w:r>
      <w:r w:rsidR="004C5A22" w:rsidRPr="00136906">
        <w:rPr>
          <w:rFonts w:ascii="David" w:hAnsi="David" w:cs="David"/>
          <w:sz w:val="24"/>
          <w:szCs w:val="24"/>
          <w:rtl/>
        </w:rPr>
        <w:t>ראו בית והחליט</w:t>
      </w:r>
      <w:r w:rsidR="00A50B28" w:rsidRPr="00136906">
        <w:rPr>
          <w:rFonts w:ascii="David" w:hAnsi="David" w:cs="David"/>
          <w:sz w:val="24"/>
          <w:szCs w:val="24"/>
          <w:rtl/>
        </w:rPr>
        <w:t>ו</w:t>
      </w:r>
      <w:r w:rsidR="004C5A22" w:rsidRPr="00136906">
        <w:rPr>
          <w:rFonts w:ascii="David" w:hAnsi="David" w:cs="David"/>
          <w:sz w:val="24"/>
          <w:szCs w:val="24"/>
          <w:rtl/>
        </w:rPr>
        <w:t xml:space="preserve"> לדפוק בדלת. אישה אחת פתחה את הדלת ומיד קראה לבעלה. </w:t>
      </w:r>
      <w:r w:rsidR="00A50B28" w:rsidRPr="00136906">
        <w:rPr>
          <w:rFonts w:ascii="David" w:hAnsi="David" w:cs="David"/>
          <w:sz w:val="24"/>
          <w:szCs w:val="24"/>
          <w:rtl/>
        </w:rPr>
        <w:t>כ</w:t>
      </w:r>
      <w:r w:rsidR="004C5A22" w:rsidRPr="00136906">
        <w:rPr>
          <w:rFonts w:ascii="David" w:hAnsi="David" w:cs="David"/>
          <w:sz w:val="24"/>
          <w:szCs w:val="24"/>
          <w:rtl/>
        </w:rPr>
        <w:t xml:space="preserve">שבעלה ראה את בנימין- אביו של שלמה הוא התרגש מאוד והתחיל לספר לאשתו שזה האיש שעזר לו בשעת דוחקו. </w:t>
      </w:r>
    </w:p>
    <w:p w14:paraId="0D4A05A5" w14:textId="6BBD5DFB" w:rsidR="004C5A22" w:rsidRPr="00136906" w:rsidRDefault="004C5A22" w:rsidP="004C5A22">
      <w:pPr>
        <w:spacing w:after="0"/>
        <w:rPr>
          <w:rFonts w:ascii="David" w:hAnsi="David" w:cs="David"/>
          <w:sz w:val="24"/>
          <w:szCs w:val="24"/>
        </w:rPr>
      </w:pPr>
      <w:r w:rsidRPr="00136906">
        <w:rPr>
          <w:rFonts w:ascii="David" w:hAnsi="David" w:cs="David"/>
          <w:sz w:val="24"/>
          <w:szCs w:val="24"/>
          <w:rtl/>
        </w:rPr>
        <w:t>בנימין היה בעל תחנת קמח ו</w:t>
      </w:r>
      <w:r w:rsidR="00A50B28" w:rsidRPr="00136906">
        <w:rPr>
          <w:rFonts w:ascii="David" w:hAnsi="David" w:cs="David"/>
          <w:sz w:val="24"/>
          <w:szCs w:val="24"/>
          <w:rtl/>
        </w:rPr>
        <w:t>ב</w:t>
      </w:r>
      <w:r w:rsidRPr="00136906">
        <w:rPr>
          <w:rFonts w:ascii="David" w:hAnsi="David" w:cs="David"/>
          <w:sz w:val="24"/>
          <w:szCs w:val="24"/>
          <w:rtl/>
        </w:rPr>
        <w:t xml:space="preserve">ערב שבת אחת כשהחל לסגור את התחנה הגיעה אליו </w:t>
      </w:r>
      <w:r w:rsidR="00A50B28" w:rsidRPr="00136906">
        <w:rPr>
          <w:rFonts w:ascii="David" w:hAnsi="David" w:cs="David"/>
          <w:sz w:val="24"/>
          <w:szCs w:val="24"/>
          <w:rtl/>
        </w:rPr>
        <w:t xml:space="preserve">אותו </w:t>
      </w:r>
      <w:r w:rsidRPr="00136906">
        <w:rPr>
          <w:rFonts w:ascii="David" w:hAnsi="David" w:cs="David"/>
          <w:sz w:val="24"/>
          <w:szCs w:val="24"/>
          <w:rtl/>
        </w:rPr>
        <w:t>הגוי ושאל אותו אם יוכל לטחון עבורו את הקמח</w:t>
      </w:r>
      <w:r w:rsidR="00A50B28" w:rsidRPr="00136906">
        <w:rPr>
          <w:rFonts w:ascii="David" w:hAnsi="David" w:cs="David"/>
          <w:sz w:val="24"/>
          <w:szCs w:val="24"/>
          <w:rtl/>
        </w:rPr>
        <w:t>,</w:t>
      </w:r>
      <w:r w:rsidRPr="00136906">
        <w:rPr>
          <w:rFonts w:ascii="David" w:hAnsi="David" w:cs="David"/>
          <w:sz w:val="24"/>
          <w:szCs w:val="24"/>
          <w:rtl/>
        </w:rPr>
        <w:t xml:space="preserve"> בנימין ענה לו שהוא סוגר עכשיו אך נתן לו קמח שכבר היה לו מוכן. הפולני התרגש מאוד מהטובה והודה לבני</w:t>
      </w:r>
      <w:r w:rsidR="00A50B28" w:rsidRPr="00136906">
        <w:rPr>
          <w:rFonts w:ascii="David" w:hAnsi="David" w:cs="David"/>
          <w:sz w:val="24"/>
          <w:szCs w:val="24"/>
          <w:rtl/>
        </w:rPr>
        <w:t>מ</w:t>
      </w:r>
      <w:r w:rsidRPr="00136906">
        <w:rPr>
          <w:rFonts w:ascii="David" w:hAnsi="David" w:cs="David"/>
          <w:sz w:val="24"/>
          <w:szCs w:val="24"/>
          <w:rtl/>
        </w:rPr>
        <w:t xml:space="preserve">ין ואף הדגיש בפניו שהוא היחיד </w:t>
      </w:r>
      <w:r w:rsidRPr="00136906">
        <w:rPr>
          <w:rFonts w:ascii="David" w:hAnsi="David" w:cs="David"/>
          <w:sz w:val="24"/>
          <w:szCs w:val="24"/>
          <w:rtl/>
        </w:rPr>
        <w:lastRenderedPageBreak/>
        <w:t>שהסכים לעזור לו</w:t>
      </w:r>
      <w:r w:rsidR="00A50B28" w:rsidRPr="00136906">
        <w:rPr>
          <w:rFonts w:ascii="David" w:hAnsi="David" w:cs="David"/>
          <w:sz w:val="24"/>
          <w:szCs w:val="24"/>
          <w:rtl/>
        </w:rPr>
        <w:t xml:space="preserve"> לפני כן </w:t>
      </w:r>
      <w:r w:rsidRPr="00136906">
        <w:rPr>
          <w:rFonts w:ascii="David" w:hAnsi="David" w:cs="David"/>
          <w:sz w:val="24"/>
          <w:szCs w:val="24"/>
          <w:rtl/>
        </w:rPr>
        <w:t xml:space="preserve">הוא ניסה במספר תחנות קמח נוספות </w:t>
      </w:r>
      <w:r w:rsidR="00A50B28" w:rsidRPr="00136906">
        <w:rPr>
          <w:rFonts w:ascii="David" w:hAnsi="David" w:cs="David"/>
          <w:sz w:val="24"/>
          <w:szCs w:val="24"/>
          <w:rtl/>
        </w:rPr>
        <w:t>ולא הסכימו לעזור לו</w:t>
      </w:r>
      <w:r w:rsidRPr="00136906">
        <w:rPr>
          <w:rFonts w:ascii="David" w:hAnsi="David" w:cs="David"/>
          <w:sz w:val="24"/>
          <w:szCs w:val="24"/>
          <w:rtl/>
        </w:rPr>
        <w:t xml:space="preserve"> ולהציל את משפחתו</w:t>
      </w:r>
      <w:r w:rsidR="00A50B28" w:rsidRPr="00136906">
        <w:rPr>
          <w:rFonts w:ascii="David" w:hAnsi="David" w:cs="David"/>
          <w:sz w:val="24"/>
          <w:szCs w:val="24"/>
          <w:rtl/>
        </w:rPr>
        <w:t>. והבטיח</w:t>
      </w:r>
      <w:r w:rsidRPr="00136906">
        <w:rPr>
          <w:rFonts w:ascii="David" w:hAnsi="David" w:cs="David"/>
          <w:sz w:val="24"/>
          <w:szCs w:val="24"/>
          <w:rtl/>
        </w:rPr>
        <w:t xml:space="preserve"> שהוא יחזור וישלם עבור הקמח ש</w:t>
      </w:r>
      <w:r w:rsidR="00A50B28" w:rsidRPr="00136906">
        <w:rPr>
          <w:rFonts w:ascii="David" w:hAnsi="David" w:cs="David"/>
          <w:sz w:val="24"/>
          <w:szCs w:val="24"/>
          <w:rtl/>
        </w:rPr>
        <w:t>בנימין נתן לו</w:t>
      </w:r>
      <w:r w:rsidRPr="00136906">
        <w:rPr>
          <w:rFonts w:ascii="David" w:hAnsi="David" w:cs="David"/>
          <w:sz w:val="24"/>
          <w:szCs w:val="24"/>
          <w:rtl/>
        </w:rPr>
        <w:t xml:space="preserve">. הפולני החביא את משפחת פלדמן באחת הבורות </w:t>
      </w:r>
      <w:r w:rsidR="00A50B28" w:rsidRPr="00136906">
        <w:rPr>
          <w:rFonts w:ascii="David" w:hAnsi="David" w:cs="David"/>
          <w:sz w:val="24"/>
          <w:szCs w:val="24"/>
          <w:rtl/>
        </w:rPr>
        <w:t>ש</w:t>
      </w:r>
      <w:r w:rsidRPr="00136906">
        <w:rPr>
          <w:rFonts w:ascii="David" w:hAnsi="David" w:cs="David"/>
          <w:sz w:val="24"/>
          <w:szCs w:val="24"/>
          <w:rtl/>
        </w:rPr>
        <w:t>שימש</w:t>
      </w:r>
      <w:r w:rsidR="00A50B28" w:rsidRPr="00136906">
        <w:rPr>
          <w:rFonts w:ascii="David" w:hAnsi="David" w:cs="David"/>
          <w:sz w:val="24"/>
          <w:szCs w:val="24"/>
          <w:rtl/>
        </w:rPr>
        <w:t>ו</w:t>
      </w:r>
      <w:r w:rsidRPr="00136906">
        <w:rPr>
          <w:rFonts w:ascii="David" w:hAnsi="David" w:cs="David"/>
          <w:sz w:val="24"/>
          <w:szCs w:val="24"/>
          <w:rtl/>
        </w:rPr>
        <w:t xml:space="preserve"> כמקום אחסון </w:t>
      </w:r>
      <w:r w:rsidR="00A50B28" w:rsidRPr="00136906">
        <w:rPr>
          <w:rFonts w:ascii="David" w:hAnsi="David" w:cs="David"/>
          <w:sz w:val="24"/>
          <w:szCs w:val="24"/>
          <w:rtl/>
        </w:rPr>
        <w:t>ל</w:t>
      </w:r>
      <w:r w:rsidRPr="00136906">
        <w:rPr>
          <w:rFonts w:ascii="David" w:hAnsi="David" w:cs="David"/>
          <w:sz w:val="24"/>
          <w:szCs w:val="24"/>
          <w:rtl/>
        </w:rPr>
        <w:t>תפוחי האדמה שלו</w:t>
      </w:r>
      <w:r w:rsidR="00A50B28" w:rsidRPr="00136906">
        <w:rPr>
          <w:rFonts w:ascii="David" w:hAnsi="David" w:cs="David"/>
          <w:sz w:val="24"/>
          <w:szCs w:val="24"/>
          <w:rtl/>
        </w:rPr>
        <w:t>.</w:t>
      </w:r>
      <w:r w:rsidRPr="00136906">
        <w:rPr>
          <w:rFonts w:ascii="David" w:hAnsi="David" w:cs="David"/>
          <w:sz w:val="24"/>
          <w:szCs w:val="24"/>
          <w:rtl/>
        </w:rPr>
        <w:t xml:space="preserve"> הבור היה בגודל של ספה</w:t>
      </w:r>
      <w:r w:rsidR="00A50B28" w:rsidRPr="00136906">
        <w:rPr>
          <w:rFonts w:ascii="David" w:hAnsi="David" w:cs="David"/>
          <w:sz w:val="24"/>
          <w:szCs w:val="24"/>
          <w:rtl/>
        </w:rPr>
        <w:t>,</w:t>
      </w:r>
      <w:r w:rsidRPr="00136906">
        <w:rPr>
          <w:rFonts w:ascii="David" w:hAnsi="David" w:cs="David"/>
          <w:sz w:val="24"/>
          <w:szCs w:val="24"/>
          <w:rtl/>
        </w:rPr>
        <w:t xml:space="preserve"> הם לא יכלו לזוז או לדבר וכמובן לא ללכת לשירותים במהלך כל היום. בערב הם יצאו למספר דקות על מנת "לחלץ עצמות" וחזרו ישר </w:t>
      </w:r>
      <w:r w:rsidR="00A50B28" w:rsidRPr="00136906">
        <w:rPr>
          <w:rFonts w:ascii="David" w:hAnsi="David" w:cs="David"/>
          <w:sz w:val="24"/>
          <w:szCs w:val="24"/>
          <w:rtl/>
        </w:rPr>
        <w:t xml:space="preserve">אל מקום המסתור </w:t>
      </w:r>
      <w:r w:rsidRPr="00136906">
        <w:rPr>
          <w:rFonts w:ascii="David" w:hAnsi="David" w:cs="David"/>
          <w:sz w:val="24"/>
          <w:szCs w:val="24"/>
          <w:rtl/>
        </w:rPr>
        <w:t xml:space="preserve">, רוב הזמן הם עמדו או שכבו. הפולני הביא להם אוכל בדרך לדיר החזירים שהיה סמוך והיה משאיר להם סיר עם תפוחי אדמה ולחם ליד אחד העצים. בפסח הוריו של </w:t>
      </w:r>
      <w:r w:rsidR="00A50B28" w:rsidRPr="00136906">
        <w:rPr>
          <w:rFonts w:ascii="David" w:hAnsi="David" w:cs="David"/>
          <w:sz w:val="24"/>
          <w:szCs w:val="24"/>
          <w:rtl/>
        </w:rPr>
        <w:t>שלמה</w:t>
      </w:r>
      <w:r w:rsidRPr="00136906">
        <w:rPr>
          <w:rFonts w:ascii="David" w:hAnsi="David" w:cs="David"/>
          <w:sz w:val="24"/>
          <w:szCs w:val="24"/>
          <w:rtl/>
        </w:rPr>
        <w:t xml:space="preserve"> אכלו רק תפוחי אדמה בשביל לא לאכול חמץ, הם צמו כמעט שבוע.</w:t>
      </w:r>
    </w:p>
    <w:p w14:paraId="119CFCCF" w14:textId="49F99ED1" w:rsidR="004C5A22" w:rsidRPr="00136906" w:rsidRDefault="00CE6814" w:rsidP="00A319B9">
      <w:pPr>
        <w:spacing w:after="0"/>
        <w:rPr>
          <w:rFonts w:ascii="David" w:hAnsi="David" w:cs="David"/>
          <w:sz w:val="24"/>
          <w:szCs w:val="24"/>
        </w:rPr>
      </w:pPr>
      <w:r w:rsidRPr="00136906">
        <w:rPr>
          <w:rFonts w:ascii="David" w:hAnsi="David" w:cs="David"/>
          <w:sz w:val="24"/>
          <w:szCs w:val="24"/>
          <w:rtl/>
        </w:rPr>
        <w:t>לאחר מספר שבועות דוד</w:t>
      </w:r>
      <w:r w:rsidR="008154B0" w:rsidRPr="00136906">
        <w:rPr>
          <w:rFonts w:ascii="David" w:hAnsi="David" w:cs="David"/>
          <w:sz w:val="24"/>
          <w:szCs w:val="24"/>
          <w:rtl/>
        </w:rPr>
        <w:t>ו</w:t>
      </w:r>
      <w:r w:rsidR="00A50B28" w:rsidRPr="00136906">
        <w:rPr>
          <w:rFonts w:ascii="David" w:hAnsi="David" w:cs="David"/>
          <w:sz w:val="24"/>
          <w:szCs w:val="24"/>
          <w:rtl/>
        </w:rPr>
        <w:t xml:space="preserve"> של שלמה </w:t>
      </w:r>
      <w:r w:rsidRPr="00136906">
        <w:rPr>
          <w:rFonts w:ascii="David" w:hAnsi="David" w:cs="David"/>
          <w:sz w:val="24"/>
          <w:szCs w:val="24"/>
          <w:rtl/>
        </w:rPr>
        <w:t xml:space="preserve"> לא הרגיש טוב ולאחר מספר שעות נפטר.</w:t>
      </w:r>
      <w:r w:rsidR="008154B0" w:rsidRPr="00136906">
        <w:rPr>
          <w:rFonts w:ascii="David" w:hAnsi="David" w:cs="David"/>
          <w:sz w:val="24"/>
          <w:szCs w:val="24"/>
          <w:rtl/>
        </w:rPr>
        <w:t xml:space="preserve"> הם לא יכלו</w:t>
      </w:r>
      <w:r w:rsidRPr="00136906">
        <w:rPr>
          <w:rFonts w:ascii="David" w:hAnsi="David" w:cs="David"/>
          <w:sz w:val="24"/>
          <w:szCs w:val="24"/>
          <w:rtl/>
        </w:rPr>
        <w:t xml:space="preserve"> לצאת לקבור אותו מחשש שיגלו את מקום מחבוא</w:t>
      </w:r>
      <w:r w:rsidR="008154B0" w:rsidRPr="00136906">
        <w:rPr>
          <w:rFonts w:ascii="David" w:hAnsi="David" w:cs="David"/>
          <w:sz w:val="24"/>
          <w:szCs w:val="24"/>
          <w:rtl/>
        </w:rPr>
        <w:t>ם</w:t>
      </w:r>
      <w:r w:rsidRPr="00136906">
        <w:rPr>
          <w:rFonts w:ascii="David" w:hAnsi="David" w:cs="David"/>
          <w:sz w:val="24"/>
          <w:szCs w:val="24"/>
          <w:rtl/>
        </w:rPr>
        <w:t xml:space="preserve"> וכך נשארו בבור במשך שבועיים עם גופה עד שיכלו לצאת בחשכת הלילה </w:t>
      </w:r>
      <w:proofErr w:type="spellStart"/>
      <w:r w:rsidRPr="00136906">
        <w:rPr>
          <w:rFonts w:ascii="David" w:hAnsi="David" w:cs="David"/>
          <w:sz w:val="24"/>
          <w:szCs w:val="24"/>
          <w:rtl/>
        </w:rPr>
        <w:t>ולקבורו</w:t>
      </w:r>
      <w:proofErr w:type="spellEnd"/>
      <w:r w:rsidRPr="00136906">
        <w:rPr>
          <w:rFonts w:ascii="David" w:hAnsi="David" w:cs="David"/>
          <w:sz w:val="24"/>
          <w:szCs w:val="24"/>
          <w:rtl/>
        </w:rPr>
        <w:t>.</w:t>
      </w:r>
    </w:p>
    <w:p w14:paraId="7CAD90EB" w14:textId="77777777" w:rsidR="00A319B9" w:rsidRPr="00136906" w:rsidRDefault="00A319B9" w:rsidP="00ED65D9">
      <w:pPr>
        <w:rPr>
          <w:rFonts w:ascii="David" w:hAnsi="David" w:cs="David"/>
          <w:sz w:val="24"/>
          <w:szCs w:val="24"/>
          <w:rtl/>
        </w:rPr>
      </w:pPr>
    </w:p>
    <w:p w14:paraId="54B04BDC" w14:textId="5778019C" w:rsidR="001F3EF6" w:rsidRPr="00136906" w:rsidRDefault="00212FDC" w:rsidP="00ED65D9">
      <w:pPr>
        <w:rPr>
          <w:rFonts w:ascii="David" w:hAnsi="David" w:cs="David"/>
          <w:sz w:val="24"/>
          <w:szCs w:val="24"/>
          <w:rtl/>
        </w:rPr>
      </w:pPr>
      <w:r w:rsidRPr="00136906">
        <w:rPr>
          <w:rFonts w:ascii="David" w:hAnsi="David" w:cs="David"/>
          <w:sz w:val="24"/>
          <w:szCs w:val="24"/>
          <w:rtl/>
        </w:rPr>
        <w:t xml:space="preserve">שאר </w:t>
      </w:r>
      <w:r w:rsidR="008D037B" w:rsidRPr="00136906">
        <w:rPr>
          <w:rFonts w:ascii="David" w:hAnsi="David" w:cs="David"/>
          <w:sz w:val="24"/>
          <w:szCs w:val="24"/>
          <w:rtl/>
        </w:rPr>
        <w:t>משפחתו של שלמה</w:t>
      </w:r>
      <w:r w:rsidRPr="00136906">
        <w:rPr>
          <w:rFonts w:ascii="David" w:hAnsi="David" w:cs="David"/>
          <w:sz w:val="24"/>
          <w:szCs w:val="24"/>
          <w:rtl/>
        </w:rPr>
        <w:t xml:space="preserve"> שלא </w:t>
      </w:r>
      <w:proofErr w:type="spellStart"/>
      <w:r w:rsidRPr="00136906">
        <w:rPr>
          <w:rFonts w:ascii="David" w:hAnsi="David" w:cs="David"/>
          <w:sz w:val="24"/>
          <w:szCs w:val="24"/>
          <w:rtl/>
        </w:rPr>
        <w:t>היתה</w:t>
      </w:r>
      <w:proofErr w:type="spellEnd"/>
      <w:r w:rsidRPr="00136906">
        <w:rPr>
          <w:rFonts w:ascii="David" w:hAnsi="David" w:cs="David"/>
          <w:sz w:val="24"/>
          <w:szCs w:val="24"/>
          <w:rtl/>
        </w:rPr>
        <w:t xml:space="preserve"> בבור</w:t>
      </w:r>
      <w:r w:rsidR="00F06F1D" w:rsidRPr="00136906">
        <w:rPr>
          <w:rFonts w:ascii="David" w:hAnsi="David" w:cs="David"/>
          <w:sz w:val="24"/>
          <w:szCs w:val="24"/>
          <w:rtl/>
        </w:rPr>
        <w:t xml:space="preserve"> בגלל שהתעכבו ולא הגיעו בזמן לגדר עקב אזכרה משפחתית </w:t>
      </w:r>
      <w:r w:rsidR="001F3EF6" w:rsidRPr="00136906">
        <w:rPr>
          <w:rFonts w:ascii="David" w:hAnsi="David" w:cs="David"/>
          <w:sz w:val="24"/>
          <w:szCs w:val="24"/>
          <w:rtl/>
        </w:rPr>
        <w:t>נרצחו</w:t>
      </w:r>
      <w:r w:rsidR="00F06F1D" w:rsidRPr="00136906">
        <w:rPr>
          <w:rFonts w:ascii="David" w:hAnsi="David" w:cs="David"/>
          <w:sz w:val="24"/>
          <w:szCs w:val="24"/>
          <w:rtl/>
        </w:rPr>
        <w:t xml:space="preserve"> ו</w:t>
      </w:r>
      <w:r w:rsidR="001F3EF6" w:rsidRPr="00136906">
        <w:rPr>
          <w:rFonts w:ascii="David" w:hAnsi="David" w:cs="David"/>
          <w:sz w:val="24"/>
          <w:szCs w:val="24"/>
          <w:rtl/>
        </w:rPr>
        <w:t xml:space="preserve">היו </w:t>
      </w:r>
      <w:r w:rsidR="00F06F1D" w:rsidRPr="00136906">
        <w:rPr>
          <w:rFonts w:ascii="David" w:hAnsi="David" w:cs="David"/>
          <w:sz w:val="24"/>
          <w:szCs w:val="24"/>
          <w:rtl/>
        </w:rPr>
        <w:t xml:space="preserve">גם </w:t>
      </w:r>
      <w:r w:rsidR="001F3EF6" w:rsidRPr="00136906">
        <w:rPr>
          <w:rFonts w:ascii="David" w:hAnsi="David" w:cs="David"/>
          <w:sz w:val="24"/>
          <w:szCs w:val="24"/>
          <w:rtl/>
        </w:rPr>
        <w:t>אחדים מהמשפחה שלא הצליחו להגיע אל הגטו ונרצחו או נלקחו לטרבלינקה עוד לפני</w:t>
      </w:r>
      <w:r w:rsidR="00A319B9" w:rsidRPr="00136906">
        <w:rPr>
          <w:rFonts w:ascii="David" w:hAnsi="David" w:cs="David"/>
          <w:sz w:val="24"/>
          <w:szCs w:val="24"/>
          <w:rtl/>
        </w:rPr>
        <w:t xml:space="preserve"> בריחתו של שלמה </w:t>
      </w:r>
      <w:r w:rsidR="001F3EF6" w:rsidRPr="00136906">
        <w:rPr>
          <w:rFonts w:ascii="David" w:hAnsi="David" w:cs="David"/>
          <w:sz w:val="24"/>
          <w:szCs w:val="24"/>
          <w:rtl/>
        </w:rPr>
        <w:t xml:space="preserve">. </w:t>
      </w:r>
    </w:p>
    <w:p w14:paraId="57D1C4A8" w14:textId="5FDCE552" w:rsidR="004C5A22" w:rsidRPr="00136906" w:rsidRDefault="001F3EF6" w:rsidP="00ED65D9">
      <w:pPr>
        <w:rPr>
          <w:rFonts w:ascii="David" w:hAnsi="David" w:cs="David"/>
          <w:sz w:val="24"/>
          <w:szCs w:val="24"/>
        </w:rPr>
      </w:pPr>
      <w:r w:rsidRPr="00136906">
        <w:rPr>
          <w:rFonts w:ascii="David" w:hAnsi="David" w:cs="David"/>
          <w:sz w:val="24"/>
          <w:szCs w:val="24"/>
          <w:rtl/>
        </w:rPr>
        <w:t>לפני הכניסה לגטו משפחתו של שלמה</w:t>
      </w:r>
      <w:r w:rsidR="008D037B" w:rsidRPr="00136906">
        <w:rPr>
          <w:rFonts w:ascii="David" w:hAnsi="David" w:cs="David"/>
          <w:sz w:val="24"/>
          <w:szCs w:val="24"/>
          <w:rtl/>
        </w:rPr>
        <w:t xml:space="preserve"> </w:t>
      </w:r>
      <w:r w:rsidR="00CE6814" w:rsidRPr="00136906">
        <w:rPr>
          <w:rFonts w:ascii="David" w:hAnsi="David" w:cs="David"/>
          <w:sz w:val="24"/>
          <w:szCs w:val="24"/>
          <w:rtl/>
        </w:rPr>
        <w:t>סבל</w:t>
      </w:r>
      <w:r w:rsidR="008D037B" w:rsidRPr="00136906">
        <w:rPr>
          <w:rFonts w:ascii="David" w:hAnsi="David" w:cs="David"/>
          <w:sz w:val="24"/>
          <w:szCs w:val="24"/>
          <w:rtl/>
        </w:rPr>
        <w:t>ה</w:t>
      </w:r>
      <w:r w:rsidR="00CE6814" w:rsidRPr="00136906">
        <w:rPr>
          <w:rFonts w:ascii="David" w:hAnsi="David" w:cs="David"/>
          <w:sz w:val="24"/>
          <w:szCs w:val="24"/>
          <w:rtl/>
        </w:rPr>
        <w:t xml:space="preserve"> מרעב ועוני. סבתא של</w:t>
      </w:r>
      <w:r w:rsidR="008D037B" w:rsidRPr="00136906">
        <w:rPr>
          <w:rFonts w:ascii="David" w:hAnsi="David" w:cs="David"/>
          <w:sz w:val="24"/>
          <w:szCs w:val="24"/>
          <w:rtl/>
        </w:rPr>
        <w:t>ו</w:t>
      </w:r>
      <w:r w:rsidR="00CE6814" w:rsidRPr="00136906">
        <w:rPr>
          <w:rFonts w:ascii="David" w:hAnsi="David" w:cs="David"/>
          <w:sz w:val="24"/>
          <w:szCs w:val="24"/>
          <w:rtl/>
        </w:rPr>
        <w:t xml:space="preserve">, חיה שרה, הייתה נראית כפרית. לכן היא הייתה הולכת לכפרים, מורידה את הטלאי הצהוב ושמה צעיף על הראש כדי שלא יזהו אותה, ומבקשת מעט אוכל בשביל משפחתה. אנשי הכפרים הכירו אותה מכיוון שהיא גדלה בכפרים והייתה בקשרים טובים איתם </w:t>
      </w:r>
      <w:r w:rsidR="00A319B9" w:rsidRPr="00136906">
        <w:rPr>
          <w:rFonts w:ascii="David" w:hAnsi="David" w:cs="David"/>
          <w:sz w:val="24"/>
          <w:szCs w:val="24"/>
          <w:rtl/>
        </w:rPr>
        <w:t>ו</w:t>
      </w:r>
      <w:r w:rsidR="00CE6814" w:rsidRPr="00136906">
        <w:rPr>
          <w:rFonts w:ascii="David" w:hAnsi="David" w:cs="David"/>
          <w:sz w:val="24"/>
          <w:szCs w:val="24"/>
          <w:rtl/>
        </w:rPr>
        <w:t>לכן הם הסכימו לתת לה אוכל. פעם אחת קצין גרמני תפס אותה ולקח לה את כל האוכל שהשיגה, הכה אותה והזהיר אותה שפעם הבאה הוא יירה לה כדור בראש. מאז יצאו רק הילדים בחסות החשכה לנסות להביא אוכל</w:t>
      </w:r>
      <w:r w:rsidR="00212FDC" w:rsidRPr="00136906">
        <w:rPr>
          <w:rFonts w:ascii="David" w:hAnsi="David" w:cs="David"/>
          <w:sz w:val="24"/>
          <w:szCs w:val="24"/>
          <w:rtl/>
        </w:rPr>
        <w:t xml:space="preserve"> בשביל המשפחה.</w:t>
      </w:r>
    </w:p>
    <w:p w14:paraId="447FE223" w14:textId="3F97A438" w:rsidR="00ED65D9" w:rsidRPr="00136906" w:rsidRDefault="004C5A22" w:rsidP="004C5A22">
      <w:pPr>
        <w:rPr>
          <w:rFonts w:ascii="David" w:hAnsi="David" w:cs="David"/>
          <w:sz w:val="24"/>
          <w:szCs w:val="24"/>
          <w:rtl/>
        </w:rPr>
      </w:pPr>
      <w:r w:rsidRPr="00136906">
        <w:rPr>
          <w:rFonts w:ascii="David" w:hAnsi="David" w:cs="David"/>
          <w:sz w:val="24"/>
          <w:szCs w:val="24"/>
          <w:rtl/>
        </w:rPr>
        <w:t>‏המשפחה חיה בב</w:t>
      </w:r>
      <w:r w:rsidR="00A319B9" w:rsidRPr="00136906">
        <w:rPr>
          <w:rFonts w:ascii="David" w:hAnsi="David" w:cs="David"/>
          <w:sz w:val="24"/>
          <w:szCs w:val="24"/>
          <w:rtl/>
        </w:rPr>
        <w:t>ו</w:t>
      </w:r>
      <w:r w:rsidRPr="00136906">
        <w:rPr>
          <w:rFonts w:ascii="David" w:hAnsi="David" w:cs="David"/>
          <w:sz w:val="24"/>
          <w:szCs w:val="24"/>
          <w:rtl/>
        </w:rPr>
        <w:t>ר במשך 2</w:t>
      </w:r>
      <w:r w:rsidR="00ED65D9" w:rsidRPr="00136906">
        <w:rPr>
          <w:rFonts w:ascii="David" w:hAnsi="David" w:cs="David"/>
          <w:sz w:val="24"/>
          <w:szCs w:val="24"/>
          <w:rtl/>
        </w:rPr>
        <w:t>2</w:t>
      </w:r>
      <w:r w:rsidRPr="00136906">
        <w:rPr>
          <w:rFonts w:ascii="David" w:hAnsi="David" w:cs="David"/>
          <w:sz w:val="24"/>
          <w:szCs w:val="24"/>
          <w:rtl/>
        </w:rPr>
        <w:t xml:space="preserve"> ח</w:t>
      </w:r>
      <w:r w:rsidR="00A319B9" w:rsidRPr="00136906">
        <w:rPr>
          <w:rFonts w:ascii="David" w:hAnsi="David" w:cs="David"/>
          <w:sz w:val="24"/>
          <w:szCs w:val="24"/>
          <w:rtl/>
        </w:rPr>
        <w:t>ו</w:t>
      </w:r>
      <w:r w:rsidRPr="00136906">
        <w:rPr>
          <w:rFonts w:ascii="David" w:hAnsi="David" w:cs="David"/>
          <w:sz w:val="24"/>
          <w:szCs w:val="24"/>
          <w:rtl/>
        </w:rPr>
        <w:t xml:space="preserve">דשים ללא מקלחת, בגדים או תנאים בסיסיים. בשנת 1944 גילו אותם הרוסים ושחררו אותם מהבור. הם נלקחו לרוסיה אך </w:t>
      </w:r>
      <w:r w:rsidR="00ED65D9" w:rsidRPr="00136906">
        <w:rPr>
          <w:rFonts w:ascii="David" w:hAnsi="David" w:cs="David"/>
          <w:sz w:val="24"/>
          <w:szCs w:val="24"/>
          <w:rtl/>
        </w:rPr>
        <w:t xml:space="preserve">אביו </w:t>
      </w:r>
      <w:r w:rsidRPr="00136906">
        <w:rPr>
          <w:rFonts w:ascii="David" w:hAnsi="David" w:cs="David"/>
          <w:sz w:val="24"/>
          <w:szCs w:val="24"/>
          <w:rtl/>
        </w:rPr>
        <w:t xml:space="preserve">רצה לחזור לפולין כי אמר שהם לא ניצלו בשביל להישאר ברוסיה. המשפחה חזרה </w:t>
      </w:r>
      <w:proofErr w:type="spellStart"/>
      <w:r w:rsidRPr="00136906">
        <w:rPr>
          <w:rFonts w:ascii="David" w:hAnsi="David" w:cs="David"/>
          <w:sz w:val="24"/>
          <w:szCs w:val="24"/>
          <w:rtl/>
        </w:rPr>
        <w:t>לסימיאטי׳ץ</w:t>
      </w:r>
      <w:proofErr w:type="spellEnd"/>
      <w:r w:rsidRPr="00136906">
        <w:rPr>
          <w:rFonts w:ascii="David" w:hAnsi="David" w:cs="David"/>
          <w:sz w:val="24"/>
          <w:szCs w:val="24"/>
          <w:rtl/>
        </w:rPr>
        <w:t xml:space="preserve"> אך נרדפו שם על ידי הפולנים הרשעים </w:t>
      </w:r>
      <w:r w:rsidR="00A319B9" w:rsidRPr="00136906">
        <w:rPr>
          <w:rFonts w:ascii="David" w:hAnsi="David" w:cs="David"/>
          <w:sz w:val="24"/>
          <w:szCs w:val="24"/>
          <w:rtl/>
        </w:rPr>
        <w:t>ולכן</w:t>
      </w:r>
      <w:r w:rsidRPr="00136906">
        <w:rPr>
          <w:rFonts w:ascii="David" w:hAnsi="David" w:cs="David"/>
          <w:sz w:val="24"/>
          <w:szCs w:val="24"/>
          <w:rtl/>
        </w:rPr>
        <w:t xml:space="preserve"> עזבו את </w:t>
      </w:r>
      <w:proofErr w:type="spellStart"/>
      <w:r w:rsidRPr="00136906">
        <w:rPr>
          <w:rFonts w:ascii="David" w:hAnsi="David" w:cs="David"/>
          <w:sz w:val="24"/>
          <w:szCs w:val="24"/>
          <w:rtl/>
        </w:rPr>
        <w:t>סמיאטי׳ץ</w:t>
      </w:r>
      <w:proofErr w:type="spellEnd"/>
      <w:r w:rsidRPr="00136906">
        <w:rPr>
          <w:rFonts w:ascii="David" w:hAnsi="David" w:cs="David"/>
          <w:sz w:val="24"/>
          <w:szCs w:val="24"/>
          <w:rtl/>
        </w:rPr>
        <w:t xml:space="preserve"> </w:t>
      </w:r>
      <w:proofErr w:type="spellStart"/>
      <w:r w:rsidRPr="00136906">
        <w:rPr>
          <w:rFonts w:ascii="David" w:hAnsi="David" w:cs="David"/>
          <w:sz w:val="24"/>
          <w:szCs w:val="24"/>
          <w:rtl/>
        </w:rPr>
        <w:t>לביאליסטוק</w:t>
      </w:r>
      <w:proofErr w:type="spellEnd"/>
      <w:r w:rsidRPr="00136906">
        <w:rPr>
          <w:rFonts w:ascii="David" w:hAnsi="David" w:cs="David"/>
          <w:sz w:val="24"/>
          <w:szCs w:val="24"/>
          <w:rtl/>
        </w:rPr>
        <w:t xml:space="preserve"> בפולין ומשם התחילו את העזיבה לעבר ארץ ישראל. </w:t>
      </w:r>
      <w:r w:rsidR="00ED65D9" w:rsidRPr="00136906">
        <w:rPr>
          <w:rFonts w:ascii="David" w:hAnsi="David" w:cs="David"/>
          <w:sz w:val="24"/>
          <w:szCs w:val="24"/>
          <w:rtl/>
        </w:rPr>
        <w:t>שלמה</w:t>
      </w:r>
      <w:r w:rsidRPr="00136906">
        <w:rPr>
          <w:rFonts w:ascii="David" w:hAnsi="David" w:cs="David"/>
          <w:sz w:val="24"/>
          <w:szCs w:val="24"/>
          <w:rtl/>
        </w:rPr>
        <w:t xml:space="preserve"> עם אחיו הצעיר שכנא נשלחו לבוקרשט עם עוד ילדי ניצולי שואה, שם הם שהו במשך חצי שנה עד שקיבלו אישורים לעלות לארץ ישראל. </w:t>
      </w:r>
    </w:p>
    <w:p w14:paraId="25723E05" w14:textId="417DA3C8" w:rsidR="004C5A22" w:rsidRPr="00136906" w:rsidRDefault="004C5A22" w:rsidP="004C5A22">
      <w:pPr>
        <w:rPr>
          <w:rFonts w:ascii="David" w:hAnsi="David" w:cs="David"/>
          <w:sz w:val="24"/>
          <w:szCs w:val="24"/>
        </w:rPr>
      </w:pPr>
      <w:r w:rsidRPr="00136906">
        <w:rPr>
          <w:rFonts w:ascii="David" w:hAnsi="David" w:cs="David"/>
          <w:sz w:val="24"/>
          <w:szCs w:val="24"/>
          <w:rtl/>
        </w:rPr>
        <w:t>שלמה עלה לארץ עם שכנא ועם בת דודתו. כשהגיעו לנמל חיפה הם הועברו ל</w:t>
      </w:r>
      <w:r w:rsidR="00A319B9" w:rsidRPr="00136906">
        <w:rPr>
          <w:rFonts w:ascii="David" w:hAnsi="David" w:cs="David"/>
          <w:sz w:val="24"/>
          <w:szCs w:val="24"/>
          <w:rtl/>
        </w:rPr>
        <w:t xml:space="preserve">מחנה המעצר </w:t>
      </w:r>
      <w:r w:rsidRPr="00136906">
        <w:rPr>
          <w:rFonts w:ascii="David" w:hAnsi="David" w:cs="David"/>
          <w:sz w:val="24"/>
          <w:szCs w:val="24"/>
          <w:rtl/>
        </w:rPr>
        <w:t>עתלית ומשם פוזרו לישובים שונים בארץ. לאחר שאביו של שלמה</w:t>
      </w:r>
      <w:r w:rsidR="00ED65D9" w:rsidRPr="00136906">
        <w:rPr>
          <w:rFonts w:ascii="David" w:hAnsi="David" w:cs="David"/>
          <w:sz w:val="24"/>
          <w:szCs w:val="24"/>
          <w:rtl/>
        </w:rPr>
        <w:t xml:space="preserve">- </w:t>
      </w:r>
      <w:r w:rsidRPr="00136906">
        <w:rPr>
          <w:rFonts w:ascii="David" w:hAnsi="David" w:cs="David"/>
          <w:sz w:val="24"/>
          <w:szCs w:val="24"/>
          <w:rtl/>
        </w:rPr>
        <w:t>בנימין הגיע לארץ הוא הוציא את הילדים מהקיבוצים השונים ומשפחתם התאחדה ועברה לגור בפתח תקווה.</w:t>
      </w:r>
    </w:p>
    <w:p w14:paraId="6538B873" w14:textId="0C00FABD" w:rsidR="00ED65D9" w:rsidRPr="00136906" w:rsidRDefault="00ED65D9" w:rsidP="00A319B9">
      <w:pPr>
        <w:rPr>
          <w:rFonts w:ascii="David" w:hAnsi="David" w:cs="David"/>
          <w:sz w:val="24"/>
          <w:szCs w:val="24"/>
          <w:rtl/>
        </w:rPr>
      </w:pPr>
      <w:r w:rsidRPr="00136906">
        <w:rPr>
          <w:rFonts w:ascii="David" w:hAnsi="David" w:cs="David"/>
          <w:sz w:val="24"/>
          <w:szCs w:val="24"/>
          <w:rtl/>
        </w:rPr>
        <w:t xml:space="preserve">כששלמה הגיע לארץ הוא עוד היה צעיר בשביל הצבא. בזמן תקומת המדינה, כשהגיע גילו לשרת בצבא, שירת בחיל האוויר. עם שחרוריו מהצבא עבד כמכונאי קרקע באל-על. למד הנדסת מכונות באוניברסיטה ועבד בתעשייה הצבאית כמהנדס.                             </w:t>
      </w:r>
    </w:p>
    <w:p w14:paraId="084E8A80" w14:textId="77777777" w:rsidR="00A319B9" w:rsidRPr="00136906" w:rsidRDefault="00A319B9" w:rsidP="00A319B9">
      <w:pPr>
        <w:rPr>
          <w:rFonts w:ascii="David" w:hAnsi="David" w:cs="David"/>
          <w:sz w:val="24"/>
          <w:szCs w:val="24"/>
          <w:rtl/>
        </w:rPr>
      </w:pPr>
      <w:r w:rsidRPr="00136906">
        <w:rPr>
          <w:rFonts w:ascii="David" w:hAnsi="David" w:cs="David"/>
          <w:sz w:val="24"/>
          <w:szCs w:val="24"/>
          <w:rtl/>
        </w:rPr>
        <w:t xml:space="preserve">היו שני סיפורים שנחרטו מאוד </w:t>
      </w:r>
      <w:proofErr w:type="spellStart"/>
      <w:r w:rsidRPr="00136906">
        <w:rPr>
          <w:rFonts w:ascii="David" w:hAnsi="David" w:cs="David"/>
          <w:sz w:val="24"/>
          <w:szCs w:val="24"/>
          <w:rtl/>
        </w:rPr>
        <w:t>בזכרונו</w:t>
      </w:r>
      <w:proofErr w:type="spellEnd"/>
      <w:r w:rsidRPr="00136906">
        <w:rPr>
          <w:rFonts w:ascii="David" w:hAnsi="David" w:cs="David"/>
          <w:sz w:val="24"/>
          <w:szCs w:val="24"/>
          <w:rtl/>
        </w:rPr>
        <w:t xml:space="preserve"> של שלמה דב פלדמן שעליהם היו ברצונו לספר:</w:t>
      </w:r>
    </w:p>
    <w:p w14:paraId="48240A6B" w14:textId="77777777" w:rsidR="00A319B9" w:rsidRPr="00136906" w:rsidRDefault="00A319B9" w:rsidP="00A319B9">
      <w:pPr>
        <w:rPr>
          <w:rFonts w:ascii="David" w:hAnsi="David" w:cs="David"/>
          <w:sz w:val="24"/>
          <w:szCs w:val="24"/>
        </w:rPr>
      </w:pPr>
      <w:r w:rsidRPr="00136906">
        <w:rPr>
          <w:rFonts w:ascii="David" w:hAnsi="David" w:cs="David"/>
          <w:sz w:val="24"/>
          <w:szCs w:val="24"/>
          <w:rtl/>
        </w:rPr>
        <w:t>הסיפור הראשון שהוא סיפר היה שלמרות התנאים הקשים שהגרמנים הטילו על היהודים, ביום כיפור (לפני שהגיע השמועה על המעבר לגטו) כל היהודים התכנסו בבית הכנסת לתפילה. באמצע התפילה נכנס קצין גרמני, "כמובן שכולנו חשבו שזה הסוף" כך מציין, אבל הקצין רק הסתכל, הקשיב לחזן ויצא. אבא של שלמה לא חשב פעמיים ומיד הוריד אותו ואת אחיו דרך החלון באיזו סמטה והם חזרו הביתה.</w:t>
      </w:r>
    </w:p>
    <w:p w14:paraId="05166D10" w14:textId="77777777" w:rsidR="0004150E" w:rsidRDefault="00A319B9" w:rsidP="00A319B9">
      <w:pPr>
        <w:spacing w:after="0"/>
        <w:rPr>
          <w:rFonts w:ascii="David" w:hAnsi="David" w:cs="David"/>
          <w:sz w:val="24"/>
          <w:szCs w:val="24"/>
          <w:rtl/>
        </w:rPr>
      </w:pPr>
      <w:r w:rsidRPr="00136906">
        <w:rPr>
          <w:rFonts w:ascii="David" w:hAnsi="David" w:cs="David"/>
          <w:sz w:val="24"/>
          <w:szCs w:val="24"/>
          <w:rtl/>
        </w:rPr>
        <w:t xml:space="preserve">הסיפור השני היה על איש </w:t>
      </w:r>
      <w:proofErr w:type="spellStart"/>
      <w:r w:rsidRPr="00136906">
        <w:rPr>
          <w:rFonts w:ascii="David" w:hAnsi="David" w:cs="David"/>
          <w:sz w:val="24"/>
          <w:szCs w:val="24"/>
          <w:rtl/>
        </w:rPr>
        <w:t>גיסטפו</w:t>
      </w:r>
      <w:proofErr w:type="spellEnd"/>
      <w:r w:rsidRPr="00136906">
        <w:rPr>
          <w:rFonts w:ascii="David" w:hAnsi="David" w:cs="David"/>
          <w:sz w:val="24"/>
          <w:szCs w:val="24"/>
          <w:rtl/>
        </w:rPr>
        <w:t xml:space="preserve"> אחד שכולם פחדו ממנו, רודולף היה שמו. אביו של שלמה  השיג למשפחתו כרטיס מזון לתחנת חלוקת המזון של הגטו. המזון היה חצי פרוסת לחם וחלב דל שומן. שלמה היה הולך להביא את האוכל עם אחותו הגדולה אסתר. על החלוקה שמרו שוטרים נאצים ומפקד אכזרי במיוחד בשם רודולף. באחד הפעמים שלמה ואסתר קיבלו מעדני עולם-ביצים! ‏הם שמרו עליהם מאוד אך פתאום בדרכם הביתה הם ראו את רודולף מרחוק. שלמה נבהל והחל לברוח תוך כדי שהוא משליך את הביצים מאחור. אחותו אסתר אספה את כל הביצים</w:t>
      </w:r>
    </w:p>
    <w:p w14:paraId="29B0945F" w14:textId="61CCB3B1" w:rsidR="00A319B9" w:rsidRPr="00136906" w:rsidRDefault="00A319B9" w:rsidP="00A319B9">
      <w:pPr>
        <w:spacing w:after="0"/>
        <w:rPr>
          <w:rFonts w:ascii="David" w:hAnsi="David" w:cs="David"/>
          <w:sz w:val="24"/>
          <w:szCs w:val="24"/>
          <w:rtl/>
        </w:rPr>
      </w:pPr>
      <w:r w:rsidRPr="00136906">
        <w:rPr>
          <w:rFonts w:ascii="David" w:hAnsi="David" w:cs="David"/>
          <w:sz w:val="24"/>
          <w:szCs w:val="24"/>
          <w:rtl/>
        </w:rPr>
        <w:t>מהרצפה נכנסה לבניין בתקווה שרודולף לא יגלה אותם. בסוף רודולף לא ראה את אסתר והיא חזרה לביתה עם המעדנים.</w:t>
      </w:r>
      <w:r w:rsidRPr="00136906">
        <w:rPr>
          <w:rFonts w:ascii="David" w:hAnsi="David" w:cs="David"/>
          <w:sz w:val="24"/>
          <w:szCs w:val="24"/>
        </w:rPr>
        <w:t xml:space="preserve"> </w:t>
      </w:r>
    </w:p>
    <w:p w14:paraId="12D1DB8D" w14:textId="17E058C3" w:rsidR="00ED65D9" w:rsidRPr="00136906" w:rsidRDefault="00ED65D9" w:rsidP="00972D91">
      <w:pPr>
        <w:rPr>
          <w:rFonts w:ascii="David" w:hAnsi="David" w:cs="David"/>
          <w:b/>
          <w:bCs/>
          <w:sz w:val="24"/>
          <w:szCs w:val="24"/>
          <w:u w:val="single"/>
          <w:rtl/>
        </w:rPr>
      </w:pPr>
    </w:p>
    <w:p w14:paraId="7EA559DB" w14:textId="72FC92D3" w:rsidR="00ED65D9" w:rsidRPr="00136906" w:rsidRDefault="00ED65D9" w:rsidP="00ED65D9">
      <w:pPr>
        <w:rPr>
          <w:rFonts w:ascii="David" w:hAnsi="David" w:cs="David"/>
          <w:sz w:val="24"/>
          <w:szCs w:val="24"/>
          <w:rtl/>
        </w:rPr>
      </w:pPr>
    </w:p>
    <w:p w14:paraId="25926BB1" w14:textId="77777777" w:rsidR="00ED65D9" w:rsidRPr="00136906" w:rsidRDefault="00ED65D9" w:rsidP="00ED65D9">
      <w:pPr>
        <w:rPr>
          <w:rFonts w:ascii="David" w:hAnsi="David" w:cs="David"/>
          <w:sz w:val="24"/>
          <w:szCs w:val="24"/>
        </w:rPr>
      </w:pPr>
      <w:r w:rsidRPr="00136906">
        <w:rPr>
          <w:rFonts w:ascii="David" w:hAnsi="David" w:cs="David"/>
          <w:b/>
          <w:bCs/>
          <w:sz w:val="24"/>
          <w:szCs w:val="24"/>
          <w:rtl/>
        </w:rPr>
        <w:lastRenderedPageBreak/>
        <w:t>מרכיבי העדות</w:t>
      </w:r>
    </w:p>
    <w:p w14:paraId="7D3A3B8A" w14:textId="697EE698" w:rsidR="00ED65D9" w:rsidRPr="00136906" w:rsidRDefault="00ED65D9" w:rsidP="00ED65D9">
      <w:pPr>
        <w:rPr>
          <w:rFonts w:ascii="David" w:hAnsi="David" w:cs="David"/>
          <w:b/>
          <w:bCs/>
          <w:sz w:val="24"/>
          <w:szCs w:val="24"/>
          <w:u w:val="single"/>
        </w:rPr>
      </w:pPr>
      <w:r w:rsidRPr="00136906">
        <w:rPr>
          <w:rFonts w:ascii="David" w:hAnsi="David" w:cs="David"/>
          <w:b/>
          <w:bCs/>
          <w:sz w:val="24"/>
          <w:szCs w:val="24"/>
          <w:u w:val="single"/>
          <w:rtl/>
        </w:rPr>
        <w:t>חסידי אומות עולם</w:t>
      </w:r>
      <w:r w:rsidR="00341759" w:rsidRPr="00136906">
        <w:rPr>
          <w:rFonts w:ascii="David" w:hAnsi="David" w:cs="David"/>
          <w:b/>
          <w:bCs/>
          <w:sz w:val="24"/>
          <w:szCs w:val="24"/>
          <w:u w:val="single"/>
          <w:rtl/>
        </w:rPr>
        <w:t>:</w:t>
      </w:r>
    </w:p>
    <w:p w14:paraId="4BD5D989" w14:textId="6479B3FD" w:rsidR="00ED65D9" w:rsidRPr="00136906" w:rsidRDefault="00ED65D9" w:rsidP="00634780">
      <w:pPr>
        <w:rPr>
          <w:rFonts w:ascii="David" w:hAnsi="David" w:cs="David"/>
          <w:sz w:val="24"/>
          <w:szCs w:val="24"/>
        </w:rPr>
      </w:pPr>
      <w:r w:rsidRPr="00136906">
        <w:rPr>
          <w:rFonts w:ascii="David" w:hAnsi="David" w:cs="David"/>
          <w:sz w:val="24"/>
          <w:szCs w:val="24"/>
          <w:rtl/>
        </w:rPr>
        <w:t>המושג חסיד אומות העולם לא נוצר בהקשר של תקופת השואה, אלא הופיע כבר במקורות חז"ל.</w:t>
      </w:r>
      <w:r w:rsidR="00532000" w:rsidRPr="00136906">
        <w:rPr>
          <w:rFonts w:ascii="David" w:hAnsi="David" w:cs="David"/>
          <w:sz w:val="24"/>
          <w:szCs w:val="24"/>
          <w:rtl/>
        </w:rPr>
        <w:t xml:space="preserve"> </w:t>
      </w:r>
      <w:r w:rsidRPr="00136906">
        <w:rPr>
          <w:rFonts w:ascii="David" w:hAnsi="David" w:cs="David"/>
          <w:sz w:val="24"/>
          <w:szCs w:val="24"/>
          <w:rtl/>
        </w:rPr>
        <w:t>בהסתמכות לתקופת השואה המושג קיבל משמעות חדשה ממה שהיה. חסיד אומות עולם הוא כינוי הניתן לכל מי שלא יהודי אשר עבד למען הצלתם של יהודי אחד או יותר, ללא קבלת שום דבר בתמורה, ועל ידי עזרה זו סיכן את חייו.</w:t>
      </w:r>
    </w:p>
    <w:p w14:paraId="66074D4F" w14:textId="593543E4" w:rsidR="00ED65D9" w:rsidRPr="00136906" w:rsidRDefault="00ED65D9" w:rsidP="00ED65D9">
      <w:pPr>
        <w:rPr>
          <w:rFonts w:ascii="David" w:hAnsi="David" w:cs="David"/>
          <w:sz w:val="24"/>
          <w:szCs w:val="24"/>
          <w:rtl/>
        </w:rPr>
      </w:pPr>
      <w:r w:rsidRPr="00136906">
        <w:rPr>
          <w:rFonts w:ascii="David" w:hAnsi="David" w:cs="David"/>
          <w:sz w:val="24"/>
          <w:szCs w:val="24"/>
          <w:rtl/>
        </w:rPr>
        <w:t>בשנת 1953 נחקקה חוק בישראל (חוק הזיכרון לשואה) שבו מתייחס סעיף אחד לחובת ההנצחה של מי שהצילו יהודים בתקופת השואה. בחוק זה מודגש שתואר זה יינתן למי שסיכנו את עצמם למען הצלת יהודים לא בשביל כסף</w:t>
      </w:r>
      <w:r w:rsidR="00634780" w:rsidRPr="00136906">
        <w:rPr>
          <w:rFonts w:ascii="David" w:hAnsi="David" w:cs="David"/>
          <w:sz w:val="24"/>
          <w:szCs w:val="24"/>
          <w:rtl/>
        </w:rPr>
        <w:t xml:space="preserve"> וגם, </w:t>
      </w:r>
      <w:r w:rsidRPr="00136906">
        <w:rPr>
          <w:rFonts w:ascii="David" w:hAnsi="David" w:cs="David"/>
          <w:sz w:val="24"/>
          <w:szCs w:val="24"/>
          <w:rtl/>
        </w:rPr>
        <w:t>יד ושם מעניק</w:t>
      </w:r>
      <w:r w:rsidR="00634780" w:rsidRPr="00136906">
        <w:rPr>
          <w:rFonts w:ascii="David" w:hAnsi="David" w:cs="David"/>
          <w:sz w:val="24"/>
          <w:szCs w:val="24"/>
          <w:rtl/>
        </w:rPr>
        <w:t>ה</w:t>
      </w:r>
      <w:r w:rsidRPr="00136906">
        <w:rPr>
          <w:rFonts w:ascii="David" w:hAnsi="David" w:cs="David"/>
          <w:sz w:val="24"/>
          <w:szCs w:val="24"/>
          <w:rtl/>
        </w:rPr>
        <w:t xml:space="preserve"> לחסדי אומות העולם מדליה מיוחדת עליה מוטבע שמם ותעודת כבוד, שנתנו להם או לבני משפחתם שבחיים, על ידי נציגים דיפלומטיים של ישראל.</w:t>
      </w:r>
    </w:p>
    <w:p w14:paraId="6B7A73F1" w14:textId="721CFB1E" w:rsidR="00634780" w:rsidRPr="00136906" w:rsidRDefault="00634780" w:rsidP="00ED65D9">
      <w:pPr>
        <w:rPr>
          <w:rFonts w:ascii="David" w:hAnsi="David" w:cs="David"/>
          <w:sz w:val="24"/>
          <w:szCs w:val="24"/>
          <w:rtl/>
        </w:rPr>
      </w:pPr>
      <w:r w:rsidRPr="00136906">
        <w:rPr>
          <w:rFonts w:ascii="David" w:hAnsi="David" w:cs="David"/>
          <w:sz w:val="24"/>
          <w:szCs w:val="24"/>
          <w:rtl/>
        </w:rPr>
        <w:t>בחרתי ב</w:t>
      </w:r>
      <w:r w:rsidR="00142646" w:rsidRPr="00136906">
        <w:rPr>
          <w:rFonts w:ascii="David" w:hAnsi="David" w:cs="David"/>
          <w:sz w:val="24"/>
          <w:szCs w:val="24"/>
          <w:rtl/>
        </w:rPr>
        <w:t>מרכיב עדות זה משום שהשכן הגוי שהציל את משפחתו של שלמה עשה זאת ללא תמורה וסיכן את חייו למען ולכן הוא נחשב לחסיד אומות העולם.</w:t>
      </w:r>
    </w:p>
    <w:p w14:paraId="412DC929" w14:textId="63BA554A" w:rsidR="00ED65D9" w:rsidRPr="00136906" w:rsidRDefault="00532000" w:rsidP="00927D0F">
      <w:pPr>
        <w:rPr>
          <w:rFonts w:ascii="David" w:hAnsi="David" w:cs="David"/>
          <w:sz w:val="24"/>
          <w:szCs w:val="24"/>
          <w:rtl/>
        </w:rPr>
      </w:pPr>
      <w:r w:rsidRPr="00136906">
        <w:rPr>
          <w:rFonts w:ascii="David" w:hAnsi="David" w:cs="David"/>
          <w:sz w:val="24"/>
          <w:szCs w:val="24"/>
          <w:rtl/>
        </w:rPr>
        <w:t>(ויקיפדיה ערך חסידי אומות העולם)</w:t>
      </w:r>
    </w:p>
    <w:p w14:paraId="7E66D9BC" w14:textId="77777777" w:rsidR="00927D0F" w:rsidRPr="00136906" w:rsidRDefault="00927D0F" w:rsidP="00927D0F">
      <w:pPr>
        <w:rPr>
          <w:rFonts w:ascii="David" w:hAnsi="David" w:cs="David"/>
          <w:sz w:val="24"/>
          <w:szCs w:val="24"/>
        </w:rPr>
      </w:pPr>
    </w:p>
    <w:p w14:paraId="10765F50" w14:textId="634536DB" w:rsidR="005357A3" w:rsidRPr="00136906" w:rsidRDefault="00ED65D9" w:rsidP="00142646">
      <w:pPr>
        <w:pStyle w:val="af"/>
        <w:jc w:val="right"/>
        <w:rPr>
          <w:rFonts w:ascii="David" w:hAnsi="David" w:cs="David"/>
          <w:sz w:val="24"/>
          <w:szCs w:val="24"/>
        </w:rPr>
      </w:pPr>
      <w:r w:rsidRPr="00136906">
        <w:rPr>
          <w:rFonts w:ascii="David" w:hAnsi="David" w:cs="David"/>
          <w:b/>
          <w:bCs/>
          <w:sz w:val="24"/>
          <w:szCs w:val="24"/>
          <w:u w:val="single"/>
          <w:rtl/>
        </w:rPr>
        <w:t>מחנה השמדה טרבלינקה</w:t>
      </w:r>
      <w:r w:rsidR="00341759" w:rsidRPr="00136906">
        <w:rPr>
          <w:rFonts w:ascii="David" w:hAnsi="David" w:cs="David"/>
          <w:b/>
          <w:bCs/>
          <w:sz w:val="24"/>
          <w:szCs w:val="24"/>
          <w:u w:val="single"/>
          <w:rtl/>
        </w:rPr>
        <w:t>:</w:t>
      </w:r>
    </w:p>
    <w:p w14:paraId="17E52FCE" w14:textId="77777777" w:rsidR="00142646" w:rsidRPr="00136906" w:rsidRDefault="00ED65D9" w:rsidP="00ED65D9">
      <w:pPr>
        <w:rPr>
          <w:rFonts w:ascii="David" w:hAnsi="David" w:cs="David"/>
          <w:sz w:val="24"/>
          <w:szCs w:val="24"/>
          <w:rtl/>
        </w:rPr>
      </w:pPr>
      <w:r w:rsidRPr="00136906">
        <w:rPr>
          <w:rFonts w:ascii="David" w:hAnsi="David" w:cs="David"/>
          <w:sz w:val="24"/>
          <w:szCs w:val="24"/>
          <w:rtl/>
        </w:rPr>
        <w:t xml:space="preserve">טרבלינקה הוא אחד משלושת מחנות ההשמדה שהופעלו במסגרת מבצע </w:t>
      </w:r>
      <w:proofErr w:type="spellStart"/>
      <w:r w:rsidRPr="00136906">
        <w:rPr>
          <w:rFonts w:ascii="David" w:hAnsi="David" w:cs="David"/>
          <w:sz w:val="24"/>
          <w:szCs w:val="24"/>
          <w:rtl/>
        </w:rPr>
        <w:t>ריינהרד</w:t>
      </w:r>
      <w:proofErr w:type="spellEnd"/>
      <w:r w:rsidRPr="00136906">
        <w:rPr>
          <w:rFonts w:ascii="David" w:hAnsi="David" w:cs="David"/>
          <w:sz w:val="24"/>
          <w:szCs w:val="24"/>
          <w:rtl/>
        </w:rPr>
        <w:t xml:space="preserve">. התחלת בניית המחנה הייתה באביב, שנת 1941 אך הבנייה הסתיימה בסוף מאי 1942. מיקום המחנה הייתה בצפון מזרח </w:t>
      </w:r>
      <w:proofErr w:type="spellStart"/>
      <w:r w:rsidRPr="00136906">
        <w:rPr>
          <w:rFonts w:ascii="David" w:hAnsi="David" w:cs="David"/>
          <w:sz w:val="24"/>
          <w:szCs w:val="24"/>
          <w:rtl/>
        </w:rPr>
        <w:t>הגנרלגוברנאמן</w:t>
      </w:r>
      <w:proofErr w:type="spellEnd"/>
      <w:r w:rsidRPr="00136906">
        <w:rPr>
          <w:rFonts w:ascii="David" w:hAnsi="David" w:cs="David"/>
          <w:sz w:val="24"/>
          <w:szCs w:val="24"/>
          <w:rtl/>
        </w:rPr>
        <w:t xml:space="preserve">, קרוב לכפר ותחנת הרכבת טרבלינקה, ולא רחוק </w:t>
      </w:r>
      <w:proofErr w:type="spellStart"/>
      <w:r w:rsidRPr="00136906">
        <w:rPr>
          <w:rFonts w:ascii="David" w:hAnsi="David" w:cs="David"/>
          <w:sz w:val="24"/>
          <w:szCs w:val="24"/>
          <w:rtl/>
        </w:rPr>
        <w:t>ממאלקיניה</w:t>
      </w:r>
      <w:proofErr w:type="spellEnd"/>
      <w:r w:rsidRPr="00136906">
        <w:rPr>
          <w:rFonts w:ascii="David" w:hAnsi="David" w:cs="David"/>
          <w:sz w:val="24"/>
          <w:szCs w:val="24"/>
          <w:rtl/>
        </w:rPr>
        <w:t>, שם תחנת רכבת על קו מסילת-הברזל הראשית ורשה-</w:t>
      </w:r>
      <w:proofErr w:type="spellStart"/>
      <w:r w:rsidRPr="00136906">
        <w:rPr>
          <w:rFonts w:ascii="David" w:hAnsi="David" w:cs="David"/>
          <w:sz w:val="24"/>
          <w:szCs w:val="24"/>
          <w:rtl/>
        </w:rPr>
        <w:t>ביאליסטוק</w:t>
      </w:r>
      <w:proofErr w:type="spellEnd"/>
      <w:r w:rsidRPr="00136906">
        <w:rPr>
          <w:rFonts w:ascii="David" w:hAnsi="David" w:cs="David"/>
          <w:sz w:val="24"/>
          <w:szCs w:val="24"/>
          <w:rtl/>
        </w:rPr>
        <w:t xml:space="preserve">. </w:t>
      </w:r>
    </w:p>
    <w:p w14:paraId="30E21A16" w14:textId="53F5CDCE" w:rsidR="00ED65D9" w:rsidRPr="00136906" w:rsidRDefault="00ED65D9" w:rsidP="00ED65D9">
      <w:pPr>
        <w:rPr>
          <w:rFonts w:ascii="David" w:hAnsi="David" w:cs="David"/>
          <w:sz w:val="24"/>
          <w:szCs w:val="24"/>
        </w:rPr>
      </w:pPr>
      <w:r w:rsidRPr="00136906">
        <w:rPr>
          <w:rFonts w:ascii="David" w:hAnsi="David" w:cs="David"/>
          <w:sz w:val="24"/>
          <w:szCs w:val="24"/>
          <w:rtl/>
        </w:rPr>
        <w:t>עם הקמת הבניינים ותאי הגזים התחילו משלחות של יהודים דרך מסילות הברזל לתוך המחנה. בתוך המחנה היהודים חפרו בורות ענקים בשביל קבירת גופות הנרצחים.</w:t>
      </w:r>
    </w:p>
    <w:p w14:paraId="6D0F90DC" w14:textId="77777777" w:rsidR="00ED65D9" w:rsidRPr="00136906" w:rsidRDefault="00ED65D9" w:rsidP="00ED65D9">
      <w:pPr>
        <w:rPr>
          <w:rFonts w:ascii="David" w:hAnsi="David" w:cs="David"/>
          <w:sz w:val="24"/>
          <w:szCs w:val="24"/>
        </w:rPr>
      </w:pPr>
      <w:r w:rsidRPr="00136906">
        <w:rPr>
          <w:rFonts w:ascii="David" w:hAnsi="David" w:cs="David"/>
          <w:sz w:val="24"/>
          <w:szCs w:val="24"/>
          <w:rtl/>
        </w:rPr>
        <w:t>גדר תיל כפולה הייתה מסביב למחנה ובנוסף לכך הייתה גדר פנימית מכוסה בענפים שהסתירו מבחוץ את המחנה ומה שנעשה בתוכו. היו במחנה שלושה אזורים: אזור מגורים, אזור הקבלה ואזור ההשמדה.</w:t>
      </w:r>
    </w:p>
    <w:p w14:paraId="09354415" w14:textId="77777777" w:rsidR="00ED65D9" w:rsidRPr="00136906" w:rsidRDefault="00ED65D9" w:rsidP="00ED65D9">
      <w:pPr>
        <w:rPr>
          <w:rFonts w:ascii="David" w:hAnsi="David" w:cs="David"/>
          <w:sz w:val="24"/>
          <w:szCs w:val="24"/>
        </w:rPr>
      </w:pPr>
      <w:r w:rsidRPr="00136906">
        <w:rPr>
          <w:rFonts w:ascii="David" w:hAnsi="David" w:cs="David"/>
          <w:sz w:val="24"/>
          <w:szCs w:val="24"/>
          <w:rtl/>
        </w:rPr>
        <w:t>המחנה נסגר באוקטובר 1943 אחרי מרד של האסירים.</w:t>
      </w:r>
    </w:p>
    <w:p w14:paraId="5B818C5B" w14:textId="6BA2555F" w:rsidR="00ED65D9" w:rsidRPr="00136906" w:rsidRDefault="00ED65D9" w:rsidP="00ED65D9">
      <w:pPr>
        <w:rPr>
          <w:rFonts w:ascii="David" w:hAnsi="David" w:cs="David"/>
          <w:sz w:val="24"/>
          <w:szCs w:val="24"/>
          <w:rtl/>
        </w:rPr>
      </w:pPr>
      <w:r w:rsidRPr="00136906">
        <w:rPr>
          <w:rFonts w:ascii="David" w:hAnsi="David" w:cs="David"/>
          <w:sz w:val="24"/>
          <w:szCs w:val="24"/>
          <w:rtl/>
        </w:rPr>
        <w:t>לאחר המלחמה בשנים 1959-1964 הקימו בשטח מחנה טרבלינקה, אתר הנצחה לאומי של פולין בצורת בית קברות. על האבנים הרבים כתובים שמות המדינות והערים שמהם הביאו אנשים למחנה טרבלינקה להשמדתם.</w:t>
      </w:r>
    </w:p>
    <w:p w14:paraId="4DB21852" w14:textId="737200F4" w:rsidR="00142646" w:rsidRPr="00136906" w:rsidRDefault="00142646" w:rsidP="00ED65D9">
      <w:pPr>
        <w:rPr>
          <w:rFonts w:ascii="David" w:hAnsi="David" w:cs="David"/>
          <w:sz w:val="24"/>
          <w:szCs w:val="24"/>
          <w:rtl/>
        </w:rPr>
      </w:pPr>
      <w:r w:rsidRPr="00136906">
        <w:rPr>
          <w:rFonts w:ascii="David" w:hAnsi="David" w:cs="David"/>
          <w:sz w:val="24"/>
          <w:szCs w:val="24"/>
          <w:rtl/>
        </w:rPr>
        <w:t xml:space="preserve">אל מחנה ההשמדה טרבלינקה נשלחו היהודים ששהו בגטו </w:t>
      </w:r>
      <w:proofErr w:type="spellStart"/>
      <w:r w:rsidRPr="00136906">
        <w:rPr>
          <w:rFonts w:ascii="David" w:hAnsi="David" w:cs="David"/>
          <w:sz w:val="24"/>
          <w:szCs w:val="24"/>
          <w:rtl/>
        </w:rPr>
        <w:t>סמיאטיץ</w:t>
      </w:r>
      <w:proofErr w:type="spellEnd"/>
      <w:r w:rsidRPr="00136906">
        <w:rPr>
          <w:rFonts w:ascii="David" w:hAnsi="David" w:cs="David"/>
          <w:sz w:val="24"/>
          <w:szCs w:val="24"/>
          <w:rtl/>
        </w:rPr>
        <w:t>'. אותו הגטו שמשפחתו של שלמה ברחו ממנו.</w:t>
      </w:r>
    </w:p>
    <w:p w14:paraId="0C18CF64" w14:textId="5F4B804A" w:rsidR="0038120D" w:rsidRDefault="0038120D" w:rsidP="00A319B9">
      <w:pPr>
        <w:rPr>
          <w:rFonts w:ascii="David" w:hAnsi="David" w:cs="David"/>
          <w:sz w:val="24"/>
          <w:szCs w:val="24"/>
          <w:rtl/>
        </w:rPr>
      </w:pPr>
    </w:p>
    <w:p w14:paraId="6E8573A4" w14:textId="77777777" w:rsidR="00F80810" w:rsidRPr="00136906" w:rsidRDefault="00F80810" w:rsidP="00A319B9">
      <w:pPr>
        <w:rPr>
          <w:rFonts w:ascii="David" w:hAnsi="David" w:cs="David"/>
          <w:b/>
          <w:bCs/>
          <w:sz w:val="24"/>
          <w:szCs w:val="24"/>
          <w:u w:val="single"/>
          <w:rtl/>
        </w:rPr>
      </w:pPr>
    </w:p>
    <w:p w14:paraId="520FE3FA" w14:textId="77777777" w:rsidR="00A319B9" w:rsidRPr="00136906" w:rsidRDefault="00A319B9" w:rsidP="00A319B9">
      <w:pPr>
        <w:rPr>
          <w:rFonts w:ascii="David" w:hAnsi="David" w:cs="David"/>
          <w:b/>
          <w:bCs/>
          <w:sz w:val="24"/>
          <w:szCs w:val="24"/>
          <w:u w:val="single"/>
          <w:rtl/>
        </w:rPr>
      </w:pPr>
    </w:p>
    <w:p w14:paraId="7DC748BF" w14:textId="77777777" w:rsidR="00A319B9" w:rsidRPr="00136906" w:rsidRDefault="00A319B9" w:rsidP="00A319B9">
      <w:pPr>
        <w:rPr>
          <w:rFonts w:ascii="David" w:hAnsi="David" w:cs="David"/>
          <w:b/>
          <w:bCs/>
          <w:sz w:val="24"/>
          <w:szCs w:val="24"/>
          <w:u w:val="single"/>
          <w:rtl/>
        </w:rPr>
      </w:pPr>
    </w:p>
    <w:p w14:paraId="4264679E" w14:textId="77777777" w:rsidR="00A319B9" w:rsidRPr="00136906" w:rsidRDefault="00A319B9" w:rsidP="00A319B9">
      <w:pPr>
        <w:rPr>
          <w:rFonts w:ascii="David" w:hAnsi="David" w:cs="David"/>
          <w:b/>
          <w:bCs/>
          <w:sz w:val="24"/>
          <w:szCs w:val="24"/>
          <w:u w:val="single"/>
          <w:rtl/>
        </w:rPr>
      </w:pPr>
    </w:p>
    <w:p w14:paraId="7CBDC5E8" w14:textId="77777777" w:rsidR="00A319B9" w:rsidRPr="00136906" w:rsidRDefault="00A319B9" w:rsidP="00A319B9">
      <w:pPr>
        <w:rPr>
          <w:rFonts w:ascii="David" w:hAnsi="David" w:cs="David"/>
          <w:b/>
          <w:bCs/>
          <w:sz w:val="24"/>
          <w:szCs w:val="24"/>
          <w:u w:val="single"/>
          <w:rtl/>
        </w:rPr>
      </w:pPr>
    </w:p>
    <w:p w14:paraId="1938E56A" w14:textId="77777777" w:rsidR="00A319B9" w:rsidRPr="00136906" w:rsidRDefault="00A319B9" w:rsidP="00A319B9">
      <w:pPr>
        <w:rPr>
          <w:rFonts w:ascii="David" w:hAnsi="David" w:cs="David"/>
          <w:b/>
          <w:bCs/>
          <w:sz w:val="24"/>
          <w:szCs w:val="24"/>
          <w:u w:val="single"/>
          <w:rtl/>
        </w:rPr>
      </w:pPr>
    </w:p>
    <w:p w14:paraId="747AAE33" w14:textId="13A042C4" w:rsidR="00A319B9" w:rsidRPr="00136906" w:rsidRDefault="00A319B9" w:rsidP="00A319B9">
      <w:pPr>
        <w:rPr>
          <w:rFonts w:ascii="David" w:hAnsi="David" w:cs="David"/>
          <w:b/>
          <w:bCs/>
          <w:sz w:val="24"/>
          <w:szCs w:val="24"/>
          <w:u w:val="single"/>
          <w:rtl/>
        </w:rPr>
      </w:pPr>
    </w:p>
    <w:p w14:paraId="44607460" w14:textId="77777777" w:rsidR="00E90AE3" w:rsidRDefault="00E90AE3" w:rsidP="00ED65D9">
      <w:pPr>
        <w:rPr>
          <w:rFonts w:ascii="David" w:hAnsi="David" w:cs="David"/>
          <w:b/>
          <w:bCs/>
          <w:sz w:val="24"/>
          <w:szCs w:val="24"/>
          <w:u w:val="single"/>
          <w:rtl/>
        </w:rPr>
      </w:pPr>
    </w:p>
    <w:p w14:paraId="72A72361" w14:textId="77777777" w:rsidR="00E90AE3" w:rsidRDefault="00E90AE3" w:rsidP="00ED65D9">
      <w:pPr>
        <w:rPr>
          <w:rFonts w:ascii="David" w:hAnsi="David" w:cs="David"/>
          <w:b/>
          <w:bCs/>
          <w:sz w:val="24"/>
          <w:szCs w:val="24"/>
          <w:u w:val="single"/>
          <w:rtl/>
        </w:rPr>
      </w:pPr>
    </w:p>
    <w:p w14:paraId="48FB461B" w14:textId="110536EE" w:rsidR="00ED65D9" w:rsidRPr="00136906" w:rsidRDefault="00ED65D9" w:rsidP="00ED65D9">
      <w:pPr>
        <w:rPr>
          <w:rFonts w:ascii="David" w:hAnsi="David" w:cs="David"/>
          <w:b/>
          <w:bCs/>
          <w:sz w:val="24"/>
          <w:szCs w:val="24"/>
          <w:u w:val="single"/>
          <w:rtl/>
        </w:rPr>
      </w:pPr>
      <w:r w:rsidRPr="00136906">
        <w:rPr>
          <w:rFonts w:ascii="David" w:hAnsi="David" w:cs="David"/>
          <w:b/>
          <w:bCs/>
          <w:sz w:val="24"/>
          <w:szCs w:val="24"/>
          <w:u w:val="single"/>
          <w:rtl/>
        </w:rPr>
        <w:lastRenderedPageBreak/>
        <w:t>שארית הפליט</w:t>
      </w:r>
      <w:r w:rsidR="00544CBB" w:rsidRPr="00136906">
        <w:rPr>
          <w:rFonts w:ascii="David" w:hAnsi="David" w:cs="David"/>
          <w:b/>
          <w:bCs/>
          <w:sz w:val="24"/>
          <w:szCs w:val="24"/>
          <w:u w:val="single"/>
          <w:rtl/>
        </w:rPr>
        <w:t>ה</w:t>
      </w:r>
      <w:r w:rsidR="00341759" w:rsidRPr="00136906">
        <w:rPr>
          <w:rFonts w:ascii="David" w:hAnsi="David" w:cs="David"/>
          <w:b/>
          <w:bCs/>
          <w:sz w:val="24"/>
          <w:szCs w:val="24"/>
          <w:u w:val="single"/>
          <w:rtl/>
        </w:rPr>
        <w:t>:</w:t>
      </w:r>
    </w:p>
    <w:p w14:paraId="6BDB7B0C" w14:textId="6C309839" w:rsidR="0038120D" w:rsidRPr="00136906" w:rsidRDefault="00ED65D9" w:rsidP="00ED65D9">
      <w:pPr>
        <w:rPr>
          <w:rFonts w:ascii="David" w:hAnsi="David" w:cs="David"/>
          <w:sz w:val="24"/>
          <w:szCs w:val="24"/>
          <w:rtl/>
        </w:rPr>
      </w:pPr>
      <w:r w:rsidRPr="00136906">
        <w:rPr>
          <w:rFonts w:ascii="David" w:hAnsi="David" w:cs="David"/>
          <w:sz w:val="24"/>
          <w:szCs w:val="24"/>
          <w:rtl/>
        </w:rPr>
        <w:t>שארית הפליטה הם היהודים ששרדו את השואה,</w:t>
      </w:r>
      <w:r w:rsidR="00927D0F" w:rsidRPr="00136906">
        <w:rPr>
          <w:rFonts w:ascii="David" w:hAnsi="David" w:cs="David"/>
          <w:sz w:val="24"/>
          <w:szCs w:val="24"/>
          <w:rtl/>
        </w:rPr>
        <w:t xml:space="preserve"> </w:t>
      </w:r>
      <w:r w:rsidRPr="00136906">
        <w:rPr>
          <w:rFonts w:ascii="David" w:hAnsi="David" w:cs="David"/>
          <w:sz w:val="24"/>
          <w:szCs w:val="24"/>
          <w:rtl/>
        </w:rPr>
        <w:t xml:space="preserve">המשטר והכיבוש של גרמניה הנאצית במלחמת העולם השנייה. </w:t>
      </w:r>
    </w:p>
    <w:p w14:paraId="6ABD51D9" w14:textId="5E0C7677" w:rsidR="00ED65D9" w:rsidRPr="00136906" w:rsidRDefault="00ED65D9" w:rsidP="00ED65D9">
      <w:pPr>
        <w:rPr>
          <w:rFonts w:ascii="David" w:hAnsi="David" w:cs="David"/>
          <w:sz w:val="24"/>
          <w:szCs w:val="24"/>
        </w:rPr>
      </w:pPr>
      <w:r w:rsidRPr="00136906">
        <w:rPr>
          <w:rFonts w:ascii="David" w:hAnsi="David" w:cs="David"/>
          <w:sz w:val="24"/>
          <w:szCs w:val="24"/>
          <w:rtl/>
        </w:rPr>
        <w:t>כך נקראים במחקר ההיסטורי ניצולי השואה בשנים הראשונות לאחר סיום המלחמה, שטרם מצאו מקום התיישבות קבע ונדדו באירופה או ש</w:t>
      </w:r>
      <w:r w:rsidR="0038120D" w:rsidRPr="00136906">
        <w:rPr>
          <w:rFonts w:ascii="David" w:hAnsi="David" w:cs="David"/>
          <w:sz w:val="24"/>
          <w:szCs w:val="24"/>
          <w:rtl/>
        </w:rPr>
        <w:t>ש</w:t>
      </w:r>
      <w:r w:rsidRPr="00136906">
        <w:rPr>
          <w:rFonts w:ascii="David" w:hAnsi="David" w:cs="David"/>
          <w:sz w:val="24"/>
          <w:szCs w:val="24"/>
          <w:rtl/>
        </w:rPr>
        <w:t>וכנו במחנות העקורים.</w:t>
      </w:r>
    </w:p>
    <w:p w14:paraId="7BF9DC14" w14:textId="68CF3A5F" w:rsidR="00ED65D9" w:rsidRPr="00136906" w:rsidRDefault="00ED65D9" w:rsidP="00ED65D9">
      <w:pPr>
        <w:rPr>
          <w:rFonts w:ascii="David" w:hAnsi="David" w:cs="David"/>
          <w:sz w:val="24"/>
          <w:szCs w:val="24"/>
        </w:rPr>
      </w:pPr>
      <w:r w:rsidRPr="00136906">
        <w:rPr>
          <w:rFonts w:ascii="David" w:hAnsi="David" w:cs="David"/>
          <w:sz w:val="24"/>
          <w:szCs w:val="24"/>
          <w:rtl/>
        </w:rPr>
        <w:t>ברחבי אירופה וצפון אפריקה נמצאו לאחר המלחמה מאות אלפי פליטים יהודים ניצולי השואה, שהצליחו לשרוד את החקיקה האנטישמית של הנאצים, מחנות ההשמדה והגטאות. חלקם הסתתרו במקומות מסתור ובבתי משפחות זרות, או ניצלו על ידי חסידי אומות העולם. בעלות הברית שי</w:t>
      </w:r>
      <w:r w:rsidR="0038120D" w:rsidRPr="00136906">
        <w:rPr>
          <w:rFonts w:ascii="David" w:hAnsi="David" w:cs="David"/>
          <w:sz w:val="24"/>
          <w:szCs w:val="24"/>
          <w:rtl/>
        </w:rPr>
        <w:t>קמ</w:t>
      </w:r>
      <w:r w:rsidRPr="00136906">
        <w:rPr>
          <w:rFonts w:ascii="David" w:hAnsi="David" w:cs="David"/>
          <w:sz w:val="24"/>
          <w:szCs w:val="24"/>
          <w:rtl/>
        </w:rPr>
        <w:t>ו את חסרי הבית היהודים במחנות פליטים (שכונו "מחנות העקורים") וניסו לדאוג לצרכיהם, אך שאלת גורלם לאחר חשיפת היקף השמדת העם היהודי בשואה הפכה לאחד הנושאים שעלו למרכז דעת הקהל בעולם, ושולבה בדיון על גורלה המדיני של ארץ ישראל שהתנהל באותו זמן.</w:t>
      </w:r>
    </w:p>
    <w:p w14:paraId="3B7CDAD6" w14:textId="70FF2B0C" w:rsidR="00ED65D9" w:rsidRPr="00136906" w:rsidRDefault="00ED65D9" w:rsidP="00ED65D9">
      <w:pPr>
        <w:rPr>
          <w:rFonts w:ascii="David" w:hAnsi="David" w:cs="David"/>
          <w:sz w:val="24"/>
          <w:szCs w:val="24"/>
          <w:rtl/>
        </w:rPr>
      </w:pPr>
      <w:r w:rsidRPr="00136906">
        <w:rPr>
          <w:rFonts w:ascii="David" w:hAnsi="David" w:cs="David"/>
          <w:sz w:val="24"/>
          <w:szCs w:val="24"/>
          <w:rtl/>
        </w:rPr>
        <w:t>בסופו של דבר, בתהליך הדרגתי, פורקו מחנות הפליטים עד תחילת שנות ה-50, ו-250 אלף היהודים ששכנו בהם מצאו מקלט במדינות שונות. למעלה ממחצית הפליטים (136 אלף) עלו לישראל, 80 אלף נוספים היגרו לארצות-הברית, והאחרים היגרו לקנדה ולמדינות שונות במרכז ובמערב אירופה וכן לדרום אפריקה ובשאר מדינות העולם.</w:t>
      </w:r>
    </w:p>
    <w:p w14:paraId="082351B7" w14:textId="2C8AAED0" w:rsidR="0038120D" w:rsidRPr="00136906" w:rsidRDefault="0038120D" w:rsidP="0038120D">
      <w:pPr>
        <w:rPr>
          <w:rFonts w:ascii="David" w:hAnsi="David" w:cs="David"/>
          <w:sz w:val="24"/>
          <w:szCs w:val="24"/>
        </w:rPr>
      </w:pPr>
      <w:r w:rsidRPr="00136906">
        <w:rPr>
          <w:rFonts w:ascii="David" w:hAnsi="David" w:cs="David"/>
          <w:sz w:val="24"/>
          <w:szCs w:val="24"/>
          <w:rtl/>
        </w:rPr>
        <w:t xml:space="preserve">משפחתו של שלמה נדדה גם היא בסוף המלחמה. היא חזרה </w:t>
      </w:r>
      <w:proofErr w:type="spellStart"/>
      <w:r w:rsidRPr="00136906">
        <w:rPr>
          <w:rFonts w:ascii="David" w:hAnsi="David" w:cs="David"/>
          <w:sz w:val="24"/>
          <w:szCs w:val="24"/>
          <w:rtl/>
        </w:rPr>
        <w:t>לסימיאטי׳ץ</w:t>
      </w:r>
      <w:proofErr w:type="spellEnd"/>
      <w:r w:rsidRPr="00136906">
        <w:rPr>
          <w:rFonts w:ascii="David" w:hAnsi="David" w:cs="David"/>
          <w:sz w:val="24"/>
          <w:szCs w:val="24"/>
          <w:rtl/>
        </w:rPr>
        <w:t xml:space="preserve">, עיר מולדתם אך נרדפו שם על ידי הפולנים ועזבו </w:t>
      </w:r>
      <w:proofErr w:type="spellStart"/>
      <w:r w:rsidRPr="00136906">
        <w:rPr>
          <w:rFonts w:ascii="David" w:hAnsi="David" w:cs="David"/>
          <w:sz w:val="24"/>
          <w:szCs w:val="24"/>
          <w:rtl/>
        </w:rPr>
        <w:t>לביאליסטוק</w:t>
      </w:r>
      <w:proofErr w:type="spellEnd"/>
      <w:r w:rsidRPr="00136906">
        <w:rPr>
          <w:rFonts w:ascii="David" w:hAnsi="David" w:cs="David"/>
          <w:sz w:val="24"/>
          <w:szCs w:val="24"/>
          <w:rtl/>
        </w:rPr>
        <w:t xml:space="preserve"> שבפולין. משם התחילו את העזיבה לעבר ארץ ישראל. </w:t>
      </w:r>
    </w:p>
    <w:p w14:paraId="61BEAF09" w14:textId="3CEF4537" w:rsidR="009B567A" w:rsidRPr="00136906" w:rsidRDefault="0038120D" w:rsidP="00544CBB">
      <w:pPr>
        <w:rPr>
          <w:rFonts w:ascii="David" w:hAnsi="David" w:cs="David"/>
          <w:sz w:val="24"/>
          <w:szCs w:val="24"/>
          <w:rtl/>
        </w:rPr>
      </w:pPr>
      <w:r w:rsidRPr="00136906">
        <w:rPr>
          <w:rFonts w:ascii="David" w:hAnsi="David" w:cs="David"/>
          <w:sz w:val="24"/>
          <w:szCs w:val="24"/>
          <w:rtl/>
        </w:rPr>
        <w:t>(ויקיפדיה ערך שארית הפליטים)</w:t>
      </w:r>
    </w:p>
    <w:p w14:paraId="182D8CAF" w14:textId="6EE1363D" w:rsidR="005A5B63" w:rsidRPr="00136906" w:rsidRDefault="005A5B63" w:rsidP="005A5B63">
      <w:pPr>
        <w:rPr>
          <w:rFonts w:ascii="David" w:hAnsi="David" w:cs="David"/>
          <w:b/>
          <w:bCs/>
          <w:sz w:val="24"/>
          <w:szCs w:val="24"/>
          <w:u w:val="single"/>
          <w:rtl/>
        </w:rPr>
      </w:pPr>
      <w:r w:rsidRPr="00136906">
        <w:rPr>
          <w:rFonts w:ascii="David" w:hAnsi="David" w:cs="David"/>
          <w:b/>
          <w:bCs/>
          <w:sz w:val="24"/>
          <w:szCs w:val="24"/>
          <w:u w:val="single"/>
          <w:rtl/>
        </w:rPr>
        <w:t>אגודת פועלי ציון</w:t>
      </w:r>
      <w:r w:rsidR="00341759" w:rsidRPr="00136906">
        <w:rPr>
          <w:rFonts w:ascii="David" w:hAnsi="David" w:cs="David"/>
          <w:b/>
          <w:bCs/>
          <w:sz w:val="24"/>
          <w:szCs w:val="24"/>
          <w:u w:val="single"/>
          <w:rtl/>
        </w:rPr>
        <w:t>:</w:t>
      </w:r>
    </w:p>
    <w:p w14:paraId="267AD02C" w14:textId="21821BAE" w:rsidR="005A5B63" w:rsidRPr="00136906" w:rsidRDefault="005A5B63" w:rsidP="005A5B63">
      <w:pPr>
        <w:rPr>
          <w:rFonts w:ascii="David" w:hAnsi="David" w:cs="David"/>
          <w:sz w:val="24"/>
          <w:szCs w:val="24"/>
          <w:rtl/>
        </w:rPr>
      </w:pPr>
      <w:r w:rsidRPr="00136906">
        <w:rPr>
          <w:rFonts w:ascii="David" w:hAnsi="David" w:cs="David"/>
          <w:sz w:val="24"/>
          <w:szCs w:val="24"/>
          <w:rtl/>
        </w:rPr>
        <w:t>אגודות פועלים יהודים ציוניים שהחלו להתארגן עוד ב-1898 בערים ועיירות ב"תחום המושב" היהודי של האימפריה הרוסית תחת השם היידי "</w:t>
      </w:r>
      <w:proofErr w:type="spellStart"/>
      <w:r w:rsidRPr="00136906">
        <w:rPr>
          <w:rFonts w:ascii="David" w:hAnsi="David" w:cs="David"/>
          <w:sz w:val="24"/>
          <w:szCs w:val="24"/>
          <w:rtl/>
        </w:rPr>
        <w:t>ארביַיטער</w:t>
      </w:r>
      <w:proofErr w:type="spellEnd"/>
      <w:r w:rsidRPr="00136906">
        <w:rPr>
          <w:rFonts w:ascii="David" w:hAnsi="David" w:cs="David"/>
          <w:sz w:val="24"/>
          <w:szCs w:val="24"/>
          <w:rtl/>
        </w:rPr>
        <w:t xml:space="preserve"> </w:t>
      </w:r>
      <w:proofErr w:type="spellStart"/>
      <w:r w:rsidRPr="00136906">
        <w:rPr>
          <w:rFonts w:ascii="David" w:hAnsi="David" w:cs="David"/>
          <w:sz w:val="24"/>
          <w:szCs w:val="24"/>
          <w:rtl/>
        </w:rPr>
        <w:t>ציוניסטן</w:t>
      </w:r>
      <w:proofErr w:type="spellEnd"/>
      <w:r w:rsidRPr="00136906">
        <w:rPr>
          <w:rFonts w:ascii="David" w:hAnsi="David" w:cs="David"/>
          <w:sz w:val="24"/>
          <w:szCs w:val="24"/>
          <w:rtl/>
        </w:rPr>
        <w:t>".</w:t>
      </w:r>
    </w:p>
    <w:p w14:paraId="4746995E" w14:textId="3210FAD8" w:rsidR="005A5B63" w:rsidRPr="00136906" w:rsidRDefault="005A5B63" w:rsidP="005A5B63">
      <w:pPr>
        <w:rPr>
          <w:rFonts w:ascii="David" w:hAnsi="David" w:cs="David"/>
          <w:sz w:val="24"/>
          <w:szCs w:val="24"/>
        </w:rPr>
      </w:pPr>
      <w:r w:rsidRPr="00136906">
        <w:rPr>
          <w:rFonts w:ascii="David" w:hAnsi="David" w:cs="David"/>
          <w:sz w:val="24"/>
          <w:szCs w:val="24"/>
          <w:rtl/>
        </w:rPr>
        <w:t xml:space="preserve">האידאולוגיה של המפלגה הייתה לרוב "סוציאליזם קונסטרוקטיבי"; לפיו עתידו של העם היהודי נתון בסכנה והדרך היחידה להצילו היא להקים אותו מחדש היא כעם בריא המושתת על המגזר היצרני של פועלים. מנהיג המפלגה, בר בורוכוב, סבר כי את מדינת הפועלים של העם היהודי ניתן להקים רק בארץ ישראל; מדינה עתידית זו אמורה להתנהל על פי עקרונות </w:t>
      </w:r>
      <w:proofErr w:type="spellStart"/>
      <w:r w:rsidRPr="00136906">
        <w:rPr>
          <w:rFonts w:ascii="David" w:hAnsi="David" w:cs="David"/>
          <w:sz w:val="24"/>
          <w:szCs w:val="24"/>
          <w:rtl/>
        </w:rPr>
        <w:t>ההסוציאליזם</w:t>
      </w:r>
      <w:proofErr w:type="spellEnd"/>
      <w:r w:rsidRPr="00136906">
        <w:rPr>
          <w:rFonts w:ascii="David" w:hAnsi="David" w:cs="David"/>
          <w:sz w:val="24"/>
          <w:szCs w:val="24"/>
          <w:rtl/>
        </w:rPr>
        <w:t xml:space="preserve"> האוטופי, היא תכלול מוסדות שיתופיים, תתנהל בשוויון, אזרחיה יתפרנסו מעבודת כפיים וחקלאות בד בבד עם השכלה, תרבות ואמנות פתוחים לכל.</w:t>
      </w:r>
    </w:p>
    <w:p w14:paraId="4F0876EB" w14:textId="71CA7B89" w:rsidR="0038120D" w:rsidRPr="00136906" w:rsidRDefault="005A5B63" w:rsidP="00AC67EF">
      <w:pPr>
        <w:rPr>
          <w:rFonts w:ascii="David" w:hAnsi="David" w:cs="David"/>
          <w:sz w:val="24"/>
          <w:szCs w:val="24"/>
          <w:rtl/>
        </w:rPr>
      </w:pPr>
      <w:r w:rsidRPr="00136906">
        <w:rPr>
          <w:rFonts w:ascii="David" w:hAnsi="David" w:cs="David"/>
          <w:sz w:val="24"/>
          <w:szCs w:val="24"/>
          <w:rtl/>
        </w:rPr>
        <w:t>מפלגת פועלי ציון ראתה בעצמה מראשיתה את הכוח המניע של התארגנות השדרות הרחבות של המוני הפועלים היהודים במזרח אירופה. היא ראתה בעצמה מפלגת המון, גם כאשר מנתה מאות ספורות של חברים, והיא ראתה עצמה מפלגה שאמורה להוביל את העם ולהנהיג אותו. מבחינה חברתית-כלכלית מפלגה דגלה בסוציאליזם מהפכני, ומבחינה פוליטית-מדינית הניחה את הבסיס לתפיסה ה"אקטיביסטית" בציונות, המבקשת להתקדם לפתרון תוך עשייה ולא תוך דיונים מדיניים.</w:t>
      </w:r>
    </w:p>
    <w:p w14:paraId="7518B92F" w14:textId="2D100B00" w:rsidR="0038120D" w:rsidRPr="00136906" w:rsidRDefault="00AC67EF" w:rsidP="0038120D">
      <w:pPr>
        <w:rPr>
          <w:rFonts w:ascii="David" w:hAnsi="David" w:cs="David"/>
          <w:sz w:val="24"/>
          <w:szCs w:val="24"/>
          <w:rtl/>
        </w:rPr>
      </w:pPr>
      <w:r w:rsidRPr="00136906">
        <w:rPr>
          <w:rFonts w:ascii="David" w:hAnsi="David" w:cs="David"/>
          <w:sz w:val="24"/>
          <w:szCs w:val="24"/>
          <w:rtl/>
        </w:rPr>
        <w:t xml:space="preserve">משפחתו של שלמה, </w:t>
      </w:r>
      <w:proofErr w:type="spellStart"/>
      <w:r w:rsidRPr="00136906">
        <w:rPr>
          <w:rFonts w:ascii="David" w:hAnsi="David" w:cs="David"/>
          <w:sz w:val="24"/>
          <w:szCs w:val="24"/>
          <w:rtl/>
        </w:rPr>
        <w:t>שהיתה</w:t>
      </w:r>
      <w:proofErr w:type="spellEnd"/>
      <w:r w:rsidRPr="00136906">
        <w:rPr>
          <w:rFonts w:ascii="David" w:hAnsi="David" w:cs="David"/>
          <w:sz w:val="24"/>
          <w:szCs w:val="24"/>
          <w:rtl/>
        </w:rPr>
        <w:t xml:space="preserve"> ציונית</w:t>
      </w:r>
      <w:r w:rsidR="001F3EF6" w:rsidRPr="00136906">
        <w:rPr>
          <w:rFonts w:ascii="David" w:hAnsi="David" w:cs="David"/>
          <w:sz w:val="24"/>
          <w:szCs w:val="24"/>
          <w:rtl/>
        </w:rPr>
        <w:t xml:space="preserve"> שלחה לבתי ספר עבריים, השתייכה לקהילה האורתודוקסית </w:t>
      </w:r>
      <w:r w:rsidRPr="00136906">
        <w:rPr>
          <w:rFonts w:ascii="David" w:hAnsi="David" w:cs="David"/>
          <w:sz w:val="24"/>
          <w:szCs w:val="24"/>
          <w:rtl/>
        </w:rPr>
        <w:t xml:space="preserve"> </w:t>
      </w:r>
      <w:r w:rsidR="001F3EF6" w:rsidRPr="00136906">
        <w:rPr>
          <w:rFonts w:ascii="David" w:hAnsi="David" w:cs="David"/>
          <w:sz w:val="24"/>
          <w:szCs w:val="24"/>
          <w:rtl/>
        </w:rPr>
        <w:t>ואף חלק ממשפחתו היו מפועלי ציון שפעלו ועלו לארץ לאחר מלחמת העולם הראשונה.</w:t>
      </w:r>
    </w:p>
    <w:p w14:paraId="1F9B9C99" w14:textId="58CDD9FD" w:rsidR="0038120D" w:rsidRPr="00136906" w:rsidRDefault="00927D0F" w:rsidP="0038120D">
      <w:pPr>
        <w:rPr>
          <w:rFonts w:ascii="David" w:hAnsi="David" w:cs="David"/>
          <w:sz w:val="24"/>
          <w:szCs w:val="24"/>
          <w:rtl/>
        </w:rPr>
      </w:pPr>
      <w:r w:rsidRPr="00136906">
        <w:rPr>
          <w:rFonts w:ascii="David" w:hAnsi="David" w:cs="David"/>
          <w:sz w:val="24"/>
          <w:szCs w:val="24"/>
          <w:rtl/>
        </w:rPr>
        <w:t>(ויקיפדיה ערך פועלי ציון)</w:t>
      </w:r>
    </w:p>
    <w:p w14:paraId="5BC3C1A4" w14:textId="7FE8986D" w:rsidR="0038120D" w:rsidRPr="00136906" w:rsidRDefault="0038120D" w:rsidP="0038120D">
      <w:pPr>
        <w:rPr>
          <w:rFonts w:ascii="David" w:hAnsi="David" w:cs="David"/>
          <w:sz w:val="24"/>
          <w:szCs w:val="24"/>
          <w:rtl/>
        </w:rPr>
      </w:pPr>
    </w:p>
    <w:p w14:paraId="192C845D" w14:textId="5BDE9383" w:rsidR="0038120D" w:rsidRPr="00136906" w:rsidRDefault="0038120D" w:rsidP="0038120D">
      <w:pPr>
        <w:rPr>
          <w:rFonts w:ascii="David" w:hAnsi="David" w:cs="David"/>
          <w:sz w:val="24"/>
          <w:szCs w:val="24"/>
          <w:rtl/>
        </w:rPr>
      </w:pPr>
    </w:p>
    <w:p w14:paraId="00DF6790" w14:textId="062E1D51" w:rsidR="0038120D" w:rsidRPr="00136906" w:rsidRDefault="0038120D" w:rsidP="0038120D">
      <w:pPr>
        <w:rPr>
          <w:rFonts w:ascii="David" w:hAnsi="David" w:cs="David"/>
          <w:sz w:val="24"/>
          <w:szCs w:val="24"/>
          <w:rtl/>
        </w:rPr>
      </w:pPr>
    </w:p>
    <w:p w14:paraId="3227642C" w14:textId="77777777" w:rsidR="00A319B9" w:rsidRPr="00136906" w:rsidRDefault="00A319B9" w:rsidP="0038120D">
      <w:pPr>
        <w:rPr>
          <w:rFonts w:ascii="David" w:hAnsi="David" w:cs="David"/>
          <w:sz w:val="24"/>
          <w:szCs w:val="24"/>
          <w:rtl/>
        </w:rPr>
      </w:pPr>
    </w:p>
    <w:p w14:paraId="3956C9C2" w14:textId="77777777" w:rsidR="00927D0F" w:rsidRPr="00136906" w:rsidRDefault="00927D0F" w:rsidP="0038120D">
      <w:pPr>
        <w:rPr>
          <w:rFonts w:ascii="David" w:hAnsi="David" w:cs="David"/>
          <w:sz w:val="24"/>
          <w:szCs w:val="24"/>
          <w:rtl/>
        </w:rPr>
      </w:pPr>
    </w:p>
    <w:p w14:paraId="060310E5" w14:textId="0D9E6881" w:rsidR="0038120D" w:rsidRPr="00136906" w:rsidRDefault="0038120D" w:rsidP="0038120D">
      <w:pPr>
        <w:rPr>
          <w:rFonts w:ascii="David" w:hAnsi="David" w:cs="David"/>
          <w:sz w:val="24"/>
          <w:szCs w:val="24"/>
          <w:rtl/>
        </w:rPr>
      </w:pPr>
    </w:p>
    <w:p w14:paraId="12EDE39B" w14:textId="111BCFAB" w:rsidR="0038120D" w:rsidRPr="00136906" w:rsidRDefault="0038120D" w:rsidP="0038120D">
      <w:pPr>
        <w:rPr>
          <w:rFonts w:ascii="David" w:hAnsi="David" w:cs="David"/>
          <w:b/>
          <w:bCs/>
          <w:sz w:val="24"/>
          <w:szCs w:val="24"/>
          <w:rtl/>
        </w:rPr>
      </w:pPr>
      <w:r w:rsidRPr="00136906">
        <w:rPr>
          <w:rFonts w:ascii="David" w:hAnsi="David" w:cs="David"/>
          <w:b/>
          <w:bCs/>
          <w:sz w:val="24"/>
          <w:szCs w:val="24"/>
          <w:rtl/>
        </w:rPr>
        <w:lastRenderedPageBreak/>
        <w:t>מקור ראשוני</w:t>
      </w:r>
      <w:r w:rsidR="00E90AE3">
        <w:rPr>
          <w:rFonts w:ascii="David" w:hAnsi="David" w:cs="David" w:hint="cs"/>
          <w:b/>
          <w:bCs/>
          <w:sz w:val="24"/>
          <w:szCs w:val="24"/>
          <w:rtl/>
        </w:rPr>
        <w:t>:</w:t>
      </w:r>
    </w:p>
    <w:p w14:paraId="24296299" w14:textId="57EDD188" w:rsidR="0038120D" w:rsidRPr="00136906" w:rsidRDefault="0038120D" w:rsidP="0038120D">
      <w:pPr>
        <w:jc w:val="right"/>
        <w:rPr>
          <w:rFonts w:ascii="David" w:hAnsi="David" w:cs="David"/>
          <w:sz w:val="24"/>
          <w:szCs w:val="24"/>
        </w:rPr>
      </w:pPr>
      <w:r w:rsidRPr="00136906">
        <w:rPr>
          <w:rFonts w:ascii="David" w:hAnsi="David" w:cs="David"/>
          <w:sz w:val="24"/>
          <w:szCs w:val="24"/>
        </w:rPr>
        <w:t xml:space="preserve"> </w:t>
      </w:r>
      <w:r w:rsidRPr="00136906">
        <w:rPr>
          <w:rFonts w:ascii="David" w:hAnsi="David" w:cs="David"/>
          <w:noProof/>
          <w:sz w:val="24"/>
          <w:szCs w:val="24"/>
        </w:rPr>
        <w:drawing>
          <wp:inline distT="0" distB="0" distL="0" distR="0" wp14:anchorId="598C2446" wp14:editId="5005EC93">
            <wp:extent cx="5274310" cy="1854835"/>
            <wp:effectExtent l="0" t="0" r="2540" b="0"/>
            <wp:docPr id="8" name="תמונה 8" descr="מגוון קופסאות כחולות של קק''ל.  צילום: ארכיון צילומי קק''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מגוון קופסאות כחולות של קק''ל.  צילום: ארכיון צילומי קק''ל"/>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854835"/>
                    </a:xfrm>
                    <a:prstGeom prst="rect">
                      <a:avLst/>
                    </a:prstGeom>
                    <a:noFill/>
                    <a:ln>
                      <a:noFill/>
                    </a:ln>
                  </pic:spPr>
                </pic:pic>
              </a:graphicData>
            </a:graphic>
          </wp:inline>
        </w:drawing>
      </w:r>
    </w:p>
    <w:p w14:paraId="231C4DD4" w14:textId="07751470" w:rsidR="0038120D" w:rsidRPr="00136906" w:rsidRDefault="0038120D" w:rsidP="0038120D">
      <w:pPr>
        <w:rPr>
          <w:rFonts w:ascii="David" w:hAnsi="David" w:cs="David"/>
          <w:sz w:val="24"/>
          <w:szCs w:val="24"/>
          <w:rtl/>
        </w:rPr>
      </w:pPr>
      <w:r w:rsidRPr="00136906">
        <w:rPr>
          <w:rFonts w:ascii="David" w:hAnsi="David" w:cs="David"/>
          <w:sz w:val="24"/>
          <w:szCs w:val="24"/>
          <w:rtl/>
        </w:rPr>
        <w:t>במהלך הריאיון עם שלמה,</w:t>
      </w:r>
      <w:r w:rsidR="0079114A" w:rsidRPr="00136906">
        <w:rPr>
          <w:rFonts w:ascii="David" w:hAnsi="David" w:cs="David"/>
          <w:sz w:val="24"/>
          <w:szCs w:val="24"/>
          <w:rtl/>
        </w:rPr>
        <w:t xml:space="preserve"> </w:t>
      </w:r>
      <w:r w:rsidRPr="00136906">
        <w:rPr>
          <w:rFonts w:ascii="David" w:hAnsi="David" w:cs="David"/>
          <w:sz w:val="24"/>
          <w:szCs w:val="24"/>
          <w:rtl/>
        </w:rPr>
        <w:t xml:space="preserve">היה חשוב לו לציין שבביתו </w:t>
      </w:r>
      <w:proofErr w:type="spellStart"/>
      <w:r w:rsidRPr="00136906">
        <w:rPr>
          <w:rFonts w:ascii="David" w:hAnsi="David" w:cs="David"/>
          <w:sz w:val="24"/>
          <w:szCs w:val="24"/>
          <w:rtl/>
        </w:rPr>
        <w:t>בסימיאטיץ</w:t>
      </w:r>
      <w:proofErr w:type="spellEnd"/>
      <w:r w:rsidRPr="00136906">
        <w:rPr>
          <w:rFonts w:ascii="David" w:hAnsi="David" w:cs="David"/>
          <w:sz w:val="24"/>
          <w:szCs w:val="24"/>
          <w:rtl/>
        </w:rPr>
        <w:t xml:space="preserve">' היה למשפחתו קופת צדקה של קרן קיימת לישראל. </w:t>
      </w:r>
    </w:p>
    <w:p w14:paraId="3D5BA92A" w14:textId="5C472518" w:rsidR="005A5B63" w:rsidRPr="00136906" w:rsidRDefault="0038120D" w:rsidP="005A5B63">
      <w:pPr>
        <w:rPr>
          <w:rFonts w:ascii="David" w:hAnsi="David" w:cs="David"/>
          <w:sz w:val="24"/>
          <w:szCs w:val="24"/>
        </w:rPr>
      </w:pPr>
      <w:r w:rsidRPr="00136906">
        <w:rPr>
          <w:rFonts w:ascii="David" w:hAnsi="David" w:cs="David"/>
          <w:sz w:val="24"/>
          <w:szCs w:val="24"/>
          <w:rtl/>
        </w:rPr>
        <w:t xml:space="preserve">קופת צדקה זו </w:t>
      </w:r>
      <w:proofErr w:type="spellStart"/>
      <w:r w:rsidR="005A5B63" w:rsidRPr="00136906">
        <w:rPr>
          <w:rFonts w:ascii="David" w:hAnsi="David" w:cs="David"/>
          <w:sz w:val="24"/>
          <w:szCs w:val="24"/>
          <w:rtl/>
        </w:rPr>
        <w:t>היתה</w:t>
      </w:r>
      <w:proofErr w:type="spellEnd"/>
      <w:r w:rsidR="005A5B63" w:rsidRPr="00136906">
        <w:rPr>
          <w:rFonts w:ascii="David" w:hAnsi="David" w:cs="David"/>
          <w:sz w:val="24"/>
          <w:szCs w:val="24"/>
          <w:rtl/>
        </w:rPr>
        <w:t xml:space="preserve"> כחלק מהחלטת הקונגרס הציוני החמישי ל</w:t>
      </w:r>
      <w:r w:rsidR="00AC67EF" w:rsidRPr="00136906">
        <w:rPr>
          <w:rFonts w:ascii="David" w:hAnsi="David" w:cs="David"/>
          <w:sz w:val="24"/>
          <w:szCs w:val="24"/>
          <w:rtl/>
        </w:rPr>
        <w:t>אמצעי</w:t>
      </w:r>
      <w:r w:rsidR="005A5B63" w:rsidRPr="00136906">
        <w:rPr>
          <w:rFonts w:ascii="David" w:hAnsi="David" w:cs="David"/>
          <w:sz w:val="24"/>
          <w:szCs w:val="24"/>
          <w:rtl/>
        </w:rPr>
        <w:t xml:space="preserve"> לגייס כספים למען הארץ.</w:t>
      </w:r>
    </w:p>
    <w:p w14:paraId="00759664" w14:textId="05D2A1D4" w:rsidR="005A5B63" w:rsidRPr="00136906" w:rsidRDefault="005A5B63" w:rsidP="005A5B63">
      <w:pPr>
        <w:rPr>
          <w:rFonts w:ascii="David" w:hAnsi="David" w:cs="David"/>
          <w:sz w:val="24"/>
          <w:szCs w:val="24"/>
          <w:rtl/>
        </w:rPr>
      </w:pPr>
      <w:r w:rsidRPr="00136906">
        <w:rPr>
          <w:rFonts w:ascii="David" w:hAnsi="David" w:cs="David"/>
          <w:sz w:val="24"/>
          <w:szCs w:val="24"/>
          <w:rtl/>
        </w:rPr>
        <w:t>ומאז במשך עשרות שנים,</w:t>
      </w:r>
      <w:r w:rsidR="0079114A" w:rsidRPr="00136906">
        <w:rPr>
          <w:rFonts w:ascii="David" w:hAnsi="David" w:cs="David"/>
          <w:sz w:val="24"/>
          <w:szCs w:val="24"/>
          <w:rtl/>
        </w:rPr>
        <w:t xml:space="preserve"> </w:t>
      </w:r>
      <w:r w:rsidRPr="00136906">
        <w:rPr>
          <w:rFonts w:ascii="David" w:hAnsi="David" w:cs="David"/>
          <w:sz w:val="24"/>
          <w:szCs w:val="24"/>
          <w:rtl/>
        </w:rPr>
        <w:t>קופת הצדקה כמעט בכל בית יהודי ברחבי התפוצות, ובמוסדות חינוך בארץ ובתפוצות</w:t>
      </w:r>
      <w:r w:rsidR="00F96F40">
        <w:rPr>
          <w:rFonts w:ascii="David" w:hAnsi="David" w:cs="David" w:hint="cs"/>
          <w:sz w:val="24"/>
          <w:szCs w:val="24"/>
          <w:rtl/>
        </w:rPr>
        <w:t xml:space="preserve"> הוא </w:t>
      </w:r>
      <w:r w:rsidRPr="00136906">
        <w:rPr>
          <w:rFonts w:ascii="David" w:hAnsi="David" w:cs="David"/>
          <w:sz w:val="24"/>
          <w:szCs w:val="24"/>
          <w:rtl/>
        </w:rPr>
        <w:t xml:space="preserve">אמצעי עממי ואהוד למימוש החזון הציוני של הקמת מדינה יהודית.  התרומות שנאספו באמצעותה היו </w:t>
      </w:r>
      <w:r w:rsidR="00F96F40">
        <w:rPr>
          <w:rFonts w:ascii="David" w:hAnsi="David" w:cs="David" w:hint="cs"/>
          <w:sz w:val="24"/>
          <w:szCs w:val="24"/>
          <w:rtl/>
        </w:rPr>
        <w:t>אמצעי</w:t>
      </w:r>
      <w:r w:rsidRPr="00136906">
        <w:rPr>
          <w:rFonts w:ascii="David" w:hAnsi="David" w:cs="David"/>
          <w:sz w:val="24"/>
          <w:szCs w:val="24"/>
          <w:rtl/>
        </w:rPr>
        <w:t xml:space="preserve"> לגאולת </w:t>
      </w:r>
      <w:r w:rsidR="00F96F40">
        <w:rPr>
          <w:rFonts w:ascii="David" w:hAnsi="David" w:cs="David" w:hint="cs"/>
          <w:sz w:val="24"/>
          <w:szCs w:val="24"/>
          <w:rtl/>
        </w:rPr>
        <w:t>ה</w:t>
      </w:r>
      <w:r w:rsidRPr="00136906">
        <w:rPr>
          <w:rFonts w:ascii="David" w:hAnsi="David" w:cs="David"/>
          <w:sz w:val="24"/>
          <w:szCs w:val="24"/>
          <w:rtl/>
        </w:rPr>
        <w:t>קרקע</w:t>
      </w:r>
      <w:r w:rsidR="00F96F40">
        <w:rPr>
          <w:rFonts w:ascii="David" w:hAnsi="David" w:cs="David" w:hint="cs"/>
          <w:sz w:val="24"/>
          <w:szCs w:val="24"/>
          <w:rtl/>
        </w:rPr>
        <w:t xml:space="preserve"> בארץ ישראל</w:t>
      </w:r>
      <w:r w:rsidRPr="00136906">
        <w:rPr>
          <w:rFonts w:ascii="David" w:hAnsi="David" w:cs="David"/>
          <w:sz w:val="24"/>
          <w:szCs w:val="24"/>
          <w:rtl/>
        </w:rPr>
        <w:t>, שעליה יקום הישוב היהודי בארץ ישראל. אך הקופסא לא היוותה רק כלי לאיסוף כספים, אלא הפכה מראשית דרכה לאמצעי חינוכי חשוב להפצת התו</w:t>
      </w:r>
      <w:r w:rsidR="00F96F40">
        <w:rPr>
          <w:rFonts w:ascii="David" w:hAnsi="David" w:cs="David" w:hint="cs"/>
          <w:sz w:val="24"/>
          <w:szCs w:val="24"/>
          <w:rtl/>
        </w:rPr>
        <w:t>ר</w:t>
      </w:r>
      <w:r w:rsidRPr="00136906">
        <w:rPr>
          <w:rFonts w:ascii="David" w:hAnsi="David" w:cs="David"/>
          <w:sz w:val="24"/>
          <w:szCs w:val="24"/>
          <w:rtl/>
        </w:rPr>
        <w:t>ה הציונית ולחיזוק הקשר של עם ישראל עם אדמת מולדתו</w:t>
      </w:r>
      <w:r w:rsidRPr="00136906">
        <w:rPr>
          <w:rFonts w:ascii="David" w:hAnsi="David" w:cs="David"/>
          <w:sz w:val="24"/>
          <w:szCs w:val="24"/>
        </w:rPr>
        <w:t>.</w:t>
      </w:r>
    </w:p>
    <w:p w14:paraId="4D7A0C4D" w14:textId="77777777" w:rsidR="00AC67EF" w:rsidRPr="00136906" w:rsidRDefault="00AC67EF" w:rsidP="00AC67EF">
      <w:pPr>
        <w:rPr>
          <w:rFonts w:ascii="David" w:hAnsi="David" w:cs="David"/>
          <w:sz w:val="24"/>
          <w:szCs w:val="24"/>
          <w:rtl/>
        </w:rPr>
      </w:pPr>
      <w:r w:rsidRPr="00136906">
        <w:rPr>
          <w:rFonts w:ascii="David" w:hAnsi="David" w:cs="David"/>
          <w:sz w:val="24"/>
          <w:szCs w:val="24"/>
          <w:rtl/>
        </w:rPr>
        <w:t>שלמה תמיד ה</w:t>
      </w:r>
      <w:r w:rsidR="005A5B63" w:rsidRPr="00136906">
        <w:rPr>
          <w:rFonts w:ascii="David" w:hAnsi="David" w:cs="David"/>
          <w:sz w:val="24"/>
          <w:szCs w:val="24"/>
          <w:rtl/>
        </w:rPr>
        <w:t>דגיש</w:t>
      </w:r>
      <w:r w:rsidRPr="00136906">
        <w:rPr>
          <w:rFonts w:ascii="David" w:hAnsi="David" w:cs="David"/>
          <w:sz w:val="24"/>
          <w:szCs w:val="24"/>
          <w:rtl/>
        </w:rPr>
        <w:t xml:space="preserve"> על </w:t>
      </w:r>
      <w:r w:rsidR="005A5B63" w:rsidRPr="00136906">
        <w:rPr>
          <w:rFonts w:ascii="David" w:hAnsi="David" w:cs="David"/>
          <w:sz w:val="24"/>
          <w:szCs w:val="24"/>
          <w:rtl/>
        </w:rPr>
        <w:t>היות משפחתו משפחה ציונית שרצתה להגיע לארץ ישראל</w:t>
      </w:r>
      <w:r w:rsidRPr="00136906">
        <w:rPr>
          <w:rFonts w:ascii="David" w:hAnsi="David" w:cs="David"/>
          <w:sz w:val="24"/>
          <w:szCs w:val="24"/>
          <w:rtl/>
        </w:rPr>
        <w:t xml:space="preserve"> וניסתה לתרום ככל שיכלה למען מטרה זו.</w:t>
      </w:r>
    </w:p>
    <w:p w14:paraId="0BB7C7A7" w14:textId="577F6AE0" w:rsidR="005A5B63" w:rsidRPr="00136906" w:rsidRDefault="00AC67EF" w:rsidP="00AC67EF">
      <w:pPr>
        <w:rPr>
          <w:rFonts w:ascii="David" w:hAnsi="David" w:cs="David"/>
          <w:sz w:val="24"/>
          <w:szCs w:val="24"/>
        </w:rPr>
      </w:pPr>
      <w:r w:rsidRPr="00136906">
        <w:rPr>
          <w:rFonts w:ascii="David" w:hAnsi="David" w:cs="David"/>
          <w:sz w:val="24"/>
          <w:szCs w:val="24"/>
          <w:rtl/>
        </w:rPr>
        <w:t>וכך</w:t>
      </w:r>
      <w:r w:rsidR="00F96F40">
        <w:rPr>
          <w:rFonts w:ascii="David" w:hAnsi="David" w:cs="David" w:hint="cs"/>
          <w:sz w:val="24"/>
          <w:szCs w:val="24"/>
          <w:rtl/>
        </w:rPr>
        <w:t xml:space="preserve"> ניתן </w:t>
      </w:r>
      <w:r w:rsidRPr="00136906">
        <w:rPr>
          <w:rFonts w:ascii="David" w:hAnsi="David" w:cs="David"/>
          <w:sz w:val="24"/>
          <w:szCs w:val="24"/>
          <w:rtl/>
        </w:rPr>
        <w:t xml:space="preserve"> להבחין זאת בהתנהגותו של שלמה</w:t>
      </w:r>
      <w:r w:rsidR="00F96F40">
        <w:rPr>
          <w:rFonts w:ascii="David" w:hAnsi="David" w:cs="David" w:hint="cs"/>
          <w:sz w:val="24"/>
          <w:szCs w:val="24"/>
          <w:rtl/>
        </w:rPr>
        <w:t>,</w:t>
      </w:r>
      <w:r w:rsidRPr="00136906">
        <w:rPr>
          <w:rFonts w:ascii="David" w:hAnsi="David" w:cs="David"/>
          <w:sz w:val="24"/>
          <w:szCs w:val="24"/>
          <w:rtl/>
        </w:rPr>
        <w:t xml:space="preserve"> לפני המלחמה תרם בממונו להקמת המדינה, ולאחר המלחמה תרם תקופה מחייו כששירת בצבא הגנה לישראל </w:t>
      </w:r>
      <w:r w:rsidR="00F96F40">
        <w:rPr>
          <w:rFonts w:ascii="David" w:hAnsi="David" w:cs="David" w:hint="cs"/>
          <w:sz w:val="24"/>
          <w:szCs w:val="24"/>
          <w:rtl/>
        </w:rPr>
        <w:t xml:space="preserve">כחיל </w:t>
      </w:r>
      <w:r w:rsidRPr="00136906">
        <w:rPr>
          <w:rFonts w:ascii="David" w:hAnsi="David" w:cs="David"/>
          <w:sz w:val="24"/>
          <w:szCs w:val="24"/>
          <w:rtl/>
        </w:rPr>
        <w:t>בחיל האווי</w:t>
      </w:r>
      <w:r w:rsidR="00927D0F" w:rsidRPr="00136906">
        <w:rPr>
          <w:rFonts w:ascii="David" w:hAnsi="David" w:cs="David"/>
          <w:sz w:val="24"/>
          <w:szCs w:val="24"/>
          <w:rtl/>
        </w:rPr>
        <w:t>ר</w:t>
      </w:r>
      <w:r w:rsidR="00F96F40">
        <w:rPr>
          <w:rFonts w:ascii="David" w:hAnsi="David" w:cs="David" w:hint="cs"/>
          <w:sz w:val="24"/>
          <w:szCs w:val="24"/>
          <w:rtl/>
        </w:rPr>
        <w:t>.</w:t>
      </w:r>
    </w:p>
    <w:p w14:paraId="01D30F89" w14:textId="5EEF94BD" w:rsidR="00532000" w:rsidRPr="00136906" w:rsidRDefault="00F96F40" w:rsidP="00AC67EF">
      <w:pPr>
        <w:rPr>
          <w:rFonts w:ascii="David" w:hAnsi="David" w:cs="David"/>
          <w:sz w:val="24"/>
          <w:szCs w:val="24"/>
          <w:rtl/>
        </w:rPr>
      </w:pPr>
      <w:r>
        <w:rPr>
          <w:rFonts w:ascii="David" w:hAnsi="David" w:cs="David" w:hint="cs"/>
          <w:sz w:val="24"/>
          <w:szCs w:val="24"/>
          <w:rtl/>
        </w:rPr>
        <w:t xml:space="preserve">משפחת פלדמן ממשיכים לתרום </w:t>
      </w:r>
      <w:r w:rsidR="00F80810">
        <w:rPr>
          <w:rFonts w:ascii="David" w:hAnsi="David" w:cs="David" w:hint="cs"/>
          <w:sz w:val="24"/>
          <w:szCs w:val="24"/>
          <w:rtl/>
        </w:rPr>
        <w:t xml:space="preserve">כיום לקק"ל וזה מהווה מעין סגירת מעגל משמעותית עבורם. </w:t>
      </w:r>
    </w:p>
    <w:p w14:paraId="00D03225" w14:textId="3F9CAFAB" w:rsidR="00927D0F" w:rsidRPr="00136906" w:rsidRDefault="00927D0F" w:rsidP="00927D0F">
      <w:pPr>
        <w:rPr>
          <w:rFonts w:ascii="David" w:hAnsi="David" w:cs="David"/>
          <w:sz w:val="24"/>
          <w:szCs w:val="24"/>
          <w:rtl/>
        </w:rPr>
      </w:pPr>
    </w:p>
    <w:p w14:paraId="790C089C" w14:textId="5DB3528A" w:rsidR="00927D0F" w:rsidRPr="00136906" w:rsidRDefault="00927D0F" w:rsidP="00927D0F">
      <w:pPr>
        <w:rPr>
          <w:rFonts w:ascii="David" w:hAnsi="David" w:cs="David"/>
          <w:sz w:val="24"/>
          <w:szCs w:val="24"/>
          <w:rtl/>
        </w:rPr>
      </w:pPr>
    </w:p>
    <w:p w14:paraId="43725A5D" w14:textId="1052A2A7" w:rsidR="00927D0F" w:rsidRDefault="00927D0F" w:rsidP="00927D0F">
      <w:pPr>
        <w:rPr>
          <w:rFonts w:ascii="David" w:hAnsi="David" w:cs="David"/>
          <w:sz w:val="24"/>
          <w:szCs w:val="24"/>
          <w:rtl/>
        </w:rPr>
      </w:pPr>
    </w:p>
    <w:p w14:paraId="4D369471" w14:textId="41E9A099" w:rsidR="0038776B" w:rsidRDefault="0038776B" w:rsidP="00927D0F">
      <w:pPr>
        <w:rPr>
          <w:rFonts w:ascii="David" w:hAnsi="David" w:cs="David"/>
          <w:sz w:val="24"/>
          <w:szCs w:val="24"/>
          <w:rtl/>
        </w:rPr>
      </w:pPr>
    </w:p>
    <w:p w14:paraId="3AC2D67D" w14:textId="5FAB4922" w:rsidR="0038776B" w:rsidRDefault="0038776B" w:rsidP="00927D0F">
      <w:pPr>
        <w:rPr>
          <w:rFonts w:ascii="David" w:hAnsi="David" w:cs="David"/>
          <w:sz w:val="24"/>
          <w:szCs w:val="24"/>
          <w:rtl/>
        </w:rPr>
      </w:pPr>
    </w:p>
    <w:p w14:paraId="49218161" w14:textId="256D52E3" w:rsidR="0038776B" w:rsidRDefault="0038776B" w:rsidP="00927D0F">
      <w:pPr>
        <w:rPr>
          <w:rFonts w:ascii="David" w:hAnsi="David" w:cs="David"/>
          <w:sz w:val="24"/>
          <w:szCs w:val="24"/>
          <w:rtl/>
        </w:rPr>
      </w:pPr>
    </w:p>
    <w:p w14:paraId="6E119079" w14:textId="77777777" w:rsidR="0038776B" w:rsidRPr="00136906" w:rsidRDefault="0038776B" w:rsidP="00927D0F">
      <w:pPr>
        <w:rPr>
          <w:rFonts w:ascii="David" w:hAnsi="David" w:cs="David"/>
          <w:sz w:val="24"/>
          <w:szCs w:val="24"/>
          <w:rtl/>
        </w:rPr>
      </w:pPr>
    </w:p>
    <w:p w14:paraId="28E15155" w14:textId="45AF3DB4" w:rsidR="00532000" w:rsidRPr="00136906" w:rsidRDefault="00532000" w:rsidP="00F80810">
      <w:pPr>
        <w:rPr>
          <w:rFonts w:ascii="David" w:hAnsi="David" w:cs="David"/>
          <w:sz w:val="24"/>
          <w:szCs w:val="24"/>
          <w:rtl/>
        </w:rPr>
      </w:pPr>
    </w:p>
    <w:p w14:paraId="0C02DEF9" w14:textId="77777777" w:rsidR="00927D0F" w:rsidRPr="00136906" w:rsidRDefault="00927D0F" w:rsidP="00972D91">
      <w:pPr>
        <w:rPr>
          <w:rFonts w:ascii="David" w:hAnsi="David" w:cs="David"/>
          <w:sz w:val="24"/>
          <w:szCs w:val="24"/>
          <w:rtl/>
        </w:rPr>
      </w:pPr>
    </w:p>
    <w:p w14:paraId="10EAA32B" w14:textId="77777777" w:rsidR="00E90AE3" w:rsidRDefault="00E90AE3" w:rsidP="00972D91">
      <w:pPr>
        <w:rPr>
          <w:rFonts w:ascii="David" w:hAnsi="David" w:cs="David"/>
          <w:sz w:val="24"/>
          <w:szCs w:val="24"/>
          <w:rtl/>
        </w:rPr>
      </w:pPr>
    </w:p>
    <w:p w14:paraId="6B94D467" w14:textId="77777777" w:rsidR="00E90AE3" w:rsidRDefault="00E90AE3" w:rsidP="00972D91">
      <w:pPr>
        <w:rPr>
          <w:rFonts w:ascii="David" w:hAnsi="David" w:cs="David"/>
          <w:sz w:val="24"/>
          <w:szCs w:val="24"/>
          <w:rtl/>
        </w:rPr>
      </w:pPr>
    </w:p>
    <w:p w14:paraId="2E494F6E" w14:textId="77777777" w:rsidR="00E90AE3" w:rsidRDefault="00E90AE3" w:rsidP="00972D91">
      <w:pPr>
        <w:rPr>
          <w:rFonts w:ascii="David" w:hAnsi="David" w:cs="David"/>
          <w:sz w:val="24"/>
          <w:szCs w:val="24"/>
          <w:rtl/>
        </w:rPr>
      </w:pPr>
    </w:p>
    <w:p w14:paraId="329388DA" w14:textId="77777777" w:rsidR="00E90AE3" w:rsidRDefault="00E90AE3" w:rsidP="00972D91">
      <w:pPr>
        <w:rPr>
          <w:rFonts w:ascii="David" w:hAnsi="David" w:cs="David"/>
          <w:sz w:val="24"/>
          <w:szCs w:val="24"/>
          <w:rtl/>
        </w:rPr>
      </w:pPr>
    </w:p>
    <w:p w14:paraId="524909D5" w14:textId="77777777" w:rsidR="00E90AE3" w:rsidRDefault="00E90AE3" w:rsidP="00972D91">
      <w:pPr>
        <w:rPr>
          <w:rFonts w:ascii="David" w:hAnsi="David" w:cs="David"/>
          <w:sz w:val="24"/>
          <w:szCs w:val="24"/>
          <w:rtl/>
        </w:rPr>
      </w:pPr>
    </w:p>
    <w:p w14:paraId="12B0396F" w14:textId="55AC2ACF" w:rsidR="009B567A" w:rsidRPr="00136906" w:rsidRDefault="00045BCB" w:rsidP="00972D91">
      <w:pPr>
        <w:rPr>
          <w:rFonts w:ascii="David" w:hAnsi="David" w:cs="David"/>
          <w:sz w:val="24"/>
          <w:szCs w:val="24"/>
          <w:rtl/>
        </w:rPr>
      </w:pPr>
      <w:r w:rsidRPr="00136906">
        <w:rPr>
          <w:rFonts w:ascii="David" w:hAnsi="David" w:cs="David"/>
          <w:b/>
          <w:bCs/>
          <w:sz w:val="24"/>
          <w:szCs w:val="24"/>
          <w:rtl/>
        </w:rPr>
        <w:lastRenderedPageBreak/>
        <w:t>רפלקציה</w:t>
      </w:r>
      <w:r w:rsidR="0004150E">
        <w:rPr>
          <w:rFonts w:ascii="David" w:hAnsi="David" w:cs="David" w:hint="cs"/>
          <w:sz w:val="24"/>
          <w:szCs w:val="24"/>
          <w:rtl/>
        </w:rPr>
        <w:t xml:space="preserve"> </w:t>
      </w:r>
      <w:r w:rsidR="0004150E" w:rsidRPr="0004150E">
        <w:rPr>
          <w:rFonts w:ascii="David" w:hAnsi="David" w:cs="David" w:hint="cs"/>
          <w:b/>
          <w:bCs/>
          <w:sz w:val="24"/>
          <w:szCs w:val="24"/>
          <w:rtl/>
        </w:rPr>
        <w:t>אישית</w:t>
      </w:r>
      <w:r w:rsidR="0004150E">
        <w:rPr>
          <w:rFonts w:ascii="David" w:hAnsi="David" w:cs="David" w:hint="cs"/>
          <w:sz w:val="24"/>
          <w:szCs w:val="24"/>
          <w:rtl/>
        </w:rPr>
        <w:t>:</w:t>
      </w:r>
    </w:p>
    <w:p w14:paraId="77789931" w14:textId="77777777" w:rsidR="00880126" w:rsidRPr="00136906" w:rsidRDefault="00880126" w:rsidP="00972D91">
      <w:pPr>
        <w:rPr>
          <w:rFonts w:ascii="David" w:hAnsi="David" w:cs="David"/>
          <w:sz w:val="24"/>
          <w:szCs w:val="24"/>
          <w:rtl/>
        </w:rPr>
      </w:pPr>
      <w:r w:rsidRPr="00136906">
        <w:rPr>
          <w:rFonts w:ascii="David" w:hAnsi="David" w:cs="David"/>
          <w:sz w:val="24"/>
          <w:szCs w:val="24"/>
          <w:rtl/>
        </w:rPr>
        <w:t xml:space="preserve"> עדי לוינסון:</w:t>
      </w:r>
    </w:p>
    <w:p w14:paraId="4B70724D" w14:textId="5578551F" w:rsidR="00045BCB" w:rsidRPr="00136906" w:rsidRDefault="00045BCB" w:rsidP="00A23945">
      <w:pPr>
        <w:rPr>
          <w:rFonts w:ascii="David" w:hAnsi="David" w:cs="David"/>
          <w:sz w:val="24"/>
          <w:szCs w:val="24"/>
          <w:rtl/>
        </w:rPr>
      </w:pPr>
      <w:r w:rsidRPr="00136906">
        <w:rPr>
          <w:rFonts w:ascii="David" w:hAnsi="David" w:cs="David"/>
          <w:sz w:val="24"/>
          <w:szCs w:val="24"/>
          <w:rtl/>
        </w:rPr>
        <w:t>כשנודע לי על העבודה ישר ידעתי שארצה לעשות על ניצול שואה שאני מכירה, וביחד עם התייעצות עם אבי הגעתי למסקנה שלראיין את שלמה פלדמן, הסבא של השכנים</w:t>
      </w:r>
      <w:r w:rsidR="00A23945">
        <w:rPr>
          <w:rFonts w:ascii="David" w:hAnsi="David" w:cs="David" w:hint="cs"/>
          <w:sz w:val="24"/>
          <w:szCs w:val="24"/>
          <w:rtl/>
        </w:rPr>
        <w:t xml:space="preserve"> שלי כדי</w:t>
      </w:r>
      <w:r w:rsidRPr="00136906">
        <w:rPr>
          <w:rFonts w:ascii="David" w:hAnsi="David" w:cs="David"/>
          <w:sz w:val="24"/>
          <w:szCs w:val="24"/>
          <w:rtl/>
        </w:rPr>
        <w:t xml:space="preserve"> </w:t>
      </w:r>
      <w:r w:rsidR="00A23945">
        <w:rPr>
          <w:rFonts w:ascii="David" w:hAnsi="David" w:cs="David" w:hint="cs"/>
          <w:sz w:val="24"/>
          <w:szCs w:val="24"/>
          <w:rtl/>
        </w:rPr>
        <w:t>ש</w:t>
      </w:r>
      <w:r w:rsidRPr="00136906">
        <w:rPr>
          <w:rFonts w:ascii="David" w:hAnsi="David" w:cs="David"/>
          <w:sz w:val="24"/>
          <w:szCs w:val="24"/>
          <w:rtl/>
        </w:rPr>
        <w:t>יהיה בשבילי משמעותי מאוד מפני שאני מכירה א</w:t>
      </w:r>
      <w:r w:rsidR="00451141">
        <w:rPr>
          <w:rFonts w:ascii="David" w:hAnsi="David" w:cs="David" w:hint="cs"/>
          <w:sz w:val="24"/>
          <w:szCs w:val="24"/>
          <w:rtl/>
        </w:rPr>
        <w:t>ת משפחתו</w:t>
      </w:r>
      <w:r w:rsidRPr="00136906">
        <w:rPr>
          <w:rFonts w:ascii="David" w:hAnsi="David" w:cs="David"/>
          <w:sz w:val="24"/>
          <w:szCs w:val="24"/>
          <w:rtl/>
        </w:rPr>
        <w:t xml:space="preserve"> וכעת לשמוע על חייו יכול לעניין אותי מאוד.</w:t>
      </w:r>
      <w:r w:rsidR="00A23945">
        <w:rPr>
          <w:rFonts w:ascii="David" w:hAnsi="David" w:cs="David" w:hint="cs"/>
          <w:sz w:val="24"/>
          <w:szCs w:val="24"/>
          <w:rtl/>
        </w:rPr>
        <w:t xml:space="preserve"> </w:t>
      </w:r>
      <w:r w:rsidR="00451141">
        <w:rPr>
          <w:rFonts w:ascii="David" w:hAnsi="David" w:cs="David" w:hint="cs"/>
          <w:sz w:val="24"/>
          <w:szCs w:val="24"/>
          <w:rtl/>
        </w:rPr>
        <w:t xml:space="preserve">שלמה העלה את סרטוני העדות שלו </w:t>
      </w:r>
      <w:proofErr w:type="spellStart"/>
      <w:r w:rsidR="00451141">
        <w:rPr>
          <w:rFonts w:ascii="David" w:hAnsi="David" w:cs="David" w:hint="cs"/>
          <w:sz w:val="24"/>
          <w:szCs w:val="24"/>
          <w:rtl/>
        </w:rPr>
        <w:t>ליוטיוב</w:t>
      </w:r>
      <w:proofErr w:type="spellEnd"/>
      <w:r w:rsidR="00451141">
        <w:rPr>
          <w:rFonts w:ascii="David" w:hAnsi="David" w:cs="David" w:hint="cs"/>
          <w:sz w:val="24"/>
          <w:szCs w:val="24"/>
          <w:rtl/>
        </w:rPr>
        <w:t xml:space="preserve"> ונעזרנו בהם כדי לבנות את העבודה.</w:t>
      </w:r>
    </w:p>
    <w:p w14:paraId="59B0E943" w14:textId="675C0D49" w:rsidR="00045BCB" w:rsidRDefault="00451141" w:rsidP="00E46AC7">
      <w:pPr>
        <w:rPr>
          <w:rFonts w:ascii="David" w:hAnsi="David" w:cs="David"/>
          <w:sz w:val="24"/>
          <w:szCs w:val="24"/>
          <w:rtl/>
        </w:rPr>
      </w:pPr>
      <w:r>
        <w:rPr>
          <w:rFonts w:ascii="David" w:hAnsi="David" w:cs="David" w:hint="cs"/>
          <w:sz w:val="24"/>
          <w:szCs w:val="24"/>
          <w:rtl/>
        </w:rPr>
        <w:t xml:space="preserve">היה לי מאוד חשוב לעשות את העבודה דווקא על ניצולי שואה כי חלק ממשפחתי הייתה בשואה או ברחו ממנה , </w:t>
      </w:r>
      <w:r w:rsidR="00A23945">
        <w:rPr>
          <w:rFonts w:ascii="David" w:hAnsi="David" w:cs="David" w:hint="cs"/>
          <w:sz w:val="24"/>
          <w:szCs w:val="24"/>
          <w:rtl/>
        </w:rPr>
        <w:t>ו</w:t>
      </w:r>
      <w:r>
        <w:rPr>
          <w:rFonts w:ascii="David" w:hAnsi="David" w:cs="David" w:hint="cs"/>
          <w:sz w:val="24"/>
          <w:szCs w:val="24"/>
          <w:rtl/>
        </w:rPr>
        <w:t xml:space="preserve">בהתחלה חששתי שלא נצליח למצוא ניצול שיוכל לספר לנו את סיפורו כיוון שכיום לצערנו לא קיימים הרבה ניצולים שמדברים ומשתפים את סיפוריהם. </w:t>
      </w:r>
    </w:p>
    <w:p w14:paraId="5176A2FA" w14:textId="73774EBE" w:rsidR="00A23945" w:rsidRDefault="00A23945" w:rsidP="00E46AC7">
      <w:pPr>
        <w:rPr>
          <w:rFonts w:ascii="David" w:hAnsi="David" w:cs="David"/>
          <w:sz w:val="24"/>
          <w:szCs w:val="24"/>
          <w:rtl/>
        </w:rPr>
      </w:pPr>
      <w:r>
        <w:rPr>
          <w:rFonts w:ascii="David" w:hAnsi="David" w:cs="David" w:hint="cs"/>
          <w:sz w:val="24"/>
          <w:szCs w:val="24"/>
          <w:rtl/>
        </w:rPr>
        <w:t xml:space="preserve">לפני שצפינו בסרטונים כתבנו לנו מספר נקודות שמעניינות אותנו ובהם רצינו להתרכז זה עזר לנו להתמקד בעבודה </w:t>
      </w:r>
      <w:r w:rsidR="007B5807">
        <w:rPr>
          <w:rFonts w:ascii="David" w:hAnsi="David" w:cs="David" w:hint="cs"/>
          <w:sz w:val="24"/>
          <w:szCs w:val="24"/>
          <w:rtl/>
        </w:rPr>
        <w:t xml:space="preserve">ולקחת בדיוק מה שרצינו.  </w:t>
      </w:r>
    </w:p>
    <w:p w14:paraId="4314D31F" w14:textId="2AA733EA" w:rsidR="007B5807" w:rsidRDefault="007B5807" w:rsidP="007B5807">
      <w:pPr>
        <w:rPr>
          <w:rFonts w:ascii="David" w:hAnsi="David" w:cs="David"/>
          <w:sz w:val="24"/>
          <w:szCs w:val="24"/>
          <w:rtl/>
        </w:rPr>
      </w:pPr>
      <w:r w:rsidRPr="00136906">
        <w:rPr>
          <w:rFonts w:ascii="David" w:hAnsi="David" w:cs="David"/>
          <w:sz w:val="24"/>
          <w:szCs w:val="24"/>
          <w:rtl/>
        </w:rPr>
        <w:t xml:space="preserve">בסרטון העדות ממש אפשר לראות את שלמה, עוצם את </w:t>
      </w:r>
      <w:proofErr w:type="spellStart"/>
      <w:r w:rsidRPr="00136906">
        <w:rPr>
          <w:rFonts w:ascii="David" w:hAnsi="David" w:cs="David"/>
          <w:sz w:val="24"/>
          <w:szCs w:val="24"/>
          <w:rtl/>
        </w:rPr>
        <w:t>עינייו</w:t>
      </w:r>
      <w:proofErr w:type="spellEnd"/>
      <w:r w:rsidRPr="00136906">
        <w:rPr>
          <w:rFonts w:ascii="David" w:hAnsi="David" w:cs="David"/>
          <w:sz w:val="24"/>
          <w:szCs w:val="24"/>
          <w:rtl/>
        </w:rPr>
        <w:t xml:space="preserve"> וכאלו חוזר לאותה התקופה ומשם מספר, הוא זוכר דברים לפרטים ומרגיש שהוא חווה את </w:t>
      </w:r>
      <w:proofErr w:type="spellStart"/>
      <w:r w:rsidRPr="00136906">
        <w:rPr>
          <w:rFonts w:ascii="David" w:hAnsi="David" w:cs="David"/>
          <w:sz w:val="24"/>
          <w:szCs w:val="24"/>
          <w:rtl/>
        </w:rPr>
        <w:t>הכל</w:t>
      </w:r>
      <w:proofErr w:type="spellEnd"/>
      <w:r w:rsidRPr="00136906">
        <w:rPr>
          <w:rFonts w:ascii="David" w:hAnsi="David" w:cs="David"/>
          <w:sz w:val="24"/>
          <w:szCs w:val="24"/>
          <w:rtl/>
        </w:rPr>
        <w:t xml:space="preserve"> שוב, זה היה זה רגעים מצמררים ומעניינים מאוד.</w:t>
      </w:r>
    </w:p>
    <w:p w14:paraId="5518EA71" w14:textId="29419A6E" w:rsidR="007B5807" w:rsidRDefault="007B5807" w:rsidP="007B5807">
      <w:pPr>
        <w:rPr>
          <w:rFonts w:ascii="David" w:hAnsi="David" w:cs="David"/>
          <w:sz w:val="24"/>
          <w:szCs w:val="24"/>
          <w:rtl/>
        </w:rPr>
      </w:pPr>
      <w:r>
        <w:rPr>
          <w:rFonts w:ascii="David" w:hAnsi="David" w:cs="David" w:hint="cs"/>
          <w:sz w:val="24"/>
          <w:szCs w:val="24"/>
          <w:rtl/>
        </w:rPr>
        <w:t>למדתי משלמה על מסירות הנפש שהייתה לניצולי השואה למדתי להעריך אותם שלמרות הקשיים המשיכו להאמין בקב"ה ובער בהם הציונות והרצון לעלות לארץ.</w:t>
      </w:r>
    </w:p>
    <w:p w14:paraId="6FB8AE54" w14:textId="06E5E0CB" w:rsidR="00E46AC7" w:rsidRDefault="007B5807" w:rsidP="00AE249F">
      <w:pPr>
        <w:rPr>
          <w:rFonts w:ascii="David" w:hAnsi="David" w:cs="David"/>
          <w:sz w:val="24"/>
          <w:szCs w:val="24"/>
          <w:rtl/>
        </w:rPr>
      </w:pPr>
      <w:proofErr w:type="spellStart"/>
      <w:r>
        <w:rPr>
          <w:rFonts w:ascii="David" w:hAnsi="David" w:cs="David" w:hint="cs"/>
          <w:sz w:val="24"/>
          <w:szCs w:val="24"/>
          <w:rtl/>
        </w:rPr>
        <w:t>נהנתי</w:t>
      </w:r>
      <w:proofErr w:type="spellEnd"/>
      <w:r>
        <w:rPr>
          <w:rFonts w:ascii="David" w:hAnsi="David" w:cs="David" w:hint="cs"/>
          <w:sz w:val="24"/>
          <w:szCs w:val="24"/>
          <w:rtl/>
        </w:rPr>
        <w:t xml:space="preserve"> ביותר מהחלק של העדות , שואה זה נושא שמעניין אותי ולשמוע סיפורים זה ממש מעניין אותי.  במהלך העבודה פיתחתי יכולת הקשבה , לפעמים קשה לנו להקשיב לסיפורים ואנחנו מאבדים עניין במיוחד אם מדובר באדם מבוג</w:t>
      </w:r>
      <w:r w:rsidR="00AE249F">
        <w:rPr>
          <w:rFonts w:ascii="David" w:hAnsi="David" w:cs="David" w:hint="cs"/>
          <w:sz w:val="24"/>
          <w:szCs w:val="24"/>
          <w:rtl/>
        </w:rPr>
        <w:t>ר.  העבודה סיפקה אותי כיוון שתוך כדי הוספתי לעצמי ידע כללי , לא רק הקשבנו לסיפור אלא גם ממש חיפשנו והעמקנו בפרטי הסיפור ולמדנו על המקומות השונים שסיפר עליהם בראיון</w:t>
      </w:r>
      <w:r w:rsidR="00657EA9">
        <w:rPr>
          <w:rFonts w:ascii="David" w:hAnsi="David" w:cs="David" w:hint="cs"/>
          <w:sz w:val="24"/>
          <w:szCs w:val="24"/>
          <w:rtl/>
        </w:rPr>
        <w:t xml:space="preserve">. </w:t>
      </w:r>
    </w:p>
    <w:p w14:paraId="3BED91A8" w14:textId="0E1F4485" w:rsidR="00657EA9" w:rsidRDefault="00657EA9" w:rsidP="00AE249F">
      <w:pPr>
        <w:rPr>
          <w:rFonts w:ascii="David" w:hAnsi="David" w:cs="David"/>
          <w:sz w:val="24"/>
          <w:szCs w:val="24"/>
          <w:rtl/>
        </w:rPr>
      </w:pPr>
      <w:r>
        <w:rPr>
          <w:rFonts w:ascii="David" w:hAnsi="David" w:cs="David" w:hint="cs"/>
          <w:sz w:val="24"/>
          <w:szCs w:val="24"/>
          <w:rtl/>
        </w:rPr>
        <w:t xml:space="preserve">אני הייתי ממליצה על דרך זו כדרך לימודים בגלל שכשלומדים דברים כאלה  חשוב לשמוע גם מעבר ולשמוע לא רק את הטכני שהיה שם אלא גם את הרגש והניסים. </w:t>
      </w:r>
    </w:p>
    <w:p w14:paraId="60946946" w14:textId="29862AF5" w:rsidR="00657EA9" w:rsidRPr="00136906" w:rsidRDefault="00657EA9" w:rsidP="00AE249F">
      <w:pPr>
        <w:rPr>
          <w:rFonts w:ascii="David" w:hAnsi="David" w:cs="David"/>
          <w:sz w:val="24"/>
          <w:szCs w:val="24"/>
        </w:rPr>
      </w:pPr>
      <w:r>
        <w:rPr>
          <w:rFonts w:ascii="David" w:hAnsi="David" w:cs="David" w:hint="cs"/>
          <w:sz w:val="24"/>
          <w:szCs w:val="24"/>
          <w:rtl/>
        </w:rPr>
        <w:t xml:space="preserve">למדתי מאביטל שהיא דומה לי , שנינו אוהבות לשמוע היסטוריה ובמיוחד שואה. שנינו פעלנו בשיתוף פעולה וביחד בחרנו את המילים הנכונות.  </w:t>
      </w:r>
    </w:p>
    <w:p w14:paraId="7E4B37FF" w14:textId="4D7C19E1" w:rsidR="009D3F32" w:rsidRPr="00136906" w:rsidRDefault="00E46AC7" w:rsidP="00E90AE3">
      <w:pPr>
        <w:rPr>
          <w:rFonts w:ascii="David" w:hAnsi="David" w:cs="David"/>
          <w:sz w:val="24"/>
          <w:szCs w:val="24"/>
          <w:rtl/>
        </w:rPr>
      </w:pPr>
      <w:r w:rsidRPr="00136906">
        <w:rPr>
          <w:rFonts w:ascii="David" w:hAnsi="David" w:cs="David"/>
          <w:sz w:val="24"/>
          <w:szCs w:val="24"/>
          <w:rtl/>
        </w:rPr>
        <w:t>למדתי בעיקר מעבודה זו שעלי להעריך את החיים ,תמיד להודות</w:t>
      </w:r>
      <w:r w:rsidR="00657EA9">
        <w:rPr>
          <w:rFonts w:ascii="David" w:hAnsi="David" w:cs="David" w:hint="cs"/>
          <w:sz w:val="24"/>
          <w:szCs w:val="24"/>
          <w:rtl/>
        </w:rPr>
        <w:t xml:space="preserve"> לה'</w:t>
      </w:r>
      <w:r w:rsidRPr="00136906">
        <w:rPr>
          <w:rFonts w:ascii="David" w:hAnsi="David" w:cs="David"/>
          <w:sz w:val="24"/>
          <w:szCs w:val="24"/>
          <w:rtl/>
        </w:rPr>
        <w:t xml:space="preserve"> על הטוב ש</w:t>
      </w:r>
      <w:r w:rsidR="00A23945">
        <w:rPr>
          <w:rFonts w:ascii="David" w:hAnsi="David" w:cs="David" w:hint="cs"/>
          <w:sz w:val="24"/>
          <w:szCs w:val="24"/>
          <w:rtl/>
        </w:rPr>
        <w:t>יש לנו</w:t>
      </w:r>
      <w:r w:rsidRPr="00136906">
        <w:rPr>
          <w:rFonts w:ascii="David" w:hAnsi="David" w:cs="David"/>
          <w:sz w:val="24"/>
          <w:szCs w:val="24"/>
          <w:rtl/>
        </w:rPr>
        <w:t xml:space="preserve"> ועל החשיבות שיש לשמוע עדויות של ניצולי שואה</w:t>
      </w:r>
      <w:r w:rsidR="00C274B6">
        <w:rPr>
          <w:rFonts w:ascii="David" w:hAnsi="David" w:cs="David" w:hint="cs"/>
          <w:sz w:val="24"/>
          <w:szCs w:val="24"/>
          <w:rtl/>
        </w:rPr>
        <w:t xml:space="preserve"> כי עוד כמה שנים זה כבר לא יהיה , אנחנו דור ההמשך ויש לנו </w:t>
      </w:r>
      <w:proofErr w:type="spellStart"/>
      <w:r w:rsidR="00C274B6">
        <w:rPr>
          <w:rFonts w:ascii="David" w:hAnsi="David" w:cs="David" w:hint="cs"/>
          <w:sz w:val="24"/>
          <w:szCs w:val="24"/>
          <w:rtl/>
        </w:rPr>
        <w:t>מחוייבות</w:t>
      </w:r>
      <w:proofErr w:type="spellEnd"/>
      <w:r w:rsidR="00C274B6">
        <w:rPr>
          <w:rFonts w:ascii="David" w:hAnsi="David" w:cs="David" w:hint="cs"/>
          <w:sz w:val="24"/>
          <w:szCs w:val="24"/>
          <w:rtl/>
        </w:rPr>
        <w:t xml:space="preserve"> לשמוע , לזכור ולהעביר הלאה</w:t>
      </w:r>
      <w:r w:rsidR="00E90AE3">
        <w:rPr>
          <w:rFonts w:ascii="David" w:hAnsi="David" w:cs="David" w:hint="cs"/>
          <w:sz w:val="24"/>
          <w:szCs w:val="24"/>
          <w:rtl/>
        </w:rPr>
        <w:t>.</w:t>
      </w:r>
      <w:r w:rsidR="00A23945">
        <w:rPr>
          <w:rFonts w:ascii="David" w:hAnsi="David" w:cs="David" w:hint="cs"/>
          <w:sz w:val="24"/>
          <w:szCs w:val="24"/>
          <w:rtl/>
        </w:rPr>
        <w:t xml:space="preserve"> </w:t>
      </w:r>
    </w:p>
    <w:p w14:paraId="4F6C62C0" w14:textId="6F2809DA" w:rsidR="009D3F32" w:rsidRDefault="009D3F32" w:rsidP="00E46AC7">
      <w:pPr>
        <w:rPr>
          <w:rFonts w:ascii="David" w:hAnsi="David" w:cs="David"/>
          <w:sz w:val="24"/>
          <w:szCs w:val="24"/>
          <w:rtl/>
        </w:rPr>
      </w:pPr>
    </w:p>
    <w:p w14:paraId="6E0ED652" w14:textId="77777777" w:rsidR="00657EA9" w:rsidRPr="00136906" w:rsidRDefault="00657EA9" w:rsidP="00E46AC7">
      <w:pPr>
        <w:rPr>
          <w:rFonts w:ascii="David" w:hAnsi="David" w:cs="David"/>
          <w:sz w:val="24"/>
          <w:szCs w:val="24"/>
          <w:rtl/>
        </w:rPr>
      </w:pPr>
    </w:p>
    <w:p w14:paraId="1DA47B80" w14:textId="0C153B9E" w:rsidR="00E46AC7" w:rsidRPr="00136906" w:rsidRDefault="00880126" w:rsidP="00E46AC7">
      <w:pPr>
        <w:rPr>
          <w:rFonts w:ascii="David" w:hAnsi="David" w:cs="David"/>
          <w:sz w:val="24"/>
          <w:szCs w:val="24"/>
          <w:rtl/>
        </w:rPr>
      </w:pPr>
      <w:r w:rsidRPr="00136906">
        <w:rPr>
          <w:rFonts w:ascii="David" w:hAnsi="David" w:cs="David"/>
          <w:sz w:val="24"/>
          <w:szCs w:val="24"/>
          <w:rtl/>
        </w:rPr>
        <w:t xml:space="preserve">אביטל </w:t>
      </w:r>
      <w:proofErr w:type="spellStart"/>
      <w:r w:rsidRPr="00136906">
        <w:rPr>
          <w:rFonts w:ascii="David" w:hAnsi="David" w:cs="David"/>
          <w:sz w:val="24"/>
          <w:szCs w:val="24"/>
          <w:rtl/>
        </w:rPr>
        <w:t>ברינסון</w:t>
      </w:r>
      <w:proofErr w:type="spellEnd"/>
      <w:r w:rsidRPr="00136906">
        <w:rPr>
          <w:rFonts w:ascii="David" w:hAnsi="David" w:cs="David"/>
          <w:sz w:val="24"/>
          <w:szCs w:val="24"/>
          <w:rtl/>
        </w:rPr>
        <w:t>:</w:t>
      </w:r>
    </w:p>
    <w:p w14:paraId="7185854D" w14:textId="194517EC" w:rsidR="00880126" w:rsidRPr="00136906" w:rsidRDefault="00880126" w:rsidP="00E46AC7">
      <w:pPr>
        <w:rPr>
          <w:rFonts w:ascii="David" w:hAnsi="David" w:cs="David"/>
          <w:sz w:val="24"/>
          <w:szCs w:val="24"/>
          <w:rtl/>
        </w:rPr>
      </w:pPr>
      <w:r w:rsidRPr="00136906">
        <w:rPr>
          <w:rFonts w:ascii="David" w:hAnsi="David" w:cs="David"/>
          <w:sz w:val="24"/>
          <w:szCs w:val="24"/>
          <w:rtl/>
        </w:rPr>
        <w:t xml:space="preserve">כשהיינו צריכות לבחור מישהו לעבודה ידעתי שישר אבחר ניצול שואה. סיפורי עדות של ניצולי שואה מעניינים ומרגשים אותי מאוד. עדי המליצה על סבא של שכן שלה שהעלה את סיפורי העדויות שלו </w:t>
      </w:r>
      <w:proofErr w:type="spellStart"/>
      <w:r w:rsidRPr="00136906">
        <w:rPr>
          <w:rFonts w:ascii="David" w:hAnsi="David" w:cs="David"/>
          <w:sz w:val="24"/>
          <w:szCs w:val="24"/>
          <w:rtl/>
        </w:rPr>
        <w:t>ליוטיוב</w:t>
      </w:r>
      <w:proofErr w:type="spellEnd"/>
      <w:r w:rsidRPr="00136906">
        <w:rPr>
          <w:rFonts w:ascii="David" w:hAnsi="David" w:cs="David"/>
          <w:sz w:val="24"/>
          <w:szCs w:val="24"/>
          <w:rtl/>
        </w:rPr>
        <w:t xml:space="preserve">, חששתי שאולי הסרטונים לא ימחישו את הסיפור בצורה מובנת, אבל כשהתחלנו לראות את הסרטונים </w:t>
      </w:r>
      <w:r w:rsidR="00E15514" w:rsidRPr="00136906">
        <w:rPr>
          <w:rFonts w:ascii="David" w:hAnsi="David" w:cs="David"/>
          <w:sz w:val="24"/>
          <w:szCs w:val="24"/>
          <w:rtl/>
        </w:rPr>
        <w:t>שמחתי לגלות ששלמה דב הרחיב ופירט את סיפורו.</w:t>
      </w:r>
    </w:p>
    <w:p w14:paraId="0AB3749B" w14:textId="4B3CA0E8" w:rsidR="00E15514" w:rsidRPr="00136906" w:rsidRDefault="00E15514" w:rsidP="00E46AC7">
      <w:pPr>
        <w:rPr>
          <w:rFonts w:ascii="David" w:hAnsi="David" w:cs="David"/>
          <w:sz w:val="24"/>
          <w:szCs w:val="24"/>
          <w:rtl/>
        </w:rPr>
      </w:pPr>
      <w:r w:rsidRPr="00136906">
        <w:rPr>
          <w:rFonts w:ascii="David" w:hAnsi="David" w:cs="David"/>
          <w:sz w:val="24"/>
          <w:szCs w:val="24"/>
          <w:rtl/>
        </w:rPr>
        <w:t>כששמעתי את העדות הצטמררתי מהסיפורים ובעיקר הייתי בהלם מהעובדה ששלמה ומשפחתו שרדו בבור במשך כמעט שנתיים. לא יכולתי לדמיין את עצמי עוברת חוויות כאלו, משתקמת ובונה משפחה. במהלך העדות פשוט הרגשתי הערכה גדולה לשלמה פלדמן.</w:t>
      </w:r>
    </w:p>
    <w:p w14:paraId="6FF5B93F" w14:textId="2438F3C5" w:rsidR="00E15514" w:rsidRPr="00136906" w:rsidRDefault="00E15514" w:rsidP="00E46AC7">
      <w:pPr>
        <w:rPr>
          <w:rFonts w:ascii="David" w:hAnsi="David" w:cs="David"/>
          <w:sz w:val="24"/>
          <w:szCs w:val="24"/>
          <w:rtl/>
        </w:rPr>
      </w:pPr>
      <w:r w:rsidRPr="00136906">
        <w:rPr>
          <w:rFonts w:ascii="David" w:hAnsi="David" w:cs="David"/>
          <w:sz w:val="24"/>
          <w:szCs w:val="24"/>
          <w:rtl/>
        </w:rPr>
        <w:t xml:space="preserve">החלק שהכי נהניתי בו בעבודה  הייתה הציפייה בסרטונים- התעניינתי לראות ולשמוע את סיפורו. במהלך העבודה נדרשתי לתמצת את המידע שקיבלנו ושמחתי לגלות שהצלחתי לעשות זאת. </w:t>
      </w:r>
    </w:p>
    <w:p w14:paraId="37ECA0F0" w14:textId="5324E62A" w:rsidR="00E15514" w:rsidRPr="00136906" w:rsidRDefault="00E15514" w:rsidP="00E46AC7">
      <w:pPr>
        <w:rPr>
          <w:rFonts w:ascii="David" w:hAnsi="David" w:cs="David"/>
          <w:sz w:val="24"/>
          <w:szCs w:val="24"/>
          <w:rtl/>
        </w:rPr>
      </w:pPr>
      <w:r w:rsidRPr="00136906">
        <w:rPr>
          <w:rFonts w:ascii="David" w:hAnsi="David" w:cs="David"/>
          <w:sz w:val="24"/>
          <w:szCs w:val="24"/>
          <w:rtl/>
        </w:rPr>
        <w:t xml:space="preserve">הייתי ממליצה על דרך זו כשיטת למידה כיוון שהיא הופכת את החומר שלמדנו על השואה מעבר למשהו </w:t>
      </w:r>
      <w:r w:rsidR="009D3F32" w:rsidRPr="00136906">
        <w:rPr>
          <w:rFonts w:ascii="David" w:hAnsi="David" w:cs="David"/>
          <w:sz w:val="24"/>
          <w:szCs w:val="24"/>
          <w:rtl/>
        </w:rPr>
        <w:t>'טכני'. היא מדגישה אנשים, רגשות וחוויות שעברו וזה מעצים את הלמידה בצורה הרבה יותר משמעותית.</w:t>
      </w:r>
    </w:p>
    <w:p w14:paraId="499ECA40" w14:textId="4ECEE7A8" w:rsidR="009D3F32" w:rsidRPr="00136906" w:rsidRDefault="009D3F32" w:rsidP="00E46AC7">
      <w:pPr>
        <w:rPr>
          <w:rFonts w:ascii="David" w:hAnsi="David" w:cs="David"/>
          <w:sz w:val="24"/>
          <w:szCs w:val="24"/>
          <w:rtl/>
        </w:rPr>
      </w:pPr>
      <w:r w:rsidRPr="00136906">
        <w:rPr>
          <w:rFonts w:ascii="David" w:hAnsi="David" w:cs="David"/>
          <w:sz w:val="24"/>
          <w:szCs w:val="24"/>
          <w:rtl/>
        </w:rPr>
        <w:lastRenderedPageBreak/>
        <w:t>למדתי מהעבודה כיצד לעבוד בצוות ואייך ניתן לחלק את העבודה באופן שווה ושירצה את כולם.</w:t>
      </w:r>
    </w:p>
    <w:p w14:paraId="76202176" w14:textId="1ED43A57" w:rsidR="009D3F32" w:rsidRPr="00136906" w:rsidRDefault="009D3F32" w:rsidP="00E46AC7">
      <w:pPr>
        <w:rPr>
          <w:rFonts w:ascii="David" w:hAnsi="David" w:cs="David"/>
          <w:sz w:val="24"/>
          <w:szCs w:val="24"/>
          <w:rtl/>
        </w:rPr>
      </w:pPr>
      <w:r w:rsidRPr="00136906">
        <w:rPr>
          <w:rFonts w:ascii="David" w:hAnsi="David" w:cs="David"/>
          <w:sz w:val="24"/>
          <w:szCs w:val="24"/>
          <w:rtl/>
        </w:rPr>
        <w:t xml:space="preserve">ולבסוף הדבר העיקרי שלמדתי מהעבודה הוא שיעור לחיים- להעריך כל דבר קטן שיש </w:t>
      </w:r>
      <w:proofErr w:type="spellStart"/>
      <w:r w:rsidRPr="00136906">
        <w:rPr>
          <w:rFonts w:ascii="David" w:hAnsi="David" w:cs="David"/>
          <w:sz w:val="24"/>
          <w:szCs w:val="24"/>
          <w:rtl/>
        </w:rPr>
        <w:t>לנו,לא</w:t>
      </w:r>
      <w:proofErr w:type="spellEnd"/>
      <w:r w:rsidRPr="00136906">
        <w:rPr>
          <w:rFonts w:ascii="David" w:hAnsi="David" w:cs="David"/>
          <w:sz w:val="24"/>
          <w:szCs w:val="24"/>
          <w:rtl/>
        </w:rPr>
        <w:t xml:space="preserve"> לראות את החיים כמובן מאליו וגם למדתי להעריך הרבה יותר ניצולי שואה ולהעריך את סיפורם.</w:t>
      </w:r>
    </w:p>
    <w:p w14:paraId="0B5F0813" w14:textId="406D86EF" w:rsidR="009D3F32" w:rsidRPr="00E90AE3" w:rsidRDefault="009D3F32" w:rsidP="00972D91">
      <w:pPr>
        <w:rPr>
          <w:rFonts w:ascii="David" w:hAnsi="David" w:cs="David"/>
          <w:b/>
          <w:bCs/>
          <w:sz w:val="24"/>
          <w:szCs w:val="24"/>
          <w:rtl/>
        </w:rPr>
      </w:pPr>
      <w:r w:rsidRPr="00E90AE3">
        <w:rPr>
          <w:rFonts w:ascii="David" w:hAnsi="David" w:cs="David"/>
          <w:b/>
          <w:bCs/>
          <w:sz w:val="24"/>
          <w:szCs w:val="24"/>
          <w:rtl/>
        </w:rPr>
        <w:t>רפלקציה קבוצתית:</w:t>
      </w:r>
    </w:p>
    <w:p w14:paraId="26DDFBD3" w14:textId="5FDA814D" w:rsidR="00A00E4F" w:rsidRPr="00136906" w:rsidRDefault="00C87AF7" w:rsidP="00C87AF7">
      <w:pPr>
        <w:rPr>
          <w:rFonts w:ascii="David" w:hAnsi="David" w:cs="David"/>
          <w:sz w:val="24"/>
          <w:szCs w:val="24"/>
          <w:rtl/>
        </w:rPr>
      </w:pPr>
      <w:r w:rsidRPr="00136906">
        <w:rPr>
          <w:rFonts w:ascii="David" w:hAnsi="David" w:cs="David"/>
          <w:sz w:val="24"/>
          <w:szCs w:val="24"/>
          <w:rtl/>
        </w:rPr>
        <w:t xml:space="preserve">חילקנו את המשימות בצוות באופן שווה. עדי הציעה את האדם שעליו נעשה את העבודה ולאחר מכן המשכנו לפעול ביחד כצוות. נפגשנו ביחד כדי לעשות את כל העבודה ולא יצא מצב שמישהי עבדה על העבודה לבד. </w:t>
      </w:r>
    </w:p>
    <w:p w14:paraId="5C9F61DB" w14:textId="35939D11" w:rsidR="00136906" w:rsidRPr="00136906" w:rsidRDefault="00136906" w:rsidP="00C87AF7">
      <w:pPr>
        <w:rPr>
          <w:rFonts w:ascii="David" w:hAnsi="David" w:cs="David"/>
          <w:sz w:val="24"/>
          <w:szCs w:val="24"/>
          <w:rtl/>
        </w:rPr>
      </w:pPr>
      <w:r w:rsidRPr="00136906">
        <w:rPr>
          <w:rFonts w:ascii="David" w:hAnsi="David" w:cs="David"/>
          <w:sz w:val="24"/>
          <w:szCs w:val="24"/>
          <w:rtl/>
        </w:rPr>
        <w:t xml:space="preserve">היה קשה לנו בעיקר לתמצת את כל הסרטונים למספר עמודים. הסרטונים של שלמה היו מאוד ארוכים ומפורטים והיינו צריכות לדעת ולבחור איזה חלקים לקחת ולשים אותם בעבודה. </w:t>
      </w:r>
    </w:p>
    <w:p w14:paraId="7AFD6FFC" w14:textId="45D42987" w:rsidR="00136906" w:rsidRPr="00136906" w:rsidRDefault="00136906" w:rsidP="00C87AF7">
      <w:pPr>
        <w:rPr>
          <w:rFonts w:ascii="David" w:hAnsi="David" w:cs="David"/>
          <w:sz w:val="24"/>
          <w:szCs w:val="24"/>
          <w:rtl/>
        </w:rPr>
      </w:pPr>
      <w:r w:rsidRPr="00136906">
        <w:rPr>
          <w:rFonts w:ascii="David" w:hAnsi="David" w:cs="David"/>
          <w:sz w:val="24"/>
          <w:szCs w:val="24"/>
          <w:rtl/>
        </w:rPr>
        <w:t xml:space="preserve">הכוח העיקרי של הקבוצה הייתה ששתינו ממש מתעניינות בסיפורי שואה, ולכן כאשר עשינו את העבודה </w:t>
      </w:r>
      <w:proofErr w:type="spellStart"/>
      <w:r w:rsidRPr="00136906">
        <w:rPr>
          <w:rFonts w:ascii="David" w:hAnsi="David" w:cs="David"/>
          <w:sz w:val="24"/>
          <w:szCs w:val="24"/>
          <w:rtl/>
        </w:rPr>
        <w:t>לשתינו</w:t>
      </w:r>
      <w:proofErr w:type="spellEnd"/>
      <w:r w:rsidRPr="00136906">
        <w:rPr>
          <w:rFonts w:ascii="David" w:hAnsi="David" w:cs="David"/>
          <w:sz w:val="24"/>
          <w:szCs w:val="24"/>
          <w:rtl/>
        </w:rPr>
        <w:t xml:space="preserve"> היה מעניין ונהנינו מהחקירה, משמיעת הסיפורים ומהעבודה ביחד. </w:t>
      </w:r>
    </w:p>
    <w:p w14:paraId="774A08F1" w14:textId="6E45EAC7" w:rsidR="00136906" w:rsidRPr="00136906" w:rsidRDefault="00136906" w:rsidP="00C87AF7">
      <w:pPr>
        <w:rPr>
          <w:rFonts w:ascii="David" w:hAnsi="David" w:cs="David"/>
          <w:sz w:val="24"/>
          <w:szCs w:val="24"/>
          <w:rtl/>
        </w:rPr>
      </w:pPr>
    </w:p>
    <w:p w14:paraId="0B4CBD6C" w14:textId="1A0B85B8" w:rsidR="00136906" w:rsidRPr="00136906" w:rsidRDefault="00136906" w:rsidP="00C87AF7">
      <w:pPr>
        <w:rPr>
          <w:rFonts w:ascii="David" w:hAnsi="David" w:cs="David"/>
          <w:sz w:val="24"/>
          <w:szCs w:val="24"/>
          <w:rtl/>
        </w:rPr>
      </w:pPr>
    </w:p>
    <w:p w14:paraId="4715A123" w14:textId="23D38585" w:rsidR="00136906" w:rsidRPr="00136906" w:rsidRDefault="00136906" w:rsidP="00C87AF7">
      <w:pPr>
        <w:rPr>
          <w:rFonts w:ascii="David" w:hAnsi="David" w:cs="David"/>
          <w:sz w:val="24"/>
          <w:szCs w:val="24"/>
          <w:rtl/>
        </w:rPr>
      </w:pPr>
    </w:p>
    <w:p w14:paraId="04B615F0" w14:textId="58744AC3" w:rsidR="00136906" w:rsidRPr="00136906" w:rsidRDefault="00136906" w:rsidP="00C87AF7">
      <w:pPr>
        <w:rPr>
          <w:rFonts w:ascii="David" w:hAnsi="David" w:cs="David"/>
          <w:sz w:val="24"/>
          <w:szCs w:val="24"/>
          <w:rtl/>
        </w:rPr>
      </w:pPr>
    </w:p>
    <w:p w14:paraId="00650BFC" w14:textId="3F8980AA" w:rsidR="00136906" w:rsidRPr="00136906" w:rsidRDefault="00136906" w:rsidP="00C87AF7">
      <w:pPr>
        <w:rPr>
          <w:rFonts w:ascii="David" w:hAnsi="David" w:cs="David"/>
          <w:sz w:val="24"/>
          <w:szCs w:val="24"/>
          <w:rtl/>
        </w:rPr>
      </w:pPr>
    </w:p>
    <w:p w14:paraId="1919C37E" w14:textId="0C6D7073" w:rsidR="00136906" w:rsidRPr="00136906" w:rsidRDefault="00136906" w:rsidP="00C87AF7">
      <w:pPr>
        <w:rPr>
          <w:rFonts w:ascii="David" w:hAnsi="David" w:cs="David"/>
          <w:sz w:val="24"/>
          <w:szCs w:val="24"/>
          <w:rtl/>
        </w:rPr>
      </w:pPr>
    </w:p>
    <w:p w14:paraId="5D7F9DAE" w14:textId="03D0F501" w:rsidR="00136906" w:rsidRPr="00136906" w:rsidRDefault="00136906" w:rsidP="00C87AF7">
      <w:pPr>
        <w:rPr>
          <w:rFonts w:ascii="David" w:hAnsi="David" w:cs="David"/>
          <w:sz w:val="24"/>
          <w:szCs w:val="24"/>
          <w:rtl/>
        </w:rPr>
      </w:pPr>
    </w:p>
    <w:p w14:paraId="0253E436" w14:textId="67668B9C" w:rsidR="00136906" w:rsidRPr="00136906" w:rsidRDefault="00136906" w:rsidP="00C87AF7">
      <w:pPr>
        <w:rPr>
          <w:rFonts w:ascii="David" w:hAnsi="David" w:cs="David"/>
          <w:sz w:val="24"/>
          <w:szCs w:val="24"/>
          <w:rtl/>
        </w:rPr>
      </w:pPr>
    </w:p>
    <w:p w14:paraId="6406CF04" w14:textId="7440BA25" w:rsidR="00136906" w:rsidRPr="00136906" w:rsidRDefault="00136906" w:rsidP="00C87AF7">
      <w:pPr>
        <w:rPr>
          <w:rFonts w:ascii="David" w:hAnsi="David" w:cs="David"/>
          <w:sz w:val="24"/>
          <w:szCs w:val="24"/>
          <w:rtl/>
        </w:rPr>
      </w:pPr>
    </w:p>
    <w:p w14:paraId="72321AA5" w14:textId="073519DD" w:rsidR="00136906" w:rsidRPr="00136906" w:rsidRDefault="00136906" w:rsidP="00C87AF7">
      <w:pPr>
        <w:rPr>
          <w:rFonts w:ascii="David" w:hAnsi="David" w:cs="David"/>
          <w:sz w:val="24"/>
          <w:szCs w:val="24"/>
          <w:rtl/>
        </w:rPr>
      </w:pPr>
    </w:p>
    <w:p w14:paraId="1B2DF8BF" w14:textId="4DAC7979" w:rsidR="00136906" w:rsidRPr="00136906" w:rsidRDefault="00136906" w:rsidP="00C87AF7">
      <w:pPr>
        <w:rPr>
          <w:rFonts w:ascii="David" w:hAnsi="David" w:cs="David"/>
          <w:sz w:val="24"/>
          <w:szCs w:val="24"/>
          <w:rtl/>
        </w:rPr>
      </w:pPr>
    </w:p>
    <w:p w14:paraId="6CBCF8BC" w14:textId="289F4613" w:rsidR="00136906" w:rsidRPr="00136906" w:rsidRDefault="00136906" w:rsidP="00C87AF7">
      <w:pPr>
        <w:rPr>
          <w:rFonts w:ascii="David" w:hAnsi="David" w:cs="David"/>
          <w:sz w:val="24"/>
          <w:szCs w:val="24"/>
          <w:rtl/>
        </w:rPr>
      </w:pPr>
    </w:p>
    <w:p w14:paraId="01501176" w14:textId="77BA8513" w:rsidR="00136906" w:rsidRPr="00136906" w:rsidRDefault="00136906" w:rsidP="00C87AF7">
      <w:pPr>
        <w:rPr>
          <w:rFonts w:ascii="David" w:hAnsi="David" w:cs="David"/>
          <w:sz w:val="24"/>
          <w:szCs w:val="24"/>
          <w:rtl/>
        </w:rPr>
      </w:pPr>
    </w:p>
    <w:p w14:paraId="4990265C" w14:textId="3A1C7190" w:rsidR="00136906" w:rsidRPr="00136906" w:rsidRDefault="00136906" w:rsidP="00C87AF7">
      <w:pPr>
        <w:rPr>
          <w:rFonts w:ascii="David" w:hAnsi="David" w:cs="David"/>
          <w:sz w:val="24"/>
          <w:szCs w:val="24"/>
          <w:rtl/>
        </w:rPr>
      </w:pPr>
    </w:p>
    <w:p w14:paraId="703D687E" w14:textId="7EDE990A" w:rsidR="00136906" w:rsidRPr="00136906" w:rsidRDefault="00136906" w:rsidP="00C87AF7">
      <w:pPr>
        <w:rPr>
          <w:rFonts w:ascii="David" w:hAnsi="David" w:cs="David"/>
          <w:sz w:val="24"/>
          <w:szCs w:val="24"/>
          <w:rtl/>
        </w:rPr>
      </w:pPr>
    </w:p>
    <w:p w14:paraId="3CA20ACC" w14:textId="2F84F8D2" w:rsidR="00136906" w:rsidRPr="00136906" w:rsidRDefault="00136906" w:rsidP="00C87AF7">
      <w:pPr>
        <w:rPr>
          <w:rFonts w:ascii="David" w:hAnsi="David" w:cs="David"/>
          <w:sz w:val="24"/>
          <w:szCs w:val="24"/>
          <w:rtl/>
        </w:rPr>
      </w:pPr>
    </w:p>
    <w:p w14:paraId="1B4A596C" w14:textId="0E554281" w:rsidR="00136906" w:rsidRPr="00136906" w:rsidRDefault="00136906" w:rsidP="00C87AF7">
      <w:pPr>
        <w:rPr>
          <w:rFonts w:ascii="David" w:hAnsi="David" w:cs="David"/>
          <w:sz w:val="24"/>
          <w:szCs w:val="24"/>
          <w:rtl/>
        </w:rPr>
      </w:pPr>
    </w:p>
    <w:p w14:paraId="77E5002A" w14:textId="27443908" w:rsidR="00136906" w:rsidRPr="00136906" w:rsidRDefault="00136906" w:rsidP="00C87AF7">
      <w:pPr>
        <w:rPr>
          <w:rFonts w:ascii="David" w:hAnsi="David" w:cs="David"/>
          <w:sz w:val="24"/>
          <w:szCs w:val="24"/>
          <w:rtl/>
        </w:rPr>
      </w:pPr>
    </w:p>
    <w:p w14:paraId="7F4C9F6D" w14:textId="398D094A" w:rsidR="00136906" w:rsidRPr="00136906" w:rsidRDefault="00136906" w:rsidP="00C87AF7">
      <w:pPr>
        <w:rPr>
          <w:rFonts w:ascii="David" w:hAnsi="David" w:cs="David"/>
          <w:sz w:val="24"/>
          <w:szCs w:val="24"/>
          <w:rtl/>
        </w:rPr>
      </w:pPr>
    </w:p>
    <w:p w14:paraId="72AA3CEA" w14:textId="07EFBF78" w:rsidR="00136906" w:rsidRPr="00136906" w:rsidRDefault="00136906" w:rsidP="00C87AF7">
      <w:pPr>
        <w:rPr>
          <w:rFonts w:ascii="David" w:hAnsi="David" w:cs="David"/>
          <w:sz w:val="24"/>
          <w:szCs w:val="24"/>
          <w:rtl/>
        </w:rPr>
      </w:pPr>
    </w:p>
    <w:p w14:paraId="139105C9" w14:textId="3D97A36C" w:rsidR="00136906" w:rsidRPr="00136906" w:rsidRDefault="00136906" w:rsidP="00C87AF7">
      <w:pPr>
        <w:rPr>
          <w:rFonts w:ascii="David" w:hAnsi="David" w:cs="David"/>
          <w:sz w:val="24"/>
          <w:szCs w:val="24"/>
          <w:rtl/>
        </w:rPr>
      </w:pPr>
    </w:p>
    <w:p w14:paraId="7D6530EF" w14:textId="2E1344B3" w:rsidR="00136906" w:rsidRPr="00136906" w:rsidRDefault="00136906" w:rsidP="00C87AF7">
      <w:pPr>
        <w:rPr>
          <w:rFonts w:ascii="David" w:hAnsi="David" w:cs="David"/>
          <w:sz w:val="24"/>
          <w:szCs w:val="24"/>
          <w:rtl/>
        </w:rPr>
      </w:pPr>
    </w:p>
    <w:p w14:paraId="343F54E1" w14:textId="7CA80B02" w:rsidR="00136906" w:rsidRPr="00136906" w:rsidRDefault="00136906" w:rsidP="00C87AF7">
      <w:pPr>
        <w:rPr>
          <w:rFonts w:ascii="David" w:hAnsi="David" w:cs="David"/>
          <w:sz w:val="24"/>
          <w:szCs w:val="24"/>
          <w:rtl/>
        </w:rPr>
      </w:pPr>
    </w:p>
    <w:p w14:paraId="3ED17BAD" w14:textId="77777777" w:rsidR="00E90AE3" w:rsidRDefault="00E90AE3" w:rsidP="00E46AC7">
      <w:pPr>
        <w:rPr>
          <w:rFonts w:ascii="David" w:hAnsi="David" w:cs="David"/>
          <w:sz w:val="24"/>
          <w:szCs w:val="24"/>
          <w:rtl/>
        </w:rPr>
      </w:pPr>
    </w:p>
    <w:p w14:paraId="71AAC4DC" w14:textId="675B90DE" w:rsidR="00E46AC7" w:rsidRPr="00136906" w:rsidRDefault="00E46AC7" w:rsidP="00E46AC7">
      <w:pPr>
        <w:rPr>
          <w:rFonts w:ascii="David" w:hAnsi="David" w:cs="David"/>
          <w:b/>
          <w:bCs/>
          <w:sz w:val="24"/>
          <w:szCs w:val="24"/>
          <w:rtl/>
        </w:rPr>
      </w:pPr>
      <w:r w:rsidRPr="00136906">
        <w:rPr>
          <w:rFonts w:ascii="David" w:hAnsi="David" w:cs="David"/>
          <w:b/>
          <w:bCs/>
          <w:sz w:val="24"/>
          <w:szCs w:val="24"/>
          <w:rtl/>
        </w:rPr>
        <w:lastRenderedPageBreak/>
        <w:t>ביבליוגרפיה</w:t>
      </w:r>
      <w:r w:rsidR="008F6BB4" w:rsidRPr="00136906">
        <w:rPr>
          <w:rFonts w:ascii="David" w:hAnsi="David" w:cs="David"/>
          <w:b/>
          <w:bCs/>
          <w:sz w:val="24"/>
          <w:szCs w:val="24"/>
          <w:rtl/>
        </w:rPr>
        <w:t xml:space="preserve">  </w:t>
      </w:r>
    </w:p>
    <w:p w14:paraId="3F4F1AE4" w14:textId="77777777" w:rsidR="00E46AC7" w:rsidRPr="00136906" w:rsidRDefault="00E46AC7" w:rsidP="00E46AC7">
      <w:pPr>
        <w:rPr>
          <w:rFonts w:ascii="David" w:hAnsi="David" w:cs="David"/>
          <w:b/>
          <w:bCs/>
          <w:sz w:val="24"/>
          <w:szCs w:val="24"/>
          <w:rtl/>
        </w:rPr>
      </w:pPr>
      <w:r w:rsidRPr="00136906">
        <w:rPr>
          <w:rFonts w:ascii="David" w:hAnsi="David" w:cs="David"/>
          <w:b/>
          <w:bCs/>
          <w:sz w:val="24"/>
          <w:szCs w:val="24"/>
          <w:rtl/>
        </w:rPr>
        <w:t>אתר יד ושם</w:t>
      </w:r>
    </w:p>
    <w:p w14:paraId="58C7771E" w14:textId="0AE9F8B1" w:rsidR="00E46AC7" w:rsidRPr="00136906" w:rsidRDefault="00ED1AF1" w:rsidP="00E46AC7">
      <w:pPr>
        <w:rPr>
          <w:rFonts w:ascii="David" w:hAnsi="David" w:cs="David" w:hint="cs"/>
          <w:sz w:val="24"/>
          <w:szCs w:val="24"/>
          <w:rtl/>
        </w:rPr>
      </w:pPr>
      <w:hyperlink r:id="rId11" w:history="1">
        <w:r w:rsidR="00E46AC7" w:rsidRPr="00136906">
          <w:rPr>
            <w:rStyle w:val="Hyperlink"/>
            <w:rFonts w:ascii="David" w:hAnsi="David" w:cs="David"/>
            <w:sz w:val="24"/>
            <w:szCs w:val="24"/>
          </w:rPr>
          <w:t>http://www.yadvashem.org/yv/he/research/ghettos_encyclopedia/ghetto_details.asp?cid=1074</w:t>
        </w:r>
      </w:hyperlink>
    </w:p>
    <w:p w14:paraId="77318F04" w14:textId="77777777" w:rsidR="00E46AC7" w:rsidRPr="00136906" w:rsidRDefault="00E46AC7" w:rsidP="00E46AC7">
      <w:pPr>
        <w:rPr>
          <w:rFonts w:ascii="David" w:hAnsi="David" w:cs="David"/>
          <w:b/>
          <w:bCs/>
          <w:sz w:val="24"/>
          <w:szCs w:val="24"/>
          <w:rtl/>
        </w:rPr>
      </w:pPr>
      <w:r w:rsidRPr="00136906">
        <w:rPr>
          <w:rFonts w:ascii="David" w:hAnsi="David" w:cs="David"/>
          <w:b/>
          <w:bCs/>
          <w:sz w:val="24"/>
          <w:szCs w:val="24"/>
          <w:rtl/>
        </w:rPr>
        <w:t xml:space="preserve">עיירה </w:t>
      </w:r>
      <w:proofErr w:type="spellStart"/>
      <w:r w:rsidRPr="00136906">
        <w:rPr>
          <w:rFonts w:ascii="David" w:hAnsi="David" w:cs="David"/>
          <w:b/>
          <w:bCs/>
          <w:sz w:val="24"/>
          <w:szCs w:val="24"/>
          <w:rtl/>
        </w:rPr>
        <w:t>סמיאטיץ</w:t>
      </w:r>
      <w:proofErr w:type="spellEnd"/>
      <w:r w:rsidRPr="00136906">
        <w:rPr>
          <w:rFonts w:ascii="David" w:hAnsi="David" w:cs="David"/>
          <w:b/>
          <w:bCs/>
          <w:sz w:val="24"/>
          <w:szCs w:val="24"/>
          <w:rtl/>
        </w:rPr>
        <w:t>'- אתר יד ושם:</w:t>
      </w:r>
    </w:p>
    <w:p w14:paraId="4348737B" w14:textId="56A3D251" w:rsidR="00E46AC7" w:rsidRPr="00136906" w:rsidRDefault="00ED1AF1" w:rsidP="00E46AC7">
      <w:pPr>
        <w:rPr>
          <w:rFonts w:ascii="David" w:hAnsi="David" w:cs="David"/>
          <w:sz w:val="24"/>
          <w:szCs w:val="24"/>
        </w:rPr>
      </w:pPr>
      <w:hyperlink r:id="rId12" w:history="1">
        <w:r w:rsidR="00E46AC7" w:rsidRPr="00136906">
          <w:rPr>
            <w:rStyle w:val="Hyperlink"/>
            <w:rFonts w:ascii="David" w:hAnsi="David" w:cs="David"/>
            <w:sz w:val="24"/>
            <w:szCs w:val="24"/>
            <w:rtl/>
          </w:rPr>
          <w:t xml:space="preserve">  </w:t>
        </w:r>
        <w:r w:rsidR="00E46AC7" w:rsidRPr="00136906">
          <w:rPr>
            <w:rStyle w:val="Hyperlink"/>
            <w:rFonts w:ascii="David" w:hAnsi="David" w:cs="David"/>
            <w:sz w:val="24"/>
            <w:szCs w:val="24"/>
          </w:rPr>
          <w:t>http://www.yadvashem.org/he.html</w:t>
        </w:r>
      </w:hyperlink>
    </w:p>
    <w:p w14:paraId="4D83063B" w14:textId="77777777" w:rsidR="00E46AC7" w:rsidRPr="00136906" w:rsidRDefault="00E46AC7" w:rsidP="00E46AC7">
      <w:pPr>
        <w:rPr>
          <w:rFonts w:ascii="David" w:hAnsi="David" w:cs="David"/>
          <w:b/>
          <w:bCs/>
          <w:sz w:val="24"/>
          <w:szCs w:val="24"/>
          <w:rtl/>
        </w:rPr>
      </w:pPr>
      <w:r w:rsidRPr="00136906">
        <w:rPr>
          <w:rFonts w:ascii="David" w:hAnsi="David" w:cs="David"/>
          <w:b/>
          <w:bCs/>
          <w:sz w:val="24"/>
          <w:szCs w:val="24"/>
          <w:rtl/>
        </w:rPr>
        <w:t>ויקיפדיה- חסידי אומות עולם</w:t>
      </w:r>
    </w:p>
    <w:p w14:paraId="3692E964" w14:textId="37041DC6" w:rsidR="00E46AC7" w:rsidRPr="00136906" w:rsidRDefault="00ED1AF1" w:rsidP="00E46AC7">
      <w:pPr>
        <w:rPr>
          <w:rFonts w:ascii="David" w:hAnsi="David" w:cs="David"/>
          <w:sz w:val="24"/>
          <w:szCs w:val="24"/>
        </w:rPr>
      </w:pPr>
      <w:hyperlink r:id="rId13" w:history="1">
        <w:r w:rsidR="00E46AC7" w:rsidRPr="00136906">
          <w:rPr>
            <w:rStyle w:val="Hyperlink"/>
            <w:rFonts w:ascii="David" w:hAnsi="David" w:cs="David"/>
            <w:sz w:val="24"/>
            <w:szCs w:val="24"/>
          </w:rPr>
          <w:t>https://he.wikipedia.org/wiki/%D7%97%D7%A1%D7%99%D7%93_%D7%90%D7%95%D7%9E%D7%95%D7%AA_%D7%94%D7%A2%D7%95%D7%9C%D7%9D</w:t>
        </w:r>
      </w:hyperlink>
    </w:p>
    <w:p w14:paraId="38586013" w14:textId="15B12A3A" w:rsidR="00E46AC7" w:rsidRPr="00136906" w:rsidRDefault="00E46AC7" w:rsidP="00927D0F">
      <w:pPr>
        <w:rPr>
          <w:rFonts w:ascii="David" w:hAnsi="David" w:cs="David"/>
          <w:sz w:val="24"/>
          <w:szCs w:val="24"/>
          <w:rtl/>
        </w:rPr>
      </w:pPr>
      <w:r w:rsidRPr="00136906">
        <w:rPr>
          <w:rFonts w:ascii="David" w:hAnsi="David" w:cs="David"/>
          <w:b/>
          <w:bCs/>
          <w:sz w:val="24"/>
          <w:szCs w:val="24"/>
          <w:rtl/>
        </w:rPr>
        <w:t>אתר יד ושם-טרבלינקה</w:t>
      </w:r>
    </w:p>
    <w:p w14:paraId="48ADA0C7" w14:textId="02198957" w:rsidR="00927D0F" w:rsidRPr="00136906" w:rsidRDefault="00ED1AF1" w:rsidP="00927D0F">
      <w:pPr>
        <w:rPr>
          <w:rFonts w:ascii="David" w:hAnsi="David" w:cs="David"/>
          <w:sz w:val="24"/>
          <w:szCs w:val="24"/>
        </w:rPr>
      </w:pPr>
      <w:hyperlink r:id="rId14" w:history="1">
        <w:r w:rsidR="00927D0F" w:rsidRPr="00136906">
          <w:rPr>
            <w:rStyle w:val="Hyperlink"/>
            <w:rFonts w:ascii="David" w:hAnsi="David" w:cs="David"/>
            <w:sz w:val="24"/>
            <w:szCs w:val="24"/>
          </w:rPr>
          <w:t>https://www.yadvashem.org/odot_pdf/Microsoft%20Word%20-%201301.pdf</w:t>
        </w:r>
      </w:hyperlink>
    </w:p>
    <w:p w14:paraId="60A353A9" w14:textId="02AE93F7" w:rsidR="00E46AC7" w:rsidRPr="00136906" w:rsidRDefault="00E46AC7" w:rsidP="00C274B6">
      <w:pPr>
        <w:rPr>
          <w:rFonts w:ascii="David" w:hAnsi="David" w:cs="David" w:hint="cs"/>
          <w:sz w:val="24"/>
          <w:szCs w:val="24"/>
          <w:rtl/>
        </w:rPr>
      </w:pPr>
      <w:r w:rsidRPr="00136906">
        <w:rPr>
          <w:rFonts w:ascii="David" w:hAnsi="David" w:cs="David"/>
          <w:b/>
          <w:bCs/>
          <w:sz w:val="24"/>
          <w:szCs w:val="24"/>
          <w:rtl/>
        </w:rPr>
        <w:t>ויקיפדיה-טרבלינקה</w:t>
      </w:r>
      <w:hyperlink r:id="rId15" w:history="1">
        <w:r w:rsidRPr="00136906">
          <w:rPr>
            <w:rStyle w:val="Hyperlink"/>
            <w:rFonts w:ascii="David" w:hAnsi="David" w:cs="David"/>
            <w:sz w:val="24"/>
            <w:szCs w:val="24"/>
          </w:rPr>
          <w:t xml:space="preserve">  https://he.wikipedia.org/wiki/%D7%98%D7%A8%D7%91%D7%9C%D7%99%D7%A0%D7%A7%D</w:t>
        </w:r>
        <w:r w:rsidR="00927D0F" w:rsidRPr="00136906">
          <w:rPr>
            <w:rStyle w:val="Hyperlink"/>
            <w:rFonts w:ascii="David" w:hAnsi="David" w:cs="David"/>
            <w:sz w:val="24"/>
            <w:szCs w:val="24"/>
          </w:rPr>
          <w:t>7%94</w:t>
        </w:r>
      </w:hyperlink>
    </w:p>
    <w:p w14:paraId="27C997C0" w14:textId="5BB40E93" w:rsidR="00756DCE" w:rsidRPr="00136906" w:rsidRDefault="00E46AC7" w:rsidP="00927D0F">
      <w:pPr>
        <w:rPr>
          <w:rFonts w:ascii="David" w:hAnsi="David" w:cs="David" w:hint="cs"/>
          <w:sz w:val="24"/>
          <w:szCs w:val="24"/>
          <w:rtl/>
        </w:rPr>
      </w:pPr>
      <w:r w:rsidRPr="00136906">
        <w:rPr>
          <w:rFonts w:ascii="David" w:hAnsi="David" w:cs="David"/>
          <w:b/>
          <w:bCs/>
          <w:sz w:val="24"/>
          <w:szCs w:val="24"/>
          <w:rtl/>
        </w:rPr>
        <w:t>ויקיפדיה- פועלי ציון</w:t>
      </w:r>
    </w:p>
    <w:p w14:paraId="259FF585" w14:textId="1D04391C" w:rsidR="00927D0F" w:rsidRPr="00136906" w:rsidRDefault="00ED1AF1" w:rsidP="00927D0F">
      <w:pPr>
        <w:rPr>
          <w:rFonts w:ascii="David" w:hAnsi="David" w:cs="David"/>
          <w:sz w:val="24"/>
          <w:szCs w:val="24"/>
          <w:rtl/>
        </w:rPr>
      </w:pPr>
      <w:hyperlink r:id="rId16" w:history="1">
        <w:r w:rsidR="00927D0F" w:rsidRPr="00136906">
          <w:rPr>
            <w:rStyle w:val="Hyperlink"/>
            <w:rFonts w:ascii="David" w:hAnsi="David" w:cs="David"/>
            <w:sz w:val="24"/>
            <w:szCs w:val="24"/>
          </w:rPr>
          <w:t>https://he.wikipedia.org/wiki/%D7%A4%D7%95%D7%A2%D7%9C%D7%99_%D7%A6%D7%99%D7%95%D7%9F</w:t>
        </w:r>
      </w:hyperlink>
    </w:p>
    <w:p w14:paraId="1F1F6E28" w14:textId="1F014CF3" w:rsidR="00E46AC7" w:rsidRPr="00136906" w:rsidRDefault="00E46AC7" w:rsidP="00756DCE">
      <w:pPr>
        <w:rPr>
          <w:rFonts w:ascii="David" w:hAnsi="David" w:cs="David"/>
          <w:sz w:val="24"/>
          <w:szCs w:val="24"/>
          <w:rtl/>
        </w:rPr>
      </w:pPr>
      <w:r w:rsidRPr="00136906">
        <w:rPr>
          <w:rFonts w:ascii="David" w:hAnsi="David" w:cs="David"/>
          <w:b/>
          <w:bCs/>
          <w:sz w:val="24"/>
          <w:szCs w:val="24"/>
          <w:rtl/>
        </w:rPr>
        <w:t>ויקיפדיה</w:t>
      </w:r>
      <w:r w:rsidR="00927D0F" w:rsidRPr="00136906">
        <w:rPr>
          <w:rFonts w:ascii="David" w:hAnsi="David" w:cs="David"/>
          <w:b/>
          <w:bCs/>
          <w:sz w:val="24"/>
          <w:szCs w:val="24"/>
          <w:rtl/>
        </w:rPr>
        <w:t xml:space="preserve">- </w:t>
      </w:r>
      <w:r w:rsidRPr="00136906">
        <w:rPr>
          <w:rFonts w:ascii="David" w:hAnsi="David" w:cs="David"/>
          <w:b/>
          <w:bCs/>
          <w:sz w:val="24"/>
          <w:szCs w:val="24"/>
          <w:rtl/>
        </w:rPr>
        <w:t>שארית הפליט</w:t>
      </w:r>
      <w:r w:rsidR="00AC67EF" w:rsidRPr="00136906">
        <w:rPr>
          <w:rFonts w:ascii="David" w:hAnsi="David" w:cs="David"/>
          <w:b/>
          <w:bCs/>
          <w:sz w:val="24"/>
          <w:szCs w:val="24"/>
          <w:rtl/>
        </w:rPr>
        <w:t>ה</w:t>
      </w:r>
      <w:r w:rsidR="008F6BB4" w:rsidRPr="00136906">
        <w:rPr>
          <w:rFonts w:ascii="David" w:hAnsi="David" w:cs="David"/>
          <w:b/>
          <w:bCs/>
          <w:sz w:val="24"/>
          <w:szCs w:val="24"/>
          <w:rtl/>
        </w:rPr>
        <w:t xml:space="preserve"> </w:t>
      </w:r>
    </w:p>
    <w:p w14:paraId="13D1BE0A" w14:textId="2C27A28D" w:rsidR="00E46AC7" w:rsidRPr="00136906" w:rsidRDefault="00ED1AF1" w:rsidP="00E46AC7">
      <w:pPr>
        <w:rPr>
          <w:rFonts w:ascii="David" w:hAnsi="David" w:cs="David"/>
          <w:sz w:val="24"/>
          <w:szCs w:val="24"/>
        </w:rPr>
      </w:pPr>
      <w:hyperlink r:id="rId17" w:history="1">
        <w:r w:rsidR="00E46AC7" w:rsidRPr="00136906">
          <w:rPr>
            <w:rStyle w:val="Hyperlink"/>
            <w:rFonts w:ascii="David" w:hAnsi="David" w:cs="David"/>
            <w:sz w:val="24"/>
            <w:szCs w:val="24"/>
          </w:rPr>
          <w:t>https://he.wikipedia.org/wiki/%D7%A9%D7%90%D7%A8%D7%99%D7%AA_%D7%94%D7%A4%D7%9C%D7%99%D7%98%D7%94</w:t>
        </w:r>
      </w:hyperlink>
    </w:p>
    <w:p w14:paraId="59435AB3" w14:textId="07FB75E0" w:rsidR="00341759" w:rsidRPr="00136906" w:rsidRDefault="00927D0F" w:rsidP="00341759">
      <w:pPr>
        <w:rPr>
          <w:rFonts w:ascii="David" w:hAnsi="David" w:cs="David"/>
          <w:b/>
          <w:bCs/>
          <w:sz w:val="24"/>
          <w:szCs w:val="24"/>
          <w:rtl/>
        </w:rPr>
      </w:pPr>
      <w:r w:rsidRPr="00136906">
        <w:rPr>
          <w:rFonts w:ascii="David" w:hAnsi="David" w:cs="David"/>
          <w:b/>
          <w:bCs/>
          <w:sz w:val="24"/>
          <w:szCs w:val="24"/>
          <w:rtl/>
        </w:rPr>
        <w:t>אתר קק"ל- סיפורה של הקופסא הכחולה</w:t>
      </w:r>
    </w:p>
    <w:p w14:paraId="0B4EEB9E" w14:textId="4FEC03F9" w:rsidR="00341759" w:rsidRPr="00136906" w:rsidRDefault="00ED1AF1" w:rsidP="00880126">
      <w:pPr>
        <w:rPr>
          <w:rFonts w:ascii="David" w:hAnsi="David" w:cs="David"/>
          <w:sz w:val="24"/>
          <w:szCs w:val="24"/>
          <w:rtl/>
        </w:rPr>
      </w:pPr>
      <w:hyperlink r:id="rId18" w:history="1">
        <w:r w:rsidR="00927D0F" w:rsidRPr="00136906">
          <w:rPr>
            <w:rStyle w:val="Hyperlink"/>
            <w:rFonts w:ascii="David" w:hAnsi="David" w:cs="David"/>
            <w:sz w:val="24"/>
            <w:szCs w:val="24"/>
          </w:rPr>
          <w:t>https://www.kkl.org.il/blue-box/story</w:t>
        </w:r>
        <w:r w:rsidR="00927D0F" w:rsidRPr="00136906">
          <w:rPr>
            <w:rStyle w:val="Hyperlink"/>
            <w:rFonts w:ascii="David" w:hAnsi="David" w:cs="David"/>
            <w:sz w:val="24"/>
            <w:szCs w:val="24"/>
            <w:rtl/>
          </w:rPr>
          <w:t>/</w:t>
        </w:r>
      </w:hyperlink>
    </w:p>
    <w:p w14:paraId="555A5A39" w14:textId="2CF9B557" w:rsidR="00341759" w:rsidRPr="00136906" w:rsidRDefault="00880126" w:rsidP="00972D91">
      <w:pPr>
        <w:rPr>
          <w:rFonts w:ascii="David" w:hAnsi="David" w:cs="David"/>
          <w:b/>
          <w:bCs/>
          <w:sz w:val="24"/>
          <w:szCs w:val="24"/>
          <w:rtl/>
        </w:rPr>
      </w:pPr>
      <w:r w:rsidRPr="00136906">
        <w:rPr>
          <w:rFonts w:ascii="David" w:hAnsi="David" w:cs="David"/>
          <w:b/>
          <w:bCs/>
          <w:sz w:val="24"/>
          <w:szCs w:val="24"/>
          <w:rtl/>
        </w:rPr>
        <w:t xml:space="preserve">סיפור העדות- ערוץ </w:t>
      </w:r>
      <w:proofErr w:type="spellStart"/>
      <w:r w:rsidR="00C274B6">
        <w:rPr>
          <w:rFonts w:ascii="David" w:hAnsi="David" w:cs="David" w:hint="cs"/>
          <w:b/>
          <w:bCs/>
          <w:sz w:val="24"/>
          <w:szCs w:val="24"/>
          <w:rtl/>
        </w:rPr>
        <w:t>ה</w:t>
      </w:r>
      <w:r w:rsidRPr="00136906">
        <w:rPr>
          <w:rFonts w:ascii="David" w:hAnsi="David" w:cs="David"/>
          <w:b/>
          <w:bCs/>
          <w:sz w:val="24"/>
          <w:szCs w:val="24"/>
          <w:rtl/>
        </w:rPr>
        <w:t>יוטיוב</w:t>
      </w:r>
      <w:proofErr w:type="spellEnd"/>
      <w:r w:rsidRPr="00136906">
        <w:rPr>
          <w:rFonts w:ascii="David" w:hAnsi="David" w:cs="David"/>
          <w:b/>
          <w:bCs/>
          <w:sz w:val="24"/>
          <w:szCs w:val="24"/>
          <w:rtl/>
        </w:rPr>
        <w:t xml:space="preserve"> של שלמה דוב פלדמן</w:t>
      </w:r>
    </w:p>
    <w:p w14:paraId="5494E23F" w14:textId="52AC36DF" w:rsidR="00880126" w:rsidRPr="00136906" w:rsidRDefault="00880126" w:rsidP="00972D91">
      <w:pPr>
        <w:rPr>
          <w:rFonts w:ascii="David" w:hAnsi="David" w:cs="David"/>
          <w:color w:val="4472C4" w:themeColor="accent1"/>
          <w:sz w:val="24"/>
          <w:szCs w:val="24"/>
          <w:u w:val="single"/>
          <w:rtl/>
        </w:rPr>
      </w:pPr>
      <w:r w:rsidRPr="00136906">
        <w:rPr>
          <w:rFonts w:ascii="David" w:hAnsi="David" w:cs="David"/>
          <w:color w:val="4472C4" w:themeColor="accent1"/>
          <w:sz w:val="24"/>
          <w:szCs w:val="24"/>
          <w:u w:val="single"/>
        </w:rPr>
        <w:t>https://www.youtube.com/channel/UCHCFNU6S_b7GJVarbqKFxAQ</w:t>
      </w:r>
    </w:p>
    <w:sectPr w:rsidR="00880126" w:rsidRPr="00136906" w:rsidSect="0020125D">
      <w:footerReference w:type="defaul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DFDCF" w14:textId="77777777" w:rsidR="00ED1AF1" w:rsidRDefault="00ED1AF1" w:rsidP="005A5B63">
      <w:pPr>
        <w:spacing w:after="0" w:line="240" w:lineRule="auto"/>
      </w:pPr>
      <w:r>
        <w:separator/>
      </w:r>
    </w:p>
  </w:endnote>
  <w:endnote w:type="continuationSeparator" w:id="0">
    <w:p w14:paraId="28CC5792" w14:textId="77777777" w:rsidR="00ED1AF1" w:rsidRDefault="00ED1AF1" w:rsidP="005A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317539"/>
      <w:docPartObj>
        <w:docPartGallery w:val="Page Numbers (Bottom of Page)"/>
        <w:docPartUnique/>
      </w:docPartObj>
    </w:sdtPr>
    <w:sdtContent>
      <w:p w14:paraId="5B02F64B" w14:textId="39EE734B" w:rsidR="0004150E" w:rsidRDefault="0004150E">
        <w:pPr>
          <w:pStyle w:val="a7"/>
        </w:pPr>
        <w:r>
          <w:fldChar w:fldCharType="begin"/>
        </w:r>
        <w:r>
          <w:instrText>PAGE   \* MERGEFORMAT</w:instrText>
        </w:r>
        <w:r>
          <w:fldChar w:fldCharType="separate"/>
        </w:r>
        <w:r>
          <w:rPr>
            <w:rtl/>
            <w:lang w:val="he-IL"/>
          </w:rPr>
          <w:t>2</w:t>
        </w:r>
        <w:r>
          <w:fldChar w:fldCharType="end"/>
        </w:r>
      </w:p>
    </w:sdtContent>
  </w:sdt>
  <w:p w14:paraId="3E10F0C6" w14:textId="77777777" w:rsidR="0004150E" w:rsidRDefault="000415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8F17" w14:textId="77777777" w:rsidR="00ED1AF1" w:rsidRDefault="00ED1AF1" w:rsidP="005A5B63">
      <w:pPr>
        <w:spacing w:after="0" w:line="240" w:lineRule="auto"/>
      </w:pPr>
      <w:r>
        <w:separator/>
      </w:r>
    </w:p>
  </w:footnote>
  <w:footnote w:type="continuationSeparator" w:id="0">
    <w:p w14:paraId="1B600D7B" w14:textId="77777777" w:rsidR="00ED1AF1" w:rsidRDefault="00ED1AF1" w:rsidP="005A5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57FDA"/>
    <w:multiLevelType w:val="hybridMultilevel"/>
    <w:tmpl w:val="4CB8C1FA"/>
    <w:lvl w:ilvl="0" w:tplc="4C34EBFE">
      <w:start w:val="1"/>
      <w:numFmt w:val="bullet"/>
      <w:lvlText w:val="•"/>
      <w:lvlJc w:val="left"/>
      <w:pPr>
        <w:tabs>
          <w:tab w:val="num" w:pos="720"/>
        </w:tabs>
        <w:ind w:left="720" w:hanging="360"/>
      </w:pPr>
      <w:rPr>
        <w:rFonts w:ascii="Arial" w:hAnsi="Arial" w:hint="default"/>
      </w:rPr>
    </w:lvl>
    <w:lvl w:ilvl="1" w:tplc="06401B7E" w:tentative="1">
      <w:start w:val="1"/>
      <w:numFmt w:val="bullet"/>
      <w:lvlText w:val="•"/>
      <w:lvlJc w:val="left"/>
      <w:pPr>
        <w:tabs>
          <w:tab w:val="num" w:pos="1440"/>
        </w:tabs>
        <w:ind w:left="1440" w:hanging="360"/>
      </w:pPr>
      <w:rPr>
        <w:rFonts w:ascii="Arial" w:hAnsi="Arial" w:hint="default"/>
      </w:rPr>
    </w:lvl>
    <w:lvl w:ilvl="2" w:tplc="0752157E" w:tentative="1">
      <w:start w:val="1"/>
      <w:numFmt w:val="bullet"/>
      <w:lvlText w:val="•"/>
      <w:lvlJc w:val="left"/>
      <w:pPr>
        <w:tabs>
          <w:tab w:val="num" w:pos="2160"/>
        </w:tabs>
        <w:ind w:left="2160" w:hanging="360"/>
      </w:pPr>
      <w:rPr>
        <w:rFonts w:ascii="Arial" w:hAnsi="Arial" w:hint="default"/>
      </w:rPr>
    </w:lvl>
    <w:lvl w:ilvl="3" w:tplc="07F20796" w:tentative="1">
      <w:start w:val="1"/>
      <w:numFmt w:val="bullet"/>
      <w:lvlText w:val="•"/>
      <w:lvlJc w:val="left"/>
      <w:pPr>
        <w:tabs>
          <w:tab w:val="num" w:pos="2880"/>
        </w:tabs>
        <w:ind w:left="2880" w:hanging="360"/>
      </w:pPr>
      <w:rPr>
        <w:rFonts w:ascii="Arial" w:hAnsi="Arial" w:hint="default"/>
      </w:rPr>
    </w:lvl>
    <w:lvl w:ilvl="4" w:tplc="4F443BC6" w:tentative="1">
      <w:start w:val="1"/>
      <w:numFmt w:val="bullet"/>
      <w:lvlText w:val="•"/>
      <w:lvlJc w:val="left"/>
      <w:pPr>
        <w:tabs>
          <w:tab w:val="num" w:pos="3600"/>
        </w:tabs>
        <w:ind w:left="3600" w:hanging="360"/>
      </w:pPr>
      <w:rPr>
        <w:rFonts w:ascii="Arial" w:hAnsi="Arial" w:hint="default"/>
      </w:rPr>
    </w:lvl>
    <w:lvl w:ilvl="5" w:tplc="A1000484" w:tentative="1">
      <w:start w:val="1"/>
      <w:numFmt w:val="bullet"/>
      <w:lvlText w:val="•"/>
      <w:lvlJc w:val="left"/>
      <w:pPr>
        <w:tabs>
          <w:tab w:val="num" w:pos="4320"/>
        </w:tabs>
        <w:ind w:left="4320" w:hanging="360"/>
      </w:pPr>
      <w:rPr>
        <w:rFonts w:ascii="Arial" w:hAnsi="Arial" w:hint="default"/>
      </w:rPr>
    </w:lvl>
    <w:lvl w:ilvl="6" w:tplc="97E6C534" w:tentative="1">
      <w:start w:val="1"/>
      <w:numFmt w:val="bullet"/>
      <w:lvlText w:val="•"/>
      <w:lvlJc w:val="left"/>
      <w:pPr>
        <w:tabs>
          <w:tab w:val="num" w:pos="5040"/>
        </w:tabs>
        <w:ind w:left="5040" w:hanging="360"/>
      </w:pPr>
      <w:rPr>
        <w:rFonts w:ascii="Arial" w:hAnsi="Arial" w:hint="default"/>
      </w:rPr>
    </w:lvl>
    <w:lvl w:ilvl="7" w:tplc="F424AB0A" w:tentative="1">
      <w:start w:val="1"/>
      <w:numFmt w:val="bullet"/>
      <w:lvlText w:val="•"/>
      <w:lvlJc w:val="left"/>
      <w:pPr>
        <w:tabs>
          <w:tab w:val="num" w:pos="5760"/>
        </w:tabs>
        <w:ind w:left="5760" w:hanging="360"/>
      </w:pPr>
      <w:rPr>
        <w:rFonts w:ascii="Arial" w:hAnsi="Arial" w:hint="default"/>
      </w:rPr>
    </w:lvl>
    <w:lvl w:ilvl="8" w:tplc="51F47C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DF46F1"/>
    <w:multiLevelType w:val="hybridMultilevel"/>
    <w:tmpl w:val="ADB22A40"/>
    <w:lvl w:ilvl="0" w:tplc="299244F4">
      <w:start w:val="1"/>
      <w:numFmt w:val="hebrew1"/>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0236D7"/>
    <w:multiLevelType w:val="hybridMultilevel"/>
    <w:tmpl w:val="4D90E9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60847BC2"/>
    <w:multiLevelType w:val="hybridMultilevel"/>
    <w:tmpl w:val="27EC0C28"/>
    <w:lvl w:ilvl="0" w:tplc="A5AA112C">
      <w:start w:val="1"/>
      <w:numFmt w:val="bullet"/>
      <w:lvlText w:val="•"/>
      <w:lvlJc w:val="left"/>
      <w:pPr>
        <w:tabs>
          <w:tab w:val="num" w:pos="720"/>
        </w:tabs>
        <w:ind w:left="720" w:hanging="360"/>
      </w:pPr>
      <w:rPr>
        <w:rFonts w:ascii="Arial" w:hAnsi="Arial" w:hint="default"/>
      </w:rPr>
    </w:lvl>
    <w:lvl w:ilvl="1" w:tplc="3AE83428" w:tentative="1">
      <w:start w:val="1"/>
      <w:numFmt w:val="bullet"/>
      <w:lvlText w:val="•"/>
      <w:lvlJc w:val="left"/>
      <w:pPr>
        <w:tabs>
          <w:tab w:val="num" w:pos="1440"/>
        </w:tabs>
        <w:ind w:left="1440" w:hanging="360"/>
      </w:pPr>
      <w:rPr>
        <w:rFonts w:ascii="Arial" w:hAnsi="Arial" w:hint="default"/>
      </w:rPr>
    </w:lvl>
    <w:lvl w:ilvl="2" w:tplc="608A0D5A" w:tentative="1">
      <w:start w:val="1"/>
      <w:numFmt w:val="bullet"/>
      <w:lvlText w:val="•"/>
      <w:lvlJc w:val="left"/>
      <w:pPr>
        <w:tabs>
          <w:tab w:val="num" w:pos="2160"/>
        </w:tabs>
        <w:ind w:left="2160" w:hanging="360"/>
      </w:pPr>
      <w:rPr>
        <w:rFonts w:ascii="Arial" w:hAnsi="Arial" w:hint="default"/>
      </w:rPr>
    </w:lvl>
    <w:lvl w:ilvl="3" w:tplc="949EE90A" w:tentative="1">
      <w:start w:val="1"/>
      <w:numFmt w:val="bullet"/>
      <w:lvlText w:val="•"/>
      <w:lvlJc w:val="left"/>
      <w:pPr>
        <w:tabs>
          <w:tab w:val="num" w:pos="2880"/>
        </w:tabs>
        <w:ind w:left="2880" w:hanging="360"/>
      </w:pPr>
      <w:rPr>
        <w:rFonts w:ascii="Arial" w:hAnsi="Arial" w:hint="default"/>
      </w:rPr>
    </w:lvl>
    <w:lvl w:ilvl="4" w:tplc="B5DC7088" w:tentative="1">
      <w:start w:val="1"/>
      <w:numFmt w:val="bullet"/>
      <w:lvlText w:val="•"/>
      <w:lvlJc w:val="left"/>
      <w:pPr>
        <w:tabs>
          <w:tab w:val="num" w:pos="3600"/>
        </w:tabs>
        <w:ind w:left="3600" w:hanging="360"/>
      </w:pPr>
      <w:rPr>
        <w:rFonts w:ascii="Arial" w:hAnsi="Arial" w:hint="default"/>
      </w:rPr>
    </w:lvl>
    <w:lvl w:ilvl="5" w:tplc="86144D4E" w:tentative="1">
      <w:start w:val="1"/>
      <w:numFmt w:val="bullet"/>
      <w:lvlText w:val="•"/>
      <w:lvlJc w:val="left"/>
      <w:pPr>
        <w:tabs>
          <w:tab w:val="num" w:pos="4320"/>
        </w:tabs>
        <w:ind w:left="4320" w:hanging="360"/>
      </w:pPr>
      <w:rPr>
        <w:rFonts w:ascii="Arial" w:hAnsi="Arial" w:hint="default"/>
      </w:rPr>
    </w:lvl>
    <w:lvl w:ilvl="6" w:tplc="FAEA78DE" w:tentative="1">
      <w:start w:val="1"/>
      <w:numFmt w:val="bullet"/>
      <w:lvlText w:val="•"/>
      <w:lvlJc w:val="left"/>
      <w:pPr>
        <w:tabs>
          <w:tab w:val="num" w:pos="5040"/>
        </w:tabs>
        <w:ind w:left="5040" w:hanging="360"/>
      </w:pPr>
      <w:rPr>
        <w:rFonts w:ascii="Arial" w:hAnsi="Arial" w:hint="default"/>
      </w:rPr>
    </w:lvl>
    <w:lvl w:ilvl="7" w:tplc="39BC4DFC" w:tentative="1">
      <w:start w:val="1"/>
      <w:numFmt w:val="bullet"/>
      <w:lvlText w:val="•"/>
      <w:lvlJc w:val="left"/>
      <w:pPr>
        <w:tabs>
          <w:tab w:val="num" w:pos="5760"/>
        </w:tabs>
        <w:ind w:left="5760" w:hanging="360"/>
      </w:pPr>
      <w:rPr>
        <w:rFonts w:ascii="Arial" w:hAnsi="Arial" w:hint="default"/>
      </w:rPr>
    </w:lvl>
    <w:lvl w:ilvl="8" w:tplc="25EAE2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B375F95"/>
    <w:multiLevelType w:val="hybridMultilevel"/>
    <w:tmpl w:val="8E8AB544"/>
    <w:lvl w:ilvl="0" w:tplc="01DE1B0A">
      <w:start w:val="1"/>
      <w:numFmt w:val="hebrew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91"/>
    <w:rsid w:val="0004150E"/>
    <w:rsid w:val="000445A8"/>
    <w:rsid w:val="00045BCB"/>
    <w:rsid w:val="000A300E"/>
    <w:rsid w:val="0011284B"/>
    <w:rsid w:val="00136906"/>
    <w:rsid w:val="00142646"/>
    <w:rsid w:val="001B7D53"/>
    <w:rsid w:val="001F3EF6"/>
    <w:rsid w:val="0020125D"/>
    <w:rsid w:val="00212FDC"/>
    <w:rsid w:val="00331172"/>
    <w:rsid w:val="00341759"/>
    <w:rsid w:val="003750E8"/>
    <w:rsid w:val="0038120D"/>
    <w:rsid w:val="0038776B"/>
    <w:rsid w:val="00451141"/>
    <w:rsid w:val="004C5A22"/>
    <w:rsid w:val="004D0081"/>
    <w:rsid w:val="00516F32"/>
    <w:rsid w:val="00532000"/>
    <w:rsid w:val="005357A3"/>
    <w:rsid w:val="00544CBB"/>
    <w:rsid w:val="005A5B63"/>
    <w:rsid w:val="005F07F9"/>
    <w:rsid w:val="00634780"/>
    <w:rsid w:val="00657EA9"/>
    <w:rsid w:val="006B182C"/>
    <w:rsid w:val="00726390"/>
    <w:rsid w:val="007504B7"/>
    <w:rsid w:val="00756DCE"/>
    <w:rsid w:val="0079114A"/>
    <w:rsid w:val="007B5807"/>
    <w:rsid w:val="008154B0"/>
    <w:rsid w:val="00816474"/>
    <w:rsid w:val="00861D76"/>
    <w:rsid w:val="00880126"/>
    <w:rsid w:val="008D037B"/>
    <w:rsid w:val="008E70DE"/>
    <w:rsid w:val="008F6BB4"/>
    <w:rsid w:val="00927D0F"/>
    <w:rsid w:val="00972D91"/>
    <w:rsid w:val="009B567A"/>
    <w:rsid w:val="009D3F32"/>
    <w:rsid w:val="00A00E4F"/>
    <w:rsid w:val="00A23945"/>
    <w:rsid w:val="00A319B9"/>
    <w:rsid w:val="00A50B28"/>
    <w:rsid w:val="00AC67EF"/>
    <w:rsid w:val="00AE249F"/>
    <w:rsid w:val="00BA749C"/>
    <w:rsid w:val="00C274B6"/>
    <w:rsid w:val="00C87AF7"/>
    <w:rsid w:val="00CA4AA4"/>
    <w:rsid w:val="00CC3806"/>
    <w:rsid w:val="00CE496D"/>
    <w:rsid w:val="00CE6814"/>
    <w:rsid w:val="00D81C32"/>
    <w:rsid w:val="00E064DF"/>
    <w:rsid w:val="00E15514"/>
    <w:rsid w:val="00E46AC7"/>
    <w:rsid w:val="00E90AE3"/>
    <w:rsid w:val="00ED1AF1"/>
    <w:rsid w:val="00ED65D9"/>
    <w:rsid w:val="00F06F1D"/>
    <w:rsid w:val="00F80810"/>
    <w:rsid w:val="00F96F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30FE"/>
  <w15:chartTrackingRefBased/>
  <w15:docId w15:val="{4A31F3AD-EB2D-45D0-ABB5-9731A161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D91"/>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972D91"/>
    <w:rPr>
      <w:rFonts w:ascii="Tahoma" w:hAnsi="Tahoma" w:cs="Tahoma"/>
      <w:sz w:val="18"/>
      <w:szCs w:val="18"/>
    </w:rPr>
  </w:style>
  <w:style w:type="paragraph" w:styleId="a5">
    <w:name w:val="header"/>
    <w:basedOn w:val="a"/>
    <w:link w:val="a6"/>
    <w:uiPriority w:val="99"/>
    <w:unhideWhenUsed/>
    <w:rsid w:val="00CE6814"/>
    <w:pPr>
      <w:tabs>
        <w:tab w:val="center" w:pos="4680"/>
        <w:tab w:val="right" w:pos="9360"/>
      </w:tabs>
      <w:bidi w:val="0"/>
      <w:spacing w:after="0" w:line="240" w:lineRule="auto"/>
    </w:pPr>
  </w:style>
  <w:style w:type="character" w:customStyle="1" w:styleId="a6">
    <w:name w:val="כותרת עליונה תו"/>
    <w:basedOn w:val="a0"/>
    <w:link w:val="a5"/>
    <w:uiPriority w:val="99"/>
    <w:rsid w:val="00CE6814"/>
  </w:style>
  <w:style w:type="paragraph" w:styleId="a7">
    <w:name w:val="footer"/>
    <w:basedOn w:val="a"/>
    <w:link w:val="a8"/>
    <w:uiPriority w:val="99"/>
    <w:unhideWhenUsed/>
    <w:rsid w:val="00CE6814"/>
    <w:pPr>
      <w:tabs>
        <w:tab w:val="center" w:pos="4680"/>
        <w:tab w:val="right" w:pos="9360"/>
      </w:tabs>
      <w:bidi w:val="0"/>
      <w:spacing w:after="0" w:line="240" w:lineRule="auto"/>
    </w:pPr>
  </w:style>
  <w:style w:type="character" w:customStyle="1" w:styleId="a8">
    <w:name w:val="כותרת תחתונה תו"/>
    <w:basedOn w:val="a0"/>
    <w:link w:val="a7"/>
    <w:uiPriority w:val="99"/>
    <w:rsid w:val="00CE6814"/>
  </w:style>
  <w:style w:type="paragraph" w:styleId="a9">
    <w:name w:val="List Paragraph"/>
    <w:basedOn w:val="a"/>
    <w:uiPriority w:val="34"/>
    <w:qFormat/>
    <w:rsid w:val="00CE6814"/>
    <w:pPr>
      <w:bidi w:val="0"/>
      <w:spacing w:after="200" w:line="276" w:lineRule="auto"/>
      <w:ind w:left="720"/>
      <w:contextualSpacing/>
    </w:pPr>
  </w:style>
  <w:style w:type="character" w:styleId="aa">
    <w:name w:val="annotation reference"/>
    <w:basedOn w:val="a0"/>
    <w:uiPriority w:val="99"/>
    <w:semiHidden/>
    <w:unhideWhenUsed/>
    <w:rsid w:val="00CE6814"/>
    <w:rPr>
      <w:sz w:val="16"/>
      <w:szCs w:val="16"/>
    </w:rPr>
  </w:style>
  <w:style w:type="paragraph" w:styleId="ab">
    <w:name w:val="annotation text"/>
    <w:basedOn w:val="a"/>
    <w:link w:val="ac"/>
    <w:uiPriority w:val="99"/>
    <w:semiHidden/>
    <w:unhideWhenUsed/>
    <w:rsid w:val="00CE6814"/>
    <w:pPr>
      <w:bidi w:val="0"/>
      <w:spacing w:after="200" w:line="240" w:lineRule="auto"/>
    </w:pPr>
    <w:rPr>
      <w:sz w:val="20"/>
      <w:szCs w:val="20"/>
    </w:rPr>
  </w:style>
  <w:style w:type="character" w:customStyle="1" w:styleId="ac">
    <w:name w:val="טקסט הערה תו"/>
    <w:basedOn w:val="a0"/>
    <w:link w:val="ab"/>
    <w:uiPriority w:val="99"/>
    <w:semiHidden/>
    <w:rsid w:val="00CE6814"/>
    <w:rPr>
      <w:sz w:val="20"/>
      <w:szCs w:val="20"/>
    </w:rPr>
  </w:style>
  <w:style w:type="paragraph" w:styleId="ad">
    <w:name w:val="annotation subject"/>
    <w:basedOn w:val="ab"/>
    <w:next w:val="ab"/>
    <w:link w:val="ae"/>
    <w:uiPriority w:val="99"/>
    <w:semiHidden/>
    <w:unhideWhenUsed/>
    <w:rsid w:val="00CE6814"/>
    <w:rPr>
      <w:b/>
      <w:bCs/>
    </w:rPr>
  </w:style>
  <w:style w:type="character" w:customStyle="1" w:styleId="ae">
    <w:name w:val="נושא הערה תו"/>
    <w:basedOn w:val="ac"/>
    <w:link w:val="ad"/>
    <w:uiPriority w:val="99"/>
    <w:semiHidden/>
    <w:rsid w:val="00CE6814"/>
    <w:rPr>
      <w:b/>
      <w:bCs/>
      <w:sz w:val="20"/>
      <w:szCs w:val="20"/>
    </w:rPr>
  </w:style>
  <w:style w:type="paragraph" w:styleId="NormalWeb">
    <w:name w:val="Normal (Web)"/>
    <w:basedOn w:val="a"/>
    <w:uiPriority w:val="99"/>
    <w:semiHidden/>
    <w:unhideWhenUsed/>
    <w:rsid w:val="00CE681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CE6814"/>
    <w:rPr>
      <w:color w:val="0000FF"/>
      <w:u w:val="single"/>
    </w:rPr>
  </w:style>
  <w:style w:type="character" w:customStyle="1" w:styleId="plainlinks">
    <w:name w:val="plainlinks"/>
    <w:basedOn w:val="a0"/>
    <w:rsid w:val="00CE6814"/>
  </w:style>
  <w:style w:type="character" w:customStyle="1" w:styleId="geo-dms">
    <w:name w:val="geo-dms"/>
    <w:basedOn w:val="a0"/>
    <w:rsid w:val="00CE6814"/>
  </w:style>
  <w:style w:type="character" w:customStyle="1" w:styleId="latitude">
    <w:name w:val="latitude"/>
    <w:basedOn w:val="a0"/>
    <w:rsid w:val="00CE6814"/>
  </w:style>
  <w:style w:type="character" w:customStyle="1" w:styleId="longitude">
    <w:name w:val="longitude"/>
    <w:basedOn w:val="a0"/>
    <w:rsid w:val="00CE6814"/>
  </w:style>
  <w:style w:type="paragraph" w:styleId="af">
    <w:name w:val="footnote text"/>
    <w:basedOn w:val="a"/>
    <w:link w:val="af0"/>
    <w:uiPriority w:val="99"/>
    <w:semiHidden/>
    <w:unhideWhenUsed/>
    <w:rsid w:val="00CE6814"/>
    <w:pPr>
      <w:bidi w:val="0"/>
      <w:spacing w:after="0" w:line="240" w:lineRule="auto"/>
    </w:pPr>
    <w:rPr>
      <w:sz w:val="20"/>
      <w:szCs w:val="20"/>
    </w:rPr>
  </w:style>
  <w:style w:type="character" w:customStyle="1" w:styleId="af0">
    <w:name w:val="טקסט הערת שוליים תו"/>
    <w:basedOn w:val="a0"/>
    <w:link w:val="af"/>
    <w:uiPriority w:val="99"/>
    <w:semiHidden/>
    <w:rsid w:val="00CE6814"/>
    <w:rPr>
      <w:sz w:val="20"/>
      <w:szCs w:val="20"/>
    </w:rPr>
  </w:style>
  <w:style w:type="character" w:styleId="af1">
    <w:name w:val="footnote reference"/>
    <w:basedOn w:val="a0"/>
    <w:uiPriority w:val="99"/>
    <w:semiHidden/>
    <w:unhideWhenUsed/>
    <w:rsid w:val="00CE6814"/>
    <w:rPr>
      <w:vertAlign w:val="superscript"/>
    </w:rPr>
  </w:style>
  <w:style w:type="character" w:styleId="af2">
    <w:name w:val="Unresolved Mention"/>
    <w:basedOn w:val="a0"/>
    <w:uiPriority w:val="99"/>
    <w:semiHidden/>
    <w:unhideWhenUsed/>
    <w:rsid w:val="00AC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1552">
      <w:bodyDiv w:val="1"/>
      <w:marLeft w:val="0"/>
      <w:marRight w:val="0"/>
      <w:marTop w:val="0"/>
      <w:marBottom w:val="0"/>
      <w:divBdr>
        <w:top w:val="none" w:sz="0" w:space="0" w:color="auto"/>
        <w:left w:val="none" w:sz="0" w:space="0" w:color="auto"/>
        <w:bottom w:val="none" w:sz="0" w:space="0" w:color="auto"/>
        <w:right w:val="none" w:sz="0" w:space="0" w:color="auto"/>
      </w:divBdr>
      <w:divsChild>
        <w:div w:id="2114276127">
          <w:marLeft w:val="0"/>
          <w:marRight w:val="446"/>
          <w:marTop w:val="0"/>
          <w:marBottom w:val="0"/>
          <w:divBdr>
            <w:top w:val="none" w:sz="0" w:space="0" w:color="auto"/>
            <w:left w:val="none" w:sz="0" w:space="0" w:color="auto"/>
            <w:bottom w:val="none" w:sz="0" w:space="0" w:color="auto"/>
            <w:right w:val="none" w:sz="0" w:space="0" w:color="auto"/>
          </w:divBdr>
        </w:div>
        <w:div w:id="367726925">
          <w:marLeft w:val="0"/>
          <w:marRight w:val="446"/>
          <w:marTop w:val="0"/>
          <w:marBottom w:val="0"/>
          <w:divBdr>
            <w:top w:val="none" w:sz="0" w:space="0" w:color="auto"/>
            <w:left w:val="none" w:sz="0" w:space="0" w:color="auto"/>
            <w:bottom w:val="none" w:sz="0" w:space="0" w:color="auto"/>
            <w:right w:val="none" w:sz="0" w:space="0" w:color="auto"/>
          </w:divBdr>
        </w:div>
        <w:div w:id="1254127591">
          <w:marLeft w:val="0"/>
          <w:marRight w:val="446"/>
          <w:marTop w:val="0"/>
          <w:marBottom w:val="0"/>
          <w:divBdr>
            <w:top w:val="none" w:sz="0" w:space="0" w:color="auto"/>
            <w:left w:val="none" w:sz="0" w:space="0" w:color="auto"/>
            <w:bottom w:val="none" w:sz="0" w:space="0" w:color="auto"/>
            <w:right w:val="none" w:sz="0" w:space="0" w:color="auto"/>
          </w:divBdr>
        </w:div>
        <w:div w:id="1352488846">
          <w:marLeft w:val="0"/>
          <w:marRight w:val="446"/>
          <w:marTop w:val="0"/>
          <w:marBottom w:val="0"/>
          <w:divBdr>
            <w:top w:val="none" w:sz="0" w:space="0" w:color="auto"/>
            <w:left w:val="none" w:sz="0" w:space="0" w:color="auto"/>
            <w:bottom w:val="none" w:sz="0" w:space="0" w:color="auto"/>
            <w:right w:val="none" w:sz="0" w:space="0" w:color="auto"/>
          </w:divBdr>
        </w:div>
        <w:div w:id="269968245">
          <w:marLeft w:val="0"/>
          <w:marRight w:val="446"/>
          <w:marTop w:val="0"/>
          <w:marBottom w:val="0"/>
          <w:divBdr>
            <w:top w:val="none" w:sz="0" w:space="0" w:color="auto"/>
            <w:left w:val="none" w:sz="0" w:space="0" w:color="auto"/>
            <w:bottom w:val="none" w:sz="0" w:space="0" w:color="auto"/>
            <w:right w:val="none" w:sz="0" w:space="0" w:color="auto"/>
          </w:divBdr>
        </w:div>
        <w:div w:id="1574315916">
          <w:marLeft w:val="0"/>
          <w:marRight w:val="446"/>
          <w:marTop w:val="0"/>
          <w:marBottom w:val="0"/>
          <w:divBdr>
            <w:top w:val="none" w:sz="0" w:space="0" w:color="auto"/>
            <w:left w:val="none" w:sz="0" w:space="0" w:color="auto"/>
            <w:bottom w:val="none" w:sz="0" w:space="0" w:color="auto"/>
            <w:right w:val="none" w:sz="0" w:space="0" w:color="auto"/>
          </w:divBdr>
        </w:div>
        <w:div w:id="546375984">
          <w:marLeft w:val="0"/>
          <w:marRight w:val="446"/>
          <w:marTop w:val="0"/>
          <w:marBottom w:val="0"/>
          <w:divBdr>
            <w:top w:val="none" w:sz="0" w:space="0" w:color="auto"/>
            <w:left w:val="none" w:sz="0" w:space="0" w:color="auto"/>
            <w:bottom w:val="none" w:sz="0" w:space="0" w:color="auto"/>
            <w:right w:val="none" w:sz="0" w:space="0" w:color="auto"/>
          </w:divBdr>
        </w:div>
        <w:div w:id="867179085">
          <w:marLeft w:val="0"/>
          <w:marRight w:val="446"/>
          <w:marTop w:val="0"/>
          <w:marBottom w:val="0"/>
          <w:divBdr>
            <w:top w:val="none" w:sz="0" w:space="0" w:color="auto"/>
            <w:left w:val="none" w:sz="0" w:space="0" w:color="auto"/>
            <w:bottom w:val="none" w:sz="0" w:space="0" w:color="auto"/>
            <w:right w:val="none" w:sz="0" w:space="0" w:color="auto"/>
          </w:divBdr>
        </w:div>
        <w:div w:id="2090075380">
          <w:marLeft w:val="0"/>
          <w:marRight w:val="446"/>
          <w:marTop w:val="0"/>
          <w:marBottom w:val="0"/>
          <w:divBdr>
            <w:top w:val="none" w:sz="0" w:space="0" w:color="auto"/>
            <w:left w:val="none" w:sz="0" w:space="0" w:color="auto"/>
            <w:bottom w:val="none" w:sz="0" w:space="0" w:color="auto"/>
            <w:right w:val="none" w:sz="0" w:space="0" w:color="auto"/>
          </w:divBdr>
        </w:div>
      </w:divsChild>
    </w:div>
    <w:div w:id="602497120">
      <w:bodyDiv w:val="1"/>
      <w:marLeft w:val="0"/>
      <w:marRight w:val="0"/>
      <w:marTop w:val="0"/>
      <w:marBottom w:val="0"/>
      <w:divBdr>
        <w:top w:val="none" w:sz="0" w:space="0" w:color="auto"/>
        <w:left w:val="none" w:sz="0" w:space="0" w:color="auto"/>
        <w:bottom w:val="none" w:sz="0" w:space="0" w:color="auto"/>
        <w:right w:val="none" w:sz="0" w:space="0" w:color="auto"/>
      </w:divBdr>
    </w:div>
    <w:div w:id="1587302309">
      <w:bodyDiv w:val="1"/>
      <w:marLeft w:val="0"/>
      <w:marRight w:val="0"/>
      <w:marTop w:val="0"/>
      <w:marBottom w:val="0"/>
      <w:divBdr>
        <w:top w:val="none" w:sz="0" w:space="0" w:color="auto"/>
        <w:left w:val="none" w:sz="0" w:space="0" w:color="auto"/>
        <w:bottom w:val="none" w:sz="0" w:space="0" w:color="auto"/>
        <w:right w:val="none" w:sz="0" w:space="0" w:color="auto"/>
      </w:divBdr>
    </w:div>
    <w:div w:id="1797793483">
      <w:bodyDiv w:val="1"/>
      <w:marLeft w:val="0"/>
      <w:marRight w:val="0"/>
      <w:marTop w:val="0"/>
      <w:marBottom w:val="0"/>
      <w:divBdr>
        <w:top w:val="none" w:sz="0" w:space="0" w:color="auto"/>
        <w:left w:val="none" w:sz="0" w:space="0" w:color="auto"/>
        <w:bottom w:val="none" w:sz="0" w:space="0" w:color="auto"/>
        <w:right w:val="none" w:sz="0" w:space="0" w:color="auto"/>
      </w:divBdr>
      <w:divsChild>
        <w:div w:id="336689188">
          <w:marLeft w:val="0"/>
          <w:marRight w:val="446"/>
          <w:marTop w:val="0"/>
          <w:marBottom w:val="0"/>
          <w:divBdr>
            <w:top w:val="none" w:sz="0" w:space="0" w:color="auto"/>
            <w:left w:val="none" w:sz="0" w:space="0" w:color="auto"/>
            <w:bottom w:val="none" w:sz="0" w:space="0" w:color="auto"/>
            <w:right w:val="none" w:sz="0" w:space="0" w:color="auto"/>
          </w:divBdr>
        </w:div>
        <w:div w:id="1858539407">
          <w:marLeft w:val="0"/>
          <w:marRight w:val="446"/>
          <w:marTop w:val="0"/>
          <w:marBottom w:val="0"/>
          <w:divBdr>
            <w:top w:val="none" w:sz="0" w:space="0" w:color="auto"/>
            <w:left w:val="none" w:sz="0" w:space="0" w:color="auto"/>
            <w:bottom w:val="none" w:sz="0" w:space="0" w:color="auto"/>
            <w:right w:val="none" w:sz="0" w:space="0" w:color="auto"/>
          </w:divBdr>
        </w:div>
      </w:divsChild>
    </w:div>
    <w:div w:id="20125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wikipedia.org/wiki/%D7%97%D7%A1%D7%99%D7%93_%D7%90%D7%95%D7%9E%D7%95%D7%AA_%D7%94%D7%A2%D7%95%D7%9C%D7%9D" TargetMode="External"/><Relationship Id="rId18" Type="http://schemas.openxmlformats.org/officeDocument/2006/relationships/hyperlink" Target="https://www.kkl.org.il/blue-box/stor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20%20http:/www.yadvashem.org/he.html" TargetMode="External"/><Relationship Id="rId17" Type="http://schemas.openxmlformats.org/officeDocument/2006/relationships/hyperlink" Target="https://he.wikipedia.org/wiki/%D7%A9%D7%90%D7%A8%D7%99%D7%AA_%D7%94%D7%A4%D7%9C%D7%99%D7%98%D7%94" TargetMode="External"/><Relationship Id="rId2" Type="http://schemas.openxmlformats.org/officeDocument/2006/relationships/numbering" Target="numbering.xml"/><Relationship Id="rId16" Type="http://schemas.openxmlformats.org/officeDocument/2006/relationships/hyperlink" Target="https://he.wikipedia.org/wiki/%D7%A4%D7%95%D7%A2%D7%9C%D7%99_%D7%A6%D7%99%D7%95%D7%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advashem.org/yv/he/research/ghettos_encyclopedia/ghetto_details.asp?cid=1074" TargetMode="External"/><Relationship Id="rId5" Type="http://schemas.openxmlformats.org/officeDocument/2006/relationships/webSettings" Target="webSettings.xml"/><Relationship Id="rId15" Type="http://schemas.openxmlformats.org/officeDocument/2006/relationships/hyperlink" Target="%20%20https:/he.wikipedia.org/wiki/%D7%98%D7%A8%D7%91%D7%9C%D7%99%D7%A0%D7%A7%D7%94"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advashem.org/odot_pdf/Microsoft%20Word%20-%20130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306C-8CB4-44FA-874F-D20B3B3C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3239</Words>
  <Characters>16195</Characters>
  <Application>Microsoft Office Word</Application>
  <DocSecurity>0</DocSecurity>
  <Lines>134</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ssmmll</dc:creator>
  <cp:keywords/>
  <dc:description/>
  <cp:lastModifiedBy>adi.levinson2@gmail.com</cp:lastModifiedBy>
  <cp:revision>6</cp:revision>
  <dcterms:created xsi:type="dcterms:W3CDTF">2022-03-22T13:41:00Z</dcterms:created>
  <dcterms:modified xsi:type="dcterms:W3CDTF">2022-03-23T16:34:00Z</dcterms:modified>
</cp:coreProperties>
</file>