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41" w:rsidRPr="007E6141" w:rsidRDefault="007E6141" w:rsidP="007E6141">
      <w:pPr>
        <w:bidi w:val="0"/>
        <w:spacing w:after="0" w:line="240" w:lineRule="auto"/>
        <w:rPr>
          <w:rFonts w:ascii="Times New Roman" w:eastAsia="Times New Roman" w:hAnsi="Times New Roman" w:cs="Times New Roman"/>
          <w:sz w:val="24"/>
          <w:szCs w:val="24"/>
        </w:rPr>
      </w:pPr>
    </w:p>
    <w:p w:rsidR="007E6141" w:rsidRPr="007E6141" w:rsidRDefault="007E6141" w:rsidP="007E6141">
      <w:pPr>
        <w:spacing w:before="240" w:after="0" w:line="240" w:lineRule="auto"/>
        <w:jc w:val="center"/>
        <w:rPr>
          <w:rFonts w:ascii="Times New Roman" w:eastAsia="Times New Roman" w:hAnsi="Times New Roman" w:cs="Times New Roman"/>
          <w:sz w:val="24"/>
          <w:szCs w:val="24"/>
        </w:rPr>
      </w:pPr>
      <w:r w:rsidRPr="007E6141">
        <w:rPr>
          <w:rFonts w:ascii="Arial" w:eastAsia="Times New Roman" w:hAnsi="Arial" w:cs="Arial"/>
          <w:b/>
          <w:bCs/>
          <w:i/>
          <w:iCs/>
          <w:color w:val="000000"/>
          <w:sz w:val="40"/>
          <w:szCs w:val="40"/>
          <w:rtl/>
        </w:rPr>
        <w:t>גלעד הכסטר - 331304907</w:t>
      </w:r>
    </w:p>
    <w:p w:rsidR="007E6141" w:rsidRPr="007E6141" w:rsidRDefault="007E6141" w:rsidP="007E6141">
      <w:pPr>
        <w:spacing w:before="240" w:after="0" w:line="240" w:lineRule="auto"/>
        <w:jc w:val="center"/>
        <w:rPr>
          <w:rFonts w:ascii="Times New Roman" w:eastAsia="Times New Roman" w:hAnsi="Times New Roman" w:cs="Times New Roman"/>
          <w:sz w:val="24"/>
          <w:szCs w:val="24"/>
          <w:rtl/>
        </w:rPr>
      </w:pPr>
      <w:r w:rsidRPr="007E6141">
        <w:rPr>
          <w:rFonts w:ascii="Arial" w:eastAsia="Times New Roman" w:hAnsi="Arial" w:cs="Arial"/>
          <w:b/>
          <w:bCs/>
          <w:i/>
          <w:iCs/>
          <w:color w:val="000000"/>
          <w:sz w:val="40"/>
          <w:szCs w:val="40"/>
          <w:rtl/>
        </w:rPr>
        <w:t>אורי פוטוק - 216988246</w:t>
      </w:r>
      <w:r w:rsidRPr="007E6141">
        <w:rPr>
          <w:rFonts w:ascii="Arial" w:eastAsia="Times New Roman" w:hAnsi="Arial" w:cs="Arial"/>
          <w:b/>
          <w:bCs/>
          <w:i/>
          <w:iCs/>
          <w:color w:val="000000"/>
          <w:sz w:val="52"/>
          <w:szCs w:val="52"/>
          <w:rtl/>
        </w:rPr>
        <w:t> </w:t>
      </w:r>
    </w:p>
    <w:p w:rsidR="007E6141" w:rsidRPr="007E6141" w:rsidRDefault="007E6141" w:rsidP="007E6141">
      <w:pPr>
        <w:bidi w:val="0"/>
        <w:spacing w:before="240" w:after="0" w:line="240" w:lineRule="auto"/>
        <w:jc w:val="center"/>
        <w:rPr>
          <w:rFonts w:ascii="Times New Roman" w:eastAsia="Times New Roman" w:hAnsi="Times New Roman" w:cs="Times New Roman"/>
          <w:sz w:val="24"/>
          <w:szCs w:val="24"/>
          <w:rtl/>
        </w:rPr>
      </w:pPr>
      <w:r w:rsidRPr="007E6141">
        <w:rPr>
          <w:rFonts w:ascii="Arial" w:eastAsia="Times New Roman" w:hAnsi="Arial" w:cs="Arial"/>
          <w:b/>
          <w:bCs/>
          <w:i/>
          <w:iCs/>
          <w:color w:val="000000"/>
          <w:sz w:val="32"/>
          <w:szCs w:val="32"/>
          <w:u w:val="single"/>
          <w:rtl/>
        </w:rPr>
        <w:t>עדות של שמעון הכסטר על אביו אליעזר אמיל הכסטר</w:t>
      </w:r>
    </w:p>
    <w:p w:rsid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7E6141" w:rsidRPr="00DC607F" w:rsidRDefault="007E6141" w:rsidP="007E6141">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015BA1" w:rsidP="00DC607F">
      <w:pPr>
        <w:bidi w:val="0"/>
        <w:spacing w:after="0" w:line="240" w:lineRule="auto"/>
        <w:jc w:val="center"/>
        <w:rPr>
          <w:rFonts w:ascii="Corbel" w:eastAsia="Batang" w:hAnsi="Corbel" w:cs="Tahoma"/>
          <w:b/>
          <w:bCs/>
          <w:smallCaps/>
          <w:color w:val="DA1F28"/>
          <w:sz w:val="52"/>
          <w:szCs w:val="48"/>
          <w:lang w:eastAsia="ko-KR"/>
        </w:rPr>
      </w:pPr>
      <w:r w:rsidRPr="00015BA1">
        <w:rPr>
          <w:rFonts w:cs="Arial"/>
          <w:noProof/>
          <w:rtl/>
        </w:rPr>
        <w:drawing>
          <wp:anchor distT="0" distB="0" distL="114300" distR="114300" simplePos="0" relativeHeight="251663872" behindDoc="0" locked="0" layoutInCell="1" allowOverlap="1">
            <wp:simplePos x="0" y="0"/>
            <wp:positionH relativeFrom="column">
              <wp:posOffset>-827768</wp:posOffset>
            </wp:positionH>
            <wp:positionV relativeFrom="paragraph">
              <wp:posOffset>494574</wp:posOffset>
            </wp:positionV>
            <wp:extent cx="2013857" cy="2476952"/>
            <wp:effectExtent l="76200" t="76200" r="139065" b="133350"/>
            <wp:wrapNone/>
            <wp:docPr id="2" name="תמונה 2" descr="C:\Users\בית אל\Downloads\WhatsApp Image 2022-01-15 at 19.2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בית אל\Downloads\WhatsApp Image 2022-01-15 at 19.24.4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3857" cy="24769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0A146F" w:rsidRDefault="000A146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2B56B9">
      <w:pPr>
        <w:rPr>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127660</wp:posOffset>
                </wp:positionH>
                <wp:positionV relativeFrom="paragraph">
                  <wp:posOffset>-23751</wp:posOffset>
                </wp:positionV>
                <wp:extent cx="4999511" cy="7386452"/>
                <wp:effectExtent l="0" t="0" r="10795" b="24130"/>
                <wp:wrapNone/>
                <wp:docPr id="4" name="תיבת טקסט 4"/>
                <wp:cNvGraphicFramePr/>
                <a:graphic xmlns:a="http://schemas.openxmlformats.org/drawingml/2006/main">
                  <a:graphicData uri="http://schemas.microsoft.com/office/word/2010/wordprocessingShape">
                    <wps:wsp>
                      <wps:cNvSpPr txBox="1"/>
                      <wps:spPr>
                        <a:xfrm>
                          <a:off x="0" y="0"/>
                          <a:ext cx="4999511" cy="7386452"/>
                        </a:xfrm>
                        <a:prstGeom prst="rect">
                          <a:avLst/>
                        </a:prstGeom>
                        <a:solidFill>
                          <a:schemeClr val="lt1"/>
                        </a:solidFill>
                        <a:ln w="6350">
                          <a:solidFill>
                            <a:prstClr val="black"/>
                          </a:solidFill>
                        </a:ln>
                      </wps:spPr>
                      <wps:txbx>
                        <w:txbxContent>
                          <w:p w:rsidR="000A146F" w:rsidRPr="00A904AC" w:rsidRDefault="000A146F" w:rsidP="00874920">
                            <w:pPr>
                              <w:jc w:val="center"/>
                              <w:rPr>
                                <w:rFonts w:ascii="David" w:hAnsi="David" w:cs="David"/>
                                <w:sz w:val="44"/>
                                <w:szCs w:val="44"/>
                                <w:rtl/>
                              </w:rPr>
                            </w:pPr>
                            <w:r w:rsidRPr="00A904AC">
                              <w:rPr>
                                <w:rFonts w:ascii="David" w:hAnsi="David" w:cs="David"/>
                                <w:sz w:val="44"/>
                                <w:szCs w:val="44"/>
                                <w:rtl/>
                              </w:rPr>
                              <w:t>תוכן עניינים:</w:t>
                            </w:r>
                          </w:p>
                          <w:p w:rsidR="000A146F" w:rsidRDefault="000A146F" w:rsidP="00A30B21">
                            <w:pPr>
                              <w:jc w:val="center"/>
                              <w:rPr>
                                <w:rFonts w:ascii="David" w:hAnsi="David" w:cs="David"/>
                                <w:sz w:val="44"/>
                                <w:szCs w:val="44"/>
                                <w:rtl/>
                              </w:rPr>
                            </w:pPr>
                            <w:r>
                              <w:rPr>
                                <w:rFonts w:ascii="David" w:hAnsi="David" w:cs="David"/>
                                <w:sz w:val="44"/>
                                <w:szCs w:val="44"/>
                                <w:rtl/>
                              </w:rPr>
                              <w:t>3</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 הכנה לראיון</w:t>
                            </w:r>
                            <w:r w:rsidRPr="00A904AC">
                              <w:rPr>
                                <w:rFonts w:ascii="David" w:hAnsi="David" w:cs="David"/>
                                <w:sz w:val="44"/>
                                <w:szCs w:val="44"/>
                                <w:rtl/>
                              </w:rPr>
                              <w:br/>
                              <w:t>4</w:t>
                            </w:r>
                            <w:r>
                              <w:rPr>
                                <w:rFonts w:ascii="David" w:hAnsi="David" w:cs="David" w:hint="cs"/>
                                <w:sz w:val="44"/>
                                <w:szCs w:val="44"/>
                                <w:rtl/>
                              </w:rPr>
                              <w:t>.......</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סיפור העדות</w:t>
                            </w:r>
                            <w:r w:rsidRPr="00A904AC">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מרכיבי העדות</w:t>
                            </w:r>
                            <w:r>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איתור מקורות מידע</w:t>
                            </w:r>
                            <w:r w:rsidRPr="00A904AC">
                              <w:rPr>
                                <w:rFonts w:ascii="David" w:hAnsi="David" w:cs="David"/>
                                <w:sz w:val="44"/>
                                <w:szCs w:val="44"/>
                                <w:rtl/>
                              </w:rPr>
                              <w:br/>
                            </w:r>
                            <w:r>
                              <w:rPr>
                                <w:rFonts w:ascii="David" w:hAnsi="David" w:cs="David"/>
                                <w:sz w:val="44"/>
                                <w:szCs w:val="44"/>
                                <w:rtl/>
                              </w:rPr>
                              <w:t>9</w:t>
                            </w:r>
                            <w:r>
                              <w:rPr>
                                <w:rFonts w:ascii="David" w:hAnsi="David" w:cs="David" w:hint="cs"/>
                                <w:sz w:val="44"/>
                                <w:szCs w:val="44"/>
                                <w:rtl/>
                              </w:rPr>
                              <w:t>...................................................</w:t>
                            </w:r>
                            <w:r w:rsidRPr="00A904AC">
                              <w:rPr>
                                <w:rFonts w:ascii="David" w:hAnsi="David" w:cs="David"/>
                                <w:sz w:val="44"/>
                                <w:szCs w:val="44"/>
                                <w:rtl/>
                              </w:rPr>
                              <w:t>רפלק</w:t>
                            </w:r>
                            <w:r>
                              <w:rPr>
                                <w:rFonts w:ascii="David" w:hAnsi="David" w:cs="David" w:hint="cs"/>
                                <w:sz w:val="44"/>
                                <w:szCs w:val="44"/>
                                <w:rtl/>
                              </w:rPr>
                              <w:t>צ</w:t>
                            </w:r>
                            <w:r w:rsidRPr="00A904AC">
                              <w:rPr>
                                <w:rFonts w:ascii="David" w:hAnsi="David" w:cs="David"/>
                                <w:sz w:val="44"/>
                                <w:szCs w:val="44"/>
                                <w:rtl/>
                              </w:rPr>
                              <w:t>יה</w:t>
                            </w:r>
                            <w:r w:rsidRPr="00A904AC">
                              <w:rPr>
                                <w:rFonts w:ascii="David" w:hAnsi="David" w:cs="David"/>
                                <w:sz w:val="44"/>
                                <w:szCs w:val="44"/>
                                <w:rtl/>
                              </w:rPr>
                              <w:br/>
                              <w:t>10</w:t>
                            </w:r>
                            <w:r>
                              <w:rPr>
                                <w:rFonts w:ascii="David" w:hAnsi="David" w:cs="David" w:hint="cs"/>
                                <w:sz w:val="44"/>
                                <w:szCs w:val="44"/>
                                <w:rtl/>
                              </w:rPr>
                              <w:t>..........................................</w:t>
                            </w:r>
                            <w:r w:rsidRPr="00A904AC">
                              <w:rPr>
                                <w:rFonts w:ascii="David" w:hAnsi="David" w:cs="David"/>
                                <w:sz w:val="44"/>
                                <w:szCs w:val="44"/>
                                <w:rtl/>
                              </w:rPr>
                              <w:t>הערכה עצמית</w:t>
                            </w:r>
                          </w:p>
                          <w:p w:rsidR="007B4A11" w:rsidRPr="00A904AC" w:rsidRDefault="007B4A11" w:rsidP="00A30B21">
                            <w:pPr>
                              <w:jc w:val="center"/>
                              <w:rPr>
                                <w:rFonts w:ascii="David" w:hAnsi="David" w:cs="David"/>
                                <w:sz w:val="44"/>
                                <w:szCs w:val="44"/>
                              </w:rPr>
                            </w:pPr>
                            <w:r>
                              <w:rPr>
                                <w:rFonts w:ascii="David" w:hAnsi="David" w:cs="David" w:hint="cs"/>
                                <w:sz w:val="44"/>
                                <w:szCs w:val="44"/>
                                <w:rtl/>
                              </w:rPr>
                              <w:t>12................................................בבילוגרפיה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תיבת טקסט 4" o:spid="_x0000_s1026" type="#_x0000_t202" style="position:absolute;left:0;text-align:left;margin-left:10.05pt;margin-top:-1.85pt;width:393.65pt;height:58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" fillcolor="white [3201]" strokeweight=".5pt">
                <v:textbox>
                  <w:txbxContent>
                    <w:p w:rsidR="000A146F" w:rsidRPr="00A904AC" w:rsidRDefault="000A146F" w:rsidP="00874920">
                      <w:pPr>
                        <w:jc w:val="center"/>
                        <w:rPr>
                          <w:rFonts w:ascii="David" w:hAnsi="David" w:cs="David"/>
                          <w:sz w:val="44"/>
                          <w:szCs w:val="44"/>
                          <w:rtl/>
                        </w:rPr>
                      </w:pPr>
                      <w:r w:rsidRPr="00A904AC">
                        <w:rPr>
                          <w:rFonts w:ascii="David" w:hAnsi="David" w:cs="David"/>
                          <w:sz w:val="44"/>
                          <w:szCs w:val="44"/>
                          <w:rtl/>
                        </w:rPr>
                        <w:t>תוכן עניינים:</w:t>
                      </w:r>
                    </w:p>
                    <w:p w:rsidR="000A146F" w:rsidRDefault="000A146F" w:rsidP="00A30B21">
                      <w:pPr>
                        <w:jc w:val="center"/>
                        <w:rPr>
                          <w:rFonts w:ascii="David" w:hAnsi="David" w:cs="David"/>
                          <w:sz w:val="44"/>
                          <w:szCs w:val="44"/>
                          <w:rtl/>
                        </w:rPr>
                      </w:pPr>
                      <w:r>
                        <w:rPr>
                          <w:rFonts w:ascii="David" w:hAnsi="David" w:cs="David"/>
                          <w:sz w:val="44"/>
                          <w:szCs w:val="44"/>
                          <w:rtl/>
                        </w:rPr>
                        <w:t>3</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 הכנה לראיון</w:t>
                      </w:r>
                      <w:r w:rsidRPr="00A904AC">
                        <w:rPr>
                          <w:rFonts w:ascii="David" w:hAnsi="David" w:cs="David"/>
                          <w:sz w:val="44"/>
                          <w:szCs w:val="44"/>
                          <w:rtl/>
                        </w:rPr>
                        <w:br/>
                        <w:t>4</w:t>
                      </w:r>
                      <w:r>
                        <w:rPr>
                          <w:rFonts w:ascii="David" w:hAnsi="David" w:cs="David" w:hint="cs"/>
                          <w:sz w:val="44"/>
                          <w:szCs w:val="44"/>
                          <w:rtl/>
                        </w:rPr>
                        <w:t>.......</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סיפור העדות</w:t>
                      </w:r>
                      <w:r w:rsidRPr="00A904AC">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מרכיבי העדות</w:t>
                      </w:r>
                      <w:r>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איתור מקורות מידע</w:t>
                      </w:r>
                      <w:r w:rsidRPr="00A904AC">
                        <w:rPr>
                          <w:rFonts w:ascii="David" w:hAnsi="David" w:cs="David"/>
                          <w:sz w:val="44"/>
                          <w:szCs w:val="44"/>
                          <w:rtl/>
                        </w:rPr>
                        <w:br/>
                      </w:r>
                      <w:r>
                        <w:rPr>
                          <w:rFonts w:ascii="David" w:hAnsi="David" w:cs="David"/>
                          <w:sz w:val="44"/>
                          <w:szCs w:val="44"/>
                          <w:rtl/>
                        </w:rPr>
                        <w:t>9</w:t>
                      </w:r>
                      <w:r>
                        <w:rPr>
                          <w:rFonts w:ascii="David" w:hAnsi="David" w:cs="David" w:hint="cs"/>
                          <w:sz w:val="44"/>
                          <w:szCs w:val="44"/>
                          <w:rtl/>
                        </w:rPr>
                        <w:t>...................................................</w:t>
                      </w:r>
                      <w:r w:rsidRPr="00A904AC">
                        <w:rPr>
                          <w:rFonts w:ascii="David" w:hAnsi="David" w:cs="David"/>
                          <w:sz w:val="44"/>
                          <w:szCs w:val="44"/>
                          <w:rtl/>
                        </w:rPr>
                        <w:t>רפלק</w:t>
                      </w:r>
                      <w:r>
                        <w:rPr>
                          <w:rFonts w:ascii="David" w:hAnsi="David" w:cs="David" w:hint="cs"/>
                          <w:sz w:val="44"/>
                          <w:szCs w:val="44"/>
                          <w:rtl/>
                        </w:rPr>
                        <w:t>צ</w:t>
                      </w:r>
                      <w:r w:rsidRPr="00A904AC">
                        <w:rPr>
                          <w:rFonts w:ascii="David" w:hAnsi="David" w:cs="David"/>
                          <w:sz w:val="44"/>
                          <w:szCs w:val="44"/>
                          <w:rtl/>
                        </w:rPr>
                        <w:t>יה</w:t>
                      </w:r>
                      <w:r w:rsidRPr="00A904AC">
                        <w:rPr>
                          <w:rFonts w:ascii="David" w:hAnsi="David" w:cs="David"/>
                          <w:sz w:val="44"/>
                          <w:szCs w:val="44"/>
                          <w:rtl/>
                        </w:rPr>
                        <w:br/>
                        <w:t>10</w:t>
                      </w:r>
                      <w:r>
                        <w:rPr>
                          <w:rFonts w:ascii="David" w:hAnsi="David" w:cs="David" w:hint="cs"/>
                          <w:sz w:val="44"/>
                          <w:szCs w:val="44"/>
                          <w:rtl/>
                        </w:rPr>
                        <w:t>..........................................</w:t>
                      </w:r>
                      <w:r w:rsidRPr="00A904AC">
                        <w:rPr>
                          <w:rFonts w:ascii="David" w:hAnsi="David" w:cs="David"/>
                          <w:sz w:val="44"/>
                          <w:szCs w:val="44"/>
                          <w:rtl/>
                        </w:rPr>
                        <w:t>הערכה עצמית</w:t>
                      </w:r>
                    </w:p>
                    <w:p w:rsidR="007B4A11" w:rsidRPr="00A904AC" w:rsidRDefault="007B4A11" w:rsidP="00A30B21">
                      <w:pPr>
                        <w:jc w:val="center"/>
                        <w:rPr>
                          <w:rFonts w:ascii="David" w:hAnsi="David" w:cs="David"/>
                          <w:sz w:val="44"/>
                          <w:szCs w:val="44"/>
                        </w:rPr>
                      </w:pPr>
                      <w:r>
                        <w:rPr>
                          <w:rFonts w:ascii="David" w:hAnsi="David" w:cs="David" w:hint="cs"/>
                          <w:sz w:val="44"/>
                          <w:szCs w:val="44"/>
                          <w:rtl/>
                        </w:rPr>
                        <w:t>12................................................בבילוגרפיה</w:t>
                      </w:r>
                    </w:p>
                  </w:txbxContent>
                </v:textbox>
              </v:shape>
            </w:pict>
          </mc:Fallback>
        </mc:AlternateContent>
      </w:r>
    </w:p>
    <w:p w:rsidR="00DC607F" w:rsidRDefault="00DC607F">
      <w:pPr>
        <w:rPr>
          <w:rtl/>
        </w:rPr>
      </w:pPr>
    </w:p>
    <w:p w:rsidR="00DC607F" w:rsidRPr="00DC607F" w:rsidRDefault="00DC607F" w:rsidP="002B56B9">
      <w:pPr>
        <w:pStyle w:val="a7"/>
        <w:rPr>
          <w:cs w:val="0"/>
        </w:rPr>
      </w:pPr>
    </w:p>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Default="00DC607F" w:rsidP="00DC607F"/>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2B56B9" w:rsidRDefault="002B56B9" w:rsidP="00DC607F">
      <w:pPr>
        <w:spacing w:line="360" w:lineRule="auto"/>
        <w:rPr>
          <w:rFonts w:ascii="David" w:hAnsi="David" w:cs="David"/>
          <w:sz w:val="24"/>
          <w:szCs w:val="24"/>
          <w:rtl/>
        </w:rPr>
      </w:pPr>
    </w:p>
    <w:p w:rsidR="002B56B9" w:rsidRDefault="002B56B9" w:rsidP="00DC607F">
      <w:pPr>
        <w:spacing w:line="360" w:lineRule="auto"/>
        <w:rPr>
          <w:rFonts w:ascii="David" w:hAnsi="David" w:cs="David"/>
          <w:sz w:val="24"/>
          <w:szCs w:val="24"/>
          <w:rtl/>
        </w:rPr>
      </w:pPr>
    </w:p>
    <w:p w:rsidR="002B56B9" w:rsidRDefault="002B56B9" w:rsidP="00DC607F">
      <w:pPr>
        <w:spacing w:line="360" w:lineRule="auto"/>
        <w:rPr>
          <w:rFonts w:ascii="David" w:hAnsi="David" w:cs="David"/>
          <w:sz w:val="24"/>
          <w:szCs w:val="24"/>
          <w:rtl/>
        </w:rPr>
      </w:pPr>
    </w:p>
    <w:p w:rsidR="007E6141" w:rsidRPr="007E6141" w:rsidRDefault="007E6141" w:rsidP="007E6141">
      <w:pPr>
        <w:spacing w:before="120" w:after="120" w:line="240" w:lineRule="auto"/>
        <w:rPr>
          <w:rFonts w:ascii="Times New Roman" w:eastAsia="Times New Roman" w:hAnsi="Times New Roman" w:cs="Times New Roman"/>
          <w:sz w:val="24"/>
          <w:szCs w:val="24"/>
        </w:rPr>
      </w:pPr>
      <w:r w:rsidRPr="007E6141">
        <w:rPr>
          <w:rFonts w:ascii="Arial" w:eastAsia="Times New Roman" w:hAnsi="Arial" w:cs="Arial"/>
          <w:b/>
          <w:bCs/>
          <w:color w:val="000000"/>
          <w:sz w:val="36"/>
          <w:szCs w:val="36"/>
          <w:u w:val="single"/>
          <w:rtl/>
        </w:rPr>
        <w:lastRenderedPageBreak/>
        <w:t>הקדמה:</w:t>
      </w:r>
    </w:p>
    <w:p w:rsidR="007E6141" w:rsidRPr="007E6141" w:rsidRDefault="007E6141" w:rsidP="007E6141">
      <w:pPr>
        <w:spacing w:before="120" w:after="12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בחרנו לעשות את העבודה על סיפורו של סבא רבא של גלעד, אליעזר אריה הכסטר ז"ל, גלעד זכה להכיר אותו עד פטירתו בגיל 98 ולשמוע ממנו את סיפור חייו.</w:t>
      </w:r>
    </w:p>
    <w:p w:rsidR="007E6141" w:rsidRPr="007E6141" w:rsidRDefault="007E6141" w:rsidP="007E6141">
      <w:pPr>
        <w:spacing w:before="120" w:after="12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בעבודה נעזרנו בראיון עם סבא של גלעד, שמעון הכסטר, בנו של אליעזר בנוסף לספרו האוטוביוגרפי של אליעזר "והביאני לשלום מארבע כנפות הארץ"</w:t>
      </w:r>
    </w:p>
    <w:p w:rsidR="007E6141" w:rsidRPr="007E6141" w:rsidRDefault="007E6141" w:rsidP="007E6141">
      <w:pPr>
        <w:spacing w:before="120" w:after="12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סיפורו של אליעזר ריגש אותנו, היות והוא התייתם מאביו שנהרג כחייל גרמני במלחמת העולם הראשונה והתחנך בבית סבו למרות שלאליעזר יש רק אח אחד הם הצליחו לשרוד את השואה, לעלות לארץ ישראל ולהקים משפחה מפוארת שכולם ממשיכים את השושלת המשפחתית וחיים חיי תורה ומצוות.</w:t>
      </w:r>
    </w:p>
    <w:p w:rsidR="007E6141" w:rsidRPr="007E6141" w:rsidRDefault="007E6141" w:rsidP="007E6141">
      <w:pPr>
        <w:spacing w:before="120" w:after="120" w:line="240" w:lineRule="auto"/>
        <w:rPr>
          <w:rFonts w:ascii="Times New Roman" w:eastAsia="Times New Roman" w:hAnsi="Times New Roman" w:cs="Times New Roman"/>
          <w:sz w:val="24"/>
          <w:szCs w:val="24"/>
          <w:rtl/>
        </w:rPr>
      </w:pPr>
      <w:r w:rsidRPr="007E6141">
        <w:rPr>
          <w:rFonts w:ascii="Arial" w:eastAsia="Times New Roman" w:hAnsi="Arial" w:cs="Arial"/>
          <w:b/>
          <w:bCs/>
          <w:color w:val="000000"/>
          <w:sz w:val="36"/>
          <w:szCs w:val="36"/>
          <w:u w:val="single"/>
          <w:rtl/>
        </w:rPr>
        <w:t>מבוא - הכנה לעדות:</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b/>
          <w:bCs/>
          <w:color w:val="000000"/>
          <w:sz w:val="24"/>
          <w:szCs w:val="24"/>
          <w:u w:val="single"/>
          <w:rtl/>
        </w:rPr>
        <w:t>ארץ מוצא:</w:t>
      </w:r>
      <w:r w:rsidRPr="007E6141">
        <w:rPr>
          <w:rFonts w:ascii="Arial" w:eastAsia="Times New Roman" w:hAnsi="Arial" w:cs="Arial"/>
          <w:color w:val="000000"/>
          <w:sz w:val="24"/>
          <w:szCs w:val="24"/>
          <w:rtl/>
        </w:rPr>
        <w:t>העיר פירט, בוואריה, גרמניה</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b/>
          <w:bCs/>
          <w:color w:val="000000"/>
          <w:sz w:val="24"/>
          <w:szCs w:val="24"/>
          <w:u w:val="single"/>
          <w:rtl/>
        </w:rPr>
        <w:t>הקהילה היהודית במקום:</w:t>
      </w:r>
      <w:r w:rsidRPr="007E6141">
        <w:rPr>
          <w:rFonts w:ascii="Arial" w:eastAsia="Times New Roman" w:hAnsi="Arial" w:cs="Arial"/>
          <w:color w:val="000000"/>
          <w:sz w:val="24"/>
          <w:szCs w:val="24"/>
          <w:rtl/>
        </w:rPr>
        <w:t xml:space="preserve"> בעיר חיו כ70 אלף איש, וכאלפיים יהודים. לקהילה היה עושר תרבותי ותורני גדול. חיו בפירט מספר רב של רבנים לאורך הדורות,  וכבר במאה ה19 הוקם עירוב בעיר שאפשר ליהודים לטלטל בשבת. בפירט היה בית קברות יהודי שפעל כבר מ1607, בית חולים יהודי שפעל מ1670. בנוסף בפירט היו 4 בתי כנסת אורתודוקסים.</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b/>
          <w:bCs/>
          <w:color w:val="000000"/>
          <w:sz w:val="24"/>
          <w:szCs w:val="24"/>
          <w:u w:val="single"/>
          <w:rtl/>
        </w:rPr>
        <w:t>היחס של השלטון ליהודים:</w:t>
      </w:r>
      <w:r w:rsidRPr="007E6141">
        <w:rPr>
          <w:rFonts w:ascii="Arial" w:eastAsia="Times New Roman" w:hAnsi="Arial" w:cs="Arial"/>
          <w:color w:val="000000"/>
          <w:sz w:val="24"/>
          <w:szCs w:val="24"/>
          <w:rtl/>
        </w:rPr>
        <w:t xml:space="preserve"> היחס ליהודים בגרמניה לפני עליית הנאצים לשלטון היה חיובי מאוד. הרוב המוחלט של יהודי גרמניה ראו בעצמם קודם כל גרמנים ורק אחרי זה יהודים. יהודים רבים איישו תפקידים בכירים בשלטון, בכלכלה, ובצבא הגרמני.</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יהודים רבים שירתו במדי הצבא הגרמני במלחמת העולם הראשונה, ורבים אף נפלו במלחמה (כדוגמת דוד של אליעזר הכסטר שעל שמו הוא נקרא שנפל כקצין גרמני במלחמת העולם הראשונה).</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כשהנאצים עלו לשלטון בגרמניה ב1933 היחס אל היהודים השתנה באחת. והתחילו חקיקת חוקים וגזירות נגד היהודים, ומעשי אלימות והשפלה. לאחר מכן החלו פוגרומים ביהודים, יהודים פוטרו מעבודתם, ובחנויות שהיו בבעלות יהודים - הפסיקו לקנות.</w:t>
      </w:r>
    </w:p>
    <w:p w:rsidR="007E6141" w:rsidRPr="007E6141" w:rsidRDefault="007E6141" w:rsidP="007E6141">
      <w:pPr>
        <w:bidi w:val="0"/>
        <w:spacing w:after="0" w:line="240" w:lineRule="auto"/>
        <w:rPr>
          <w:rFonts w:ascii="Times New Roman" w:eastAsia="Times New Roman" w:hAnsi="Times New Roman" w:cs="Times New Roman"/>
          <w:sz w:val="24"/>
          <w:szCs w:val="24"/>
          <w:rtl/>
        </w:rPr>
      </w:pPr>
    </w:p>
    <w:p w:rsidR="007E6141" w:rsidRPr="007E6141" w:rsidRDefault="007E6141" w:rsidP="007E6141">
      <w:pPr>
        <w:spacing w:before="240" w:after="240" w:line="240" w:lineRule="auto"/>
        <w:rPr>
          <w:rFonts w:ascii="Times New Roman" w:eastAsia="Times New Roman" w:hAnsi="Times New Roman" w:cs="Times New Roman"/>
          <w:sz w:val="24"/>
          <w:szCs w:val="24"/>
        </w:rPr>
      </w:pPr>
      <w:r w:rsidRPr="007E6141">
        <w:rPr>
          <w:rFonts w:ascii="Arial" w:eastAsia="Times New Roman" w:hAnsi="Arial" w:cs="Arial"/>
          <w:b/>
          <w:bCs/>
          <w:color w:val="000000"/>
          <w:sz w:val="24"/>
          <w:szCs w:val="24"/>
          <w:u w:val="single"/>
          <w:rtl/>
        </w:rPr>
        <w:t>במהלך המלחמה והשואה:</w:t>
      </w:r>
      <w:r w:rsidRPr="007E6141">
        <w:rPr>
          <w:rFonts w:ascii="Arial" w:eastAsia="Times New Roman" w:hAnsi="Arial" w:cs="Arial"/>
          <w:color w:val="000000"/>
          <w:sz w:val="24"/>
          <w:szCs w:val="24"/>
          <w:rtl/>
        </w:rPr>
        <w:t xml:space="preserve"> ברח אמיל לבריטניה ולאחר מכן גורש ממנה לאוסטרליה.</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שם: אליעזר (אמיל) אריה הכסטר. להלן  "סבא אופה" או "סבא"</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שם ההורים: שמעון הכסטר ומרים לבית זברגר.</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שנת לידה: 1920.</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עיר: פירט.</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ארץ מוצא: גרמניה.</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דת בארץ המוצא: נצרות</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Arial" w:eastAsia="Times New Roman" w:hAnsi="Arial" w:cs="Arial"/>
          <w:color w:val="000000"/>
          <w:sz w:val="24"/>
          <w:szCs w:val="24"/>
          <w:rtl/>
        </w:rPr>
        <w:t>שנת עליה: 1941.</w:t>
      </w:r>
    </w:p>
    <w:p w:rsidR="007E6141" w:rsidRPr="007E6141" w:rsidRDefault="007E6141" w:rsidP="007E6141">
      <w:pPr>
        <w:bidi w:val="0"/>
        <w:spacing w:after="0" w:line="240" w:lineRule="auto"/>
        <w:rPr>
          <w:rFonts w:ascii="Times New Roman" w:eastAsia="Times New Roman" w:hAnsi="Times New Roman" w:cs="Times New Roman"/>
          <w:sz w:val="24"/>
          <w:szCs w:val="24"/>
          <w:rtl/>
        </w:rPr>
      </w:pPr>
    </w:p>
    <w:p w:rsidR="007E6141" w:rsidRPr="007E6141" w:rsidRDefault="007E6141" w:rsidP="007E6141">
      <w:pPr>
        <w:spacing w:before="240" w:after="240" w:line="240" w:lineRule="auto"/>
        <w:rPr>
          <w:rFonts w:ascii="Times New Roman" w:eastAsia="Times New Roman" w:hAnsi="Times New Roman" w:cs="Times New Roman"/>
          <w:sz w:val="24"/>
          <w:szCs w:val="24"/>
        </w:rPr>
      </w:pPr>
      <w:r w:rsidRPr="007E6141">
        <w:rPr>
          <w:rFonts w:ascii="David" w:eastAsia="Times New Roman" w:hAnsi="David" w:cs="David"/>
          <w:b/>
          <w:bCs/>
          <w:i/>
          <w:iCs/>
          <w:color w:val="000000"/>
          <w:sz w:val="24"/>
          <w:szCs w:val="24"/>
          <w:rtl/>
        </w:rPr>
        <w:lastRenderedPageBreak/>
        <w:t>אירוע שיסופר בהרחבה: </w:t>
      </w:r>
    </w:p>
    <w:p w:rsidR="007E6141" w:rsidRPr="007E6141" w:rsidRDefault="007E6141" w:rsidP="007E6141">
      <w:pPr>
        <w:spacing w:before="240" w:after="240" w:line="240" w:lineRule="auto"/>
        <w:rPr>
          <w:rFonts w:ascii="Times New Roman" w:eastAsia="Times New Roman" w:hAnsi="Times New Roman" w:cs="Times New Roman"/>
          <w:sz w:val="24"/>
          <w:szCs w:val="24"/>
          <w:rtl/>
        </w:rPr>
      </w:pPr>
      <w:r w:rsidRPr="007E6141">
        <w:rPr>
          <w:rFonts w:ascii="David" w:eastAsia="Times New Roman" w:hAnsi="David" w:cs="David"/>
          <w:color w:val="000000"/>
          <w:sz w:val="24"/>
          <w:szCs w:val="24"/>
          <w:rtl/>
        </w:rPr>
        <w:t>סמוך לפרוץ מלחמת העולם השנייה, הצליחו אלפי אזרחים גרמנים בעיקר יהודים ובתוכם אליעזר הכסטר להימלט לבריטניה וקיוו למצוא בה מקלט. הממשלה הבריטית התירה להם לגור ולעבוד ברחבי המדינה. כשהחלה המלחמה והמצב הכלכלי החמיר, החלו להישמע בציבור הבריטי קולות נגד הפליטים והועלו חששות כי הם גייסו חמישי של האויבת גרמניה. בהיותם בעלי נתינות גרמנית, היחס אליהם היה כאל אויבים. בהוראה של צ'רצ'יל הם סווגו כבעלי סיכון ביטחוני ורוכזו במחנות מעצר יחד עם חיילים גרמנים ואיטלקים, שבויי מלחמה.לאחר שרוכזו בנמל הם הועלו על אוניית "הדוניירה" והפליגו 60 יום עד אוסטרליה.</w:t>
      </w: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2B56B9" w:rsidRDefault="00DC607F" w:rsidP="002B56B9">
      <w:pPr>
        <w:pStyle w:val="a8"/>
        <w:jc w:val="center"/>
        <w:rPr>
          <w:sz w:val="72"/>
          <w:szCs w:val="72"/>
          <w:u w:val="single"/>
          <w:rtl/>
        </w:rPr>
      </w:pPr>
      <w:r w:rsidRPr="002B56B9">
        <w:rPr>
          <w:rFonts w:hint="cs"/>
          <w:sz w:val="72"/>
          <w:szCs w:val="72"/>
          <w:u w:val="single"/>
          <w:rtl/>
        </w:rPr>
        <w:t>סיפור העדות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אליעזר הכסטר נולד כשנתיים אחרי מלחמת העולם הראשונה, באפריל 1920, למשפחה דתית אמידה שחייה דורי דורות בגרמניה. הוא נקרא על שם דודו אמיל- שנפל כקצין גרמני במלחמת העולם הראשונה.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גם אביו שרת בצבא גרמניה במלחמת העולם הראשונה, ונפצע, ומת מפצעיו כשאליעזר היה בן שנתיים (1922). כמה חודשיים לפני כן נולד אחיו- שמואל.</w:t>
      </w:r>
    </w:p>
    <w:p w:rsidR="00DC607F" w:rsidRPr="00DC607F" w:rsidRDefault="00015BA1" w:rsidP="00DC607F">
      <w:pPr>
        <w:spacing w:line="360" w:lineRule="auto"/>
        <w:rPr>
          <w:rFonts w:ascii="David" w:hAnsi="David" w:cs="David"/>
          <w:sz w:val="24"/>
          <w:szCs w:val="24"/>
          <w:rtl/>
        </w:rPr>
      </w:pPr>
      <w:r w:rsidRPr="00015BA1">
        <w:rPr>
          <w:rFonts w:ascii="David" w:hAnsi="David" w:cs="David"/>
          <w:noProof/>
          <w:sz w:val="24"/>
          <w:szCs w:val="24"/>
          <w:rtl/>
        </w:rPr>
        <w:drawing>
          <wp:anchor distT="0" distB="0" distL="114300" distR="114300" simplePos="0" relativeHeight="251679232" behindDoc="1" locked="0" layoutInCell="1" allowOverlap="1">
            <wp:simplePos x="0" y="0"/>
            <wp:positionH relativeFrom="column">
              <wp:posOffset>-457200</wp:posOffset>
            </wp:positionH>
            <wp:positionV relativeFrom="paragraph">
              <wp:posOffset>523240</wp:posOffset>
            </wp:positionV>
            <wp:extent cx="1934845" cy="2252980"/>
            <wp:effectExtent l="76200" t="76200" r="141605" b="128270"/>
            <wp:wrapThrough wrapText="bothSides">
              <wp:wrapPolygon edited="0">
                <wp:start x="-425" y="-731"/>
                <wp:lineTo x="-851" y="-548"/>
                <wp:lineTo x="-851" y="21917"/>
                <wp:lineTo x="-425" y="22647"/>
                <wp:lineTo x="22543" y="22647"/>
                <wp:lineTo x="22968" y="20090"/>
                <wp:lineTo x="22968" y="2374"/>
                <wp:lineTo x="22543" y="-365"/>
                <wp:lineTo x="22543" y="-731"/>
                <wp:lineTo x="-425" y="-731"/>
              </wp:wrapPolygon>
            </wp:wrapThrough>
            <wp:docPr id="7" name="תמונה 7" descr="C:\Users\בית אל\Downloads\WhatsApp Image 2022-01-15 at 19.3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בית אל\Downloads\WhatsApp Image 2022-01-15 at 19.32.4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4845" cy="2252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C607F" w:rsidRPr="00DC607F">
        <w:rPr>
          <w:rFonts w:ascii="David" w:hAnsi="David" w:cs="David"/>
          <w:sz w:val="24"/>
          <w:szCs w:val="24"/>
          <w:rtl/>
        </w:rPr>
        <w:t xml:space="preserve">אליעזר גדל בבוואריה, בעיירה פירט, עם </w:t>
      </w:r>
      <w:r w:rsidR="005129DB" w:rsidRPr="00DC607F">
        <w:rPr>
          <w:rFonts w:ascii="David" w:hAnsi="David" w:cs="David" w:hint="cs"/>
          <w:sz w:val="24"/>
          <w:szCs w:val="24"/>
          <w:rtl/>
        </w:rPr>
        <w:t>אמו</w:t>
      </w:r>
      <w:r w:rsidR="00DC607F" w:rsidRPr="00DC607F">
        <w:rPr>
          <w:rFonts w:ascii="David" w:hAnsi="David" w:cs="David"/>
          <w:sz w:val="24"/>
          <w:szCs w:val="24"/>
          <w:rtl/>
        </w:rPr>
        <w:t xml:space="preserve">, סבו, ואחיו. הוא למד </w:t>
      </w:r>
      <w:r w:rsidR="005129DB" w:rsidRPr="00DC607F">
        <w:rPr>
          <w:rFonts w:ascii="David" w:hAnsi="David" w:cs="David" w:hint="cs"/>
          <w:sz w:val="24"/>
          <w:szCs w:val="24"/>
          <w:rtl/>
        </w:rPr>
        <w:t>בבית</w:t>
      </w:r>
      <w:r w:rsidR="00DC607F" w:rsidRPr="00DC607F">
        <w:rPr>
          <w:rFonts w:ascii="David" w:hAnsi="David" w:cs="David"/>
          <w:sz w:val="24"/>
          <w:szCs w:val="24"/>
          <w:rtl/>
        </w:rPr>
        <w:t xml:space="preserve"> הספר הדתי בפירט ברחוב בלומנשטרסה 31, אותו בית ספר שלמד אביו. בשנת 1930 הוא התחיל ללמוד בבית ספר תיכון שהיה צמוד ליסודי. שם למד עד קיץ 1934.</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אליעזר היה חבר בתנועת הנוער "עזרא", והעיד שעזרא הייתה גורם מרכזי בעיצוב החינוך שלו ושל שאר הילדים הדתיים בפירט. בתנועה היו מתווכחים רבות עד השעות הקטנות של הלילה בענייני פוליטיקה יהודית. השפעות הוויכוחים ניכרו לאחר שנים, כ</w:t>
      </w:r>
      <w:r w:rsidR="005129DB">
        <w:rPr>
          <w:rFonts w:ascii="David" w:hAnsi="David" w:cs="David" w:hint="cs"/>
          <w:sz w:val="24"/>
          <w:szCs w:val="24"/>
          <w:rtl/>
        </w:rPr>
        <w:t>ש</w:t>
      </w:r>
      <w:r w:rsidRPr="00DC607F">
        <w:rPr>
          <w:rFonts w:ascii="David" w:hAnsi="David" w:cs="David"/>
          <w:sz w:val="24"/>
          <w:szCs w:val="24"/>
          <w:rtl/>
        </w:rPr>
        <w:t>יוצאי עזרא התחלקו בין הפועל המזרחי ופועלי אגודת ישראל.</w:t>
      </w:r>
    </w:p>
    <w:p w:rsidR="00DC607F" w:rsidRPr="00DC607F" w:rsidRDefault="00015BA1" w:rsidP="00DC607F">
      <w:pPr>
        <w:spacing w:line="360" w:lineRule="auto"/>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-2018665</wp:posOffset>
                </wp:positionH>
                <wp:positionV relativeFrom="paragraph">
                  <wp:posOffset>850446</wp:posOffset>
                </wp:positionV>
                <wp:extent cx="1501684" cy="250372"/>
                <wp:effectExtent l="0" t="0" r="22860" b="16510"/>
                <wp:wrapNone/>
                <wp:docPr id="8" name="תיבת טקסט 8"/>
                <wp:cNvGraphicFramePr/>
                <a:graphic xmlns:a="http://schemas.openxmlformats.org/drawingml/2006/main">
                  <a:graphicData uri="http://schemas.microsoft.com/office/word/2010/wordprocessingShape">
                    <wps:wsp>
                      <wps:cNvSpPr txBox="1"/>
                      <wps:spPr>
                        <a:xfrm>
                          <a:off x="0" y="0"/>
                          <a:ext cx="1501684" cy="2503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5BA1" w:rsidRDefault="00015BA1">
                            <w:r>
                              <w:rPr>
                                <w:rFonts w:hint="cs"/>
                                <w:rtl/>
                              </w:rPr>
                              <w:t>אליעזר הכסטר ברכבו</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8" o:spid="_x0000_s1027" type="#_x0000_t202" style="position:absolute;left:0;text-align:left;margin-left:-158.95pt;margin-top:66.95pt;width:118.25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" fillcolor="white [3201]" strokeweight=".5pt">
                <v:textbox>
                  <w:txbxContent>
                    <w:p w:rsidR="00015BA1" w:rsidRDefault="00015BA1">
                      <w:r>
                        <w:rPr>
                          <w:rFonts w:hint="cs"/>
                          <w:rtl/>
                        </w:rPr>
                        <w:t>אליעזר הכסטר ברכבו</w:t>
                      </w:r>
                    </w:p>
                  </w:txbxContent>
                </v:textbox>
              </v:shape>
            </w:pict>
          </mc:Fallback>
        </mc:AlternateContent>
      </w:r>
      <w:r w:rsidR="00DC607F" w:rsidRPr="00DC607F">
        <w:rPr>
          <w:rFonts w:ascii="David" w:hAnsi="David" w:cs="David"/>
          <w:sz w:val="24"/>
          <w:szCs w:val="24"/>
          <w:rtl/>
        </w:rPr>
        <w:t>כשסיים את הכיתה השמינית בבית הספר, סבו החליט שאין צורך להמשיך ללמוד ולהוציא תעודת בגרות מכיוון שהנאצים שעלו לשלטון סגרו את האוניברסיטאות בפני היהודים. מכיוון שכך אליעזר נשלח לעבוד אצל דודו עמנואל דרולר במינכן. הוא נהנה מהעבודה מאוד.</w:t>
      </w:r>
      <w:r w:rsidRPr="00015BA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60814">
        <w:rPr>
          <w:rFonts w:ascii="David" w:hAnsi="David" w:cs="David" w:hint="cs"/>
          <w:sz w:val="24"/>
          <w:szCs w:val="24"/>
          <w:rtl/>
        </w:rPr>
        <w:t xml:space="preserve"> לפירט היה מגיע רק לעיתים רחוקות.</w:t>
      </w:r>
    </w:p>
    <w:p w:rsidR="00DC607F" w:rsidRPr="00DC607F" w:rsidRDefault="007E6141" w:rsidP="00DC607F">
      <w:pPr>
        <w:spacing w:line="360" w:lineRule="auto"/>
        <w:rPr>
          <w:rFonts w:ascii="David" w:hAnsi="David" w:cs="David"/>
          <w:sz w:val="24"/>
          <w:szCs w:val="24"/>
          <w:rtl/>
        </w:rPr>
      </w:pPr>
      <w:r>
        <w:rPr>
          <w:rFonts w:ascii="David" w:hAnsi="David" w:cs="David" w:hint="cs"/>
          <w:sz w:val="24"/>
          <w:szCs w:val="24"/>
          <w:rtl/>
        </w:rPr>
        <w:t>משפחתו הייתה עשירה מאוד ו</w:t>
      </w:r>
      <w:r w:rsidR="00DC607F" w:rsidRPr="00DC607F">
        <w:rPr>
          <w:rFonts w:ascii="David" w:hAnsi="David" w:cs="David"/>
          <w:sz w:val="24"/>
          <w:szCs w:val="24"/>
          <w:rtl/>
        </w:rPr>
        <w:t xml:space="preserve">ביום הולדת 18 סבו קנה לו מתנה- רכב אופל מודל </w:t>
      </w:r>
      <w:r>
        <w:rPr>
          <w:rFonts w:ascii="David" w:hAnsi="David" w:cs="David" w:hint="cs"/>
          <w:sz w:val="24"/>
          <w:szCs w:val="24"/>
          <w:rtl/>
        </w:rPr>
        <w:t>,</w:t>
      </w:r>
      <w:r w:rsidR="00DC607F" w:rsidRPr="00DC607F">
        <w:rPr>
          <w:rFonts w:ascii="David" w:hAnsi="David" w:cs="David"/>
          <w:sz w:val="24"/>
          <w:szCs w:val="24"/>
          <w:rtl/>
        </w:rPr>
        <w:t>1938</w:t>
      </w:r>
      <w:r>
        <w:rPr>
          <w:rFonts w:ascii="David" w:hAnsi="David" w:cs="David" w:hint="cs"/>
          <w:sz w:val="24"/>
          <w:szCs w:val="24"/>
          <w:rtl/>
        </w:rPr>
        <w:t xml:space="preserve"> רכב שהיה יקר מאוד באותה תקופה</w:t>
      </w:r>
      <w:r w:rsidR="00DC607F"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בקיץ 1938 אסרו השלטונות במינכן (בין השאר) על מכירת חלב כשר. אליעזר ושני חבריו החליטו בכל זאת לספק חלב כשר למשפחות ברוכות ילדים. פעמיים בשבוע הם השכימו ב4:00, מילאו את </w:t>
      </w:r>
      <w:r w:rsidRPr="00DC607F">
        <w:rPr>
          <w:rFonts w:ascii="David" w:hAnsi="David" w:cs="David"/>
          <w:sz w:val="24"/>
          <w:szCs w:val="24"/>
          <w:rtl/>
        </w:rPr>
        <w:lastRenderedPageBreak/>
        <w:t xml:space="preserve">הרכב של אליעזר בכדים ונסעו לאחד האיכרים </w:t>
      </w:r>
      <w:r w:rsidR="005129DB" w:rsidRPr="00DC607F">
        <w:rPr>
          <w:rFonts w:ascii="David" w:hAnsi="David" w:cs="David" w:hint="cs"/>
          <w:sz w:val="24"/>
          <w:szCs w:val="24"/>
          <w:rtl/>
        </w:rPr>
        <w:t>באזור</w:t>
      </w:r>
      <w:r w:rsidRPr="00DC607F">
        <w:rPr>
          <w:rFonts w:ascii="David" w:hAnsi="David" w:cs="David"/>
          <w:sz w:val="24"/>
          <w:szCs w:val="24"/>
          <w:rtl/>
        </w:rPr>
        <w:t xml:space="preserve"> להשגיח על החליבה, הם היו חוזרים עם 25 כדים של חלב כשר, ומחלקים למשפחות.</w:t>
      </w:r>
    </w:p>
    <w:p w:rsidR="00DC607F" w:rsidRPr="00DC607F" w:rsidRDefault="00DC607F" w:rsidP="005129DB">
      <w:pPr>
        <w:spacing w:line="360" w:lineRule="auto"/>
        <w:rPr>
          <w:rFonts w:ascii="David" w:hAnsi="David" w:cs="David"/>
          <w:sz w:val="24"/>
          <w:szCs w:val="24"/>
          <w:rtl/>
        </w:rPr>
      </w:pPr>
      <w:r w:rsidRPr="00DC607F">
        <w:rPr>
          <w:rFonts w:ascii="David" w:hAnsi="David" w:cs="David"/>
          <w:sz w:val="24"/>
          <w:szCs w:val="24"/>
          <w:rtl/>
        </w:rPr>
        <w:t>בלילה 9.11.38 הנאצים הציתו 2400 בתי כנסת בגרמניה וחלק גדול מעסקי היהודים, מה שכונה ליל הבדולח. באותו לילה אליעזר השכים ב4:00 לפנות בוקר כדי להבי</w:t>
      </w:r>
      <w:r w:rsidR="005129DB">
        <w:rPr>
          <w:rFonts w:ascii="David" w:hAnsi="David" w:cs="David"/>
          <w:sz w:val="24"/>
          <w:szCs w:val="24"/>
          <w:rtl/>
        </w:rPr>
        <w:t>א את החלב. תוך כדי שהתלבש שמע צ</w:t>
      </w:r>
      <w:r w:rsidRPr="00DC607F">
        <w:rPr>
          <w:rFonts w:ascii="David" w:hAnsi="David" w:cs="David"/>
          <w:sz w:val="24"/>
          <w:szCs w:val="24"/>
          <w:rtl/>
        </w:rPr>
        <w:t xml:space="preserve">לצולים בכניסה של הבניין, הוא ירד עם כדי </w:t>
      </w:r>
      <w:r w:rsidR="005129DB">
        <w:rPr>
          <w:rFonts w:ascii="David" w:hAnsi="David" w:cs="David" w:hint="cs"/>
          <w:sz w:val="24"/>
          <w:szCs w:val="24"/>
          <w:rtl/>
        </w:rPr>
        <w:t>ה</w:t>
      </w:r>
      <w:r w:rsidRPr="00DC607F">
        <w:rPr>
          <w:rFonts w:ascii="David" w:hAnsi="David" w:cs="David"/>
          <w:sz w:val="24"/>
          <w:szCs w:val="24"/>
          <w:rtl/>
        </w:rPr>
        <w:t>חלב, בפתח הבניין עמדו שני נאצים שקראו לעברו: "יהודי, אתה עצור!". הוא ענה להם שאינו מבין מה הם רוצים ממנו, "אני כאן בתפקיד ח</w:t>
      </w:r>
      <w:r w:rsidR="005129DB">
        <w:rPr>
          <w:rFonts w:ascii="David" w:hAnsi="David" w:cs="David"/>
          <w:sz w:val="24"/>
          <w:szCs w:val="24"/>
          <w:rtl/>
        </w:rPr>
        <w:t xml:space="preserve">שאי, והנה הרכב שלי". הם התנצלו </w:t>
      </w:r>
      <w:r w:rsidRPr="00DC607F">
        <w:rPr>
          <w:rFonts w:ascii="David" w:hAnsi="David" w:cs="David"/>
          <w:sz w:val="24"/>
          <w:szCs w:val="24"/>
          <w:rtl/>
        </w:rPr>
        <w:t>תוך הצדעת 'הייל היטלר'. בדרכו חזרה ראה את בית הכנסת "אוהל יעקב" עולה באש, היה שם כבאי אחד שעמד והסתכל. הוא שאל את הכבאי מדוע אינו עושה כלום, הוא ענה שגבלס (שר התעמולה) עבר פ</w:t>
      </w:r>
      <w:r w:rsidR="005129DB">
        <w:rPr>
          <w:rFonts w:ascii="David" w:hAnsi="David" w:cs="David"/>
          <w:sz w:val="24"/>
          <w:szCs w:val="24"/>
          <w:rtl/>
        </w:rPr>
        <w:t>ה ונתן הוראה לא לטפל בשרפה. מיש</w:t>
      </w:r>
      <w:r w:rsidRPr="00DC607F">
        <w:rPr>
          <w:rFonts w:ascii="David" w:hAnsi="David" w:cs="David"/>
          <w:sz w:val="24"/>
          <w:szCs w:val="24"/>
          <w:rtl/>
        </w:rPr>
        <w:t>הו אמר שהוא ראה עוד הרבה שריפות בעיר.</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באותו יום נכנסו אנשי </w:t>
      </w:r>
      <w:r w:rsidRPr="00DC607F">
        <w:rPr>
          <w:rFonts w:ascii="David" w:hAnsi="David" w:cs="David"/>
          <w:sz w:val="24"/>
          <w:szCs w:val="24"/>
        </w:rPr>
        <w:t>S.A</w:t>
      </w:r>
      <w:r w:rsidRPr="00DC607F">
        <w:rPr>
          <w:rFonts w:ascii="David" w:hAnsi="David" w:cs="David"/>
          <w:sz w:val="24"/>
          <w:szCs w:val="24"/>
          <w:rtl/>
        </w:rPr>
        <w:t xml:space="preserve"> והודיעו שכל היהודים הגרמנים עצורים. אליעזר ברח מהמקום והלך להתחבא אצל משפחה יהודית פולנית שהתגוררה במקום, הוא הבין שהוא צריך מזומנים, אז מכר את הרכב לגרמני ששילם לו 1500 מרק.</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בעזרת הכסף הוא קנה כרטיס נסיעה ברכבת לברלין, באחד הקרונות הוא ראה קצין במדי אס אס יושב על ספסל, הוא התיישב מולו והם שתו יחד בירה. בקרון אחר באותה הרכב היה השר גבלס, שנתן הוראה לעצור את כל היהודים על הרכבת ולשלוח אותם למאסר. כשהגיעו לקרון שלו ראו קצין אס אס ולא טרחו לבדוק את התעודות של אליעזר.</w:t>
      </w:r>
    </w:p>
    <w:p w:rsidR="00DC607F" w:rsidRPr="00DC607F" w:rsidRDefault="00E60814" w:rsidP="009C0E42">
      <w:pPr>
        <w:spacing w:line="360" w:lineRule="auto"/>
        <w:rPr>
          <w:rFonts w:ascii="David" w:hAnsi="David" w:cs="David"/>
          <w:sz w:val="24"/>
          <w:szCs w:val="24"/>
          <w:rtl/>
        </w:rPr>
      </w:pPr>
      <w:r>
        <w:rPr>
          <w:rFonts w:ascii="David" w:hAnsi="David" w:cs="David" w:hint="cs"/>
          <w:sz w:val="24"/>
          <w:szCs w:val="24"/>
          <w:rtl/>
        </w:rPr>
        <w:t xml:space="preserve">אליעזר ניסה להוציא דרכון כדי שיוכל לצאת מגרמניה. כל פעם דחו אותו בתואנה אחרת. לבסוף ניסה לבקש דרכון מבלי להגיד שהוא יהודי ומייד נתנו לו דרכון.  </w:t>
      </w:r>
      <w:r w:rsidR="00DC607F" w:rsidRPr="00DC607F">
        <w:rPr>
          <w:rFonts w:ascii="David" w:hAnsi="David" w:cs="David"/>
          <w:sz w:val="24"/>
          <w:szCs w:val="24"/>
          <w:rtl/>
        </w:rPr>
        <w:t>בן דודו הוגו דרולר שלח לו כתב ערבות עבור ויזה אנגלית, ואחר מאמצים רבים הוא הצליח לברוח להול</w:t>
      </w:r>
      <w:r w:rsidR="009C0E42">
        <w:rPr>
          <w:rFonts w:ascii="David" w:hAnsi="David" w:cs="David" w:hint="cs"/>
          <w:sz w:val="24"/>
          <w:szCs w:val="24"/>
          <w:rtl/>
        </w:rPr>
        <w:t>נ</w:t>
      </w:r>
      <w:r w:rsidR="00DC607F" w:rsidRPr="00DC607F">
        <w:rPr>
          <w:rFonts w:ascii="David" w:hAnsi="David" w:cs="David"/>
          <w:sz w:val="24"/>
          <w:szCs w:val="24"/>
          <w:rtl/>
        </w:rPr>
        <w:t>ד, ומשם לאנגליה. באנגליה הוא התחיל לעבוד במוסך.</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מייד כשנכבשה פולין צ'רצ'יל החליט לגרש את כל אזרחי גרמניה שגרו בא</w:t>
      </w:r>
      <w:r w:rsidR="009C0E42">
        <w:rPr>
          <w:rFonts w:ascii="David" w:hAnsi="David" w:cs="David"/>
          <w:sz w:val="24"/>
          <w:szCs w:val="24"/>
          <w:rtl/>
        </w:rPr>
        <w:t>נגליה, למרות שרובם היו יהודים ו</w:t>
      </w:r>
      <w:r w:rsidRPr="00DC607F">
        <w:rPr>
          <w:rFonts w:ascii="David" w:hAnsi="David" w:cs="David"/>
          <w:sz w:val="24"/>
          <w:szCs w:val="24"/>
          <w:rtl/>
        </w:rPr>
        <w:t xml:space="preserve">חלקם אפילו נולדו באנגליה. הם נעצרו, ואחר זמן מה האנגלים חששו שגרמניה תכבוש את אנגליה ואז העצורים הגרמנים יעזרו להם. הם החליטו להעמיס אותם על </w:t>
      </w:r>
      <w:r w:rsidR="009C0E42" w:rsidRPr="00DC607F">
        <w:rPr>
          <w:rFonts w:ascii="David" w:hAnsi="David" w:cs="David" w:hint="cs"/>
          <w:sz w:val="24"/>
          <w:szCs w:val="24"/>
          <w:rtl/>
        </w:rPr>
        <w:t>א</w:t>
      </w:r>
      <w:r w:rsidR="009C0E42">
        <w:rPr>
          <w:rFonts w:ascii="David" w:hAnsi="David" w:cs="David" w:hint="cs"/>
          <w:sz w:val="24"/>
          <w:szCs w:val="24"/>
          <w:rtl/>
        </w:rPr>
        <w:t>ו</w:t>
      </w:r>
      <w:r w:rsidR="009C0E42" w:rsidRPr="00DC607F">
        <w:rPr>
          <w:rFonts w:ascii="David" w:hAnsi="David" w:cs="David" w:hint="cs"/>
          <w:sz w:val="24"/>
          <w:szCs w:val="24"/>
          <w:rtl/>
        </w:rPr>
        <w:t>ני</w:t>
      </w:r>
      <w:r w:rsidR="009C0E42">
        <w:rPr>
          <w:rFonts w:ascii="David" w:hAnsi="David" w:cs="David" w:hint="cs"/>
          <w:sz w:val="24"/>
          <w:szCs w:val="24"/>
          <w:rtl/>
        </w:rPr>
        <w:t>ו</w:t>
      </w:r>
      <w:r w:rsidR="009C0E42" w:rsidRPr="00DC607F">
        <w:rPr>
          <w:rFonts w:ascii="David" w:hAnsi="David" w:cs="David" w:hint="cs"/>
          <w:sz w:val="24"/>
          <w:szCs w:val="24"/>
          <w:rtl/>
        </w:rPr>
        <w:t>ת</w:t>
      </w:r>
      <w:r w:rsidRPr="00DC607F">
        <w:rPr>
          <w:rFonts w:ascii="David" w:hAnsi="David" w:cs="David"/>
          <w:sz w:val="24"/>
          <w:szCs w:val="24"/>
          <w:rtl/>
        </w:rPr>
        <w:t xml:space="preserve"> לשלוח אותם מאנגליה לקנדה. הוא התלבט אם להתחבא עד שהאונ</w:t>
      </w:r>
      <w:r w:rsidR="009C0E42">
        <w:rPr>
          <w:rFonts w:ascii="David" w:hAnsi="David" w:cs="David" w:hint="cs"/>
          <w:sz w:val="24"/>
          <w:szCs w:val="24"/>
          <w:rtl/>
        </w:rPr>
        <w:t>י</w:t>
      </w:r>
      <w:r w:rsidRPr="00DC607F">
        <w:rPr>
          <w:rFonts w:ascii="David" w:hAnsi="David" w:cs="David"/>
          <w:sz w:val="24"/>
          <w:szCs w:val="24"/>
          <w:rtl/>
        </w:rPr>
        <w:t>יה תצא ואז הוא י</w:t>
      </w:r>
      <w:r w:rsidR="009C0E42">
        <w:rPr>
          <w:rFonts w:ascii="David" w:hAnsi="David" w:cs="David" w:hint="cs"/>
          <w:sz w:val="24"/>
          <w:szCs w:val="24"/>
          <w:rtl/>
        </w:rPr>
        <w:t>י</w:t>
      </w:r>
      <w:r w:rsidRPr="00DC607F">
        <w:rPr>
          <w:rFonts w:ascii="David" w:hAnsi="David" w:cs="David"/>
          <w:sz w:val="24"/>
          <w:szCs w:val="24"/>
          <w:rtl/>
        </w:rPr>
        <w:t xml:space="preserve">שאר באנגליה. הוא התייעץ עם יהודי אחר, </w:t>
      </w:r>
      <w:r w:rsidR="00347EA7">
        <w:rPr>
          <w:rFonts w:ascii="David" w:hAnsi="David" w:cs="David" w:hint="cs"/>
          <w:sz w:val="24"/>
          <w:szCs w:val="24"/>
          <w:rtl/>
        </w:rPr>
        <w:t xml:space="preserve">בשם ד"ק בנו היינמן </w:t>
      </w:r>
      <w:r w:rsidRPr="00DC607F">
        <w:rPr>
          <w:rFonts w:ascii="David" w:hAnsi="David" w:cs="David"/>
          <w:sz w:val="24"/>
          <w:szCs w:val="24"/>
          <w:rtl/>
        </w:rPr>
        <w:t>והוא יעץ לו לעלות על האונ</w:t>
      </w:r>
      <w:r w:rsidR="009C0E42">
        <w:rPr>
          <w:rFonts w:ascii="David" w:hAnsi="David" w:cs="David" w:hint="cs"/>
          <w:sz w:val="24"/>
          <w:szCs w:val="24"/>
          <w:rtl/>
        </w:rPr>
        <w:t>י</w:t>
      </w:r>
      <w:r w:rsidRPr="00DC607F">
        <w:rPr>
          <w:rFonts w:ascii="David" w:hAnsi="David" w:cs="David"/>
          <w:sz w:val="24"/>
          <w:szCs w:val="24"/>
          <w:rtl/>
        </w:rPr>
        <w:t>יה כי אם הגרמנים יכבשו את אנגליה הוא ינצל. לאונייה שעליה הוא עלה קראו "דונ</w:t>
      </w:r>
      <w:r w:rsidR="009C0E42">
        <w:rPr>
          <w:rFonts w:ascii="David" w:hAnsi="David" w:cs="David" w:hint="cs"/>
          <w:sz w:val="24"/>
          <w:szCs w:val="24"/>
          <w:rtl/>
        </w:rPr>
        <w:t>יי</w:t>
      </w:r>
      <w:r w:rsidRPr="00DC607F">
        <w:rPr>
          <w:rFonts w:ascii="David" w:hAnsi="David" w:cs="David"/>
          <w:sz w:val="24"/>
          <w:szCs w:val="24"/>
          <w:rtl/>
        </w:rPr>
        <w:t>רה". אנשי הצוות של האונייה החליטו לזרוק את כל הספרים שעל האונייה לים, כולל כל הספרי קודש של היהודים, והיהודים עשו קריעה.</w:t>
      </w:r>
    </w:p>
    <w:p w:rsidR="00DC607F" w:rsidRPr="00DC607F" w:rsidRDefault="00DC607F" w:rsidP="003E5C5D">
      <w:pPr>
        <w:spacing w:line="360" w:lineRule="auto"/>
        <w:rPr>
          <w:rFonts w:ascii="David" w:hAnsi="David" w:cs="David"/>
          <w:sz w:val="24"/>
          <w:szCs w:val="24"/>
          <w:rtl/>
        </w:rPr>
      </w:pPr>
      <w:r w:rsidRPr="00DC607F">
        <w:rPr>
          <w:rFonts w:ascii="David" w:hAnsi="David" w:cs="David"/>
          <w:sz w:val="24"/>
          <w:szCs w:val="24"/>
          <w:rtl/>
        </w:rPr>
        <w:t xml:space="preserve">בדרך הם נפגשו בשיירת צוללות גרמניות, מפקד הצוללת נתן הוראה להוריד אותם, הצללת ירתה טורפדו ואונייה אחת טבעה וכאלף איש נהרגו. </w:t>
      </w:r>
      <w:r w:rsidR="003E5C5D">
        <w:rPr>
          <w:rFonts w:ascii="David" w:hAnsi="David" w:cs="David" w:hint="cs"/>
          <w:sz w:val="24"/>
          <w:szCs w:val="24"/>
          <w:rtl/>
        </w:rPr>
        <w:t xml:space="preserve">הצוללות ירו גם על "הדוניירה".  רב החובל הבחין בטורפדו המקרב ובפקודה שיינתה האונייה את כיוונה ב90 מעלות וניצלה מהטורפדו. באופן מסתורי, הצוללת לא שלחה עוד טורפדו. </w:t>
      </w:r>
      <w:r w:rsidRPr="00DC607F">
        <w:rPr>
          <w:rFonts w:ascii="David" w:hAnsi="David" w:cs="David"/>
          <w:sz w:val="24"/>
          <w:szCs w:val="24"/>
          <w:rtl/>
        </w:rPr>
        <w:t xml:space="preserve"> לאחר המלחמה מפקד הצוללת סיפר לתומו שאחרי שהטביעו אונייה אחת, הוא הסתכל בפריסקופ וראה</w:t>
      </w:r>
      <w:r w:rsidR="009C0E42">
        <w:rPr>
          <w:rFonts w:ascii="David" w:hAnsi="David" w:cs="David"/>
          <w:sz w:val="24"/>
          <w:szCs w:val="24"/>
          <w:rtl/>
        </w:rPr>
        <w:t xml:space="preserve"> המון ספרים בגרמנית שטים מסביב </w:t>
      </w:r>
      <w:r w:rsidR="009C0E42">
        <w:rPr>
          <w:rFonts w:ascii="David" w:hAnsi="David" w:cs="David" w:hint="cs"/>
          <w:sz w:val="24"/>
          <w:szCs w:val="24"/>
          <w:rtl/>
        </w:rPr>
        <w:t>ל</w:t>
      </w:r>
      <w:r w:rsidRPr="00DC607F">
        <w:rPr>
          <w:rFonts w:ascii="David" w:hAnsi="David" w:cs="David"/>
          <w:sz w:val="24"/>
          <w:szCs w:val="24"/>
          <w:rtl/>
        </w:rPr>
        <w:t>אנייה הבאה (הדונ</w:t>
      </w:r>
      <w:r w:rsidR="009C0E42">
        <w:rPr>
          <w:rFonts w:ascii="David" w:hAnsi="David" w:cs="David" w:hint="cs"/>
          <w:sz w:val="24"/>
          <w:szCs w:val="24"/>
          <w:rtl/>
        </w:rPr>
        <w:t>יי</w:t>
      </w:r>
      <w:r w:rsidRPr="00DC607F">
        <w:rPr>
          <w:rFonts w:ascii="David" w:hAnsi="David" w:cs="David"/>
          <w:sz w:val="24"/>
          <w:szCs w:val="24"/>
          <w:rtl/>
        </w:rPr>
        <w:t xml:space="preserve">רה) </w:t>
      </w:r>
      <w:r w:rsidR="009C0E42">
        <w:rPr>
          <w:rFonts w:ascii="David" w:hAnsi="David" w:cs="David" w:hint="cs"/>
          <w:sz w:val="24"/>
          <w:szCs w:val="24"/>
          <w:rtl/>
        </w:rPr>
        <w:t xml:space="preserve">ולכן </w:t>
      </w:r>
      <w:r w:rsidRPr="00DC607F">
        <w:rPr>
          <w:rFonts w:ascii="David" w:hAnsi="David" w:cs="David"/>
          <w:sz w:val="24"/>
          <w:szCs w:val="24"/>
          <w:rtl/>
        </w:rPr>
        <w:t>הוא נתן הוראה לא לירות עליה כי חשב שיש שם שבויים גרמנים, וכך הם ניצלו.</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lastRenderedPageBreak/>
        <w:t>על האונייה הם היו 60 יום בתנאים קשיים מאוד, עם צוות של פושעים ששוחררו בגלל מחסור בכוח אדם. אליעזר התנדב לשטוף כל יום חצי שעה את הסיפון, וכך יכל לצאת מבטן האונייה לשאוף אוויר נקי.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תוך כדי שייט האונייה שינת</w:t>
      </w:r>
      <w:r w:rsidR="009C0E42">
        <w:rPr>
          <w:rFonts w:ascii="David" w:hAnsi="David" w:cs="David" w:hint="cs"/>
          <w:sz w:val="24"/>
          <w:szCs w:val="24"/>
          <w:rtl/>
        </w:rPr>
        <w:t>ה</w:t>
      </w:r>
      <w:r w:rsidRPr="00DC607F">
        <w:rPr>
          <w:rFonts w:ascii="David" w:hAnsi="David" w:cs="David"/>
          <w:sz w:val="24"/>
          <w:szCs w:val="24"/>
          <w:rtl/>
        </w:rPr>
        <w:t xml:space="preserve"> כיוון ובלי לספר לשבויים, הם שטו לאוסטרליה (מסביב כל אפריקה).</w:t>
      </w:r>
    </w:p>
    <w:p w:rsidR="00DC607F" w:rsidRPr="00DC607F" w:rsidRDefault="00DC607F" w:rsidP="003E5C5D">
      <w:pPr>
        <w:spacing w:line="360" w:lineRule="auto"/>
        <w:rPr>
          <w:rFonts w:ascii="David" w:hAnsi="David" w:cs="David"/>
          <w:sz w:val="24"/>
          <w:szCs w:val="24"/>
          <w:rtl/>
        </w:rPr>
      </w:pPr>
      <w:r w:rsidRPr="00DC607F">
        <w:rPr>
          <w:rFonts w:ascii="David" w:hAnsi="David" w:cs="David"/>
          <w:sz w:val="24"/>
          <w:szCs w:val="24"/>
          <w:rtl/>
        </w:rPr>
        <w:t xml:space="preserve">באוסטרליה היה מקום גדול ששמש באותו זמן כבית כלא ענק, לאנגלים לא היה אכפת מה הם עושים שם, וכך הם הקימו במחנה קהילה עם מסחר מתפקד בניהם, </w:t>
      </w:r>
      <w:r w:rsidR="003E5C5D">
        <w:rPr>
          <w:rFonts w:ascii="David" w:hAnsi="David" w:cs="David" w:hint="cs"/>
          <w:sz w:val="24"/>
          <w:szCs w:val="24"/>
          <w:rtl/>
        </w:rPr>
        <w:t xml:space="preserve">כאשר לכל אחד יש תפקיד, </w:t>
      </w:r>
      <w:r w:rsidRPr="00DC607F">
        <w:rPr>
          <w:rFonts w:ascii="David" w:hAnsi="David" w:cs="David"/>
          <w:sz w:val="24"/>
          <w:szCs w:val="24"/>
          <w:rtl/>
        </w:rPr>
        <w:t>וכל אחד עסק במקצוע שלו. הם הדפיסו עיתון פנימי</w:t>
      </w:r>
      <w:r w:rsidR="003E5C5D">
        <w:rPr>
          <w:rFonts w:ascii="David" w:hAnsi="David" w:cs="David" w:hint="cs"/>
          <w:sz w:val="24"/>
          <w:szCs w:val="24"/>
          <w:rtl/>
        </w:rPr>
        <w:t xml:space="preserve"> ואפילו היה להם כסף פנימי</w:t>
      </w:r>
      <w:r w:rsidRPr="00DC607F">
        <w:rPr>
          <w:rFonts w:ascii="David" w:hAnsi="David" w:cs="David"/>
          <w:sz w:val="24"/>
          <w:szCs w:val="24"/>
          <w:rtl/>
        </w:rPr>
        <w:t xml:space="preserve">.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גם תנאי הדת במחנה היו טובים, ליהודים הדתיים היה מטבח משלהם. ושם הוא רכש כלים וידע כיצד מנהלים מדינה.</w:t>
      </w:r>
    </w:p>
    <w:p w:rsidR="00DC607F" w:rsidRPr="00DC607F" w:rsidRDefault="00DC607F" w:rsidP="00E60814">
      <w:pPr>
        <w:spacing w:line="360" w:lineRule="auto"/>
        <w:rPr>
          <w:rFonts w:ascii="David" w:hAnsi="David" w:cs="David"/>
          <w:sz w:val="24"/>
          <w:szCs w:val="24"/>
          <w:rtl/>
        </w:rPr>
      </w:pPr>
      <w:r w:rsidRPr="00DC607F">
        <w:rPr>
          <w:rFonts w:ascii="David" w:hAnsi="David" w:cs="David"/>
          <w:sz w:val="24"/>
          <w:szCs w:val="24"/>
          <w:rtl/>
        </w:rPr>
        <w:t xml:space="preserve">באותו הזמן, שמואל אחיו הקטן ברח להולנד, </w:t>
      </w:r>
      <w:r w:rsidR="00E60814">
        <w:rPr>
          <w:rFonts w:ascii="David" w:hAnsi="David" w:cs="David" w:hint="cs"/>
          <w:sz w:val="24"/>
          <w:szCs w:val="24"/>
          <w:rtl/>
        </w:rPr>
        <w:t xml:space="preserve">בעזרת אליעזר שצירף אותו לקבוצת ילדים שיצאה להולנד עוד כשהיה בגרמניה. </w:t>
      </w:r>
      <w:r w:rsidRPr="00DC607F">
        <w:rPr>
          <w:rFonts w:ascii="David" w:hAnsi="David" w:cs="David"/>
          <w:sz w:val="24"/>
          <w:szCs w:val="24"/>
          <w:rtl/>
        </w:rPr>
        <w:t xml:space="preserve">וכשהנאצים כבשו את הולנד הוא נשלח לאושוויץ וכאן ניתק הקשר בניהם. שמואל שרד באושוויץ </w:t>
      </w:r>
      <w:r w:rsidR="00E60814">
        <w:rPr>
          <w:rFonts w:ascii="David" w:hAnsi="David" w:cs="David" w:hint="cs"/>
          <w:sz w:val="24"/>
          <w:szCs w:val="24"/>
          <w:rtl/>
        </w:rPr>
        <w:t>כשנתיים</w:t>
      </w:r>
      <w:r w:rsidRPr="00DC607F">
        <w:rPr>
          <w:rFonts w:ascii="David" w:hAnsi="David" w:cs="David"/>
          <w:sz w:val="24"/>
          <w:szCs w:val="24"/>
          <w:rtl/>
        </w:rPr>
        <w:t>, ולקראת סיום המלחמה הנאצים הצעידו את שרדי היהודים מסע רגלי רצחני אל תוככי גרמניה, מה שכונה "צעדת המוות". את שמואל, שהיה במצב קרוב למוות, השאירו הנאצים במחנה למות. את הסוודר היחיד שלו נתן שמואל לחבר כדי שישרוד את הצעידה בשלג. תשעה ימים שמואל היה במחנה, עד שנכנסו הרוסים. כשהם נכנסו הוא הזיז את היד ונתן להם אות חיים. הם טיפלו בו שישה חודשיים ושלחהו לפראג, מפראג הוא שלח ליעקב כהן בא"י אות חיים, וכך הם ידעו שניצל.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אמו של אליעזר</w:t>
      </w:r>
      <w:r w:rsidR="003E5C5D">
        <w:rPr>
          <w:rFonts w:ascii="David" w:hAnsi="David" w:cs="David" w:hint="cs"/>
          <w:sz w:val="24"/>
          <w:szCs w:val="24"/>
          <w:rtl/>
        </w:rPr>
        <w:t>, סבו, ודודיו</w:t>
      </w:r>
      <w:r w:rsidR="003E5C5D">
        <w:rPr>
          <w:rFonts w:ascii="David" w:hAnsi="David" w:cs="David"/>
          <w:sz w:val="24"/>
          <w:szCs w:val="24"/>
          <w:rtl/>
        </w:rPr>
        <w:t xml:space="preserve"> נרצח</w:t>
      </w:r>
      <w:r w:rsidR="003E5C5D">
        <w:rPr>
          <w:rFonts w:ascii="David" w:hAnsi="David" w:cs="David" w:hint="cs"/>
          <w:sz w:val="24"/>
          <w:szCs w:val="24"/>
          <w:rtl/>
        </w:rPr>
        <w:t xml:space="preserve">ו </w:t>
      </w:r>
      <w:r w:rsidRPr="00DC607F">
        <w:rPr>
          <w:rFonts w:ascii="David" w:hAnsi="David" w:cs="David"/>
          <w:sz w:val="24"/>
          <w:szCs w:val="24"/>
          <w:rtl/>
        </w:rPr>
        <w:t>בתאריך לא ידוע.</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לכמה יהודים במחנה </w:t>
      </w:r>
      <w:r w:rsidR="003E5C5D">
        <w:rPr>
          <w:rFonts w:ascii="David" w:hAnsi="David" w:cs="David" w:hint="cs"/>
          <w:sz w:val="24"/>
          <w:szCs w:val="24"/>
          <w:rtl/>
        </w:rPr>
        <w:t xml:space="preserve">ובניהם אליעזר </w:t>
      </w:r>
      <w:r w:rsidRPr="00DC607F">
        <w:rPr>
          <w:rFonts w:ascii="David" w:hAnsi="David" w:cs="David"/>
          <w:sz w:val="24"/>
          <w:szCs w:val="24"/>
          <w:rtl/>
        </w:rPr>
        <w:t>היה סרטיפיקטים ובעזרתם הם יצאו מנמל סידני ב15.8.41.</w:t>
      </w:r>
    </w:p>
    <w:p w:rsidR="00DC607F" w:rsidRPr="00DC607F" w:rsidRDefault="00DC607F" w:rsidP="009C0E42">
      <w:pPr>
        <w:spacing w:line="360" w:lineRule="auto"/>
        <w:rPr>
          <w:rFonts w:ascii="David" w:hAnsi="David" w:cs="David"/>
          <w:sz w:val="24"/>
          <w:szCs w:val="24"/>
          <w:rtl/>
        </w:rPr>
      </w:pPr>
      <w:r w:rsidRPr="00DC607F">
        <w:rPr>
          <w:rFonts w:ascii="David" w:hAnsi="David" w:cs="David"/>
          <w:sz w:val="24"/>
          <w:szCs w:val="24"/>
          <w:rtl/>
        </w:rPr>
        <w:t>בערב יו</w:t>
      </w:r>
      <w:r w:rsidR="009C0E42">
        <w:rPr>
          <w:rFonts w:ascii="David" w:hAnsi="David" w:cs="David" w:hint="cs"/>
          <w:sz w:val="24"/>
          <w:szCs w:val="24"/>
          <w:rtl/>
        </w:rPr>
        <w:t>ה</w:t>
      </w:r>
      <w:r w:rsidRPr="00DC607F">
        <w:rPr>
          <w:rFonts w:ascii="David" w:hAnsi="David" w:cs="David"/>
          <w:sz w:val="24"/>
          <w:szCs w:val="24"/>
          <w:rtl/>
        </w:rPr>
        <w:t>"כ נכנסו לנמל עדן בתימן. והחום היה נוראי, אפילו המים הגיעו ל40 מעלות חום. הם ארגנו להם פינה מוצלת להעביר בה את הצום, המלחים לא האמינו שהם יצליחו לצום. ו</w:t>
      </w:r>
      <w:r w:rsidR="003E5C5D">
        <w:rPr>
          <w:rFonts w:ascii="David" w:hAnsi="David" w:cs="David" w:hint="cs"/>
          <w:sz w:val="24"/>
          <w:szCs w:val="24"/>
          <w:rtl/>
        </w:rPr>
        <w:t xml:space="preserve">לפתעת המלחים </w:t>
      </w:r>
      <w:r w:rsidRPr="00DC607F">
        <w:rPr>
          <w:rFonts w:ascii="David" w:hAnsi="David" w:cs="David"/>
          <w:sz w:val="24"/>
          <w:szCs w:val="24"/>
          <w:rtl/>
        </w:rPr>
        <w:t>הם הצליחו.</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וכך לאחר כמה שבועות של עיכוב, הם הגיעו ארבעה בחורים יהודים לנמל חיפה, והם היו הארבעה עולים חוקיים היחידים בשנת 1941 (הים התיכון היה סגור).</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הקרובים היחידים שהכיר בארץ ישראל היו קרובים רחוקים גרו בירושלים בשם יעקב כהן. לאחר נסיעה וחיפושים הוא מצא את דירתם, והתגורר אצלם זמן מה. </w:t>
      </w:r>
    </w:p>
    <w:p w:rsid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בקיץ 1942, כשנה לאחר הגעתו ארצה, הוא החל לעבוד </w:t>
      </w:r>
      <w:r w:rsidR="009C0E42">
        <w:rPr>
          <w:rFonts w:ascii="David" w:hAnsi="David" w:cs="David"/>
          <w:sz w:val="24"/>
          <w:szCs w:val="24"/>
          <w:rtl/>
        </w:rPr>
        <w:t>בשירות הממשלתי הבריטי כאחראי ח</w:t>
      </w:r>
      <w:r w:rsidRPr="00DC607F">
        <w:rPr>
          <w:rFonts w:ascii="David" w:hAnsi="David" w:cs="David"/>
          <w:sz w:val="24"/>
          <w:szCs w:val="24"/>
          <w:rtl/>
        </w:rPr>
        <w:t>לקי חילוף לרכבים, ובלילות הוא העביר מידע ומסמכים לאנשי ההגנה שהיו באים אליו לקבל את המידע. ובעצם מאותו היום הוא עבד בשירות הציבורי בא"י עד לפרישתו כנציב שירות הציבור ב1983.</w:t>
      </w:r>
    </w:p>
    <w:p w:rsidR="00DC607F" w:rsidRDefault="00DC607F" w:rsidP="00DC607F">
      <w:pPr>
        <w:spacing w:line="360" w:lineRule="auto"/>
        <w:rPr>
          <w:rFonts w:ascii="David" w:hAnsi="David" w:cs="David"/>
          <w:sz w:val="24"/>
          <w:szCs w:val="24"/>
          <w:rtl/>
        </w:rPr>
      </w:pPr>
    </w:p>
    <w:p w:rsidR="00DC607F" w:rsidRPr="002B56B9" w:rsidRDefault="00DC607F" w:rsidP="00D26FC8">
      <w:pPr>
        <w:pStyle w:val="a8"/>
        <w:jc w:val="center"/>
        <w:rPr>
          <w:sz w:val="72"/>
          <w:szCs w:val="72"/>
          <w:u w:val="single"/>
          <w:rtl/>
        </w:rPr>
      </w:pPr>
      <w:r w:rsidRPr="002B56B9">
        <w:rPr>
          <w:rFonts w:hint="cs"/>
          <w:sz w:val="72"/>
          <w:szCs w:val="72"/>
          <w:u w:val="single"/>
          <w:rtl/>
        </w:rPr>
        <w:lastRenderedPageBreak/>
        <w:t>מרכיבי העדות</w:t>
      </w:r>
    </w:p>
    <w:p w:rsidR="00D26FC8" w:rsidRDefault="00D26FC8" w:rsidP="00D26FC8">
      <w:pPr>
        <w:spacing w:before="200" w:line="360" w:lineRule="auto"/>
        <w:rPr>
          <w:rFonts w:ascii="David" w:eastAsia="David" w:hAnsi="David" w:cs="David"/>
          <w:b/>
          <w:sz w:val="24"/>
          <w:szCs w:val="24"/>
        </w:rPr>
      </w:pPr>
      <w:r>
        <w:rPr>
          <w:rFonts w:ascii="David" w:eastAsia="David" w:hAnsi="David" w:cs="David"/>
          <w:b/>
          <w:sz w:val="24"/>
          <w:szCs w:val="24"/>
          <w:rtl/>
        </w:rPr>
        <w:t>מרכיבי העדות:</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ארבעת מרכיבי העדות </w:t>
      </w:r>
      <w:r>
        <w:rPr>
          <w:rFonts w:ascii="David" w:eastAsia="David" w:hAnsi="David" w:cs="David" w:hint="cs"/>
          <w:sz w:val="24"/>
          <w:szCs w:val="24"/>
          <w:rtl/>
        </w:rPr>
        <w:t xml:space="preserve">שבחרנו </w:t>
      </w:r>
      <w:r>
        <w:rPr>
          <w:rFonts w:ascii="David" w:eastAsia="David" w:hAnsi="David" w:cs="David"/>
          <w:sz w:val="24"/>
          <w:szCs w:val="24"/>
          <w:rtl/>
        </w:rPr>
        <w:t xml:space="preserve"> הם העיר פירט שבה נולד וגדל </w:t>
      </w:r>
      <w:r>
        <w:rPr>
          <w:rFonts w:ascii="David" w:eastAsia="David" w:hAnsi="David" w:cs="David" w:hint="cs"/>
          <w:sz w:val="24"/>
          <w:szCs w:val="24"/>
          <w:rtl/>
        </w:rPr>
        <w:t>אליעזר</w:t>
      </w:r>
      <w:r>
        <w:rPr>
          <w:rFonts w:ascii="David" w:eastAsia="David" w:hAnsi="David" w:cs="David"/>
          <w:sz w:val="24"/>
          <w:szCs w:val="24"/>
          <w:rtl/>
        </w:rPr>
        <w:t xml:space="preserve"> עד למלחמה, מחנה המעצר 'היי' באוסטרליה שבו היה שבוי כאזרח גרמני בידי הבריטים בשנות המלחמה, הדונרה שהייתה האוניה בה הפליגו הפליטים היהודים מאנגליה לשבי באוסטרליה ונציבות שירות המדינה שזה היה התפקיד האחרון בו שימש </w:t>
      </w:r>
      <w:r>
        <w:rPr>
          <w:rFonts w:ascii="David" w:eastAsia="David" w:hAnsi="David" w:cs="David" w:hint="cs"/>
          <w:sz w:val="24"/>
          <w:szCs w:val="24"/>
          <w:rtl/>
        </w:rPr>
        <w:t>אליעזר</w:t>
      </w:r>
      <w:r>
        <w:rPr>
          <w:rFonts w:ascii="David" w:eastAsia="David" w:hAnsi="David" w:cs="David"/>
          <w:sz w:val="24"/>
          <w:szCs w:val="24"/>
          <w:rtl/>
        </w:rPr>
        <w:t xml:space="preserve"> כעובד מדינה במדינת ישראל אליה חלם להגיע. </w:t>
      </w:r>
    </w:p>
    <w:p w:rsidR="00D26FC8" w:rsidRDefault="00D26FC8" w:rsidP="00D26FC8">
      <w:pPr>
        <w:pStyle w:val="af0"/>
        <w:numPr>
          <w:ilvl w:val="0"/>
          <w:numId w:val="1"/>
        </w:numPr>
        <w:spacing w:before="200" w:line="360" w:lineRule="auto"/>
        <w:rPr>
          <w:rFonts w:ascii="David" w:eastAsia="David" w:hAnsi="David" w:cs="Guttman Yad"/>
          <w:bCs/>
          <w:sz w:val="24"/>
          <w:szCs w:val="24"/>
        </w:rPr>
      </w:pPr>
      <w:r>
        <w:rPr>
          <w:rFonts w:ascii="David" w:eastAsia="David" w:hAnsi="David" w:cs="Guttman Yad" w:hint="cs"/>
          <w:bCs/>
          <w:sz w:val="24"/>
          <w:szCs w:val="24"/>
          <w:rtl/>
        </w:rPr>
        <w:t>פירט-</w:t>
      </w:r>
      <w:r>
        <w:rPr>
          <w:rFonts w:ascii="David" w:eastAsia="David" w:hAnsi="David" w:cs="Guttman Yad"/>
          <w:bCs/>
          <w:sz w:val="24"/>
          <w:szCs w:val="24"/>
        </w:rPr>
        <w:t xml:space="preserve">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העיר פירט שבגרמניה, בה נולד </w:t>
      </w:r>
      <w:r>
        <w:rPr>
          <w:rFonts w:ascii="David" w:eastAsia="David" w:hAnsi="David" w:cs="David" w:hint="cs"/>
          <w:sz w:val="24"/>
          <w:szCs w:val="24"/>
          <w:rtl/>
        </w:rPr>
        <w:t>אליעזר</w:t>
      </w:r>
      <w:r>
        <w:rPr>
          <w:rFonts w:ascii="David" w:eastAsia="David" w:hAnsi="David" w:cs="David"/>
          <w:sz w:val="24"/>
          <w:szCs w:val="24"/>
          <w:rtl/>
        </w:rPr>
        <w:t xml:space="preserve"> לאחר שמשפחתו התגוררה במקום כבר כמה דורות וממנה יצאו הוא ואחיו בבריחה כדי להציל את חייהם וממנה נלקחה אמו למחנה המוות, הוקמה בשנת </w:t>
      </w:r>
      <w:r>
        <w:rPr>
          <w:rFonts w:ascii="David" w:eastAsia="David" w:hAnsi="David" w:cs="David"/>
          <w:sz w:val="24"/>
          <w:szCs w:val="24"/>
          <w:vertAlign w:val="superscript"/>
        </w:rPr>
        <w:footnoteReference w:id="1"/>
      </w:r>
      <w:r>
        <w:rPr>
          <w:rFonts w:ascii="David" w:eastAsia="David" w:hAnsi="David" w:cs="David"/>
          <w:sz w:val="24"/>
          <w:szCs w:val="24"/>
          <w:rtl/>
        </w:rPr>
        <w:t xml:space="preserve">1008. העיר הייתה השייכות של </w:t>
      </w:r>
      <w:r>
        <w:rPr>
          <w:rFonts w:ascii="David" w:eastAsia="David" w:hAnsi="David" w:cs="David" w:hint="cs"/>
          <w:sz w:val="24"/>
          <w:szCs w:val="24"/>
          <w:rtl/>
        </w:rPr>
        <w:t>אליעזר</w:t>
      </w:r>
      <w:r>
        <w:rPr>
          <w:rFonts w:ascii="David" w:eastAsia="David" w:hAnsi="David" w:cs="David"/>
          <w:sz w:val="24"/>
          <w:szCs w:val="24"/>
          <w:rtl/>
        </w:rPr>
        <w:t xml:space="preserve"> לגרמניה ובה הוא גדל והתחנך ושם קבור גם אביו.</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הקהילה היהודית הוקמה בשנת 1400 ובמשך למעלה מ-500 שנה לא גורשה אפילו פעם אחת ומצבם של היהודים בעיר היה טוב ממצבם בהרבה ערים אחרות. יהודי העיר פירט לא סבלו מאנטישמיות קשה, למשל הם יכלו לחגוג את החגים בפומבי, ללכת עם תחפושות, לבנות סוכות ועוד.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המצב הטוב של היהודים בעיר איפשר הקמה של מוסדות יהדות ותרבות כמו בית דפוס יהודי וישיבה גדולה שבה למדו 400 בחורים והעירוב בפירט שהוקם כבר לפני למעלה ממ-250 שנה.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הקהילה בפירט הייתה יציבה מאוד והיו לה מוסדות שהוקמו במהלך השנים הארוכות שבהן התגוררו בעיר יהודים. בין המוסדות אפשר למצוא את בית היתומים שדאג ליתומי הקהילה, נתן להם אוכל, לינה, ביגוד ולימודי יהדות, בית חולים יהודי ובית חולים ליולדות שהיה חידוש גם בעולם הרפואה הכללי. לקהילה היה גם בית ספר יהודי דתי שאליו הגיעו גם מכל הערים בסביבה והבוגרים שלו קיבלו תעודת בגרות גרמנית מוכרת.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לקהילה היו שישה בתי כנסת מתוכם ארבעה גדולים ומפוארים. בליל הבדולח נשרפו ארבעת בתי הכנסת עד היסוד ורק אחד נוסף שרד.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בתחילה הייתה הקהילה ברובה אורתודוכסית, אבל לאחר האמנציפציה, הפכו רבים לרפורמים ולפני השואה, רוב הקהילה הייתה רפורמית. </w:t>
      </w:r>
    </w:p>
    <w:p w:rsidR="00D26FC8" w:rsidRDefault="00D26FC8" w:rsidP="00D26FC8">
      <w:pPr>
        <w:spacing w:before="200" w:line="360" w:lineRule="auto"/>
        <w:rPr>
          <w:rFonts w:ascii="David" w:eastAsia="David" w:hAnsi="David" w:cs="David"/>
          <w:sz w:val="24"/>
          <w:szCs w:val="24"/>
          <w:rtl/>
        </w:rPr>
      </w:pPr>
      <w:r>
        <w:rPr>
          <w:rFonts w:ascii="David" w:eastAsia="David" w:hAnsi="David" w:cs="David"/>
          <w:sz w:val="24"/>
          <w:szCs w:val="24"/>
          <w:rtl/>
        </w:rPr>
        <w:t>כיום חיים בפירט כ-800 יהודים לא אורתודכסים שהגיעו לפירט רוסיה ומזרח גרמניה</w:t>
      </w:r>
      <w:r>
        <w:rPr>
          <w:rFonts w:ascii="David" w:eastAsia="David" w:hAnsi="David" w:cs="David"/>
          <w:sz w:val="24"/>
          <w:szCs w:val="24"/>
          <w:vertAlign w:val="superscript"/>
        </w:rPr>
        <w:footnoteReference w:id="2"/>
      </w:r>
      <w:r>
        <w:rPr>
          <w:rFonts w:ascii="David" w:eastAsia="David" w:hAnsi="David" w:cs="David"/>
          <w:sz w:val="24"/>
          <w:szCs w:val="24"/>
        </w:rPr>
        <w:t xml:space="preserve">. </w:t>
      </w:r>
    </w:p>
    <w:p w:rsidR="003A46A0" w:rsidRDefault="003A46A0" w:rsidP="00D26FC8">
      <w:pPr>
        <w:spacing w:before="200" w:line="360" w:lineRule="auto"/>
        <w:rPr>
          <w:rFonts w:ascii="David" w:eastAsia="David" w:hAnsi="David" w:cs="David"/>
          <w:sz w:val="24"/>
          <w:szCs w:val="24"/>
        </w:rPr>
      </w:pPr>
    </w:p>
    <w:p w:rsidR="00D26FC8" w:rsidRDefault="00D26FC8" w:rsidP="00D26FC8">
      <w:pPr>
        <w:pStyle w:val="af0"/>
        <w:numPr>
          <w:ilvl w:val="0"/>
          <w:numId w:val="1"/>
        </w:numPr>
        <w:spacing w:before="200" w:line="360" w:lineRule="auto"/>
        <w:rPr>
          <w:rFonts w:ascii="David" w:eastAsia="David" w:hAnsi="David" w:cs="Guttman Yad"/>
          <w:bCs/>
          <w:sz w:val="24"/>
          <w:szCs w:val="24"/>
        </w:rPr>
      </w:pPr>
      <w:r>
        <w:rPr>
          <w:rFonts w:ascii="David" w:eastAsia="David" w:hAnsi="David" w:cs="Guttman Yad" w:hint="cs"/>
          <w:bCs/>
          <w:sz w:val="24"/>
          <w:szCs w:val="24"/>
          <w:rtl/>
        </w:rPr>
        <w:lastRenderedPageBreak/>
        <w:t>מחנה המעצר באוסטרליה</w:t>
      </w:r>
      <w:r>
        <w:rPr>
          <w:vertAlign w:val="superscript"/>
        </w:rPr>
        <w:footnoteReference w:id="3"/>
      </w:r>
      <w:r>
        <w:rPr>
          <w:rFonts w:ascii="David" w:eastAsia="David" w:hAnsi="David" w:cs="Guttman Yad"/>
          <w:bCs/>
          <w:sz w:val="24"/>
          <w:szCs w:val="24"/>
        </w:rPr>
        <w:t xml:space="preserve"> - </w:t>
      </w:r>
    </w:p>
    <w:p w:rsidR="00D26FC8" w:rsidRDefault="00D26FC8" w:rsidP="003A46A0">
      <w:pPr>
        <w:spacing w:before="200" w:line="360" w:lineRule="auto"/>
        <w:rPr>
          <w:rFonts w:ascii="David" w:eastAsia="David" w:hAnsi="David" w:cs="David"/>
          <w:sz w:val="24"/>
          <w:szCs w:val="24"/>
        </w:rPr>
      </w:pPr>
      <w:r>
        <w:rPr>
          <w:rFonts w:ascii="David" w:eastAsia="David" w:hAnsi="David" w:cs="David"/>
          <w:sz w:val="24"/>
          <w:szCs w:val="24"/>
          <w:rtl/>
        </w:rPr>
        <w:t xml:space="preserve">חלק לא קטן משנות השואה בילה </w:t>
      </w:r>
      <w:r w:rsidR="003A46A0">
        <w:rPr>
          <w:rFonts w:ascii="David" w:eastAsia="David" w:hAnsi="David" w:cs="David" w:hint="cs"/>
          <w:sz w:val="24"/>
          <w:szCs w:val="24"/>
          <w:rtl/>
        </w:rPr>
        <w:t>אליעזר</w:t>
      </w:r>
      <w:r>
        <w:rPr>
          <w:rFonts w:ascii="David" w:eastAsia="David" w:hAnsi="David" w:cs="David"/>
          <w:sz w:val="24"/>
          <w:szCs w:val="24"/>
          <w:rtl/>
        </w:rPr>
        <w:t xml:space="preserve"> במחנה המעצר ''היי'' (</w:t>
      </w:r>
      <w:r>
        <w:rPr>
          <w:rFonts w:ascii="David" w:eastAsia="David" w:hAnsi="David" w:cs="David"/>
          <w:sz w:val="24"/>
          <w:szCs w:val="24"/>
        </w:rPr>
        <w:t>HAY</w:t>
      </w:r>
      <w:r>
        <w:rPr>
          <w:rFonts w:ascii="David" w:eastAsia="David" w:hAnsi="David" w:cs="David"/>
          <w:sz w:val="24"/>
          <w:szCs w:val="24"/>
          <w:rtl/>
        </w:rPr>
        <w:t xml:space="preserve">) שבאוסטרליה. הוא הגיע לשם כשבוי מלחמה עם אזרחות גרמנית שנשבה באנגליה ונחשב לאוייב.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במהלך מלחמת העולם השניה שלחו הבריטים אזרחים גרמנים רבים שהגיעו לאנגליה למאסר במחנות שבויים ביבשת הרחוקה באוסטרליה. במהלך השנים של השלטון הנאצי - 1933-1945, הגיעו לאוסטרליה 8200 שבויים יהודים. מחנה המעצר ''היי'' שכן באמצע מדבר שחודשים רבים לפני שהגיעו לשם האסירים לא ירד בו גשם והשתוללו בו סופות חול שכיסו את המחנה בשכבת חול של 3 ס"מ. הרכבת הגיעה לאזור רק 3 פעמים בשבוע. </w:t>
      </w:r>
    </w:p>
    <w:p w:rsidR="00D26FC8" w:rsidRDefault="00D26FC8" w:rsidP="003A46A0">
      <w:pPr>
        <w:spacing w:before="200" w:line="360" w:lineRule="auto"/>
        <w:rPr>
          <w:rFonts w:ascii="David" w:eastAsia="David" w:hAnsi="David" w:cs="David"/>
          <w:sz w:val="24"/>
          <w:szCs w:val="24"/>
        </w:rPr>
      </w:pPr>
      <w:r>
        <w:rPr>
          <w:rFonts w:ascii="David" w:eastAsia="David" w:hAnsi="David" w:cs="David"/>
          <w:sz w:val="24"/>
          <w:szCs w:val="24"/>
          <w:rtl/>
        </w:rPr>
        <w:t xml:space="preserve">קבוצת האסירים הראשונה במחנה הייתה קבוצת 'נערי הדונרה' וביניהם גם </w:t>
      </w:r>
      <w:r w:rsidR="003A46A0">
        <w:rPr>
          <w:rFonts w:ascii="David" w:eastAsia="David" w:hAnsi="David" w:cs="David" w:hint="cs"/>
          <w:sz w:val="24"/>
          <w:szCs w:val="24"/>
          <w:rtl/>
        </w:rPr>
        <w:t>אליעזר</w:t>
      </w:r>
      <w:r>
        <w:rPr>
          <w:rFonts w:ascii="David" w:eastAsia="David" w:hAnsi="David" w:cs="David"/>
          <w:sz w:val="24"/>
          <w:szCs w:val="24"/>
          <w:rtl/>
        </w:rPr>
        <w:t xml:space="preserve">.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האסירים במחנה בנו לעצמם קהילה משלהם ויצרו משא ומתן עם המפקדים. כשהגיעו למחנה, גילו שהוקצו לכל צריף רק 3 כיכרות לחם ואיימו בשביתת רעב אם הדבר לא ישתנה.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במהלך השנים הקימו במחנה עיירה משלהם. הם יצרו מערכת דמוקרטית כשלכל צריף היה ראש צריף שנבחר, סגן והם ייצגו את הצריף במועצה של המחנה שכללה 90 חברים. במקום הוקמה ישיבה, מכללה שבה לימדו פרופסורים חשובים שהיו חלק מהשבויים, מרפאה, בנק עם שטרות ומערכת כלכלית משלהם, תיאטרון, צרכניה, עיתון ועוד. </w:t>
      </w:r>
    </w:p>
    <w:p w:rsidR="00D26FC8" w:rsidRDefault="00D26FC8" w:rsidP="003A46A0">
      <w:pPr>
        <w:spacing w:before="200" w:line="360" w:lineRule="auto"/>
        <w:rPr>
          <w:rFonts w:ascii="David" w:eastAsia="David" w:hAnsi="David" w:cs="David"/>
          <w:sz w:val="24"/>
          <w:szCs w:val="24"/>
          <w:rtl/>
        </w:rPr>
      </w:pPr>
      <w:r>
        <w:rPr>
          <w:rFonts w:ascii="David" w:eastAsia="David" w:hAnsi="David" w:cs="David"/>
          <w:sz w:val="24"/>
          <w:szCs w:val="24"/>
          <w:rtl/>
        </w:rPr>
        <w:t xml:space="preserve">חלק מהיהודים שהגיעו לאוסטרליה כשבויים בחרו להישאר בה גם אחרי ששיחררו את המחנה בשנת 1946. החשיבות שלהם על הקהילה היהודית באוסטרליה משפיעה עד היום, כמו גם על הכלכלה באוסטרליה ובכלל. </w:t>
      </w:r>
    </w:p>
    <w:p w:rsidR="003A46A0" w:rsidRDefault="003A46A0" w:rsidP="003A46A0">
      <w:pPr>
        <w:spacing w:before="200" w:line="360" w:lineRule="auto"/>
        <w:rPr>
          <w:rFonts w:ascii="David" w:eastAsia="David" w:hAnsi="David" w:cs="David"/>
          <w:sz w:val="24"/>
          <w:szCs w:val="24"/>
          <w:rtl/>
        </w:rPr>
      </w:pPr>
    </w:p>
    <w:p w:rsidR="003A46A0" w:rsidRDefault="003A46A0" w:rsidP="003A46A0">
      <w:pPr>
        <w:spacing w:before="200" w:line="360" w:lineRule="auto"/>
        <w:rPr>
          <w:rFonts w:ascii="David" w:eastAsia="David" w:hAnsi="David" w:cs="David"/>
          <w:sz w:val="24"/>
          <w:szCs w:val="24"/>
          <w:rtl/>
        </w:rPr>
      </w:pPr>
    </w:p>
    <w:p w:rsidR="003A46A0" w:rsidRDefault="003A46A0" w:rsidP="003A46A0">
      <w:pPr>
        <w:spacing w:before="200" w:line="360" w:lineRule="auto"/>
        <w:rPr>
          <w:rFonts w:ascii="David" w:eastAsia="David" w:hAnsi="David" w:cs="David"/>
          <w:sz w:val="24"/>
          <w:szCs w:val="24"/>
          <w:rtl/>
        </w:rPr>
      </w:pPr>
    </w:p>
    <w:p w:rsidR="003A46A0" w:rsidRDefault="003A46A0" w:rsidP="003A46A0">
      <w:pPr>
        <w:spacing w:before="200" w:line="360" w:lineRule="auto"/>
        <w:rPr>
          <w:rFonts w:ascii="David" w:eastAsia="David" w:hAnsi="David" w:cs="David"/>
          <w:sz w:val="24"/>
          <w:szCs w:val="24"/>
          <w:rtl/>
        </w:rPr>
      </w:pPr>
    </w:p>
    <w:p w:rsidR="003A46A0" w:rsidRDefault="003A46A0" w:rsidP="003A46A0">
      <w:pPr>
        <w:spacing w:before="200" w:line="360" w:lineRule="auto"/>
        <w:rPr>
          <w:rFonts w:ascii="David" w:eastAsia="David" w:hAnsi="David" w:cs="David"/>
          <w:sz w:val="24"/>
          <w:szCs w:val="24"/>
          <w:rtl/>
        </w:rPr>
      </w:pPr>
    </w:p>
    <w:p w:rsidR="003A46A0" w:rsidRDefault="003A46A0" w:rsidP="003A46A0">
      <w:pPr>
        <w:spacing w:before="200" w:line="360" w:lineRule="auto"/>
        <w:rPr>
          <w:rFonts w:ascii="David" w:eastAsia="David" w:hAnsi="David" w:cs="David"/>
          <w:sz w:val="24"/>
          <w:szCs w:val="24"/>
        </w:rPr>
      </w:pPr>
    </w:p>
    <w:p w:rsidR="003A46A0" w:rsidRDefault="003A46A0" w:rsidP="00D26FC8">
      <w:pPr>
        <w:spacing w:before="200" w:line="360" w:lineRule="auto"/>
        <w:rPr>
          <w:rFonts w:ascii="David" w:eastAsia="David" w:hAnsi="David" w:cs="Guttman Yad"/>
          <w:bCs/>
          <w:sz w:val="24"/>
          <w:szCs w:val="24"/>
          <w:rtl/>
        </w:rPr>
      </w:pPr>
    </w:p>
    <w:p w:rsidR="00D26FC8" w:rsidRDefault="00D26FC8" w:rsidP="00D26FC8">
      <w:pPr>
        <w:spacing w:before="200" w:line="360" w:lineRule="auto"/>
        <w:rPr>
          <w:rFonts w:ascii="David" w:eastAsia="David" w:hAnsi="David" w:cs="Guttman Yad"/>
          <w:bCs/>
          <w:sz w:val="24"/>
          <w:szCs w:val="24"/>
        </w:rPr>
      </w:pPr>
      <w:r>
        <w:rPr>
          <w:rFonts w:ascii="David" w:eastAsia="David" w:hAnsi="David" w:cs="Guttman Yad" w:hint="cs"/>
          <w:bCs/>
          <w:sz w:val="24"/>
          <w:szCs w:val="24"/>
          <w:rtl/>
        </w:rPr>
        <w:lastRenderedPageBreak/>
        <w:t>אוניית הדונרה</w:t>
      </w:r>
      <w:r>
        <w:rPr>
          <w:rFonts w:ascii="David" w:eastAsia="David" w:hAnsi="David" w:cs="Guttman Yad"/>
          <w:bCs/>
          <w:sz w:val="24"/>
          <w:szCs w:val="24"/>
        </w:rPr>
        <w:t>-</w:t>
      </w:r>
      <w:r>
        <w:rPr>
          <w:rFonts w:ascii="David" w:eastAsia="David" w:hAnsi="David" w:cs="Guttman Yad"/>
          <w:bCs/>
          <w:sz w:val="24"/>
          <w:szCs w:val="24"/>
          <w:vertAlign w:val="superscript"/>
        </w:rPr>
        <w:footnoteReference w:id="4"/>
      </w:r>
    </w:p>
    <w:p w:rsidR="00D26FC8" w:rsidRDefault="00D26FC8" w:rsidP="003A46A0">
      <w:pPr>
        <w:spacing w:before="200" w:line="360" w:lineRule="auto"/>
        <w:rPr>
          <w:rFonts w:ascii="David" w:eastAsia="David" w:hAnsi="David" w:cs="David"/>
          <w:sz w:val="24"/>
          <w:szCs w:val="24"/>
        </w:rPr>
      </w:pPr>
      <w:r>
        <w:rPr>
          <w:rFonts w:ascii="David" w:eastAsia="David" w:hAnsi="David" w:cs="David"/>
          <w:sz w:val="24"/>
          <w:szCs w:val="24"/>
          <w:rtl/>
        </w:rPr>
        <w:t xml:space="preserve">הדונרה הייתה האוניה בה הפליג </w:t>
      </w:r>
      <w:r w:rsidR="003A46A0">
        <w:rPr>
          <w:rFonts w:ascii="David" w:eastAsia="David" w:hAnsi="David" w:cs="David" w:hint="cs"/>
          <w:sz w:val="24"/>
          <w:szCs w:val="24"/>
          <w:rtl/>
        </w:rPr>
        <w:t>אליעזר</w:t>
      </w:r>
      <w:r>
        <w:rPr>
          <w:rFonts w:ascii="David" w:eastAsia="David" w:hAnsi="David" w:cs="David"/>
          <w:sz w:val="24"/>
          <w:szCs w:val="24"/>
          <w:rtl/>
        </w:rPr>
        <w:t xml:space="preserve"> מאנגליה לאוסטרליה שם היה עצור במחנה שבויים.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במקור האוניה הייתה ספינה להובלת חיילים מחזית אחת לשניה שעליה היו אמורים להיות מועמסים 1700 חיילים. האוניה ועליה יותר מ-2500 פליטים יצאה מנמל ליברפול באנגליה כשלשבויים נאמר שהם בדרך לקנדה ורק לאחר שהגיעו ללב הים גילו שהם בדרך לאוסטרליה.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התנאים באוניה היו כמעט בלתי נסבלים. כחלק מהתנאים הקשים, החיילים ששמרו על נוסעי האוניה היו אסירים משוחררים וחיילים לשעבר שהיו בעלי הפרעות קשות בשל הלחימה בחזית ולכן התעללו מאוד בשבויים היהודים. תנאי השינה היו קשים מאוד כשהיהודים ישנו בבטן האוניה ב-3 שכבות: על הרצפה, על השולחנות ועל ערסלים שהיו תלויים מהתקרה.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החיילים גנבו ובזזו את כל הרכוש היהודי וערכו חיפוש כמה פעמים במהלך ההפלגה כדי לגלות אם אחד הנוסעים הסתיר חפץ יקר ערך. בין החפצים שנבזזו ונגנבו היו גם מזכרות מהבית בגרמניה, ספרים נדירים וכמובן תכשיטים ועוד.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במהלך המסע ירו צוללות גרמניות 2 טילי טורפדו לעבר הדונרה ולמרות שלא הטביעו את האוניה, הצוללות הפסיקו לירות אחרי שני טילים בלבד. ביומן שהתגלה עשרות שנים אחרי המלחמה, מספר מפקד הצוללות הנאציות שירה טילים לעבר שיירת אוניות בריטיות, אבל הפסיק כשראה חפצים צפים על המים. הוא ביקש לבדוק מה החפצים הללו וגילה ספרים בגרמנית, אותם ספרים שזרקו השומרים המתעללים בפליטים הגרמניים, ביניהם היהודים. המפקד הניח שיש באוניה שבויי מלחמה גרמנים והורה להפסיק לירות עליה. ככה ניצלו חייהם של מאות רבות של יהודים.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האוניה עגנה באוסטרליה לאחר למעלה משמונה שבועות של מסע ארוך בים.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לאחר שהתבררו העוולות שנעשו לשבויים, נאלץ שר הפנים הבריטי להתנצל וכמה חודשים אחר כך הבטיח השר לתקן את העוולות. </w:t>
      </w:r>
    </w:p>
    <w:p w:rsidR="003A46A0" w:rsidRDefault="003A46A0" w:rsidP="00D26FC8">
      <w:pPr>
        <w:spacing w:before="200" w:line="360" w:lineRule="auto"/>
        <w:rPr>
          <w:rFonts w:ascii="David" w:eastAsia="David" w:hAnsi="David" w:cs="Guttman Yad"/>
          <w:bCs/>
          <w:sz w:val="24"/>
          <w:szCs w:val="24"/>
          <w:rtl/>
        </w:rPr>
      </w:pPr>
    </w:p>
    <w:p w:rsidR="003A46A0" w:rsidRDefault="003A46A0" w:rsidP="00D26FC8">
      <w:pPr>
        <w:spacing w:before="200" w:line="360" w:lineRule="auto"/>
        <w:rPr>
          <w:rFonts w:ascii="David" w:eastAsia="David" w:hAnsi="David" w:cs="Guttman Yad"/>
          <w:bCs/>
          <w:sz w:val="24"/>
          <w:szCs w:val="24"/>
          <w:rtl/>
        </w:rPr>
      </w:pPr>
    </w:p>
    <w:p w:rsidR="00D26FC8" w:rsidRDefault="00D26FC8" w:rsidP="00D26FC8">
      <w:pPr>
        <w:spacing w:before="200" w:line="360" w:lineRule="auto"/>
        <w:rPr>
          <w:rFonts w:ascii="David" w:eastAsia="David" w:hAnsi="David" w:cs="Guttman Yad"/>
          <w:bCs/>
          <w:sz w:val="24"/>
          <w:szCs w:val="24"/>
        </w:rPr>
      </w:pPr>
      <w:r>
        <w:rPr>
          <w:rFonts w:ascii="David" w:eastAsia="David" w:hAnsi="David" w:cs="Guttman Yad" w:hint="cs"/>
          <w:bCs/>
          <w:sz w:val="24"/>
          <w:szCs w:val="24"/>
          <w:rtl/>
        </w:rPr>
        <w:t>נציבות שירות המדינה</w:t>
      </w:r>
      <w:r>
        <w:rPr>
          <w:rFonts w:ascii="David" w:eastAsia="David" w:hAnsi="David" w:cs="Guttman Yad"/>
          <w:bCs/>
          <w:sz w:val="24"/>
          <w:szCs w:val="24"/>
          <w:vertAlign w:val="superscript"/>
        </w:rPr>
        <w:footnoteReference w:id="5"/>
      </w:r>
      <w:r>
        <w:rPr>
          <w:rFonts w:ascii="David" w:eastAsia="David" w:hAnsi="David" w:cs="Guttman Yad" w:hint="cs"/>
          <w:bCs/>
          <w:sz w:val="24"/>
          <w:szCs w:val="24"/>
          <w:rtl/>
        </w:rPr>
        <w:t>-</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במהלך עשרות שנות עבודתו, סבי מילא תפקידים בכירים בנציבות שירות המדינה מאז הקמתה, עד שבשנת 1981 מונה לנציב שירות המדינה.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מיד לאחר סיום השלטון הבריטי והקמת מדינת ישראל, היה צורך לבנות את המערכות והמשרדים מחדש בתחומי המנהל ומשאבי האנוש. בתחילה כל שר וכל עובד חשב שביכולתו לקבוע למשל את גובה המשכורת של העובדים או מי יהיה בעל התפקיד הרלוונטי בלי קשר להשכלתו את יכולותיו. לכן הוקמה בשנת 1950 נציבות שירות המדינה, שתפקידה לבצע את מדיניות הממשלה בתחומים הנדרשים. בתחילה הייתה הנציבות כפופה לראש הממשלה, אחר כך עברה לאחריותו של שר האוצר, ולאחר מכן חזרה למשרד ראש הממשלה.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 xml:space="preserve">בשנים הראשונות חלק מעובדי המדינה היו מי שעבדו במוסדות הלאומיים או מי שעבדו במוסדות בארץ עוד בתקופת המנדט הבריטי. </w:t>
      </w:r>
    </w:p>
    <w:p w:rsidR="00D26FC8" w:rsidRDefault="00D26FC8" w:rsidP="00D26FC8">
      <w:pPr>
        <w:spacing w:before="200" w:line="360" w:lineRule="auto"/>
        <w:rPr>
          <w:rFonts w:ascii="David" w:eastAsia="David" w:hAnsi="David" w:cs="David"/>
          <w:sz w:val="24"/>
          <w:szCs w:val="24"/>
        </w:rPr>
      </w:pPr>
      <w:r>
        <w:rPr>
          <w:rFonts w:ascii="David" w:eastAsia="David" w:hAnsi="David" w:cs="David"/>
          <w:sz w:val="24"/>
          <w:szCs w:val="24"/>
          <w:rtl/>
        </w:rPr>
        <w:t>בראש הנציבות עומד נציב שממונה על ידי הממשלה וב-30 שנה האחרונות בודקת את מועמדותו גם ועדת מינויים. מאז קום המדינה שירתו בתפקיד 15 אנשים שונים. סבי היה הנציב השמיני וסיים את תפקידו בשנת 1983.</w:t>
      </w:r>
    </w:p>
    <w:p w:rsidR="00D26FC8" w:rsidRDefault="00D26FC8" w:rsidP="00D26FC8">
      <w:pPr>
        <w:pStyle w:val="af2"/>
        <w:ind w:firstLine="0"/>
        <w:rPr>
          <w:rFonts w:cs="David"/>
          <w:sz w:val="32"/>
          <w:szCs w:val="32"/>
        </w:rPr>
      </w:pPr>
      <w:bookmarkStart w:id="1" w:name="h.8o8pm9jz104b"/>
      <w:bookmarkEnd w:id="1"/>
    </w:p>
    <w:p w:rsidR="00D26FC8" w:rsidRDefault="00D26FC8" w:rsidP="00D26FC8">
      <w:pPr>
        <w:pStyle w:val="af2"/>
        <w:ind w:firstLine="0"/>
        <w:rPr>
          <w:rFonts w:cs="David" w:hint="cs"/>
          <w:b/>
          <w:bCs/>
          <w:sz w:val="32"/>
          <w:szCs w:val="32"/>
          <w:rtl/>
        </w:rPr>
      </w:pPr>
    </w:p>
    <w:p w:rsidR="00D26FC8" w:rsidRDefault="00D26FC8" w:rsidP="00D26FC8">
      <w:pPr>
        <w:pStyle w:val="af2"/>
        <w:ind w:firstLine="0"/>
        <w:rPr>
          <w:rFonts w:cs="David" w:hint="cs"/>
          <w:b/>
          <w:bCs/>
          <w:sz w:val="32"/>
          <w:szCs w:val="32"/>
          <w:rtl/>
        </w:rPr>
      </w:pPr>
    </w:p>
    <w:p w:rsidR="00D26FC8" w:rsidRDefault="00D26FC8" w:rsidP="00D26FC8">
      <w:pPr>
        <w:pStyle w:val="af2"/>
        <w:ind w:firstLine="0"/>
        <w:rPr>
          <w:rFonts w:cs="David" w:hint="cs"/>
          <w:b/>
          <w:bCs/>
          <w:sz w:val="32"/>
          <w:szCs w:val="32"/>
          <w:rtl/>
        </w:rPr>
      </w:pPr>
    </w:p>
    <w:p w:rsidR="00D26FC8" w:rsidRDefault="00D26FC8" w:rsidP="00D26FC8">
      <w:pPr>
        <w:bidi w:val="0"/>
        <w:spacing w:after="0" w:line="240" w:lineRule="auto"/>
        <w:rPr>
          <w:rFonts w:ascii="Times New Roman" w:hAnsi="Times New Roman" w:cs="Times New Roman"/>
          <w:sz w:val="24"/>
          <w:szCs w:val="24"/>
          <w:rtl/>
        </w:rPr>
      </w:pPr>
      <w:r>
        <w:rPr>
          <w:rFonts w:ascii="David" w:eastAsia="David" w:hAnsi="David" w:cs="David"/>
          <w:sz w:val="24"/>
          <w:szCs w:val="24"/>
          <w:rtl/>
        </w:rPr>
        <w:t xml:space="preserve"> </w:t>
      </w:r>
    </w:p>
    <w:p w:rsidR="00DC607F" w:rsidRPr="002B56B9" w:rsidRDefault="00DC607F" w:rsidP="002B56B9">
      <w:pPr>
        <w:pStyle w:val="a8"/>
        <w:jc w:val="center"/>
        <w:rPr>
          <w:sz w:val="72"/>
          <w:szCs w:val="72"/>
          <w:u w:val="single"/>
          <w:rtl/>
        </w:rPr>
      </w:pPr>
      <w:r w:rsidRPr="002B56B9">
        <w:rPr>
          <w:sz w:val="72"/>
          <w:szCs w:val="72"/>
          <w:u w:val="single"/>
          <w:rtl/>
        </w:rPr>
        <w:t>איתור מקורות מידע:</w:t>
      </w:r>
    </w:p>
    <w:p w:rsidR="00DC607F" w:rsidRPr="00DC607F" w:rsidRDefault="009C0E42" w:rsidP="00DC607F">
      <w:pPr>
        <w:spacing w:line="360" w:lineRule="auto"/>
        <w:rPr>
          <w:rFonts w:ascii="David" w:hAnsi="David" w:cs="David"/>
          <w:sz w:val="24"/>
          <w:szCs w:val="24"/>
          <w:rtl/>
        </w:rPr>
      </w:pPr>
      <w:r>
        <w:rPr>
          <w:rFonts w:ascii="David" w:hAnsi="David" w:cs="David"/>
          <w:sz w:val="24"/>
          <w:szCs w:val="24"/>
          <w:rtl/>
        </w:rPr>
        <w:t>"אנ</w:t>
      </w:r>
      <w:r>
        <w:rPr>
          <w:rFonts w:ascii="David" w:hAnsi="David" w:cs="David" w:hint="cs"/>
          <w:sz w:val="24"/>
          <w:szCs w:val="24"/>
          <w:rtl/>
        </w:rPr>
        <w:t>ג</w:t>
      </w:r>
      <w:r w:rsidR="00DC607F" w:rsidRPr="00DC607F">
        <w:rPr>
          <w:rFonts w:ascii="David" w:hAnsi="David" w:cs="David"/>
          <w:sz w:val="24"/>
          <w:szCs w:val="24"/>
          <w:rtl/>
        </w:rPr>
        <w:t>ליה לא היתה משופעת במזון, ב</w:t>
      </w:r>
      <w:r>
        <w:rPr>
          <w:rFonts w:ascii="David" w:hAnsi="David" w:cs="David" w:hint="cs"/>
          <w:sz w:val="24"/>
          <w:szCs w:val="24"/>
          <w:rtl/>
        </w:rPr>
        <w:t>ו</w:t>
      </w:r>
      <w:r w:rsidR="00DC607F" w:rsidRPr="00DC607F">
        <w:rPr>
          <w:rFonts w:ascii="David" w:hAnsi="David" w:cs="David"/>
          <w:sz w:val="24"/>
          <w:szCs w:val="24"/>
          <w:rtl/>
        </w:rPr>
        <w:t>ודאי לא היו לה עודפים להזין בהם אלפי  שבויים  . גם לא נוח להחזיק אנשים, הנחשבים לגורמים עוינים, בתוך הארץ הנתונה בסכנת פלישה. האנגלים רוצים להיפטר מהם. במקום להביא אליהם אוכל מעבר לים ולסכן אניות, מוטב להביא את הפיות אל האוכל.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עדיין הם ג'נטלמנים. </w:t>
      </w:r>
      <w:r w:rsidRPr="00DC607F">
        <w:rPr>
          <w:rFonts w:ascii="Arial" w:hAnsi="Arial" w:cs="Arial" w:hint="cs"/>
          <w:sz w:val="24"/>
          <w:szCs w:val="24"/>
          <w:rtl/>
        </w:rPr>
        <w:t>‬</w:t>
      </w:r>
      <w:r w:rsidRPr="00DC607F">
        <w:rPr>
          <w:rFonts w:ascii="David" w:hAnsi="David" w:cs="David" w:hint="cs"/>
          <w:sz w:val="24"/>
          <w:szCs w:val="24"/>
          <w:rtl/>
        </w:rPr>
        <w:t>אינם</w:t>
      </w:r>
      <w:r w:rsidRPr="00DC607F">
        <w:rPr>
          <w:rFonts w:ascii="David" w:hAnsi="David" w:cs="David"/>
          <w:sz w:val="24"/>
          <w:szCs w:val="24"/>
          <w:rtl/>
        </w:rPr>
        <w:t xml:space="preserve"> </w:t>
      </w:r>
      <w:r w:rsidRPr="00DC607F">
        <w:rPr>
          <w:rFonts w:ascii="David" w:hAnsi="David" w:cs="David" w:hint="cs"/>
          <w:sz w:val="24"/>
          <w:szCs w:val="24"/>
          <w:rtl/>
        </w:rPr>
        <w:t>כופים</w:t>
      </w:r>
      <w:r w:rsidRPr="00DC607F">
        <w:rPr>
          <w:rFonts w:ascii="David" w:hAnsi="David" w:cs="David"/>
          <w:sz w:val="24"/>
          <w:szCs w:val="24"/>
          <w:rtl/>
        </w:rPr>
        <w:t xml:space="preserve">. </w:t>
      </w:r>
      <w:r w:rsidRPr="00DC607F">
        <w:rPr>
          <w:rFonts w:ascii="David" w:hAnsi="David" w:cs="David" w:hint="cs"/>
          <w:sz w:val="24"/>
          <w:szCs w:val="24"/>
          <w:rtl/>
        </w:rPr>
        <w:t>הם</w:t>
      </w:r>
      <w:r w:rsidRPr="00DC607F">
        <w:rPr>
          <w:rFonts w:ascii="David" w:hAnsi="David" w:cs="David"/>
          <w:sz w:val="24"/>
          <w:szCs w:val="24"/>
          <w:rtl/>
        </w:rPr>
        <w:t xml:space="preserve"> </w:t>
      </w:r>
      <w:r w:rsidRPr="00DC607F">
        <w:rPr>
          <w:rFonts w:ascii="David" w:hAnsi="David" w:cs="David" w:hint="cs"/>
          <w:sz w:val="24"/>
          <w:szCs w:val="24"/>
          <w:rtl/>
        </w:rPr>
        <w:t>מחפשים</w:t>
      </w:r>
      <w:r w:rsidRPr="00DC607F">
        <w:rPr>
          <w:rFonts w:ascii="David" w:hAnsi="David" w:cs="David"/>
          <w:sz w:val="24"/>
          <w:szCs w:val="24"/>
          <w:rtl/>
        </w:rPr>
        <w:t xml:space="preserve"> "</w:t>
      </w:r>
      <w:r w:rsidRPr="00DC607F">
        <w:rPr>
          <w:rFonts w:ascii="David" w:hAnsi="David" w:cs="David" w:hint="cs"/>
          <w:sz w:val="24"/>
          <w:szCs w:val="24"/>
          <w:rtl/>
        </w:rPr>
        <w:t>מתנדבים</w:t>
      </w:r>
      <w:r w:rsidRPr="00DC607F">
        <w:rPr>
          <w:rFonts w:ascii="David" w:hAnsi="David" w:cs="David"/>
          <w:sz w:val="24"/>
          <w:szCs w:val="24"/>
          <w:rtl/>
        </w:rPr>
        <w:t xml:space="preserve">" </w:t>
      </w:r>
      <w:r w:rsidRPr="00DC607F">
        <w:rPr>
          <w:rFonts w:ascii="David" w:hAnsi="David" w:cs="David" w:hint="cs"/>
          <w:sz w:val="24"/>
          <w:szCs w:val="24"/>
          <w:rtl/>
        </w:rPr>
        <w:t>שיסכימו</w:t>
      </w:r>
      <w:r w:rsidRPr="00DC607F">
        <w:rPr>
          <w:rFonts w:ascii="David" w:hAnsi="David" w:cs="David"/>
          <w:sz w:val="24"/>
          <w:szCs w:val="24"/>
          <w:rtl/>
        </w:rPr>
        <w:t xml:space="preserve"> </w:t>
      </w:r>
      <w:r w:rsidRPr="00DC607F">
        <w:rPr>
          <w:rFonts w:ascii="David" w:hAnsi="David" w:cs="David" w:hint="cs"/>
          <w:sz w:val="24"/>
          <w:szCs w:val="24"/>
          <w:rtl/>
        </w:rPr>
        <w:t>לצאת</w:t>
      </w:r>
      <w:r w:rsidRPr="00DC607F">
        <w:rPr>
          <w:rFonts w:ascii="David" w:hAnsi="David" w:cs="David"/>
          <w:sz w:val="24"/>
          <w:szCs w:val="24"/>
          <w:rtl/>
        </w:rPr>
        <w:t xml:space="preserve"> </w:t>
      </w:r>
      <w:r w:rsidRPr="00DC607F">
        <w:rPr>
          <w:rFonts w:ascii="David" w:hAnsi="David" w:cs="David" w:hint="cs"/>
          <w:sz w:val="24"/>
          <w:szCs w:val="24"/>
          <w:rtl/>
        </w:rPr>
        <w:t>אל</w:t>
      </w:r>
      <w:r w:rsidRPr="00DC607F">
        <w:rPr>
          <w:rFonts w:ascii="David" w:hAnsi="David" w:cs="David"/>
          <w:sz w:val="24"/>
          <w:szCs w:val="24"/>
          <w:rtl/>
        </w:rPr>
        <w:t xml:space="preserve"> </w:t>
      </w:r>
      <w:r w:rsidRPr="00DC607F">
        <w:rPr>
          <w:rFonts w:ascii="David" w:hAnsi="David" w:cs="David" w:hint="cs"/>
          <w:sz w:val="24"/>
          <w:szCs w:val="24"/>
          <w:rtl/>
        </w:rPr>
        <w:t>מעבר</w:t>
      </w:r>
      <w:r w:rsidRPr="00DC607F">
        <w:rPr>
          <w:rFonts w:ascii="David" w:hAnsi="David" w:cs="David"/>
          <w:sz w:val="24"/>
          <w:szCs w:val="24"/>
          <w:rtl/>
        </w:rPr>
        <w:t xml:space="preserve"> </w:t>
      </w:r>
      <w:r w:rsidRPr="00DC607F">
        <w:rPr>
          <w:rFonts w:ascii="David" w:hAnsi="David" w:cs="David" w:hint="cs"/>
          <w:sz w:val="24"/>
          <w:szCs w:val="24"/>
          <w:rtl/>
        </w:rPr>
        <w:t>לים</w:t>
      </w:r>
      <w:r w:rsidRPr="00DC607F">
        <w:rPr>
          <w:rFonts w:ascii="David" w:hAnsi="David" w:cs="David"/>
          <w:sz w:val="24"/>
          <w:szCs w:val="24"/>
          <w:rtl/>
        </w:rPr>
        <w:t xml:space="preserve">, </w:t>
      </w:r>
      <w:r w:rsidRPr="00DC607F">
        <w:rPr>
          <w:rFonts w:ascii="David" w:hAnsi="David" w:cs="David" w:hint="cs"/>
          <w:sz w:val="24"/>
          <w:szCs w:val="24"/>
          <w:rtl/>
        </w:rPr>
        <w:t>לקנדה</w:t>
      </w:r>
      <w:r w:rsidRPr="00DC607F">
        <w:rPr>
          <w:rFonts w:ascii="David" w:hAnsi="David" w:cs="David"/>
          <w:sz w:val="24"/>
          <w:szCs w:val="24"/>
          <w:rtl/>
        </w:rPr>
        <w:t xml:space="preserve"> </w:t>
      </w:r>
      <w:r w:rsidRPr="00DC607F">
        <w:rPr>
          <w:rFonts w:ascii="David" w:hAnsi="David" w:cs="David" w:hint="cs"/>
          <w:sz w:val="24"/>
          <w:szCs w:val="24"/>
          <w:rtl/>
        </w:rPr>
        <w:t>או</w:t>
      </w:r>
      <w:r w:rsidRPr="00DC607F">
        <w:rPr>
          <w:rFonts w:ascii="David" w:hAnsi="David" w:cs="David"/>
          <w:sz w:val="24"/>
          <w:szCs w:val="24"/>
          <w:rtl/>
        </w:rPr>
        <w:t xml:space="preserve"> </w:t>
      </w:r>
      <w:r w:rsidRPr="00DC607F">
        <w:rPr>
          <w:rFonts w:ascii="David" w:hAnsi="David" w:cs="David" w:hint="cs"/>
          <w:sz w:val="24"/>
          <w:szCs w:val="24"/>
          <w:rtl/>
        </w:rPr>
        <w:t>לאוסטרליה</w:t>
      </w:r>
      <w:r w:rsidRPr="00DC607F">
        <w:rPr>
          <w:rFonts w:ascii="David" w:hAnsi="David" w:cs="David"/>
          <w:sz w:val="24"/>
          <w:szCs w:val="24"/>
          <w:rtl/>
        </w:rPr>
        <w:t xml:space="preserve">. </w:t>
      </w:r>
      <w:r w:rsidRPr="00DC607F">
        <w:rPr>
          <w:rFonts w:ascii="David" w:hAnsi="David" w:cs="David" w:hint="cs"/>
          <w:sz w:val="24"/>
          <w:szCs w:val="24"/>
          <w:rtl/>
        </w:rPr>
        <w:t>עשו</w:t>
      </w:r>
      <w:r w:rsidRPr="00DC607F">
        <w:rPr>
          <w:rFonts w:ascii="David" w:hAnsi="David" w:cs="David"/>
          <w:sz w:val="24"/>
          <w:szCs w:val="24"/>
          <w:rtl/>
        </w:rPr>
        <w:t xml:space="preserve"> </w:t>
      </w:r>
      <w:r w:rsidRPr="00DC607F">
        <w:rPr>
          <w:rFonts w:ascii="David" w:hAnsi="David" w:cs="David" w:hint="cs"/>
          <w:sz w:val="24"/>
          <w:szCs w:val="24"/>
          <w:rtl/>
        </w:rPr>
        <w:t>תעמולה</w:t>
      </w:r>
      <w:r w:rsidRPr="00DC607F">
        <w:rPr>
          <w:rFonts w:ascii="David" w:hAnsi="David" w:cs="David"/>
          <w:sz w:val="24"/>
          <w:szCs w:val="24"/>
          <w:rtl/>
        </w:rPr>
        <w:t>: "</w:t>
      </w:r>
      <w:r w:rsidRPr="00DC607F">
        <w:rPr>
          <w:rFonts w:ascii="David" w:hAnsi="David" w:cs="David" w:hint="cs"/>
          <w:sz w:val="24"/>
          <w:szCs w:val="24"/>
          <w:rtl/>
        </w:rPr>
        <w:t>צא</w:t>
      </w:r>
      <w:r w:rsidRPr="00DC607F">
        <w:rPr>
          <w:rFonts w:ascii="David" w:hAnsi="David" w:cs="David"/>
          <w:sz w:val="24"/>
          <w:szCs w:val="24"/>
          <w:rtl/>
        </w:rPr>
        <w:t xml:space="preserve"> </w:t>
      </w:r>
      <w:r w:rsidRPr="00DC607F">
        <w:rPr>
          <w:rFonts w:ascii="David" w:hAnsi="David" w:cs="David" w:hint="cs"/>
          <w:sz w:val="24"/>
          <w:szCs w:val="24"/>
          <w:rtl/>
        </w:rPr>
        <w:t>לעולם</w:t>
      </w:r>
      <w:r w:rsidRPr="00DC607F">
        <w:rPr>
          <w:rFonts w:ascii="David" w:hAnsi="David" w:cs="David"/>
          <w:sz w:val="24"/>
          <w:szCs w:val="24"/>
          <w:rtl/>
        </w:rPr>
        <w:t xml:space="preserve"> </w:t>
      </w:r>
      <w:r w:rsidRPr="00DC607F">
        <w:rPr>
          <w:rFonts w:ascii="David" w:hAnsi="David" w:cs="David" w:hint="cs"/>
          <w:sz w:val="24"/>
          <w:szCs w:val="24"/>
          <w:rtl/>
        </w:rPr>
        <w:t>החדש</w:t>
      </w:r>
      <w:r w:rsidRPr="00DC607F">
        <w:rPr>
          <w:rFonts w:ascii="David" w:hAnsi="David" w:cs="David"/>
          <w:sz w:val="24"/>
          <w:szCs w:val="24"/>
          <w:rtl/>
        </w:rPr>
        <w:t xml:space="preserve"> - </w:t>
      </w:r>
      <w:r w:rsidRPr="00DC607F">
        <w:rPr>
          <w:rFonts w:ascii="David" w:hAnsi="David" w:cs="David" w:hint="cs"/>
          <w:sz w:val="24"/>
          <w:szCs w:val="24"/>
          <w:rtl/>
        </w:rPr>
        <w:t>ותשיג</w:t>
      </w:r>
      <w:r w:rsidRPr="00DC607F">
        <w:rPr>
          <w:rFonts w:ascii="David" w:hAnsi="David" w:cs="David"/>
          <w:sz w:val="24"/>
          <w:szCs w:val="24"/>
          <w:rtl/>
        </w:rPr>
        <w:t xml:space="preserve"> </w:t>
      </w:r>
      <w:r w:rsidRPr="00DC607F">
        <w:rPr>
          <w:rFonts w:ascii="David" w:hAnsi="David" w:cs="David" w:hint="cs"/>
          <w:sz w:val="24"/>
          <w:szCs w:val="24"/>
          <w:rtl/>
        </w:rPr>
        <w:t>משהו</w:t>
      </w:r>
      <w:r w:rsidRPr="00DC607F">
        <w:rPr>
          <w:rFonts w:ascii="David" w:hAnsi="David" w:cs="David"/>
          <w:sz w:val="24"/>
          <w:szCs w:val="24"/>
          <w:rtl/>
        </w:rPr>
        <w:t>"</w:t>
      </w:r>
      <w:r w:rsidRPr="00DC607F">
        <w:rPr>
          <w:rFonts w:ascii="Arial" w:hAnsi="Arial" w:cs="Arial" w:hint="cs"/>
          <w:sz w:val="24"/>
          <w:szCs w:val="24"/>
          <w:rtl/>
        </w:rPr>
        <w:t>‬</w:t>
      </w:r>
      <w:r w:rsidRPr="00DC607F">
        <w:rPr>
          <w:rFonts w:ascii="David" w:hAnsi="David" w:cs="David"/>
          <w:sz w:val="24"/>
          <w:szCs w:val="24"/>
          <w:rtl/>
        </w:rPr>
        <w:t>. "</w:t>
      </w:r>
      <w:r w:rsidRPr="00DC607F">
        <w:rPr>
          <w:rFonts w:ascii="David" w:hAnsi="David" w:cs="David" w:hint="cs"/>
          <w:sz w:val="24"/>
          <w:szCs w:val="24"/>
          <w:rtl/>
        </w:rPr>
        <w:t>הייתי</w:t>
      </w:r>
      <w:r w:rsidRPr="00DC607F">
        <w:rPr>
          <w:rFonts w:ascii="David" w:hAnsi="David" w:cs="David"/>
          <w:sz w:val="24"/>
          <w:szCs w:val="24"/>
          <w:rtl/>
        </w:rPr>
        <w:t xml:space="preserve"> </w:t>
      </w:r>
      <w:r w:rsidRPr="00DC607F">
        <w:rPr>
          <w:rFonts w:ascii="David" w:hAnsi="David" w:cs="David" w:hint="cs"/>
          <w:sz w:val="24"/>
          <w:szCs w:val="24"/>
          <w:rtl/>
        </w:rPr>
        <w:t>אז</w:t>
      </w:r>
      <w:r w:rsidRPr="00DC607F">
        <w:rPr>
          <w:rFonts w:ascii="David" w:hAnsi="David" w:cs="David"/>
          <w:sz w:val="24"/>
          <w:szCs w:val="24"/>
          <w:rtl/>
        </w:rPr>
        <w:t xml:space="preserve"> </w:t>
      </w:r>
      <w:r w:rsidRPr="00DC607F">
        <w:rPr>
          <w:rFonts w:ascii="David" w:hAnsi="David" w:cs="David" w:hint="cs"/>
          <w:sz w:val="24"/>
          <w:szCs w:val="24"/>
          <w:rtl/>
        </w:rPr>
        <w:t>ילד</w:t>
      </w:r>
      <w:r w:rsidRPr="00DC607F">
        <w:rPr>
          <w:rFonts w:ascii="David" w:hAnsi="David" w:cs="David"/>
          <w:sz w:val="24"/>
          <w:szCs w:val="24"/>
          <w:rtl/>
        </w:rPr>
        <w:t xml:space="preserve"> </w:t>
      </w:r>
      <w:r w:rsidRPr="00DC607F">
        <w:rPr>
          <w:rFonts w:ascii="David" w:hAnsi="David" w:cs="David" w:hint="cs"/>
          <w:sz w:val="24"/>
          <w:szCs w:val="24"/>
          <w:rtl/>
        </w:rPr>
        <w:t>בסך</w:t>
      </w:r>
      <w:r w:rsidRPr="00DC607F">
        <w:rPr>
          <w:rFonts w:ascii="David" w:hAnsi="David" w:cs="David"/>
          <w:sz w:val="24"/>
          <w:szCs w:val="24"/>
          <w:rtl/>
        </w:rPr>
        <w:t xml:space="preserve"> </w:t>
      </w:r>
      <w:r w:rsidRPr="00DC607F">
        <w:rPr>
          <w:rFonts w:ascii="David" w:hAnsi="David" w:cs="David" w:hint="cs"/>
          <w:sz w:val="24"/>
          <w:szCs w:val="24"/>
          <w:rtl/>
        </w:rPr>
        <w:lastRenderedPageBreak/>
        <w:t>הכל</w:t>
      </w:r>
      <w:r w:rsidRPr="00DC607F">
        <w:rPr>
          <w:rFonts w:ascii="David" w:hAnsi="David" w:cs="David"/>
          <w:sz w:val="24"/>
          <w:szCs w:val="24"/>
          <w:rtl/>
        </w:rPr>
        <w:t xml:space="preserve">,  </w:t>
      </w:r>
      <w:r w:rsidRPr="00DC607F">
        <w:rPr>
          <w:rFonts w:ascii="David" w:hAnsi="David" w:cs="David" w:hint="cs"/>
          <w:sz w:val="24"/>
          <w:szCs w:val="24"/>
          <w:rtl/>
        </w:rPr>
        <w:t>אבל</w:t>
      </w:r>
      <w:r w:rsidRPr="00DC607F">
        <w:rPr>
          <w:rFonts w:ascii="David" w:hAnsi="David" w:cs="David"/>
          <w:sz w:val="24"/>
          <w:szCs w:val="24"/>
          <w:rtl/>
        </w:rPr>
        <w:t xml:space="preserve"> </w:t>
      </w:r>
      <w:r w:rsidRPr="00DC607F">
        <w:rPr>
          <w:rFonts w:ascii="David" w:hAnsi="David" w:cs="David" w:hint="cs"/>
          <w:sz w:val="24"/>
          <w:szCs w:val="24"/>
          <w:rtl/>
        </w:rPr>
        <w:t>מבוגרים</w:t>
      </w:r>
      <w:r w:rsidRPr="00DC607F">
        <w:rPr>
          <w:rFonts w:ascii="David" w:hAnsi="David" w:cs="David"/>
          <w:sz w:val="24"/>
          <w:szCs w:val="24"/>
          <w:rtl/>
        </w:rPr>
        <w:t xml:space="preserve"> </w:t>
      </w:r>
      <w:r w:rsidRPr="00DC607F">
        <w:rPr>
          <w:rFonts w:ascii="David" w:hAnsi="David" w:cs="David" w:hint="cs"/>
          <w:sz w:val="24"/>
          <w:szCs w:val="24"/>
          <w:rtl/>
        </w:rPr>
        <w:t>שכנעו</w:t>
      </w:r>
      <w:r w:rsidRPr="00DC607F">
        <w:rPr>
          <w:rFonts w:ascii="David" w:hAnsi="David" w:cs="David"/>
          <w:sz w:val="24"/>
          <w:szCs w:val="24"/>
          <w:rtl/>
        </w:rPr>
        <w:t xml:space="preserve"> </w:t>
      </w:r>
      <w:r w:rsidRPr="00DC607F">
        <w:rPr>
          <w:rFonts w:ascii="David" w:hAnsi="David" w:cs="David" w:hint="cs"/>
          <w:sz w:val="24"/>
          <w:szCs w:val="24"/>
          <w:rtl/>
        </w:rPr>
        <w:t>אותי</w:t>
      </w:r>
      <w:r w:rsidRPr="00DC607F">
        <w:rPr>
          <w:rFonts w:ascii="David" w:hAnsi="David" w:cs="David"/>
          <w:sz w:val="24"/>
          <w:szCs w:val="24"/>
          <w:rtl/>
        </w:rPr>
        <w:t xml:space="preserve"> </w:t>
      </w:r>
      <w:r w:rsidRPr="00DC607F">
        <w:rPr>
          <w:rFonts w:ascii="David" w:hAnsi="David" w:cs="David" w:hint="cs"/>
          <w:sz w:val="24"/>
          <w:szCs w:val="24"/>
          <w:rtl/>
        </w:rPr>
        <w:t>להתנדב</w:t>
      </w:r>
      <w:r w:rsidRPr="00DC607F">
        <w:rPr>
          <w:rFonts w:ascii="David" w:hAnsi="David" w:cs="David"/>
          <w:sz w:val="24"/>
          <w:szCs w:val="24"/>
          <w:rtl/>
        </w:rPr>
        <w:t xml:space="preserve">. </w:t>
      </w:r>
      <w:r w:rsidRPr="00DC607F">
        <w:rPr>
          <w:rFonts w:ascii="David" w:hAnsi="David" w:cs="David" w:hint="cs"/>
          <w:sz w:val="24"/>
          <w:szCs w:val="24"/>
          <w:rtl/>
        </w:rPr>
        <w:t>אם</w:t>
      </w:r>
      <w:r w:rsidRPr="00DC607F">
        <w:rPr>
          <w:rFonts w:ascii="David" w:hAnsi="David" w:cs="David"/>
          <w:sz w:val="24"/>
          <w:szCs w:val="24"/>
          <w:rtl/>
        </w:rPr>
        <w:t xml:space="preserve"> </w:t>
      </w:r>
      <w:r w:rsidRPr="00DC607F">
        <w:rPr>
          <w:rFonts w:ascii="David" w:hAnsi="David" w:cs="David" w:hint="cs"/>
          <w:sz w:val="24"/>
          <w:szCs w:val="24"/>
          <w:rtl/>
        </w:rPr>
        <w:t>יפלשו</w:t>
      </w:r>
      <w:r w:rsidRPr="00DC607F">
        <w:rPr>
          <w:rFonts w:ascii="David" w:hAnsi="David" w:cs="David"/>
          <w:sz w:val="24"/>
          <w:szCs w:val="24"/>
          <w:rtl/>
        </w:rPr>
        <w:t xml:space="preserve"> </w:t>
      </w:r>
      <w:r w:rsidRPr="00DC607F">
        <w:rPr>
          <w:rFonts w:ascii="David" w:hAnsi="David" w:cs="David" w:hint="cs"/>
          <w:sz w:val="24"/>
          <w:szCs w:val="24"/>
          <w:rtl/>
        </w:rPr>
        <w:t>הגרמנים</w:t>
      </w:r>
      <w:r w:rsidRPr="00DC607F">
        <w:rPr>
          <w:rFonts w:ascii="David" w:hAnsi="David" w:cs="David"/>
          <w:sz w:val="24"/>
          <w:szCs w:val="24"/>
          <w:rtl/>
        </w:rPr>
        <w:t xml:space="preserve"> </w:t>
      </w:r>
      <w:r w:rsidR="009C0E42">
        <w:rPr>
          <w:rFonts w:ascii="David" w:hAnsi="David" w:cs="David" w:hint="cs"/>
          <w:sz w:val="24"/>
          <w:szCs w:val="24"/>
          <w:rtl/>
        </w:rPr>
        <w:t>לאנ</w:t>
      </w:r>
      <w:r w:rsidRPr="00DC607F">
        <w:rPr>
          <w:rFonts w:ascii="David" w:hAnsi="David" w:cs="David" w:hint="cs"/>
          <w:sz w:val="24"/>
          <w:szCs w:val="24"/>
          <w:rtl/>
        </w:rPr>
        <w:t>גליה</w:t>
      </w:r>
      <w:r w:rsidRPr="00DC607F">
        <w:rPr>
          <w:rFonts w:ascii="David" w:hAnsi="David" w:cs="David"/>
          <w:sz w:val="24"/>
          <w:szCs w:val="24"/>
          <w:rtl/>
        </w:rPr>
        <w:t xml:space="preserve"> </w:t>
      </w:r>
      <w:r w:rsidRPr="00DC607F">
        <w:rPr>
          <w:rFonts w:ascii="David" w:hAnsi="David" w:cs="David" w:hint="cs"/>
          <w:sz w:val="24"/>
          <w:szCs w:val="24"/>
          <w:rtl/>
        </w:rPr>
        <w:t>וינצחו</w:t>
      </w:r>
      <w:r w:rsidRPr="00DC607F">
        <w:rPr>
          <w:rFonts w:ascii="David" w:hAnsi="David" w:cs="David"/>
          <w:sz w:val="24"/>
          <w:szCs w:val="24"/>
          <w:rtl/>
        </w:rPr>
        <w:t xml:space="preserve">, </w:t>
      </w:r>
      <w:r w:rsidRPr="00DC607F">
        <w:rPr>
          <w:rFonts w:ascii="David" w:hAnsi="David" w:cs="David" w:hint="cs"/>
          <w:sz w:val="24"/>
          <w:szCs w:val="24"/>
          <w:rtl/>
        </w:rPr>
        <w:t>ח</w:t>
      </w:r>
      <w:r w:rsidRPr="00DC607F">
        <w:rPr>
          <w:rFonts w:ascii="David" w:hAnsi="David" w:cs="David"/>
          <w:sz w:val="24"/>
          <w:szCs w:val="24"/>
          <w:rtl/>
        </w:rPr>
        <w:t>יי יהודי לא יהיו שווים פרוטה".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הוא התנדב. האנייה "דוניירה" קלטה 2000 יהודים, 1000 נאצים ו-300 שבויים איטלקיים. אלה האחרונים כבר יצאו פעם מאנגליה, אלא שהאני</w:t>
      </w:r>
      <w:r w:rsidR="009C0E42">
        <w:rPr>
          <w:rFonts w:ascii="David" w:hAnsi="David" w:cs="David" w:hint="cs"/>
          <w:sz w:val="24"/>
          <w:szCs w:val="24"/>
          <w:rtl/>
        </w:rPr>
        <w:t>י</w:t>
      </w:r>
      <w:r w:rsidRPr="00DC607F">
        <w:rPr>
          <w:rFonts w:ascii="David" w:hAnsi="David" w:cs="David"/>
          <w:sz w:val="24"/>
          <w:szCs w:val="24"/>
          <w:rtl/>
        </w:rPr>
        <w:t>ה טובעה אז על ידי צוללות גרמניות. הם ניצלו, והוחזרו על מנת להישלח שנית.</w:t>
      </w: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 xml:space="preserve">שתי פגיעות טורפדו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התנאים ב"דוניירה" היו מחרידים. אנו היהודים קובצנו בצפיפות מאחורי גדר תיל. סיגריות לא קיבלנו. חיינו בתת-תזונה. רק אחר כך נודע לנו כי הגרמנים והאיטלקים זכו ליחס נוח יותר. ידענו כי אנו יוצאים לקנדה, אך גם ידענו כי יש צוללות גרמניות במערב".</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בדיוק במקום שבו נפגעה האני</w:t>
      </w:r>
      <w:r w:rsidR="009C0E42">
        <w:rPr>
          <w:rFonts w:ascii="David" w:hAnsi="David" w:cs="David" w:hint="cs"/>
          <w:sz w:val="24"/>
          <w:szCs w:val="24"/>
          <w:rtl/>
        </w:rPr>
        <w:t>י</w:t>
      </w:r>
      <w:r w:rsidRPr="00DC607F">
        <w:rPr>
          <w:rFonts w:ascii="David" w:hAnsi="David" w:cs="David"/>
          <w:sz w:val="24"/>
          <w:szCs w:val="24"/>
          <w:rtl/>
        </w:rPr>
        <w:t xml:space="preserve">ה שהוליכה את האיטלקים בפעם הראשונה, עלתה שיירה זו, עם "דוניירה" </w:t>
      </w:r>
      <w:r w:rsidRPr="00DC607F">
        <w:rPr>
          <w:rFonts w:ascii="Arial" w:hAnsi="Arial" w:cs="Arial" w:hint="cs"/>
          <w:sz w:val="24"/>
          <w:szCs w:val="24"/>
          <w:rtl/>
        </w:rPr>
        <w:t>‬</w:t>
      </w:r>
      <w:r w:rsidRPr="00DC607F">
        <w:rPr>
          <w:rFonts w:ascii="David" w:hAnsi="David" w:cs="David"/>
          <w:sz w:val="24"/>
          <w:szCs w:val="24"/>
          <w:rtl/>
        </w:rPr>
        <w:t xml:space="preserve"> </w:t>
      </w:r>
      <w:r w:rsidRPr="00DC607F">
        <w:rPr>
          <w:rFonts w:ascii="David" w:hAnsi="David" w:cs="David" w:hint="cs"/>
          <w:sz w:val="24"/>
          <w:szCs w:val="24"/>
          <w:rtl/>
        </w:rPr>
        <w:t>בתוכה</w:t>
      </w:r>
      <w:r w:rsidRPr="00DC607F">
        <w:rPr>
          <w:rFonts w:ascii="David" w:hAnsi="David" w:cs="David"/>
          <w:sz w:val="24"/>
          <w:szCs w:val="24"/>
          <w:rtl/>
        </w:rPr>
        <w:t xml:space="preserve">, </w:t>
      </w:r>
      <w:r w:rsidRPr="00DC607F">
        <w:rPr>
          <w:rFonts w:ascii="David" w:hAnsi="David" w:cs="David" w:hint="cs"/>
          <w:sz w:val="24"/>
          <w:szCs w:val="24"/>
          <w:rtl/>
        </w:rPr>
        <w:t>על</w:t>
      </w:r>
      <w:r w:rsidRPr="00DC607F">
        <w:rPr>
          <w:rFonts w:ascii="David" w:hAnsi="David" w:cs="David"/>
          <w:sz w:val="24"/>
          <w:szCs w:val="24"/>
          <w:rtl/>
        </w:rPr>
        <w:t xml:space="preserve"> </w:t>
      </w:r>
      <w:r w:rsidRPr="00DC607F">
        <w:rPr>
          <w:rFonts w:ascii="David" w:hAnsi="David" w:cs="David" w:hint="cs"/>
          <w:sz w:val="24"/>
          <w:szCs w:val="24"/>
          <w:rtl/>
        </w:rPr>
        <w:t>מארב</w:t>
      </w:r>
      <w:r w:rsidRPr="00DC607F">
        <w:rPr>
          <w:rFonts w:ascii="David" w:hAnsi="David" w:cs="David"/>
          <w:sz w:val="24"/>
          <w:szCs w:val="24"/>
          <w:rtl/>
        </w:rPr>
        <w:t xml:space="preserve"> </w:t>
      </w:r>
      <w:r w:rsidRPr="00DC607F">
        <w:rPr>
          <w:rFonts w:ascii="David" w:hAnsi="David" w:cs="David" w:hint="cs"/>
          <w:sz w:val="24"/>
          <w:szCs w:val="24"/>
          <w:rtl/>
        </w:rPr>
        <w:t>צוללות</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ממש לידנו טובעה א</w:t>
      </w:r>
      <w:r w:rsidR="009C0E42">
        <w:rPr>
          <w:rFonts w:ascii="David" w:hAnsi="David" w:cs="David" w:hint="cs"/>
          <w:sz w:val="24"/>
          <w:szCs w:val="24"/>
          <w:rtl/>
        </w:rPr>
        <w:t>ו</w:t>
      </w:r>
      <w:r w:rsidRPr="00DC607F">
        <w:rPr>
          <w:rFonts w:ascii="David" w:hAnsi="David" w:cs="David"/>
          <w:sz w:val="24"/>
          <w:szCs w:val="24"/>
          <w:rtl/>
        </w:rPr>
        <w:t>ני</w:t>
      </w:r>
      <w:r w:rsidR="009C0E42">
        <w:rPr>
          <w:rFonts w:ascii="David" w:hAnsi="David" w:cs="David" w:hint="cs"/>
          <w:sz w:val="24"/>
          <w:szCs w:val="24"/>
          <w:rtl/>
        </w:rPr>
        <w:t>י</w:t>
      </w:r>
      <w:r w:rsidRPr="00DC607F">
        <w:rPr>
          <w:rFonts w:ascii="David" w:hAnsi="David" w:cs="David"/>
          <w:sz w:val="24"/>
          <w:szCs w:val="24"/>
          <w:rtl/>
        </w:rPr>
        <w:t>ה שנשאה 900 ילדים אנגלים. כולם טבעו. אחרי דקות אחדות חשנו שתי חבטות עזות. הא</w:t>
      </w:r>
      <w:r w:rsidR="009C0E42">
        <w:rPr>
          <w:rFonts w:ascii="David" w:hAnsi="David" w:cs="David" w:hint="cs"/>
          <w:sz w:val="24"/>
          <w:szCs w:val="24"/>
          <w:rtl/>
        </w:rPr>
        <w:t>ו</w:t>
      </w:r>
      <w:r w:rsidRPr="00DC607F">
        <w:rPr>
          <w:rFonts w:ascii="David" w:hAnsi="David" w:cs="David"/>
          <w:sz w:val="24"/>
          <w:szCs w:val="24"/>
          <w:rtl/>
        </w:rPr>
        <w:t>ני</w:t>
      </w:r>
      <w:r w:rsidR="009C0E42">
        <w:rPr>
          <w:rFonts w:ascii="David" w:hAnsi="David" w:cs="David" w:hint="cs"/>
          <w:sz w:val="24"/>
          <w:szCs w:val="24"/>
          <w:rtl/>
        </w:rPr>
        <w:t>י</w:t>
      </w:r>
      <w:r w:rsidRPr="00DC607F">
        <w:rPr>
          <w:rFonts w:ascii="David" w:hAnsi="David" w:cs="David"/>
          <w:sz w:val="24"/>
          <w:szCs w:val="24"/>
          <w:rtl/>
        </w:rPr>
        <w:t>ה חגה כשיכורה. התברר לנו, כי היו אלו פגיעות טורפדו, אולם הקברניט הצליח לתמרן את אנייתו כך, שפגיעתם לא תהיה חמורה. זה היה הנס השני שלי".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"דוניירה" שטה לכיוון קנדה. אולם לפתע שינתה את כיוונה דרומה ומזרחה. "האנגלים, בפיקודו של מ</w:t>
      </w:r>
      <w:r w:rsidR="009C0E42">
        <w:rPr>
          <w:rFonts w:ascii="David" w:hAnsi="David" w:cs="David"/>
          <w:sz w:val="24"/>
          <w:szCs w:val="24"/>
          <w:rtl/>
        </w:rPr>
        <w:t>ייג'ור גס, שהתייחס אלינו כאל או</w:t>
      </w:r>
      <w:r w:rsidRPr="00DC607F">
        <w:rPr>
          <w:rFonts w:ascii="David" w:hAnsi="David" w:cs="David"/>
          <w:sz w:val="24"/>
          <w:szCs w:val="24"/>
          <w:rtl/>
        </w:rPr>
        <w:t>יבים, טרחו להודיע רק אחרי ימים, כי החליפו את קנדה באוסטרליה. כדי שלא להשתעמם בזזו הבריטים את מזוודותינו שנערמו על הסיפון וגם היו מכים אותנו, כשאיזו תנועה לא נשאה חן בעיניהם".</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הכותרות בעיתוני אוסטרליה היו נרגשות מאוד: שבויי מלחמה נאצים ליבשת".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"המתינו לנו יחידות צבא גדולות, שאנשיהן הפנו כלפינו קני מקלעים. עד מהרה הפרידו בין היהודים לבין הגרמנים והאיטלקים. </w:t>
      </w:r>
      <w:r w:rsidRPr="00DC607F">
        <w:rPr>
          <w:rFonts w:ascii="Arial" w:hAnsi="Arial" w:cs="Arial" w:hint="cs"/>
          <w:sz w:val="24"/>
          <w:szCs w:val="24"/>
          <w:rtl/>
        </w:rPr>
        <w:t>‬</w:t>
      </w:r>
      <w:r w:rsidRPr="00DC607F">
        <w:rPr>
          <w:rFonts w:ascii="David" w:hAnsi="David" w:cs="David" w:hint="cs"/>
          <w:sz w:val="24"/>
          <w:szCs w:val="24"/>
          <w:rtl/>
        </w:rPr>
        <w:t>אולם</w:t>
      </w:r>
      <w:r w:rsidRPr="00DC607F">
        <w:rPr>
          <w:rFonts w:ascii="David" w:hAnsi="David" w:cs="David"/>
          <w:sz w:val="24"/>
          <w:szCs w:val="24"/>
          <w:rtl/>
        </w:rPr>
        <w:t xml:space="preserve"> </w:t>
      </w:r>
      <w:r w:rsidRPr="00DC607F">
        <w:rPr>
          <w:rFonts w:ascii="David" w:hAnsi="David" w:cs="David" w:hint="cs"/>
          <w:sz w:val="24"/>
          <w:szCs w:val="24"/>
          <w:rtl/>
        </w:rPr>
        <w:t>חשדנותם</w:t>
      </w:r>
      <w:r w:rsidRPr="00DC607F">
        <w:rPr>
          <w:rFonts w:ascii="David" w:hAnsi="David" w:cs="David"/>
          <w:sz w:val="24"/>
          <w:szCs w:val="24"/>
          <w:rtl/>
        </w:rPr>
        <w:t xml:space="preserve"> </w:t>
      </w:r>
      <w:r w:rsidRPr="00DC607F">
        <w:rPr>
          <w:rFonts w:ascii="David" w:hAnsi="David" w:cs="David" w:hint="cs"/>
          <w:sz w:val="24"/>
          <w:szCs w:val="24"/>
          <w:rtl/>
        </w:rPr>
        <w:t>כלפינו</w:t>
      </w:r>
      <w:r w:rsidRPr="00DC607F">
        <w:rPr>
          <w:rFonts w:ascii="David" w:hAnsi="David" w:cs="David"/>
          <w:sz w:val="24"/>
          <w:szCs w:val="24"/>
          <w:rtl/>
        </w:rPr>
        <w:t xml:space="preserve"> </w:t>
      </w:r>
      <w:r w:rsidRPr="00DC607F">
        <w:rPr>
          <w:rFonts w:ascii="David" w:hAnsi="David" w:cs="David" w:hint="cs"/>
          <w:sz w:val="24"/>
          <w:szCs w:val="24"/>
          <w:rtl/>
        </w:rPr>
        <w:t>עוד</w:t>
      </w:r>
      <w:r w:rsidRPr="00DC607F">
        <w:rPr>
          <w:rFonts w:ascii="David" w:hAnsi="David" w:cs="David"/>
          <w:sz w:val="24"/>
          <w:szCs w:val="24"/>
          <w:rtl/>
        </w:rPr>
        <w:t xml:space="preserve"> </w:t>
      </w:r>
      <w:r w:rsidRPr="00DC607F">
        <w:rPr>
          <w:rFonts w:ascii="David" w:hAnsi="David" w:cs="David" w:hint="cs"/>
          <w:sz w:val="24"/>
          <w:szCs w:val="24"/>
          <w:rtl/>
        </w:rPr>
        <w:t>היתה</w:t>
      </w:r>
      <w:r w:rsidRPr="00DC607F">
        <w:rPr>
          <w:rFonts w:ascii="David" w:hAnsi="David" w:cs="David"/>
          <w:sz w:val="24"/>
          <w:szCs w:val="24"/>
          <w:rtl/>
        </w:rPr>
        <w:t xml:space="preserve"> </w:t>
      </w:r>
      <w:r w:rsidRPr="00DC607F">
        <w:rPr>
          <w:rFonts w:ascii="David" w:hAnsi="David" w:cs="David" w:hint="cs"/>
          <w:sz w:val="24"/>
          <w:szCs w:val="24"/>
          <w:rtl/>
        </w:rPr>
        <w:t>רבה</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16 </w:t>
      </w:r>
      <w:r w:rsidRPr="00DC607F">
        <w:rPr>
          <w:rFonts w:ascii="Arial" w:hAnsi="Arial" w:cs="Arial" w:hint="cs"/>
          <w:sz w:val="24"/>
          <w:szCs w:val="24"/>
          <w:rtl/>
        </w:rPr>
        <w:t>‬</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עשתה</w:t>
      </w:r>
      <w:r w:rsidRPr="00DC607F">
        <w:rPr>
          <w:rFonts w:ascii="David" w:hAnsi="David" w:cs="David"/>
          <w:sz w:val="24"/>
          <w:szCs w:val="24"/>
          <w:rtl/>
        </w:rPr>
        <w:t xml:space="preserve"> </w:t>
      </w:r>
      <w:r w:rsidRPr="00DC607F">
        <w:rPr>
          <w:rFonts w:ascii="David" w:hAnsi="David" w:cs="David" w:hint="cs"/>
          <w:sz w:val="24"/>
          <w:szCs w:val="24"/>
          <w:rtl/>
        </w:rPr>
        <w:t>רכבת</w:t>
      </w:r>
      <w:r w:rsidRPr="00DC607F">
        <w:rPr>
          <w:rFonts w:ascii="David" w:hAnsi="David" w:cs="David"/>
          <w:sz w:val="24"/>
          <w:szCs w:val="24"/>
          <w:rtl/>
        </w:rPr>
        <w:t xml:space="preserve"> </w:t>
      </w:r>
      <w:r w:rsidRPr="00DC607F">
        <w:rPr>
          <w:rFonts w:ascii="David" w:hAnsi="David" w:cs="David" w:hint="cs"/>
          <w:sz w:val="24"/>
          <w:szCs w:val="24"/>
          <w:rtl/>
        </w:rPr>
        <w:t>העצורים</w:t>
      </w:r>
      <w:r w:rsidRPr="00DC607F">
        <w:rPr>
          <w:rFonts w:ascii="David" w:hAnsi="David" w:cs="David"/>
          <w:sz w:val="24"/>
          <w:szCs w:val="24"/>
          <w:rtl/>
        </w:rPr>
        <w:t xml:space="preserve"> </w:t>
      </w:r>
      <w:r w:rsidRPr="00DC607F">
        <w:rPr>
          <w:rFonts w:ascii="David" w:hAnsi="David" w:cs="David" w:hint="cs"/>
          <w:sz w:val="24"/>
          <w:szCs w:val="24"/>
          <w:rtl/>
        </w:rPr>
        <w:t>היהודיים</w:t>
      </w:r>
      <w:r w:rsidRPr="00DC607F">
        <w:rPr>
          <w:rFonts w:ascii="David" w:hAnsi="David" w:cs="David"/>
          <w:sz w:val="24"/>
          <w:szCs w:val="24"/>
          <w:rtl/>
        </w:rPr>
        <w:t xml:space="preserve"> </w:t>
      </w:r>
      <w:r w:rsidRPr="00DC607F">
        <w:rPr>
          <w:rFonts w:ascii="David" w:hAnsi="David" w:cs="David" w:hint="cs"/>
          <w:sz w:val="24"/>
          <w:szCs w:val="24"/>
          <w:rtl/>
        </w:rPr>
        <w:t>את</w:t>
      </w:r>
      <w:r w:rsidRPr="00DC607F">
        <w:rPr>
          <w:rFonts w:ascii="David" w:hAnsi="David" w:cs="David"/>
          <w:sz w:val="24"/>
          <w:szCs w:val="24"/>
          <w:rtl/>
        </w:rPr>
        <w:t xml:space="preserve"> </w:t>
      </w:r>
      <w:r w:rsidRPr="00DC607F">
        <w:rPr>
          <w:rFonts w:ascii="David" w:hAnsi="David" w:cs="David" w:hint="cs"/>
          <w:sz w:val="24"/>
          <w:szCs w:val="24"/>
          <w:rtl/>
        </w:rPr>
        <w:t>דרכה</w:t>
      </w:r>
      <w:r w:rsidRPr="00DC607F">
        <w:rPr>
          <w:rFonts w:ascii="David" w:hAnsi="David" w:cs="David"/>
          <w:sz w:val="24"/>
          <w:szCs w:val="24"/>
          <w:rtl/>
        </w:rPr>
        <w:t xml:space="preserve"> </w:t>
      </w:r>
      <w:r w:rsidRPr="00DC607F">
        <w:rPr>
          <w:rFonts w:ascii="David" w:hAnsi="David" w:cs="David" w:hint="cs"/>
          <w:sz w:val="24"/>
          <w:szCs w:val="24"/>
          <w:rtl/>
        </w:rPr>
        <w:t>למדבר</w:t>
      </w:r>
      <w:r w:rsidRPr="00DC607F">
        <w:rPr>
          <w:rFonts w:ascii="David" w:hAnsi="David" w:cs="David"/>
          <w:sz w:val="24"/>
          <w:szCs w:val="24"/>
          <w:rtl/>
        </w:rPr>
        <w:t>. "</w:t>
      </w:r>
      <w:r w:rsidRPr="00DC607F">
        <w:rPr>
          <w:rFonts w:ascii="David" w:hAnsi="David" w:cs="David" w:hint="cs"/>
          <w:sz w:val="24"/>
          <w:szCs w:val="24"/>
          <w:rtl/>
        </w:rPr>
        <w:t>מהן</w:t>
      </w:r>
      <w:r w:rsidRPr="00DC607F">
        <w:rPr>
          <w:rFonts w:ascii="David" w:hAnsi="David" w:cs="David"/>
          <w:sz w:val="24"/>
          <w:szCs w:val="24"/>
          <w:rtl/>
        </w:rPr>
        <w:t xml:space="preserve"> 3-4 </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בתוך</w:t>
      </w:r>
      <w:r w:rsidRPr="00DC607F">
        <w:rPr>
          <w:rFonts w:ascii="David" w:hAnsi="David" w:cs="David"/>
          <w:sz w:val="24"/>
          <w:szCs w:val="24"/>
          <w:rtl/>
        </w:rPr>
        <w:t xml:space="preserve"> </w:t>
      </w:r>
      <w:r w:rsidRPr="00DC607F">
        <w:rPr>
          <w:rFonts w:ascii="David" w:hAnsi="David" w:cs="David" w:hint="cs"/>
          <w:sz w:val="24"/>
          <w:szCs w:val="24"/>
          <w:rtl/>
        </w:rPr>
        <w:t>שריפת</w:t>
      </w:r>
      <w:r w:rsidRPr="00DC607F">
        <w:rPr>
          <w:rFonts w:ascii="David" w:hAnsi="David" w:cs="David"/>
          <w:sz w:val="24"/>
          <w:szCs w:val="24"/>
          <w:rtl/>
        </w:rPr>
        <w:t xml:space="preserve"> </w:t>
      </w:r>
      <w:r w:rsidRPr="00DC607F">
        <w:rPr>
          <w:rFonts w:ascii="David" w:hAnsi="David" w:cs="David" w:hint="cs"/>
          <w:sz w:val="24"/>
          <w:szCs w:val="24"/>
          <w:rtl/>
        </w:rPr>
        <w:t>יער</w:t>
      </w:r>
      <w:r w:rsidRPr="00DC607F">
        <w:rPr>
          <w:rFonts w:ascii="David" w:hAnsi="David" w:cs="David"/>
          <w:sz w:val="24"/>
          <w:szCs w:val="24"/>
          <w:rtl/>
        </w:rPr>
        <w:t xml:space="preserve"> </w:t>
      </w:r>
      <w:r w:rsidRPr="00DC607F">
        <w:rPr>
          <w:rFonts w:ascii="David" w:hAnsi="David" w:cs="David" w:hint="cs"/>
          <w:sz w:val="24"/>
          <w:szCs w:val="24"/>
          <w:rtl/>
        </w:rPr>
        <w:t>עצומה</w:t>
      </w:r>
      <w:r w:rsidRPr="00DC607F">
        <w:rPr>
          <w:rFonts w:ascii="David" w:hAnsi="David" w:cs="David"/>
          <w:sz w:val="24"/>
          <w:szCs w:val="24"/>
          <w:rtl/>
        </w:rPr>
        <w:t xml:space="preserve">. </w:t>
      </w:r>
      <w:r w:rsidRPr="00DC607F">
        <w:rPr>
          <w:rFonts w:ascii="David" w:hAnsi="David" w:cs="David" w:hint="cs"/>
          <w:sz w:val="24"/>
          <w:szCs w:val="24"/>
          <w:rtl/>
        </w:rPr>
        <w:t>מדבר</w:t>
      </w:r>
      <w:r w:rsidRPr="00DC607F">
        <w:rPr>
          <w:rFonts w:ascii="David" w:hAnsi="David" w:cs="David"/>
          <w:sz w:val="24"/>
          <w:szCs w:val="24"/>
          <w:rtl/>
        </w:rPr>
        <w:t xml:space="preserve"> </w:t>
      </w:r>
      <w:r w:rsidRPr="00DC607F">
        <w:rPr>
          <w:rFonts w:ascii="David" w:hAnsi="David" w:cs="David" w:hint="cs"/>
          <w:sz w:val="24"/>
          <w:szCs w:val="24"/>
          <w:rtl/>
        </w:rPr>
        <w:t>סיני</w:t>
      </w:r>
      <w:r w:rsidRPr="00DC607F">
        <w:rPr>
          <w:rFonts w:ascii="David" w:hAnsi="David" w:cs="David"/>
          <w:sz w:val="24"/>
          <w:szCs w:val="24"/>
          <w:rtl/>
        </w:rPr>
        <w:t xml:space="preserve"> </w:t>
      </w:r>
      <w:r w:rsidRPr="00DC607F">
        <w:rPr>
          <w:rFonts w:ascii="David" w:hAnsi="David" w:cs="David" w:hint="cs"/>
          <w:sz w:val="24"/>
          <w:szCs w:val="24"/>
          <w:rtl/>
        </w:rPr>
        <w:t>האוסטרלי</w:t>
      </w:r>
      <w:r w:rsidRPr="00DC607F">
        <w:rPr>
          <w:rFonts w:ascii="David" w:hAnsi="David" w:cs="David"/>
          <w:sz w:val="24"/>
          <w:szCs w:val="24"/>
          <w:rtl/>
        </w:rPr>
        <w:t xml:space="preserve"> </w:t>
      </w:r>
      <w:r w:rsidRPr="00DC607F">
        <w:rPr>
          <w:rFonts w:ascii="David" w:hAnsi="David" w:cs="David" w:hint="cs"/>
          <w:sz w:val="24"/>
          <w:szCs w:val="24"/>
          <w:rtl/>
        </w:rPr>
        <w:t>שלנו</w:t>
      </w:r>
      <w:r w:rsidRPr="00DC607F">
        <w:rPr>
          <w:rFonts w:ascii="David" w:hAnsi="David" w:cs="David"/>
          <w:sz w:val="24"/>
          <w:szCs w:val="24"/>
          <w:rtl/>
        </w:rPr>
        <w:t xml:space="preserve"> </w:t>
      </w:r>
      <w:r w:rsidRPr="00DC607F">
        <w:rPr>
          <w:rFonts w:ascii="David" w:hAnsi="David" w:cs="David" w:hint="cs"/>
          <w:sz w:val="24"/>
          <w:szCs w:val="24"/>
          <w:rtl/>
        </w:rPr>
        <w:t>היה</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יותר</w:t>
      </w:r>
      <w:r w:rsidR="009C0E42">
        <w:rPr>
          <w:rFonts w:ascii="David" w:hAnsi="David" w:cs="David" w:hint="cs"/>
          <w:sz w:val="24"/>
          <w:szCs w:val="24"/>
          <w:rtl/>
        </w:rPr>
        <w:t xml:space="preserve"> -</w:t>
      </w:r>
      <w:r w:rsidRPr="00DC607F">
        <w:rPr>
          <w:rFonts w:ascii="David" w:hAnsi="David" w:cs="David"/>
          <w:sz w:val="24"/>
          <w:szCs w:val="24"/>
          <w:rtl/>
        </w:rPr>
        <w:t xml:space="preserve"> </w:t>
      </w:r>
      <w:r w:rsidRPr="00DC607F">
        <w:rPr>
          <w:rFonts w:ascii="David" w:hAnsi="David" w:cs="David" w:hint="cs"/>
          <w:sz w:val="24"/>
          <w:szCs w:val="24"/>
          <w:rtl/>
        </w:rPr>
        <w:t>קור</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בלילה</w:t>
      </w:r>
      <w:r w:rsidRPr="00DC607F">
        <w:rPr>
          <w:rFonts w:ascii="David" w:hAnsi="David" w:cs="David"/>
          <w:sz w:val="24"/>
          <w:szCs w:val="24"/>
          <w:rtl/>
        </w:rPr>
        <w:t xml:space="preserve">, </w:t>
      </w:r>
      <w:r w:rsidRPr="00DC607F">
        <w:rPr>
          <w:rFonts w:ascii="David" w:hAnsi="David" w:cs="David" w:hint="cs"/>
          <w:sz w:val="24"/>
          <w:szCs w:val="24"/>
          <w:rtl/>
        </w:rPr>
        <w:t>חום</w:t>
      </w:r>
      <w:r w:rsidRPr="00DC607F">
        <w:rPr>
          <w:rFonts w:ascii="David" w:hAnsi="David" w:cs="David"/>
          <w:sz w:val="24"/>
          <w:szCs w:val="24"/>
          <w:rtl/>
        </w:rPr>
        <w:t xml:space="preserve"> </w:t>
      </w:r>
      <w:r w:rsidRPr="00DC607F">
        <w:rPr>
          <w:rFonts w:ascii="David" w:hAnsi="David" w:cs="David" w:hint="cs"/>
          <w:sz w:val="24"/>
          <w:szCs w:val="24"/>
          <w:rtl/>
        </w:rPr>
        <w:t>מחריד</w:t>
      </w:r>
      <w:r w:rsidRPr="00DC607F">
        <w:rPr>
          <w:rFonts w:ascii="David" w:hAnsi="David" w:cs="David"/>
          <w:sz w:val="24"/>
          <w:szCs w:val="24"/>
          <w:rtl/>
        </w:rPr>
        <w:t xml:space="preserve"> </w:t>
      </w:r>
      <w:r w:rsidRPr="00DC607F">
        <w:rPr>
          <w:rFonts w:ascii="David" w:hAnsi="David" w:cs="David" w:hint="cs"/>
          <w:sz w:val="24"/>
          <w:szCs w:val="24"/>
          <w:rtl/>
        </w:rPr>
        <w:t>ביום</w:t>
      </w:r>
      <w:r w:rsidRPr="00DC607F">
        <w:rPr>
          <w:rFonts w:ascii="David" w:hAnsi="David" w:cs="David"/>
          <w:sz w:val="24"/>
          <w:szCs w:val="24"/>
          <w:rtl/>
        </w:rPr>
        <w:t xml:space="preserve">. </w:t>
      </w:r>
      <w:r w:rsidRPr="00DC607F">
        <w:rPr>
          <w:rFonts w:ascii="David" w:hAnsi="David" w:cs="David" w:hint="cs"/>
          <w:sz w:val="24"/>
          <w:szCs w:val="24"/>
          <w:rtl/>
        </w:rPr>
        <w:t>בעוד</w:t>
      </w:r>
      <w:r w:rsidRPr="00DC607F">
        <w:rPr>
          <w:rFonts w:ascii="David" w:hAnsi="David" w:cs="David"/>
          <w:sz w:val="24"/>
          <w:szCs w:val="24"/>
          <w:rtl/>
        </w:rPr>
        <w:t xml:space="preserve"> </w:t>
      </w:r>
      <w:r w:rsidRPr="00DC607F">
        <w:rPr>
          <w:rFonts w:ascii="David" w:hAnsi="David" w:cs="David" w:hint="cs"/>
          <w:sz w:val="24"/>
          <w:szCs w:val="24"/>
          <w:rtl/>
        </w:rPr>
        <w:t>השומרים</w:t>
      </w:r>
      <w:r w:rsidRPr="00DC607F">
        <w:rPr>
          <w:rFonts w:ascii="David" w:hAnsi="David" w:cs="David"/>
          <w:sz w:val="24"/>
          <w:szCs w:val="24"/>
          <w:rtl/>
        </w:rPr>
        <w:t xml:space="preserve"> </w:t>
      </w:r>
      <w:r w:rsidRPr="00DC607F">
        <w:rPr>
          <w:rFonts w:ascii="David" w:hAnsi="David" w:cs="David" w:hint="cs"/>
          <w:sz w:val="24"/>
          <w:szCs w:val="24"/>
          <w:rtl/>
        </w:rPr>
        <w:t>האוסטרלים</w:t>
      </w:r>
      <w:r w:rsidRPr="00DC607F">
        <w:rPr>
          <w:rFonts w:ascii="David" w:hAnsi="David" w:cs="David"/>
          <w:sz w:val="24"/>
          <w:szCs w:val="24"/>
          <w:rtl/>
        </w:rPr>
        <w:t xml:space="preserve"> </w:t>
      </w:r>
      <w:r w:rsidRPr="00DC607F">
        <w:rPr>
          <w:rFonts w:ascii="David" w:hAnsi="David" w:cs="David" w:hint="cs"/>
          <w:sz w:val="24"/>
          <w:szCs w:val="24"/>
          <w:rtl/>
        </w:rPr>
        <w:t>שתו</w:t>
      </w:r>
      <w:r w:rsidRPr="00DC607F">
        <w:rPr>
          <w:rFonts w:ascii="David" w:hAnsi="David" w:cs="David"/>
          <w:sz w:val="24"/>
          <w:szCs w:val="24"/>
          <w:rtl/>
        </w:rPr>
        <w:t xml:space="preserve"> </w:t>
      </w:r>
      <w:r w:rsidRPr="00DC607F">
        <w:rPr>
          <w:rFonts w:ascii="David" w:hAnsi="David" w:cs="David" w:hint="cs"/>
          <w:sz w:val="24"/>
          <w:szCs w:val="24"/>
          <w:rtl/>
        </w:rPr>
        <w:t>לשכרה</w:t>
      </w:r>
      <w:r w:rsidRPr="00DC607F">
        <w:rPr>
          <w:rFonts w:ascii="David" w:hAnsi="David" w:cs="David"/>
          <w:sz w:val="24"/>
          <w:szCs w:val="24"/>
          <w:rtl/>
        </w:rPr>
        <w:t xml:space="preserve"> </w:t>
      </w:r>
      <w:r w:rsidRPr="00DC607F">
        <w:rPr>
          <w:rFonts w:ascii="David" w:hAnsi="David" w:cs="David" w:hint="cs"/>
          <w:sz w:val="24"/>
          <w:szCs w:val="24"/>
          <w:rtl/>
        </w:rPr>
        <w:t>ו</w:t>
      </w:r>
      <w:r w:rsidRPr="00DC607F">
        <w:rPr>
          <w:rFonts w:ascii="David" w:hAnsi="David" w:cs="David"/>
          <w:sz w:val="24"/>
          <w:szCs w:val="24"/>
          <w:rtl/>
        </w:rPr>
        <w:t xml:space="preserve">גידפו את הגורל שזימנם לכאן - סידרנו אנו לעצמנו חיי קהילה. פרשת עצורי אוסטרליה היא סיפור מרתק, שרק מעטים יודעים אותו. כלפי היה יחס מיוחד, כי הייתי הצעיר שבחבורה. האוסטרלים היו מלטפים את פני בכל מפקד. הם כינו אותי 'בייבי פייס' - פני תינוק - מפני שעוד לא התגלחתי". </w:t>
      </w:r>
      <w:r w:rsidRPr="00DC607F">
        <w:rPr>
          <w:rFonts w:ascii="Arial" w:hAnsi="Arial" w:cs="Arial" w:hint="cs"/>
          <w:sz w:val="24"/>
          <w:szCs w:val="24"/>
          <w:rtl/>
        </w:rPr>
        <w:t>‬</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(מתוך כתבה של יעקב העליון שפורסמה במעריב, 9 באפריל 1971)</w:t>
      </w:r>
    </w:p>
    <w:p w:rsidR="00DC607F" w:rsidRPr="00DC607F" w:rsidRDefault="00DC607F" w:rsidP="00DC607F">
      <w:pPr>
        <w:spacing w:line="360" w:lineRule="auto"/>
        <w:jc w:val="center"/>
        <w:rPr>
          <w:rFonts w:ascii="David" w:hAnsi="David" w:cs="David"/>
          <w:sz w:val="24"/>
          <w:szCs w:val="24"/>
          <w:rtl/>
        </w:rPr>
      </w:pPr>
      <w:r w:rsidRPr="00DC607F">
        <w:rPr>
          <w:rFonts w:ascii="David" w:hAnsi="David" w:cs="David"/>
          <w:sz w:val="24"/>
          <w:szCs w:val="24"/>
          <w:rtl/>
        </w:rPr>
        <w:t>בכתבה מספר נוסע אחר באונייה על חוויותיו שם דברים דומים מאוד למה שסיפר לנו שמעון על חוויותיו של אביו. המקור מועיל להבנת העדות שמראה את הסיפור של הדוניירה מזו</w:t>
      </w:r>
      <w:r w:rsidR="009C0E42">
        <w:rPr>
          <w:rFonts w:ascii="David" w:hAnsi="David" w:cs="David" w:hint="cs"/>
          <w:sz w:val="24"/>
          <w:szCs w:val="24"/>
          <w:rtl/>
        </w:rPr>
        <w:t>ו</w:t>
      </w:r>
      <w:r w:rsidRPr="00DC607F">
        <w:rPr>
          <w:rFonts w:ascii="David" w:hAnsi="David" w:cs="David"/>
          <w:sz w:val="24"/>
          <w:szCs w:val="24"/>
          <w:rtl/>
        </w:rPr>
        <w:t>ית קצת שונה.</w:t>
      </w: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2B56B9" w:rsidRDefault="00DC607F" w:rsidP="002B56B9">
      <w:pPr>
        <w:pStyle w:val="a8"/>
        <w:jc w:val="center"/>
        <w:rPr>
          <w:sz w:val="72"/>
          <w:szCs w:val="72"/>
          <w:u w:val="single"/>
          <w:rtl/>
        </w:rPr>
      </w:pPr>
      <w:r w:rsidRPr="002B56B9">
        <w:rPr>
          <w:sz w:val="72"/>
          <w:szCs w:val="72"/>
          <w:u w:val="single"/>
          <w:rtl/>
        </w:rPr>
        <w:t>שאלות רפלקציה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א. כיצד הרגשתי כשנודע לי על העבודה, שעלינו לעשות?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התאכזבתי כי זה הרבה עבודה וכאב ראש.</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התעניינתי לשמוע את הסיפורים שאשמע, קצת התבאסתי כי זה הרבה עבודה. </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ב. ממה חששתי לפני העדות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חששתי שלא נצליח לסכם את העדות בעבודה בצורה טובה.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חששתי </w:t>
      </w:r>
      <w:r w:rsidR="009C0E42">
        <w:rPr>
          <w:rFonts w:ascii="David" w:hAnsi="David" w:cs="David"/>
          <w:sz w:val="24"/>
          <w:szCs w:val="24"/>
          <w:rtl/>
        </w:rPr>
        <w:t>ש</w:t>
      </w:r>
      <w:r w:rsidR="009C0E42">
        <w:rPr>
          <w:rFonts w:ascii="David" w:hAnsi="David" w:cs="David" w:hint="cs"/>
          <w:sz w:val="24"/>
          <w:szCs w:val="24"/>
          <w:rtl/>
        </w:rPr>
        <w:t>ה</w:t>
      </w:r>
      <w:r w:rsidRPr="00DC607F">
        <w:rPr>
          <w:rFonts w:ascii="David" w:hAnsi="David" w:cs="David"/>
          <w:sz w:val="24"/>
          <w:szCs w:val="24"/>
          <w:rtl/>
        </w:rPr>
        <w:t>תשובות</w:t>
      </w:r>
      <w:r w:rsidR="009C0E42">
        <w:rPr>
          <w:rFonts w:ascii="David" w:hAnsi="David" w:cs="David" w:hint="cs"/>
          <w:sz w:val="24"/>
          <w:szCs w:val="24"/>
          <w:rtl/>
        </w:rPr>
        <w:t xml:space="preserve"> שיענה לא יהיו</w:t>
      </w:r>
      <w:r w:rsidRPr="00DC607F">
        <w:rPr>
          <w:rFonts w:ascii="David" w:hAnsi="David" w:cs="David"/>
          <w:sz w:val="24"/>
          <w:szCs w:val="24"/>
          <w:rtl/>
        </w:rPr>
        <w:t xml:space="preserve"> טובות לעבודה.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ג. כיצד התכוננתי לקראת המפגש עם איש העדות? האם ההכנה סייעה לי / מה היה חסר לי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הכנתי מכשיר טוב להקליט את העדות וזה בהחלט סייע לי בכתיבה.</w:t>
      </w:r>
    </w:p>
    <w:p w:rsidR="00DC607F" w:rsidRPr="00DC607F" w:rsidRDefault="00DC607F" w:rsidP="000A146F">
      <w:pPr>
        <w:spacing w:line="360" w:lineRule="auto"/>
        <w:rPr>
          <w:rFonts w:ascii="David" w:hAnsi="David" w:cs="David"/>
          <w:sz w:val="24"/>
          <w:szCs w:val="24"/>
          <w:rtl/>
        </w:rPr>
      </w:pPr>
      <w:r w:rsidRPr="00DC607F">
        <w:rPr>
          <w:rFonts w:ascii="David" w:hAnsi="David" w:cs="David"/>
          <w:sz w:val="24"/>
          <w:szCs w:val="24"/>
          <w:rtl/>
        </w:rPr>
        <w:t>הראל: שמעתי מדוד את עיקרי הסיפור. ניסיתי פחות או יותר להבין מה קרה.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ד. מה הרגשתי כששמעתי את העדות ?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הרגשתי גאווה שסבא רבא שלי התגבר על כל הקשיים ובנה חיים לתפארת.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הרגשתי התע</w:t>
      </w:r>
      <w:r w:rsidR="000A146F">
        <w:rPr>
          <w:rFonts w:ascii="David" w:hAnsi="David" w:cs="David" w:hint="cs"/>
          <w:sz w:val="24"/>
          <w:szCs w:val="24"/>
          <w:rtl/>
        </w:rPr>
        <w:t>נ</w:t>
      </w:r>
      <w:r w:rsidRPr="00DC607F">
        <w:rPr>
          <w:rFonts w:ascii="David" w:hAnsi="David" w:cs="David"/>
          <w:sz w:val="24"/>
          <w:szCs w:val="24"/>
          <w:rtl/>
        </w:rPr>
        <w:t>יינות לשמוע סיפור מעניין שלא הכרתי.</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ה. מה למדתי מהמפגש שלא הייתי לומד בדרך אחרת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למדתי לסכם ראיון של שעתיים וחצי לעבודה של כמה עמודים.</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למדתי על הסיפור המעניין של אליעזר הכסטר.</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ו. התלבטויות שונות בהן נתקלת במהלך העבודה - מה היו האפשרויות? באיזה בחרתי ומדוע ?</w:t>
      </w:r>
    </w:p>
    <w:p w:rsidR="00DC607F" w:rsidRPr="00DC607F" w:rsidRDefault="00DC607F" w:rsidP="000A146F">
      <w:pPr>
        <w:spacing w:line="360" w:lineRule="auto"/>
        <w:rPr>
          <w:rFonts w:ascii="David" w:hAnsi="David" w:cs="David"/>
          <w:sz w:val="24"/>
          <w:szCs w:val="24"/>
          <w:rtl/>
        </w:rPr>
      </w:pPr>
      <w:r w:rsidRPr="00DC607F">
        <w:rPr>
          <w:rFonts w:ascii="David" w:hAnsi="David" w:cs="David"/>
          <w:sz w:val="24"/>
          <w:szCs w:val="24"/>
          <w:rtl/>
        </w:rPr>
        <w:t>דוד</w:t>
      </w:r>
      <w:r w:rsidR="000A146F">
        <w:rPr>
          <w:rFonts w:ascii="David" w:hAnsi="David" w:cs="David" w:hint="cs"/>
          <w:sz w:val="24"/>
          <w:szCs w:val="24"/>
          <w:rtl/>
        </w:rPr>
        <w:t xml:space="preserve">: </w:t>
      </w:r>
      <w:r w:rsidRPr="00DC607F">
        <w:rPr>
          <w:rFonts w:ascii="David" w:hAnsi="David" w:cs="David"/>
          <w:sz w:val="24"/>
          <w:szCs w:val="24"/>
          <w:rtl/>
        </w:rPr>
        <w:t>היה לנו הת</w:t>
      </w:r>
      <w:r w:rsidR="000A146F">
        <w:rPr>
          <w:rFonts w:ascii="David" w:hAnsi="David" w:cs="David" w:hint="cs"/>
          <w:sz w:val="24"/>
          <w:szCs w:val="24"/>
          <w:rtl/>
        </w:rPr>
        <w:t>ל</w:t>
      </w:r>
      <w:r w:rsidRPr="00DC607F">
        <w:rPr>
          <w:rFonts w:ascii="David" w:hAnsi="David" w:cs="David"/>
          <w:sz w:val="24"/>
          <w:szCs w:val="24"/>
          <w:rtl/>
        </w:rPr>
        <w:t>בטיות על איזה סיפור להרחיב והחלטנו מה שהחלטנו כי זה החומר הכי טוב.</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התלבטנו לגבי חלוקת העבודה והחלטנו לפצל כדי שנוכל לעבוד במקביל ולחסוך זמן. </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ז. מהו החלק בעבודה ממנו נהניתי ביותר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דוד: </w:t>
      </w:r>
      <w:r w:rsidR="000A146F" w:rsidRPr="00DC607F">
        <w:rPr>
          <w:rFonts w:ascii="David" w:hAnsi="David" w:cs="David" w:hint="cs"/>
          <w:sz w:val="24"/>
          <w:szCs w:val="24"/>
          <w:rtl/>
        </w:rPr>
        <w:t>הריאיו</w:t>
      </w:r>
      <w:r w:rsidR="000A146F" w:rsidRPr="00DC607F">
        <w:rPr>
          <w:rFonts w:ascii="David" w:hAnsi="David" w:cs="David" w:hint="eastAsia"/>
          <w:sz w:val="24"/>
          <w:szCs w:val="24"/>
          <w:rtl/>
        </w:rPr>
        <w:t>ן</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הר</w:t>
      </w:r>
      <w:r w:rsidR="000A146F">
        <w:rPr>
          <w:rFonts w:ascii="David" w:hAnsi="David" w:cs="David" w:hint="cs"/>
          <w:sz w:val="24"/>
          <w:szCs w:val="24"/>
          <w:rtl/>
        </w:rPr>
        <w:t>י</w:t>
      </w:r>
      <w:r w:rsidRPr="00DC607F">
        <w:rPr>
          <w:rFonts w:ascii="David" w:hAnsi="David" w:cs="David"/>
          <w:sz w:val="24"/>
          <w:szCs w:val="24"/>
          <w:rtl/>
        </w:rPr>
        <w:t>איון.</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lastRenderedPageBreak/>
        <w:t>ח. איזו יכולת חדשה פיתחתי במהלך העבודה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יכולת סיכום הקלטה וחיפוש מקורות מידע.</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יכולת לקחת ראיון ולהפוך אותו למסמך כתוב.</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ט. האם התוצר שייצרתם והגשתם מספק אותך? אם התשובה שלילית כיצד היית משפר זאת ?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כן</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כן</w:t>
      </w:r>
      <w:r w:rsidR="000A146F">
        <w:rPr>
          <w:rFonts w:ascii="David" w:hAnsi="David" w:cs="David" w:hint="cs"/>
          <w:sz w:val="24"/>
          <w:szCs w:val="24"/>
          <w:rtl/>
        </w:rPr>
        <w:t>.</w:t>
      </w:r>
    </w:p>
    <w:p w:rsidR="00DC607F" w:rsidRPr="000A146F" w:rsidRDefault="00DC607F" w:rsidP="000A146F">
      <w:pPr>
        <w:spacing w:line="360" w:lineRule="auto"/>
        <w:rPr>
          <w:rFonts w:ascii="David" w:hAnsi="David" w:cs="David"/>
          <w:b/>
          <w:bCs/>
          <w:sz w:val="24"/>
          <w:szCs w:val="24"/>
          <w:rtl/>
        </w:rPr>
      </w:pPr>
      <w:r w:rsidRPr="000A146F">
        <w:rPr>
          <w:rFonts w:ascii="David" w:hAnsi="David" w:cs="David"/>
          <w:b/>
          <w:bCs/>
          <w:sz w:val="24"/>
          <w:szCs w:val="24"/>
          <w:rtl/>
        </w:rPr>
        <w:t xml:space="preserve"> י. האם אתה ממליץ על דרך זו כדרך לימודית? מדוע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כן, כי זה גורם ללימוד אפקטיבי יותר ממבחנים</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לא, אני חושב שעדיף להשקיע לקראת מבחן שיש לו דד ליין מאשר להימרח עם עבודה.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יא. מה למדת מחברי הקבוצה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לאתר מקורות מידע</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לסכם ראיון מוקלט לעבודה מוקלדת.</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יב. במה תרמתי לחברי הקבוצה שלי?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בסיכום הר</w:t>
      </w:r>
      <w:r w:rsidR="000A146F">
        <w:rPr>
          <w:rFonts w:ascii="David" w:hAnsi="David" w:cs="David" w:hint="cs"/>
          <w:sz w:val="24"/>
          <w:szCs w:val="24"/>
          <w:rtl/>
        </w:rPr>
        <w:t>י</w:t>
      </w:r>
      <w:r w:rsidRPr="00DC607F">
        <w:rPr>
          <w:rFonts w:ascii="David" w:hAnsi="David" w:cs="David"/>
          <w:sz w:val="24"/>
          <w:szCs w:val="24"/>
          <w:rtl/>
        </w:rPr>
        <w:t>איון</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באיתור מקורות המידע ובמרכיבי העדות.</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יג. מה למדת לחיים / מה לקחת אתך כערך לעתיד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לא להתייאש גם כשהמצב קשה.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לדעת לעשות את מה שצריכים שמישהו יעשה.</w:t>
      </w:r>
    </w:p>
    <w:p w:rsidR="00DC607F" w:rsidRDefault="00DC607F" w:rsidP="00DC607F">
      <w:pPr>
        <w:spacing w:line="360" w:lineRule="auto"/>
        <w:rPr>
          <w:rFonts w:ascii="David" w:hAnsi="David" w:cs="David"/>
          <w:b/>
          <w:bCs/>
          <w:sz w:val="24"/>
          <w:szCs w:val="24"/>
          <w:u w:val="single"/>
          <w:rtl/>
        </w:rPr>
      </w:pP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הערכה עצמית - דוד</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עמדתי בזמנים שנקבעו מראש - </w:t>
      </w:r>
      <w:r w:rsidR="00874920">
        <w:rPr>
          <w:rFonts w:ascii="David" w:hAnsi="David" w:cs="David" w:hint="cs"/>
          <w:sz w:val="24"/>
          <w:szCs w:val="24"/>
          <w:rtl/>
        </w:rPr>
        <w:t>7</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השקעתי בעבודה זמן ומאמץ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תרומתי לעבודת הצוות הייתה משמעותית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גיליתי אחריות ומנהיגות במהלך הר</w:t>
      </w:r>
      <w:r w:rsidR="000A146F">
        <w:rPr>
          <w:rFonts w:ascii="David" w:hAnsi="David" w:cs="David" w:hint="cs"/>
          <w:sz w:val="24"/>
          <w:szCs w:val="24"/>
          <w:rtl/>
        </w:rPr>
        <w:t>י</w:t>
      </w:r>
      <w:r w:rsidRPr="00DC607F">
        <w:rPr>
          <w:rFonts w:ascii="David" w:hAnsi="David" w:cs="David"/>
          <w:sz w:val="24"/>
          <w:szCs w:val="24"/>
          <w:rtl/>
        </w:rPr>
        <w:t>איון וכתיבת העבודה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שיתוף הפעולה בין חברי הצוות תרם לאיכות העבודה - </w:t>
      </w:r>
      <w:r w:rsidR="00874920">
        <w:rPr>
          <w:rFonts w:ascii="David" w:hAnsi="David" w:cs="David" w:hint="cs"/>
          <w:sz w:val="24"/>
          <w:szCs w:val="24"/>
          <w:rtl/>
        </w:rPr>
        <w:t>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למדתי כיצד לנתח עדות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למדתי כיצד לאסוף מקורות למרכיבי עדות - </w:t>
      </w:r>
      <w:r w:rsidR="00874920">
        <w:rPr>
          <w:rFonts w:ascii="David" w:hAnsi="David" w:cs="David" w:hint="cs"/>
          <w:sz w:val="24"/>
          <w:szCs w:val="24"/>
          <w:rtl/>
        </w:rPr>
        <w:t>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lastRenderedPageBreak/>
        <w:t>העבודה כתובה באופן ברור, קריא, מעניין ובהתאם להנחיות -</w:t>
      </w:r>
      <w:r w:rsidR="00874920">
        <w:rPr>
          <w:rFonts w:ascii="David" w:hAnsi="David" w:cs="David" w:hint="cs"/>
          <w:sz w:val="24"/>
          <w:szCs w:val="24"/>
          <w:rtl/>
        </w:rPr>
        <w:t>9</w:t>
      </w:r>
      <w:r w:rsidRPr="00DC607F">
        <w:rPr>
          <w:rFonts w:ascii="David" w:hAnsi="David" w:cs="David"/>
          <w:sz w:val="24"/>
          <w:szCs w:val="24"/>
          <w:rtl/>
        </w:rPr>
        <w:t xml:space="preserve">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כיום אני יודע לראיין ולהגיש תוצר של ראיון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באופן כללי אני מרוצה מעבודתי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סך הכל - </w:t>
      </w:r>
      <w:r w:rsidR="00874920">
        <w:rPr>
          <w:rFonts w:ascii="David" w:hAnsi="David" w:cs="David" w:hint="cs"/>
          <w:sz w:val="24"/>
          <w:szCs w:val="24"/>
          <w:rtl/>
        </w:rPr>
        <w:t>9</w:t>
      </w:r>
    </w:p>
    <w:p w:rsidR="00DC607F" w:rsidRPr="00DC607F" w:rsidRDefault="00DC607F" w:rsidP="00DC607F">
      <w:pPr>
        <w:spacing w:line="360" w:lineRule="auto"/>
        <w:rPr>
          <w:rFonts w:ascii="David" w:hAnsi="David" w:cs="David"/>
          <w:sz w:val="24"/>
          <w:szCs w:val="24"/>
          <w:rtl/>
        </w:rPr>
      </w:pP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הערכה עצמית - הראל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עמדתי בזמנים שנקבעו מראש - 7</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השקעתי בעבודה זמן ומאמץ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תרומתי לעבודת הצוות הייתה משמעותית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גיליתי אחריות ומנהיגות במהלך הר</w:t>
      </w:r>
      <w:r w:rsidR="000A146F">
        <w:rPr>
          <w:rFonts w:ascii="David" w:hAnsi="David" w:cs="David" w:hint="cs"/>
          <w:sz w:val="24"/>
          <w:szCs w:val="24"/>
          <w:rtl/>
        </w:rPr>
        <w:t>י</w:t>
      </w:r>
      <w:r w:rsidRPr="00DC607F">
        <w:rPr>
          <w:rFonts w:ascii="David" w:hAnsi="David" w:cs="David"/>
          <w:sz w:val="24"/>
          <w:szCs w:val="24"/>
          <w:rtl/>
        </w:rPr>
        <w:t>איון וכתיבת העבודה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שיתוף הפעולה בין חברי הצוות תרם לאיכות העבודה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למדתי כיצד לנתח עדות - 9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למדתי כיצד לאסוף מקורות למרכיבי עדות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העבודה כתובה באופן ברור, קריא, מעניין ובהתאם להנחיות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כיום אני יודע לראיין ולהגיש תוצר של ראיון - 9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באופן כללי אני מרוצה מעבודתי - 9</w:t>
      </w:r>
    </w:p>
    <w:p w:rsidR="00DC607F" w:rsidRDefault="00DC607F" w:rsidP="00015BA1">
      <w:pPr>
        <w:spacing w:line="360" w:lineRule="auto"/>
        <w:rPr>
          <w:rFonts w:ascii="David" w:hAnsi="David" w:cs="David"/>
          <w:sz w:val="24"/>
          <w:szCs w:val="24"/>
          <w:rtl/>
        </w:rPr>
      </w:pPr>
      <w:r w:rsidRPr="00DC607F">
        <w:rPr>
          <w:rFonts w:ascii="David" w:hAnsi="David" w:cs="David"/>
          <w:sz w:val="24"/>
          <w:szCs w:val="24"/>
          <w:rtl/>
        </w:rPr>
        <w:t xml:space="preserve">סך הכל </w:t>
      </w:r>
      <w:r w:rsidR="00015BA1">
        <w:rPr>
          <w:rFonts w:ascii="David" w:hAnsi="David" w:cs="David"/>
          <w:sz w:val="24"/>
          <w:szCs w:val="24"/>
          <w:rtl/>
        </w:rPr>
        <w:t>–</w:t>
      </w:r>
      <w:r w:rsidRPr="00DC607F">
        <w:rPr>
          <w:rFonts w:ascii="David" w:hAnsi="David" w:cs="David"/>
          <w:sz w:val="24"/>
          <w:szCs w:val="24"/>
          <w:rtl/>
        </w:rPr>
        <w:t>88/100</w:t>
      </w:r>
      <w:r w:rsidR="00015BA1">
        <w:rPr>
          <w:rFonts w:ascii="David" w:hAnsi="David" w:cs="David"/>
          <w:sz w:val="24"/>
          <w:szCs w:val="24"/>
          <w:rtl/>
        </w:rPr>
        <w:br/>
      </w:r>
      <w:r w:rsidR="00015BA1">
        <w:rPr>
          <w:rFonts w:ascii="David" w:hAnsi="David" w:cs="David"/>
          <w:sz w:val="24"/>
          <w:szCs w:val="24"/>
          <w:rtl/>
        </w:rPr>
        <w:br/>
      </w:r>
    </w:p>
    <w:p w:rsidR="00015BA1" w:rsidRDefault="00015BA1" w:rsidP="00015BA1">
      <w:pPr>
        <w:spacing w:line="360" w:lineRule="auto"/>
        <w:rPr>
          <w:rFonts w:ascii="David" w:hAnsi="David" w:cs="David"/>
          <w:sz w:val="24"/>
          <w:szCs w:val="24"/>
          <w:rtl/>
        </w:rPr>
      </w:pPr>
    </w:p>
    <w:p w:rsidR="00015BA1" w:rsidRDefault="00015BA1" w:rsidP="00015BA1">
      <w:pPr>
        <w:spacing w:line="360" w:lineRule="auto"/>
        <w:rPr>
          <w:rFonts w:ascii="David" w:hAnsi="David" w:cs="David"/>
          <w:sz w:val="36"/>
          <w:szCs w:val="36"/>
          <w:rtl/>
        </w:rPr>
      </w:pPr>
      <w:r w:rsidRPr="00015BA1">
        <w:rPr>
          <w:rFonts w:ascii="David" w:hAnsi="David" w:cs="David" w:hint="cs"/>
          <w:sz w:val="52"/>
          <w:szCs w:val="52"/>
          <w:u w:val="single"/>
          <w:rtl/>
        </w:rPr>
        <w:t>בבילוגרפיה:</w:t>
      </w:r>
      <w:r>
        <w:rPr>
          <w:rFonts w:ascii="David" w:hAnsi="David" w:cs="David"/>
          <w:sz w:val="52"/>
          <w:szCs w:val="52"/>
          <w:u w:val="single"/>
          <w:rtl/>
        </w:rPr>
        <w:br/>
      </w:r>
      <w:r w:rsidR="00CD42BC">
        <w:rPr>
          <w:rFonts w:ascii="David" w:hAnsi="David" w:cs="David" w:hint="cs"/>
          <w:sz w:val="36"/>
          <w:szCs w:val="36"/>
          <w:rtl/>
        </w:rPr>
        <w:t>הראיון</w:t>
      </w:r>
    </w:p>
    <w:p w:rsidR="00CD42BC" w:rsidRDefault="00CD42BC" w:rsidP="00CD42BC">
      <w:pPr>
        <w:spacing w:line="360" w:lineRule="auto"/>
        <w:rPr>
          <w:rFonts w:ascii="David" w:hAnsi="David" w:cs="David"/>
          <w:sz w:val="36"/>
          <w:szCs w:val="36"/>
          <w:rtl/>
        </w:rPr>
      </w:pPr>
      <w:r>
        <w:rPr>
          <w:rFonts w:ascii="David" w:hAnsi="David" w:cs="David" w:hint="cs"/>
          <w:sz w:val="36"/>
          <w:szCs w:val="36"/>
          <w:rtl/>
        </w:rPr>
        <w:t>הספר "והביאני לשלום מארבע כנפות הארץ" (אליעזר הכסטר)</w:t>
      </w:r>
    </w:p>
    <w:p w:rsidR="00CD42BC" w:rsidRDefault="00CD42BC" w:rsidP="00CD42BC">
      <w:pPr>
        <w:spacing w:line="360" w:lineRule="auto"/>
        <w:rPr>
          <w:rFonts w:ascii="David" w:hAnsi="David" w:cs="David"/>
          <w:sz w:val="36"/>
          <w:szCs w:val="36"/>
          <w:rtl/>
        </w:rPr>
      </w:pPr>
      <w:r>
        <w:rPr>
          <w:rFonts w:ascii="David" w:hAnsi="David" w:cs="David" w:hint="cs"/>
          <w:sz w:val="36"/>
          <w:szCs w:val="36"/>
          <w:rtl/>
        </w:rPr>
        <w:t>ויקיפדיה ערך "דונירה"</w:t>
      </w:r>
      <w:r>
        <w:rPr>
          <w:rFonts w:ascii="David" w:hAnsi="David" w:cs="David"/>
          <w:sz w:val="36"/>
          <w:szCs w:val="36"/>
          <w:rtl/>
        </w:rPr>
        <w:br/>
      </w:r>
      <w:r>
        <w:rPr>
          <w:rFonts w:ascii="David" w:hAnsi="David" w:cs="David" w:hint="cs"/>
          <w:sz w:val="36"/>
          <w:szCs w:val="36"/>
          <w:rtl/>
        </w:rPr>
        <w:t>ויקיפדיה ערך "פירט"</w:t>
      </w:r>
    </w:p>
    <w:p w:rsidR="00CD42BC" w:rsidRPr="00015BA1" w:rsidRDefault="00CD42BC" w:rsidP="00CD42BC">
      <w:pPr>
        <w:spacing w:line="360" w:lineRule="auto"/>
        <w:rPr>
          <w:rFonts w:ascii="David" w:hAnsi="David" w:cs="David"/>
          <w:sz w:val="36"/>
          <w:szCs w:val="36"/>
        </w:rPr>
      </w:pPr>
      <w:r>
        <w:rPr>
          <w:rFonts w:ascii="David" w:hAnsi="David" w:cs="David" w:hint="cs"/>
          <w:sz w:val="36"/>
          <w:szCs w:val="36"/>
          <w:rtl/>
        </w:rPr>
        <w:lastRenderedPageBreak/>
        <w:t>ויקיפדיה "ליל הבדולח"</w:t>
      </w:r>
      <w:r>
        <w:rPr>
          <w:rFonts w:ascii="David" w:hAnsi="David" w:cs="David"/>
          <w:sz w:val="36"/>
          <w:szCs w:val="36"/>
          <w:rtl/>
        </w:rPr>
        <w:br/>
      </w:r>
      <w:r>
        <w:rPr>
          <w:rFonts w:ascii="David" w:hAnsi="David" w:cs="David" w:hint="cs"/>
          <w:sz w:val="36"/>
          <w:szCs w:val="36"/>
          <w:rtl/>
        </w:rPr>
        <w:t>אריכיון העיתונים של האוניברסיט</w:t>
      </w:r>
      <w:r>
        <w:rPr>
          <w:rFonts w:ascii="David" w:hAnsi="David" w:cs="David" w:hint="eastAsia"/>
          <w:sz w:val="36"/>
          <w:szCs w:val="36"/>
          <w:rtl/>
        </w:rPr>
        <w:t>ה</w:t>
      </w:r>
      <w:r>
        <w:rPr>
          <w:rFonts w:ascii="David" w:hAnsi="David" w:cs="David" w:hint="cs"/>
          <w:sz w:val="36"/>
          <w:szCs w:val="36"/>
          <w:rtl/>
        </w:rPr>
        <w:t xml:space="preserve"> העברית</w:t>
      </w:r>
    </w:p>
    <w:sectPr w:rsidR="00CD42BC" w:rsidRPr="00015BA1" w:rsidSect="00BA1E2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0EB" w:rsidRDefault="00A450EB" w:rsidP="00DC607F">
      <w:pPr>
        <w:spacing w:after="0" w:line="240" w:lineRule="auto"/>
      </w:pPr>
      <w:r>
        <w:separator/>
      </w:r>
    </w:p>
  </w:endnote>
  <w:endnote w:type="continuationSeparator" w:id="0">
    <w:p w:rsidR="00A450EB" w:rsidRDefault="00A450EB" w:rsidP="00DC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uttman Yad">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9550964"/>
      <w:docPartObj>
        <w:docPartGallery w:val="Page Numbers (Bottom of Page)"/>
        <w:docPartUnique/>
      </w:docPartObj>
    </w:sdtPr>
    <w:sdtEndPr>
      <w:rPr>
        <w:cs/>
      </w:rPr>
    </w:sdtEndPr>
    <w:sdtContent>
      <w:p w:rsidR="00F802D4" w:rsidRDefault="00F802D4">
        <w:pPr>
          <w:pStyle w:val="a5"/>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3A46A0" w:rsidRPr="003A46A0">
          <w:rPr>
            <w:noProof/>
            <w:rtl/>
            <w:lang w:val="he-IL"/>
          </w:rPr>
          <w:t>15</w:t>
        </w:r>
        <w:r>
          <w:fldChar w:fldCharType="end"/>
        </w:r>
      </w:p>
    </w:sdtContent>
  </w:sdt>
  <w:p w:rsidR="000A146F" w:rsidRDefault="000A14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0EB" w:rsidRDefault="00A450EB" w:rsidP="00DC607F">
      <w:pPr>
        <w:spacing w:after="0" w:line="240" w:lineRule="auto"/>
      </w:pPr>
      <w:r>
        <w:separator/>
      </w:r>
    </w:p>
  </w:footnote>
  <w:footnote w:type="continuationSeparator" w:id="0">
    <w:p w:rsidR="00A450EB" w:rsidRDefault="00A450EB" w:rsidP="00DC607F">
      <w:pPr>
        <w:spacing w:after="0" w:line="240" w:lineRule="auto"/>
      </w:pPr>
      <w:r>
        <w:continuationSeparator/>
      </w:r>
    </w:p>
  </w:footnote>
  <w:footnote w:id="1">
    <w:p w:rsidR="00D26FC8" w:rsidRDefault="00D26FC8" w:rsidP="003A46A0">
      <w:pPr>
        <w:spacing w:line="240" w:lineRule="auto"/>
        <w:rPr>
          <w:sz w:val="20"/>
          <w:szCs w:val="20"/>
        </w:rPr>
      </w:pPr>
      <w:r>
        <w:rPr>
          <w:vertAlign w:val="superscript"/>
        </w:rPr>
        <w:footnoteRef/>
      </w:r>
      <w:r>
        <w:rPr>
          <w:sz w:val="20"/>
          <w:szCs w:val="20"/>
          <w:rtl/>
        </w:rPr>
        <w:t xml:space="preserve"> מתוך ויקיפדיה, </w:t>
      </w:r>
      <w:hyperlink r:id="rId1" w:history="1">
        <w:r>
          <w:rPr>
            <w:rStyle w:val="Hyperlink"/>
            <w:color w:val="1155CC"/>
            <w:sz w:val="20"/>
            <w:szCs w:val="20"/>
          </w:rPr>
          <w:t>https://he.wikipedia.org/wiki/%D7%A4%D7%99%D7%A8%D7%98_(%</w:t>
        </w:r>
        <w:r>
          <w:rPr>
            <w:rStyle w:val="Hyperlink"/>
            <w:color w:val="1155CC"/>
            <w:sz w:val="20"/>
            <w:szCs w:val="20"/>
          </w:rPr>
          <w:t>D</w:t>
        </w:r>
        <w:r>
          <w:rPr>
            <w:rStyle w:val="Hyperlink"/>
            <w:color w:val="1155CC"/>
            <w:sz w:val="20"/>
            <w:szCs w:val="20"/>
          </w:rPr>
          <w:t>7%A2%D7%99%D7%A8)</w:t>
        </w:r>
      </w:hyperlink>
      <w:r>
        <w:rPr>
          <w:sz w:val="20"/>
          <w:szCs w:val="20"/>
        </w:rPr>
        <w:t xml:space="preserve"> </w:t>
      </w:r>
    </w:p>
  </w:footnote>
  <w:footnote w:id="2">
    <w:p w:rsidR="00D26FC8" w:rsidRDefault="00D26FC8" w:rsidP="00D26FC8">
      <w:pPr>
        <w:spacing w:line="240" w:lineRule="auto"/>
        <w:rPr>
          <w:sz w:val="20"/>
          <w:szCs w:val="20"/>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footnote>
  <w:footnote w:id="3">
    <w:p w:rsidR="00D26FC8" w:rsidRDefault="00D26FC8" w:rsidP="00D26FC8">
      <w:pPr>
        <w:spacing w:line="240" w:lineRule="auto"/>
        <w:rPr>
          <w:sz w:val="20"/>
          <w:szCs w:val="20"/>
        </w:rPr>
      </w:pPr>
      <w:r>
        <w:rPr>
          <w:vertAlign w:val="superscript"/>
        </w:rPr>
        <w:footnoteRef/>
      </w:r>
      <w:r>
        <w:rPr>
          <w:sz w:val="20"/>
          <w:szCs w:val="20"/>
          <w:rtl/>
        </w:rPr>
        <w:t xml:space="preserve">שם. </w:t>
      </w:r>
    </w:p>
    <w:p w:rsidR="00D26FC8" w:rsidRDefault="00D26FC8" w:rsidP="003A46A0">
      <w:pPr>
        <w:spacing w:line="240" w:lineRule="auto"/>
        <w:rPr>
          <w:sz w:val="20"/>
          <w:szCs w:val="20"/>
        </w:rPr>
      </w:pPr>
      <w:r>
        <w:rPr>
          <w:sz w:val="20"/>
          <w:szCs w:val="20"/>
          <w:rtl/>
        </w:rPr>
        <w:t xml:space="preserve">מתוך ויקיפדיה, </w:t>
      </w:r>
      <w:hyperlink r:id="rId2" w:history="1">
        <w:r>
          <w:rPr>
            <w:rStyle w:val="Hyperlink"/>
            <w:color w:val="1155CC"/>
            <w:sz w:val="20"/>
            <w:szCs w:val="20"/>
          </w:rPr>
          <w:t>https://iw.wikinew.wiki/wiki/hay_internment_and_po</w:t>
        </w:r>
        <w:r>
          <w:rPr>
            <w:rStyle w:val="Hyperlink"/>
            <w:color w:val="1155CC"/>
            <w:sz w:val="20"/>
            <w:szCs w:val="20"/>
          </w:rPr>
          <w:t>w</w:t>
        </w:r>
        <w:r>
          <w:rPr>
            <w:rStyle w:val="Hyperlink"/>
            <w:color w:val="1155CC"/>
            <w:sz w:val="20"/>
            <w:szCs w:val="20"/>
          </w:rPr>
          <w:t>_camps</w:t>
        </w:r>
      </w:hyperlink>
    </w:p>
    <w:p w:rsidR="00D26FC8" w:rsidRDefault="00D26FC8" w:rsidP="003A46A0">
      <w:pPr>
        <w:spacing w:line="240" w:lineRule="auto"/>
        <w:rPr>
          <w:sz w:val="20"/>
          <w:szCs w:val="20"/>
        </w:rPr>
      </w:pPr>
      <w:r>
        <w:rPr>
          <w:sz w:val="20"/>
          <w:szCs w:val="20"/>
          <w:rtl/>
        </w:rPr>
        <w:t xml:space="preserve">מרכז המידע אודות השואה, בית הספר להוראה יד ושם, </w:t>
      </w:r>
      <w:r>
        <w:rPr>
          <w:b/>
          <w:sz w:val="20"/>
          <w:szCs w:val="20"/>
          <w:rtl/>
        </w:rPr>
        <w:t>אוסטרליה פליטים יהודים</w:t>
      </w:r>
      <w:r>
        <w:rPr>
          <w:sz w:val="20"/>
          <w:szCs w:val="20"/>
          <w:rtl/>
        </w:rPr>
        <w:t xml:space="preserve">, מתוך: </w:t>
      </w:r>
      <w:hyperlink r:id="rId3" w:history="1">
        <w:r>
          <w:rPr>
            <w:rStyle w:val="Hyperlink"/>
            <w:color w:val="1155CC"/>
            <w:sz w:val="20"/>
            <w:szCs w:val="20"/>
          </w:rPr>
          <w:t>https://www.yadvashem.org/odot_pdf/Microsoft%20Word%20-%20397.pdf</w:t>
        </w:r>
      </w:hyperlink>
    </w:p>
    <w:p w:rsidR="00D26FC8" w:rsidRDefault="00D26FC8" w:rsidP="00D26FC8">
      <w:pPr>
        <w:spacing w:line="240" w:lineRule="auto"/>
        <w:rPr>
          <w:sz w:val="20"/>
          <w:szCs w:val="20"/>
        </w:rPr>
      </w:pPr>
    </w:p>
  </w:footnote>
  <w:footnote w:id="4">
    <w:p w:rsidR="00D26FC8" w:rsidRDefault="00D26FC8" w:rsidP="00D26FC8">
      <w:pPr>
        <w:spacing w:line="240" w:lineRule="auto"/>
        <w:rPr>
          <w:sz w:val="20"/>
          <w:szCs w:val="20"/>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p w:rsidR="00D26FC8" w:rsidRDefault="00D26FC8" w:rsidP="003A46A0">
      <w:pPr>
        <w:spacing w:line="240" w:lineRule="auto"/>
        <w:rPr>
          <w:sz w:val="20"/>
          <w:szCs w:val="20"/>
        </w:rPr>
      </w:pPr>
      <w:r>
        <w:rPr>
          <w:sz w:val="20"/>
          <w:szCs w:val="20"/>
          <w:rtl/>
        </w:rPr>
        <w:t xml:space="preserve">ויקיפדיה - האנציקלופדיה החופשית, </w:t>
      </w:r>
      <w:r w:rsidR="003A46A0">
        <w:rPr>
          <w:b/>
          <w:sz w:val="20"/>
          <w:szCs w:val="20"/>
          <w:rtl/>
        </w:rPr>
        <w:t>פרשת האוניה דונירה,</w:t>
      </w:r>
      <w:hyperlink r:id="rId4" w:history="1">
        <w:r>
          <w:rPr>
            <w:rStyle w:val="Hyperlink"/>
            <w:color w:val="1155CC"/>
            <w:sz w:val="20"/>
            <w:szCs w:val="20"/>
          </w:rPr>
          <w:t>https://he.wikipedia.org/wiki/%D7%A4%D7%A8%D7%A9%D7%AA_%D7%94%D7%90%D7%95%D7%A0%D7%99%D7%99%D7%94_%D7%93%D7%95%D7%A0%D7%99%D7%A8%D7%94</w:t>
        </w:r>
      </w:hyperlink>
    </w:p>
    <w:p w:rsidR="00D26FC8" w:rsidRDefault="00D26FC8" w:rsidP="003A46A0">
      <w:pPr>
        <w:spacing w:line="240" w:lineRule="auto"/>
        <w:rPr>
          <w:sz w:val="20"/>
          <w:szCs w:val="20"/>
        </w:rPr>
      </w:pPr>
      <w:r>
        <w:rPr>
          <w:sz w:val="20"/>
          <w:szCs w:val="20"/>
          <w:rtl/>
        </w:rPr>
        <w:t xml:space="preserve">אפשטיין, יורם, ווקס, מיכה, </w:t>
      </w:r>
      <w:r>
        <w:rPr>
          <w:b/>
          <w:sz w:val="20"/>
          <w:szCs w:val="20"/>
          <w:rtl/>
        </w:rPr>
        <w:t xml:space="preserve">נערי הדונרה - </w:t>
      </w:r>
      <w:r>
        <w:rPr>
          <w:b/>
          <w:sz w:val="20"/>
          <w:szCs w:val="20"/>
        </w:rPr>
        <w:t>Dunera boys</w:t>
      </w:r>
      <w:r>
        <w:rPr>
          <w:b/>
          <w:sz w:val="20"/>
          <w:szCs w:val="20"/>
          <w:rtl/>
        </w:rPr>
        <w:t>,</w:t>
      </w:r>
      <w:r>
        <w:rPr>
          <w:sz w:val="20"/>
          <w:szCs w:val="20"/>
          <w:rtl/>
        </w:rPr>
        <w:t xml:space="preserve">: </w:t>
      </w:r>
      <w:hyperlink r:id="rId5" w:history="1">
        <w:r>
          <w:rPr>
            <w:rStyle w:val="Hyperlink"/>
            <w:color w:val="1155CC"/>
            <w:sz w:val="20"/>
            <w:szCs w:val="20"/>
          </w:rPr>
          <w:t>https://irgun-jeckes.org/%D7%A0%D7%A2%D7%A8%D7%99-%D7%94%D7%93%D7%95%D7%A0%D7%A8%D7%94-dunera-boys%D7%9E%D7%90%D7%AA-%D7%A4%D7%A8%D7%95%D7%A4-%D7%99%D7%95%D7%A8%D7%9D-%D7%90%D7%A4%D7%A9%D7%98%D7%99%D7%99%D7%9F-%D7%95/</w:t>
        </w:r>
      </w:hyperlink>
    </w:p>
    <w:p w:rsidR="00D26FC8" w:rsidRDefault="00D26FC8" w:rsidP="00D26FC8">
      <w:pPr>
        <w:spacing w:line="240" w:lineRule="auto"/>
        <w:rPr>
          <w:sz w:val="20"/>
          <w:szCs w:val="20"/>
          <w:rtl/>
        </w:rPr>
      </w:pPr>
    </w:p>
  </w:footnote>
  <w:footnote w:id="5">
    <w:p w:rsidR="00D26FC8" w:rsidRDefault="00D26FC8" w:rsidP="00D26FC8">
      <w:pPr>
        <w:spacing w:line="240" w:lineRule="auto"/>
        <w:rPr>
          <w:sz w:val="20"/>
          <w:szCs w:val="20"/>
        </w:rPr>
      </w:pPr>
      <w:r>
        <w:rPr>
          <w:vertAlign w:val="superscript"/>
        </w:rPr>
        <w:footnoteRef/>
      </w:r>
      <w:r>
        <w:rPr>
          <w:sz w:val="20"/>
          <w:szCs w:val="20"/>
          <w:rtl/>
        </w:rPr>
        <w:t xml:space="preserve">   הכסטר, אליעזר (אמיל) , 2011, </w:t>
      </w:r>
      <w:r>
        <w:rPr>
          <w:b/>
          <w:sz w:val="20"/>
          <w:szCs w:val="20"/>
          <w:rtl/>
        </w:rPr>
        <w:t>והביאני לשלום מארבע כנפות הארץ</w:t>
      </w:r>
      <w:r>
        <w:rPr>
          <w:sz w:val="20"/>
          <w:szCs w:val="20"/>
          <w:rtl/>
        </w:rPr>
        <w:t xml:space="preserve">, ירושלים. </w:t>
      </w:r>
    </w:p>
    <w:p w:rsidR="00D26FC8" w:rsidRDefault="00D26FC8" w:rsidP="003A46A0">
      <w:pPr>
        <w:spacing w:line="240" w:lineRule="auto"/>
        <w:rPr>
          <w:sz w:val="20"/>
          <w:szCs w:val="20"/>
          <w:rtl/>
        </w:rPr>
      </w:pPr>
      <w:r>
        <w:rPr>
          <w:sz w:val="20"/>
          <w:szCs w:val="20"/>
          <w:rtl/>
        </w:rPr>
        <w:t xml:space="preserve">ויקיפדיה - האינצקלופדיה החופשית, </w:t>
      </w:r>
      <w:r>
        <w:rPr>
          <w:b/>
          <w:sz w:val="20"/>
          <w:szCs w:val="20"/>
          <w:rtl/>
        </w:rPr>
        <w:t>נציבות שירות המדינה</w:t>
      </w:r>
      <w:r>
        <w:rPr>
          <w:sz w:val="20"/>
          <w:szCs w:val="20"/>
          <w:rtl/>
        </w:rPr>
        <w:t xml:space="preserve">, </w:t>
      </w:r>
      <w:bookmarkStart w:id="0" w:name="_GoBack"/>
      <w:bookmarkEnd w:id="0"/>
      <w:r>
        <w:rPr>
          <w:sz w:val="20"/>
          <w:szCs w:val="20"/>
        </w:rPr>
        <w:t>https://he.wikipedia.org/wiki/%D7%A0%D7%A6%D7%99%D7%91%D7%95%D7%AA_%D7%A9%D7%99%D7%A8%D7%95%D7%AA_%D7%94%D7%9E%D7%93%D7%99%D7%A0%D</w:t>
      </w:r>
      <w:r>
        <w:rPr>
          <w:sz w:val="20"/>
          <w:szCs w:val="20"/>
          <w:rtl/>
        </w:rPr>
        <w:t>7%94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46DAB"/>
    <w:multiLevelType w:val="hybridMultilevel"/>
    <w:tmpl w:val="21DC7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7F"/>
    <w:rsid w:val="00015BA1"/>
    <w:rsid w:val="000A146F"/>
    <w:rsid w:val="002B56B9"/>
    <w:rsid w:val="00347EA7"/>
    <w:rsid w:val="003A46A0"/>
    <w:rsid w:val="003E5C5D"/>
    <w:rsid w:val="00490EBC"/>
    <w:rsid w:val="004E0196"/>
    <w:rsid w:val="005129DB"/>
    <w:rsid w:val="005401CC"/>
    <w:rsid w:val="00600237"/>
    <w:rsid w:val="00621338"/>
    <w:rsid w:val="007B16A3"/>
    <w:rsid w:val="007B4A11"/>
    <w:rsid w:val="007E6141"/>
    <w:rsid w:val="00874920"/>
    <w:rsid w:val="0098383A"/>
    <w:rsid w:val="009C0E42"/>
    <w:rsid w:val="00A30B21"/>
    <w:rsid w:val="00A450EB"/>
    <w:rsid w:val="00A904AC"/>
    <w:rsid w:val="00AB5809"/>
    <w:rsid w:val="00B648AA"/>
    <w:rsid w:val="00BA1E2C"/>
    <w:rsid w:val="00CD42BC"/>
    <w:rsid w:val="00D26FC8"/>
    <w:rsid w:val="00DC607F"/>
    <w:rsid w:val="00E60814"/>
    <w:rsid w:val="00F802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29ADF-0397-42A7-B7C1-EFA0AD89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DC60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B5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07F"/>
    <w:pPr>
      <w:tabs>
        <w:tab w:val="center" w:pos="4153"/>
        <w:tab w:val="right" w:pos="8306"/>
      </w:tabs>
      <w:spacing w:after="0" w:line="240" w:lineRule="auto"/>
    </w:pPr>
  </w:style>
  <w:style w:type="character" w:customStyle="1" w:styleId="a4">
    <w:name w:val="כותרת עליונה תו"/>
    <w:basedOn w:val="a0"/>
    <w:link w:val="a3"/>
    <w:uiPriority w:val="99"/>
    <w:rsid w:val="00DC607F"/>
  </w:style>
  <w:style w:type="paragraph" w:styleId="a5">
    <w:name w:val="footer"/>
    <w:basedOn w:val="a"/>
    <w:link w:val="a6"/>
    <w:uiPriority w:val="99"/>
    <w:unhideWhenUsed/>
    <w:rsid w:val="00DC607F"/>
    <w:pPr>
      <w:tabs>
        <w:tab w:val="center" w:pos="4153"/>
        <w:tab w:val="right" w:pos="8306"/>
      </w:tabs>
      <w:spacing w:after="0" w:line="240" w:lineRule="auto"/>
    </w:pPr>
  </w:style>
  <w:style w:type="character" w:customStyle="1" w:styleId="a6">
    <w:name w:val="כותרת תחתונה תו"/>
    <w:basedOn w:val="a0"/>
    <w:link w:val="a5"/>
    <w:uiPriority w:val="99"/>
    <w:rsid w:val="00DC607F"/>
  </w:style>
  <w:style w:type="character" w:customStyle="1" w:styleId="10">
    <w:name w:val="כותרת 1 תו"/>
    <w:basedOn w:val="a0"/>
    <w:link w:val="1"/>
    <w:uiPriority w:val="9"/>
    <w:rsid w:val="00DC607F"/>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DC607F"/>
    <w:pPr>
      <w:outlineLvl w:val="9"/>
    </w:pPr>
    <w:rPr>
      <w:rtl/>
      <w:cs/>
    </w:rPr>
  </w:style>
  <w:style w:type="paragraph" w:styleId="a8">
    <w:name w:val="Title"/>
    <w:basedOn w:val="a"/>
    <w:next w:val="a"/>
    <w:link w:val="a9"/>
    <w:uiPriority w:val="10"/>
    <w:qFormat/>
    <w:rsid w:val="002B5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basedOn w:val="a0"/>
    <w:link w:val="a8"/>
    <w:uiPriority w:val="10"/>
    <w:rsid w:val="002B56B9"/>
    <w:rPr>
      <w:rFonts w:asciiTheme="majorHAnsi" w:eastAsiaTheme="majorEastAsia" w:hAnsiTheme="majorHAnsi" w:cstheme="majorBidi"/>
      <w:spacing w:val="-10"/>
      <w:kern w:val="28"/>
      <w:sz w:val="56"/>
      <w:szCs w:val="56"/>
    </w:rPr>
  </w:style>
  <w:style w:type="character" w:customStyle="1" w:styleId="20">
    <w:name w:val="כותרת 2 תו"/>
    <w:basedOn w:val="a0"/>
    <w:link w:val="2"/>
    <w:uiPriority w:val="9"/>
    <w:rsid w:val="002B56B9"/>
    <w:rPr>
      <w:rFonts w:asciiTheme="majorHAnsi" w:eastAsiaTheme="majorEastAsia" w:hAnsiTheme="majorHAnsi" w:cstheme="majorBidi"/>
      <w:color w:val="2F5496" w:themeColor="accent1" w:themeShade="BF"/>
      <w:sz w:val="26"/>
      <w:szCs w:val="26"/>
    </w:rPr>
  </w:style>
  <w:style w:type="paragraph" w:styleId="aa">
    <w:name w:val="Subtitle"/>
    <w:basedOn w:val="a"/>
    <w:next w:val="a"/>
    <w:link w:val="ab"/>
    <w:uiPriority w:val="11"/>
    <w:qFormat/>
    <w:rsid w:val="002B56B9"/>
    <w:pPr>
      <w:numPr>
        <w:ilvl w:val="1"/>
      </w:numPr>
    </w:pPr>
    <w:rPr>
      <w:rFonts w:eastAsiaTheme="minorEastAsia"/>
      <w:color w:val="5A5A5A" w:themeColor="text1" w:themeTint="A5"/>
      <w:spacing w:val="15"/>
    </w:rPr>
  </w:style>
  <w:style w:type="character" w:customStyle="1" w:styleId="ab">
    <w:name w:val="כותרת משנה תו"/>
    <w:basedOn w:val="a0"/>
    <w:link w:val="aa"/>
    <w:uiPriority w:val="11"/>
    <w:rsid w:val="002B56B9"/>
    <w:rPr>
      <w:rFonts w:eastAsiaTheme="minorEastAsia"/>
      <w:color w:val="5A5A5A" w:themeColor="text1" w:themeTint="A5"/>
      <w:spacing w:val="15"/>
    </w:rPr>
  </w:style>
  <w:style w:type="paragraph" w:styleId="ac">
    <w:name w:val="Balloon Text"/>
    <w:basedOn w:val="a"/>
    <w:link w:val="ad"/>
    <w:uiPriority w:val="99"/>
    <w:semiHidden/>
    <w:unhideWhenUsed/>
    <w:rsid w:val="005129DB"/>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5129DB"/>
    <w:rPr>
      <w:rFonts w:ascii="Tahoma" w:hAnsi="Tahoma" w:cs="Tahoma"/>
      <w:sz w:val="16"/>
      <w:szCs w:val="16"/>
    </w:rPr>
  </w:style>
  <w:style w:type="paragraph" w:styleId="NormalWeb">
    <w:name w:val="Normal (Web)"/>
    <w:basedOn w:val="a"/>
    <w:uiPriority w:val="99"/>
    <w:semiHidden/>
    <w:unhideWhenUsed/>
    <w:rsid w:val="007E614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uiPriority w:val="99"/>
    <w:semiHidden/>
    <w:unhideWhenUsed/>
    <w:rsid w:val="00D26FC8"/>
    <w:pPr>
      <w:spacing w:after="0" w:line="240" w:lineRule="auto"/>
    </w:pPr>
    <w:rPr>
      <w:sz w:val="20"/>
      <w:szCs w:val="20"/>
    </w:rPr>
  </w:style>
  <w:style w:type="character" w:customStyle="1" w:styleId="af">
    <w:name w:val="טקסט הערת שוליים תו"/>
    <w:basedOn w:val="a0"/>
    <w:link w:val="ae"/>
    <w:uiPriority w:val="99"/>
    <w:semiHidden/>
    <w:rsid w:val="00D26FC8"/>
    <w:rPr>
      <w:sz w:val="20"/>
      <w:szCs w:val="20"/>
    </w:rPr>
  </w:style>
  <w:style w:type="paragraph" w:styleId="af0">
    <w:name w:val="List Paragraph"/>
    <w:basedOn w:val="a"/>
    <w:uiPriority w:val="34"/>
    <w:qFormat/>
    <w:rsid w:val="00D26FC8"/>
    <w:pPr>
      <w:spacing w:after="200" w:line="276" w:lineRule="auto"/>
      <w:ind w:left="720"/>
      <w:contextualSpacing/>
    </w:pPr>
  </w:style>
  <w:style w:type="character" w:customStyle="1" w:styleId="af1">
    <w:name w:val="הוראות כתיבת העבודה תו"/>
    <w:basedOn w:val="a0"/>
    <w:link w:val="af2"/>
    <w:locked/>
    <w:rsid w:val="00D26FC8"/>
    <w:rPr>
      <w:rFonts w:ascii="David" w:hAnsi="David" w:cs="Guttman Yad-Brush"/>
      <w:sz w:val="20"/>
      <w:szCs w:val="20"/>
    </w:rPr>
  </w:style>
  <w:style w:type="paragraph" w:customStyle="1" w:styleId="af2">
    <w:name w:val="הוראות כתיבת העבודה"/>
    <w:basedOn w:val="a"/>
    <w:link w:val="af1"/>
    <w:qFormat/>
    <w:rsid w:val="00D26FC8"/>
    <w:pPr>
      <w:autoSpaceDE w:val="0"/>
      <w:autoSpaceDN w:val="0"/>
      <w:adjustRightInd w:val="0"/>
      <w:spacing w:after="0" w:line="360" w:lineRule="auto"/>
      <w:ind w:firstLine="720"/>
    </w:pPr>
    <w:rPr>
      <w:rFonts w:ascii="David" w:hAnsi="David" w:cs="Guttman Yad-Brush"/>
      <w:sz w:val="20"/>
      <w:szCs w:val="20"/>
    </w:rPr>
  </w:style>
  <w:style w:type="character" w:styleId="af3">
    <w:name w:val="footnote reference"/>
    <w:basedOn w:val="a0"/>
    <w:uiPriority w:val="99"/>
    <w:semiHidden/>
    <w:unhideWhenUsed/>
    <w:rsid w:val="00D26FC8"/>
    <w:rPr>
      <w:vertAlign w:val="superscript"/>
    </w:rPr>
  </w:style>
  <w:style w:type="character" w:styleId="Hyperlink">
    <w:name w:val="Hyperlink"/>
    <w:basedOn w:val="a0"/>
    <w:uiPriority w:val="99"/>
    <w:semiHidden/>
    <w:unhideWhenUsed/>
    <w:rsid w:val="00D26FC8"/>
    <w:rPr>
      <w:color w:val="0000FF"/>
      <w:u w:val="single"/>
    </w:rPr>
  </w:style>
  <w:style w:type="character" w:styleId="FollowedHyperlink">
    <w:name w:val="FollowedHyperlink"/>
    <w:basedOn w:val="a0"/>
    <w:uiPriority w:val="99"/>
    <w:semiHidden/>
    <w:unhideWhenUsed/>
    <w:rsid w:val="003A4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206">
      <w:bodyDiv w:val="1"/>
      <w:marLeft w:val="0"/>
      <w:marRight w:val="0"/>
      <w:marTop w:val="0"/>
      <w:marBottom w:val="0"/>
      <w:divBdr>
        <w:top w:val="none" w:sz="0" w:space="0" w:color="auto"/>
        <w:left w:val="none" w:sz="0" w:space="0" w:color="auto"/>
        <w:bottom w:val="none" w:sz="0" w:space="0" w:color="auto"/>
        <w:right w:val="none" w:sz="0" w:space="0" w:color="auto"/>
      </w:divBdr>
    </w:div>
    <w:div w:id="1065104854">
      <w:bodyDiv w:val="1"/>
      <w:marLeft w:val="0"/>
      <w:marRight w:val="0"/>
      <w:marTop w:val="0"/>
      <w:marBottom w:val="0"/>
      <w:divBdr>
        <w:top w:val="none" w:sz="0" w:space="0" w:color="auto"/>
        <w:left w:val="none" w:sz="0" w:space="0" w:color="auto"/>
        <w:bottom w:val="none" w:sz="0" w:space="0" w:color="auto"/>
        <w:right w:val="none" w:sz="0" w:space="0" w:color="auto"/>
      </w:divBdr>
    </w:div>
    <w:div w:id="1528636166">
      <w:bodyDiv w:val="1"/>
      <w:marLeft w:val="0"/>
      <w:marRight w:val="0"/>
      <w:marTop w:val="0"/>
      <w:marBottom w:val="0"/>
      <w:divBdr>
        <w:top w:val="none" w:sz="0" w:space="0" w:color="auto"/>
        <w:left w:val="none" w:sz="0" w:space="0" w:color="auto"/>
        <w:bottom w:val="none" w:sz="0" w:space="0" w:color="auto"/>
        <w:right w:val="none" w:sz="0" w:space="0" w:color="auto"/>
      </w:divBdr>
    </w:div>
    <w:div w:id="1617591432">
      <w:bodyDiv w:val="1"/>
      <w:marLeft w:val="0"/>
      <w:marRight w:val="0"/>
      <w:marTop w:val="0"/>
      <w:marBottom w:val="0"/>
      <w:divBdr>
        <w:top w:val="none" w:sz="0" w:space="0" w:color="auto"/>
        <w:left w:val="none" w:sz="0" w:space="0" w:color="auto"/>
        <w:bottom w:val="none" w:sz="0" w:space="0" w:color="auto"/>
        <w:right w:val="none" w:sz="0" w:space="0" w:color="auto"/>
      </w:divBdr>
    </w:div>
    <w:div w:id="16841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yadvashem.org/odot_pdf/Microsoft%20Word%20-%20397.pdf" TargetMode="External"/><Relationship Id="rId2" Type="http://schemas.openxmlformats.org/officeDocument/2006/relationships/hyperlink" Target="https://iw.wikinew.wiki/wiki/hay_internment_and_pow_camps" TargetMode="External"/><Relationship Id="rId1" Type="http://schemas.openxmlformats.org/officeDocument/2006/relationships/hyperlink" Target="https://he.wikipedia.org/wiki/%D7%A4%D7%99%D7%A8%D7%98_(%D7%A2%D7%99%D7%A8)" TargetMode="External"/><Relationship Id="rId5" Type="http://schemas.openxmlformats.org/officeDocument/2006/relationships/hyperlink" Target="https://irgun-jeckes.org/%D7%A0%D7%A2%D7%A8%D7%99-%D7%94%D7%93%D7%95%D7%A0%D7%A8%D7%94-dunera-boys%D7%9E%D7%90%D7%AA-%D7%A4%D7%A8%D7%95%D7%A4-%D7%99%D7%95%D7%A8%D7%9D-%D7%90%D7%A4%D7%A9%D7%98%D7%99%D7%99%D7%9F-%D7%95/" TargetMode="External"/><Relationship Id="rId4" Type="http://schemas.openxmlformats.org/officeDocument/2006/relationships/hyperlink" Target="https://he.wikipedia.org/wiki/%D7%A4%D7%A8%D7%A9%D7%AA_%D7%94%D7%90%D7%95%D7%A0%D7%99%D7%99%D7%94_%D7%93%D7%95%D7%A0%D7%99%D7%A8%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1F897-2B42-4E67-B4EA-E68C6368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3213</Words>
  <Characters>16066</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חיים ליפשיץ</dc:creator>
  <cp:lastModifiedBy>Ronit</cp:lastModifiedBy>
  <cp:revision>2</cp:revision>
  <dcterms:created xsi:type="dcterms:W3CDTF">2024-05-17T15:32:00Z</dcterms:created>
  <dcterms:modified xsi:type="dcterms:W3CDTF">2024-05-17T15:32:00Z</dcterms:modified>
</cp:coreProperties>
</file>