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6B" w:rsidRPr="006401D3" w:rsidRDefault="001A468B" w:rsidP="006401D3">
      <w:pPr>
        <w:bidi/>
        <w:jc w:val="center"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6401D3">
        <w:rPr>
          <w:rFonts w:hint="cs"/>
          <w:b/>
          <w:bCs/>
          <w:sz w:val="28"/>
          <w:szCs w:val="28"/>
          <w:u w:val="single"/>
          <w:rtl/>
        </w:rPr>
        <w:t xml:space="preserve">זכויות אדם- </w:t>
      </w:r>
      <w:r w:rsidR="006401D3">
        <w:rPr>
          <w:rFonts w:hint="cs"/>
          <w:b/>
          <w:bCs/>
          <w:sz w:val="28"/>
          <w:szCs w:val="28"/>
          <w:u w:val="single"/>
          <w:rtl/>
        </w:rPr>
        <w:t>דף עבודה בעקבות הסרט</w:t>
      </w:r>
    </w:p>
    <w:p w:rsidR="001A468B" w:rsidRDefault="001A468B" w:rsidP="001A468B">
      <w:pPr>
        <w:bidi/>
        <w:jc w:val="center"/>
        <w:rPr>
          <w:b/>
          <w:bCs/>
          <w:sz w:val="28"/>
          <w:szCs w:val="28"/>
          <w:rtl/>
        </w:rPr>
      </w:pPr>
    </w:p>
    <w:p w:rsidR="001A468B" w:rsidRDefault="00763FEF" w:rsidP="00763FE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הגדירו</w:t>
      </w:r>
      <w:r w:rsidR="001A468B">
        <w:rPr>
          <w:rFonts w:hint="cs"/>
          <w:b/>
          <w:bCs/>
          <w:sz w:val="28"/>
          <w:szCs w:val="28"/>
          <w:rtl/>
        </w:rPr>
        <w:t xml:space="preserve"> את מושג זכויות האדם</w:t>
      </w:r>
      <w:r>
        <w:rPr>
          <w:rFonts w:hint="cs"/>
          <w:b/>
          <w:bCs/>
          <w:sz w:val="28"/>
          <w:szCs w:val="28"/>
          <w:rtl/>
        </w:rPr>
        <w:t xml:space="preserve"> ושערו מהן</w:t>
      </w:r>
    </w:p>
    <w:p w:rsidR="00763FEF" w:rsidRDefault="00763FEF" w:rsidP="00763FEF">
      <w:pPr>
        <w:pStyle w:val="a3"/>
        <w:bidi/>
        <w:spacing w:line="480" w:lineRule="auto"/>
        <w:rPr>
          <w:b/>
          <w:bCs/>
          <w:sz w:val="28"/>
          <w:szCs w:val="28"/>
        </w:rPr>
      </w:pPr>
      <w:r w:rsidRPr="00763FEF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________________________</w:t>
      </w:r>
    </w:p>
    <w:p w:rsidR="001A468B" w:rsidRDefault="00A517AB" w:rsidP="00763FE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בחרו שתי</w:t>
      </w:r>
      <w:r w:rsidR="00763FEF">
        <w:rPr>
          <w:rFonts w:hint="cs"/>
          <w:b/>
          <w:bCs/>
          <w:sz w:val="28"/>
          <w:szCs w:val="28"/>
          <w:rtl/>
        </w:rPr>
        <w:t xml:space="preserve"> זכויות אדם המוזכרות  ב</w:t>
      </w:r>
      <w:r w:rsidR="001A468B" w:rsidRPr="00763FEF">
        <w:rPr>
          <w:rFonts w:hint="cs"/>
          <w:b/>
          <w:bCs/>
          <w:sz w:val="28"/>
          <w:szCs w:val="28"/>
          <w:rtl/>
        </w:rPr>
        <w:t>סרטון</w:t>
      </w:r>
      <w:r>
        <w:rPr>
          <w:rFonts w:hint="cs"/>
          <w:b/>
          <w:bCs/>
          <w:sz w:val="28"/>
          <w:szCs w:val="28"/>
          <w:rtl/>
        </w:rPr>
        <w:t xml:space="preserve"> והסבירו אותן</w:t>
      </w:r>
    </w:p>
    <w:p w:rsidR="00763FEF" w:rsidRDefault="00763FEF" w:rsidP="00763FEF">
      <w:pPr>
        <w:pStyle w:val="a3"/>
        <w:bidi/>
        <w:spacing w:line="480" w:lineRule="auto"/>
        <w:rPr>
          <w:b/>
          <w:bCs/>
          <w:sz w:val="28"/>
          <w:szCs w:val="28"/>
        </w:rPr>
      </w:pPr>
      <w:r w:rsidRPr="00763FEF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________________________</w:t>
      </w:r>
    </w:p>
    <w:p w:rsidR="00763FEF" w:rsidRDefault="003018DE" w:rsidP="00763FE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מהי ההכרזה לזכויות אדם?</w:t>
      </w:r>
    </w:p>
    <w:p w:rsidR="003018DE" w:rsidRDefault="003018DE" w:rsidP="003018DE">
      <w:pPr>
        <w:pStyle w:val="a3"/>
        <w:bidi/>
        <w:spacing w:line="480" w:lineRule="auto"/>
        <w:rPr>
          <w:b/>
          <w:bCs/>
          <w:sz w:val="28"/>
          <w:szCs w:val="28"/>
        </w:rPr>
      </w:pPr>
      <w:r w:rsidRPr="00763FEF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________________________</w:t>
      </w:r>
    </w:p>
    <w:p w:rsidR="003018DE" w:rsidRDefault="003018DE" w:rsidP="003018DE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מה ביכולתנו לעשות כדי לסייע לאחרים לממש את זכויות האדם</w:t>
      </w:r>
      <w:r w:rsidR="005179DB">
        <w:rPr>
          <w:rFonts w:hint="cs"/>
          <w:b/>
          <w:bCs/>
          <w:sz w:val="28"/>
          <w:szCs w:val="28"/>
          <w:rtl/>
        </w:rPr>
        <w:t xml:space="preserve"> לפי דבריה של אלינור רוזוולט</w:t>
      </w:r>
      <w:r>
        <w:rPr>
          <w:rFonts w:hint="cs"/>
          <w:b/>
          <w:bCs/>
          <w:sz w:val="28"/>
          <w:szCs w:val="28"/>
          <w:rtl/>
        </w:rPr>
        <w:t>?</w:t>
      </w:r>
    </w:p>
    <w:p w:rsidR="001A468B" w:rsidRPr="00763FEF" w:rsidRDefault="003018DE" w:rsidP="005179DB">
      <w:pPr>
        <w:pStyle w:val="a3"/>
        <w:bidi/>
        <w:spacing w:line="360" w:lineRule="auto"/>
        <w:rPr>
          <w:b/>
          <w:bCs/>
          <w:sz w:val="28"/>
          <w:szCs w:val="28"/>
          <w:rtl/>
        </w:rPr>
      </w:pPr>
      <w:r w:rsidRPr="00763FEF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________________________</w:t>
      </w:r>
    </w:p>
    <w:sectPr w:rsidR="001A468B" w:rsidRPr="00763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094B"/>
    <w:multiLevelType w:val="hybridMultilevel"/>
    <w:tmpl w:val="886A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8B"/>
    <w:rsid w:val="000E566B"/>
    <w:rsid w:val="0015498F"/>
    <w:rsid w:val="001A468B"/>
    <w:rsid w:val="0022763D"/>
    <w:rsid w:val="003018DE"/>
    <w:rsid w:val="00425BB1"/>
    <w:rsid w:val="005179DB"/>
    <w:rsid w:val="006401D3"/>
    <w:rsid w:val="00763FEF"/>
    <w:rsid w:val="00A5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</dc:creator>
  <cp:lastModifiedBy>asf</cp:lastModifiedBy>
  <cp:revision>2</cp:revision>
  <dcterms:created xsi:type="dcterms:W3CDTF">2016-08-31T17:30:00Z</dcterms:created>
  <dcterms:modified xsi:type="dcterms:W3CDTF">2016-08-31T17:30:00Z</dcterms:modified>
</cp:coreProperties>
</file>