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3E" w:rsidRPr="008A3CDD" w:rsidRDefault="00F57E3E" w:rsidP="00F54F06">
      <w:pPr>
        <w:spacing w:line="360" w:lineRule="auto"/>
        <w:rPr>
          <w:rFonts w:ascii="David" w:hAnsi="David" w:cs="David"/>
          <w:b/>
          <w:bCs/>
          <w:sz w:val="32"/>
          <w:szCs w:val="32"/>
          <w:u w:val="single"/>
          <w:rtl/>
        </w:rPr>
      </w:pPr>
      <w:r w:rsidRPr="008A3CDD">
        <w:rPr>
          <w:rFonts w:ascii="David" w:hAnsi="David" w:cs="David"/>
          <w:b/>
          <w:bCs/>
          <w:sz w:val="32"/>
          <w:szCs w:val="32"/>
          <w:u w:val="single"/>
          <w:rtl/>
        </w:rPr>
        <w:t>מערך שיעור- סוגי עבריינות (שלטון החוק)- אורי אפיק</w:t>
      </w:r>
      <w:r w:rsidR="00F54F06" w:rsidRPr="008A3CDD">
        <w:rPr>
          <w:rFonts w:ascii="David" w:hAnsi="David" w:cs="David"/>
          <w:b/>
          <w:bCs/>
          <w:sz w:val="32"/>
          <w:szCs w:val="32"/>
          <w:u w:val="single"/>
          <w:rtl/>
        </w:rPr>
        <w:t>- 204354229</w:t>
      </w:r>
    </w:p>
    <w:p w:rsidR="00F57E3E" w:rsidRPr="008A3CDD" w:rsidRDefault="00F57E3E" w:rsidP="00F54F06">
      <w:pPr>
        <w:spacing w:line="360" w:lineRule="auto"/>
        <w:rPr>
          <w:rFonts w:ascii="David" w:hAnsi="David" w:cs="David"/>
          <w:sz w:val="28"/>
          <w:szCs w:val="28"/>
          <w:rtl/>
        </w:rPr>
      </w:pPr>
      <w:r w:rsidRPr="008A3CDD">
        <w:rPr>
          <w:rFonts w:ascii="David" w:hAnsi="David" w:cs="David"/>
          <w:sz w:val="28"/>
          <w:szCs w:val="28"/>
          <w:rtl/>
        </w:rPr>
        <w:t>נושא השיעור- סוגי עבריינות. במסגרת יחידת שיעורים על שלטון החוק נעבוד היום על סוגי עבריינות (רגילה, שלטונית אישית, אידאולוגית, מצפונית).</w:t>
      </w:r>
    </w:p>
    <w:p w:rsidR="00F57E3E" w:rsidRPr="008A3CDD" w:rsidRDefault="00F57E3E" w:rsidP="00F54F06">
      <w:pPr>
        <w:spacing w:line="360" w:lineRule="auto"/>
        <w:rPr>
          <w:rFonts w:ascii="David" w:hAnsi="David" w:cs="David"/>
          <w:sz w:val="28"/>
          <w:szCs w:val="28"/>
          <w:rtl/>
        </w:rPr>
      </w:pPr>
      <w:r w:rsidRPr="008A3CDD">
        <w:rPr>
          <w:rFonts w:ascii="David" w:hAnsi="David" w:cs="David"/>
          <w:sz w:val="28"/>
          <w:szCs w:val="28"/>
          <w:rtl/>
        </w:rPr>
        <w:t>אוכלוסיית היעד- תלמידי כיתה יב'2, הכנה לבגרות.</w:t>
      </w:r>
    </w:p>
    <w:p w:rsidR="00F57E3E" w:rsidRPr="00B24356" w:rsidRDefault="00F57E3E" w:rsidP="00F54F06">
      <w:pPr>
        <w:spacing w:line="360" w:lineRule="auto"/>
        <w:rPr>
          <w:rFonts w:ascii="David" w:hAnsi="David" w:cs="David"/>
          <w:b/>
          <w:bCs/>
          <w:sz w:val="28"/>
          <w:szCs w:val="28"/>
          <w:u w:val="single"/>
          <w:rtl/>
        </w:rPr>
      </w:pPr>
      <w:r w:rsidRPr="00B24356">
        <w:rPr>
          <w:rFonts w:ascii="David" w:hAnsi="David" w:cs="David"/>
          <w:b/>
          <w:bCs/>
          <w:sz w:val="28"/>
          <w:szCs w:val="28"/>
          <w:u w:val="single"/>
          <w:rtl/>
        </w:rPr>
        <w:t>מטרות:</w:t>
      </w:r>
    </w:p>
    <w:p w:rsidR="00F57E3E" w:rsidRPr="008A3CDD" w:rsidRDefault="00BA740D" w:rsidP="00F54F06">
      <w:pPr>
        <w:pStyle w:val="a3"/>
        <w:numPr>
          <w:ilvl w:val="0"/>
          <w:numId w:val="2"/>
        </w:numPr>
        <w:bidi/>
        <w:rPr>
          <w:rFonts w:ascii="David" w:hAnsi="David" w:cs="David"/>
          <w:sz w:val="28"/>
          <w:szCs w:val="28"/>
        </w:rPr>
      </w:pPr>
      <w:r w:rsidRPr="008A3CDD">
        <w:rPr>
          <w:rFonts w:ascii="David" w:hAnsi="David" w:cs="David"/>
          <w:sz w:val="28"/>
          <w:szCs w:val="28"/>
          <w:rtl/>
        </w:rPr>
        <w:t>התלמידים ידע</w:t>
      </w:r>
      <w:r w:rsidR="00F57E3E" w:rsidRPr="008A3CDD">
        <w:rPr>
          <w:rFonts w:ascii="David" w:hAnsi="David" w:cs="David"/>
          <w:sz w:val="28"/>
          <w:szCs w:val="28"/>
          <w:rtl/>
        </w:rPr>
        <w:t>ו</w:t>
      </w:r>
      <w:r w:rsidRPr="008A3CDD">
        <w:rPr>
          <w:rFonts w:ascii="David" w:hAnsi="David" w:cs="David"/>
          <w:sz w:val="28"/>
          <w:szCs w:val="28"/>
          <w:rtl/>
        </w:rPr>
        <w:t xml:space="preserve"> לשייך את סוג העבריינות למקרים </w:t>
      </w:r>
      <w:proofErr w:type="spellStart"/>
      <w:r w:rsidRPr="008A3CDD">
        <w:rPr>
          <w:rFonts w:ascii="David" w:hAnsi="David" w:cs="David"/>
          <w:sz w:val="28"/>
          <w:szCs w:val="28"/>
          <w:rtl/>
        </w:rPr>
        <w:t>אמיתיים</w:t>
      </w:r>
      <w:proofErr w:type="spellEnd"/>
      <w:r w:rsidRPr="008A3CDD">
        <w:rPr>
          <w:rFonts w:ascii="David" w:hAnsi="David" w:cs="David"/>
          <w:sz w:val="28"/>
          <w:szCs w:val="28"/>
          <w:rtl/>
        </w:rPr>
        <w:t>.</w:t>
      </w:r>
    </w:p>
    <w:p w:rsidR="00BA740D" w:rsidRPr="008A3CDD" w:rsidRDefault="00BA740D" w:rsidP="00F54F06">
      <w:pPr>
        <w:pStyle w:val="a3"/>
        <w:numPr>
          <w:ilvl w:val="0"/>
          <w:numId w:val="2"/>
        </w:numPr>
        <w:bidi/>
        <w:rPr>
          <w:rFonts w:ascii="David" w:hAnsi="David" w:cs="David"/>
          <w:sz w:val="28"/>
          <w:szCs w:val="28"/>
        </w:rPr>
      </w:pPr>
      <w:r w:rsidRPr="008A3CDD">
        <w:rPr>
          <w:rFonts w:ascii="David" w:hAnsi="David" w:cs="David"/>
          <w:sz w:val="28"/>
          <w:szCs w:val="28"/>
          <w:rtl/>
        </w:rPr>
        <w:t xml:space="preserve">התלמידים יבינו את מהות הפגיעה של </w:t>
      </w:r>
      <w:proofErr w:type="spellStart"/>
      <w:r w:rsidRPr="008A3CDD">
        <w:rPr>
          <w:rFonts w:ascii="David" w:hAnsi="David" w:cs="David"/>
          <w:sz w:val="28"/>
          <w:szCs w:val="28"/>
          <w:rtl/>
        </w:rPr>
        <w:t>זסוגי</w:t>
      </w:r>
      <w:proofErr w:type="spellEnd"/>
      <w:r w:rsidRPr="008A3CDD">
        <w:rPr>
          <w:rFonts w:ascii="David" w:hAnsi="David" w:cs="David"/>
          <w:sz w:val="28"/>
          <w:szCs w:val="28"/>
          <w:rtl/>
        </w:rPr>
        <w:t xml:space="preserve"> העבריינות השונים בשלטון החוק.</w:t>
      </w:r>
    </w:p>
    <w:p w:rsidR="00BA740D" w:rsidRPr="008A3CDD" w:rsidRDefault="00BA740D" w:rsidP="00F54F06">
      <w:pPr>
        <w:spacing w:line="360" w:lineRule="auto"/>
        <w:rPr>
          <w:rFonts w:ascii="David" w:hAnsi="David" w:cs="David"/>
          <w:sz w:val="28"/>
          <w:szCs w:val="28"/>
          <w:rtl/>
        </w:rPr>
      </w:pPr>
    </w:p>
    <w:p w:rsidR="00BA740D" w:rsidRPr="00B24356" w:rsidRDefault="00BA740D" w:rsidP="00F54F06">
      <w:pPr>
        <w:spacing w:line="360" w:lineRule="auto"/>
        <w:rPr>
          <w:rFonts w:ascii="David" w:hAnsi="David" w:cs="David"/>
          <w:b/>
          <w:bCs/>
          <w:sz w:val="28"/>
          <w:szCs w:val="28"/>
          <w:u w:val="single"/>
          <w:rtl/>
        </w:rPr>
      </w:pPr>
      <w:r w:rsidRPr="00B24356">
        <w:rPr>
          <w:rFonts w:ascii="David" w:hAnsi="David" w:cs="David"/>
          <w:b/>
          <w:bCs/>
          <w:sz w:val="28"/>
          <w:szCs w:val="28"/>
          <w:u w:val="single"/>
          <w:rtl/>
        </w:rPr>
        <w:t>מהלך השיעור:</w:t>
      </w:r>
    </w:p>
    <w:p w:rsidR="00BA740D" w:rsidRPr="008A3CDD" w:rsidRDefault="00BA740D" w:rsidP="00F54F06">
      <w:pPr>
        <w:pStyle w:val="a3"/>
        <w:numPr>
          <w:ilvl w:val="0"/>
          <w:numId w:val="3"/>
        </w:numPr>
        <w:bidi/>
        <w:rPr>
          <w:rFonts w:ascii="David" w:hAnsi="David" w:cs="David"/>
          <w:sz w:val="28"/>
          <w:szCs w:val="28"/>
        </w:rPr>
      </w:pPr>
      <w:r w:rsidRPr="008A3CDD">
        <w:rPr>
          <w:rFonts w:ascii="David" w:hAnsi="David" w:cs="David"/>
          <w:sz w:val="28"/>
          <w:szCs w:val="28"/>
          <w:rtl/>
        </w:rPr>
        <w:t>הקניה (10 דקות)- המורה יחבר את התלמידים למהלך העניינים בחומר הלימוד. הקדמה על שלטון החוק והצגה ראשונית של ארבעת סוגי העבריינות.</w:t>
      </w:r>
    </w:p>
    <w:p w:rsidR="00BA740D" w:rsidRPr="008A3CDD" w:rsidRDefault="00BA740D" w:rsidP="00F54F06">
      <w:pPr>
        <w:pStyle w:val="a3"/>
        <w:numPr>
          <w:ilvl w:val="0"/>
          <w:numId w:val="3"/>
        </w:numPr>
        <w:bidi/>
        <w:rPr>
          <w:rFonts w:ascii="David" w:hAnsi="David" w:cs="David"/>
          <w:sz w:val="28"/>
          <w:szCs w:val="28"/>
        </w:rPr>
      </w:pPr>
      <w:r w:rsidRPr="008A3CDD">
        <w:rPr>
          <w:rFonts w:ascii="David" w:hAnsi="David" w:cs="David"/>
          <w:sz w:val="28"/>
          <w:szCs w:val="28"/>
          <w:rtl/>
        </w:rPr>
        <w:t>הוצאה למשימה (5 דקת)- מחלקים את הכיתה ל-4 קבוצות וכל קבוצה מקבלת סוג עבריינות אחד. על הקבוצה לקרוא על סוג העבריינות, לענות על השאלות המנחות ואז ליצור סרטון עם אופי דיווחי (מהדורת חדשות או דיווח בתצורת "</w:t>
      </w:r>
      <w:proofErr w:type="spellStart"/>
      <w:r w:rsidRPr="008A3CDD">
        <w:rPr>
          <w:rFonts w:ascii="David" w:hAnsi="David" w:cs="David"/>
          <w:sz w:val="28"/>
          <w:szCs w:val="28"/>
          <w:rtl/>
        </w:rPr>
        <w:t>טיקטוק</w:t>
      </w:r>
      <w:proofErr w:type="spellEnd"/>
      <w:r w:rsidRPr="008A3CDD">
        <w:rPr>
          <w:rFonts w:ascii="David" w:hAnsi="David" w:cs="David"/>
          <w:sz w:val="28"/>
          <w:szCs w:val="28"/>
          <w:rtl/>
        </w:rPr>
        <w:t xml:space="preserve">") שמדגים אירוע עבריינות שכזה. </w:t>
      </w:r>
    </w:p>
    <w:p w:rsidR="00BA740D" w:rsidRPr="008A3CDD" w:rsidRDefault="00BA740D" w:rsidP="00F54F06">
      <w:pPr>
        <w:pStyle w:val="a3"/>
        <w:bidi/>
        <w:ind w:firstLine="0"/>
        <w:rPr>
          <w:rFonts w:ascii="David" w:hAnsi="David" w:cs="David"/>
          <w:sz w:val="28"/>
          <w:szCs w:val="28"/>
          <w:rtl/>
        </w:rPr>
      </w:pPr>
      <w:r w:rsidRPr="008A3CDD">
        <w:rPr>
          <w:rFonts w:ascii="David" w:hAnsi="David" w:cs="David"/>
          <w:sz w:val="28"/>
          <w:szCs w:val="28"/>
          <w:rtl/>
        </w:rPr>
        <w:t xml:space="preserve">המורה יציג לכיתה את כלי </w:t>
      </w:r>
      <w:r w:rsidRPr="008A3CDD">
        <w:rPr>
          <w:rFonts w:ascii="David" w:hAnsi="David" w:cs="David"/>
          <w:sz w:val="28"/>
          <w:szCs w:val="28"/>
        </w:rPr>
        <w:t>SCREEN A MATIC</w:t>
      </w:r>
      <w:r w:rsidRPr="008A3CDD">
        <w:rPr>
          <w:rFonts w:ascii="David" w:hAnsi="David" w:cs="David"/>
          <w:sz w:val="28"/>
          <w:szCs w:val="28"/>
          <w:rtl/>
        </w:rPr>
        <w:t xml:space="preserve"> כאפשרות לביצוע המשימה.</w:t>
      </w:r>
    </w:p>
    <w:p w:rsidR="00BA740D" w:rsidRPr="008A3CDD" w:rsidRDefault="00BA740D" w:rsidP="00F54F06">
      <w:pPr>
        <w:pStyle w:val="a3"/>
        <w:numPr>
          <w:ilvl w:val="0"/>
          <w:numId w:val="3"/>
        </w:numPr>
        <w:bidi/>
        <w:rPr>
          <w:rFonts w:ascii="David" w:hAnsi="David" w:cs="David"/>
          <w:sz w:val="28"/>
          <w:szCs w:val="28"/>
        </w:rPr>
      </w:pPr>
      <w:r w:rsidRPr="008A3CDD">
        <w:rPr>
          <w:rFonts w:ascii="David" w:hAnsi="David" w:cs="David"/>
          <w:sz w:val="28"/>
          <w:szCs w:val="28"/>
          <w:rtl/>
        </w:rPr>
        <w:t xml:space="preserve">ביצוע המשימה בקבוצות (25 דקות)- בתום המשימה על התלמידים להעלות את הסרטון </w:t>
      </w:r>
      <w:proofErr w:type="spellStart"/>
      <w:r w:rsidRPr="008A3CDD">
        <w:rPr>
          <w:rFonts w:ascii="David" w:hAnsi="David" w:cs="David"/>
          <w:sz w:val="28"/>
          <w:szCs w:val="28"/>
          <w:rtl/>
        </w:rPr>
        <w:t>ליוטיוב</w:t>
      </w:r>
      <w:proofErr w:type="spellEnd"/>
      <w:r w:rsidRPr="008A3CDD">
        <w:rPr>
          <w:rFonts w:ascii="David" w:hAnsi="David" w:cs="David"/>
          <w:sz w:val="28"/>
          <w:szCs w:val="28"/>
          <w:rtl/>
        </w:rPr>
        <w:t xml:space="preserve"> ובשיעור הבא נצפה ככיתה בסרטונים.</w:t>
      </w:r>
    </w:p>
    <w:p w:rsidR="00BA740D" w:rsidRPr="008A3CDD" w:rsidRDefault="00BA740D" w:rsidP="00F54F06">
      <w:pPr>
        <w:pStyle w:val="a3"/>
        <w:numPr>
          <w:ilvl w:val="0"/>
          <w:numId w:val="3"/>
        </w:numPr>
        <w:bidi/>
        <w:rPr>
          <w:rFonts w:ascii="David" w:hAnsi="David" w:cs="David"/>
          <w:sz w:val="28"/>
          <w:szCs w:val="28"/>
          <w:rtl/>
        </w:rPr>
      </w:pPr>
      <w:r w:rsidRPr="008A3CDD">
        <w:rPr>
          <w:rFonts w:ascii="David" w:hAnsi="David" w:cs="David"/>
          <w:sz w:val="28"/>
          <w:szCs w:val="28"/>
          <w:rtl/>
        </w:rPr>
        <w:t>איסוף וסיכום (5 דקות)- שיח על תהליך העבודה המשותף ויצירת ציפיות לשיעור הבא.</w:t>
      </w:r>
    </w:p>
    <w:p w:rsidR="00BA740D" w:rsidRPr="008A3CDD" w:rsidRDefault="00BA740D" w:rsidP="00F54F06">
      <w:pPr>
        <w:spacing w:line="360" w:lineRule="auto"/>
        <w:rPr>
          <w:rFonts w:ascii="David" w:hAnsi="David" w:cs="David"/>
          <w:sz w:val="28"/>
          <w:szCs w:val="28"/>
          <w:rtl/>
        </w:rPr>
      </w:pPr>
    </w:p>
    <w:p w:rsidR="00F54F06" w:rsidRPr="008A3CDD" w:rsidRDefault="00F54F06" w:rsidP="00F54F06">
      <w:pPr>
        <w:spacing w:line="360" w:lineRule="auto"/>
        <w:rPr>
          <w:rFonts w:ascii="David" w:hAnsi="David" w:cs="David"/>
          <w:sz w:val="28"/>
          <w:szCs w:val="28"/>
          <w:rtl/>
        </w:rPr>
      </w:pPr>
    </w:p>
    <w:p w:rsidR="00F54F06" w:rsidRPr="008A3CDD" w:rsidRDefault="00F54F06" w:rsidP="00F54F06">
      <w:pPr>
        <w:spacing w:line="360" w:lineRule="auto"/>
        <w:rPr>
          <w:rFonts w:ascii="David" w:hAnsi="David" w:cs="David"/>
          <w:sz w:val="28"/>
          <w:szCs w:val="28"/>
          <w:rtl/>
        </w:rPr>
      </w:pPr>
    </w:p>
    <w:p w:rsidR="00F54F06" w:rsidRPr="008A3CDD" w:rsidRDefault="00F54F06" w:rsidP="00F54F06">
      <w:pPr>
        <w:spacing w:line="360" w:lineRule="auto"/>
        <w:rPr>
          <w:rFonts w:ascii="David" w:hAnsi="David" w:cs="David"/>
          <w:sz w:val="28"/>
          <w:szCs w:val="28"/>
          <w:rtl/>
        </w:rPr>
      </w:pPr>
    </w:p>
    <w:p w:rsidR="00F54F06" w:rsidRPr="008A3CDD" w:rsidRDefault="00F54F06" w:rsidP="00F54F06">
      <w:pPr>
        <w:spacing w:line="360" w:lineRule="auto"/>
        <w:rPr>
          <w:rFonts w:ascii="David" w:eastAsia="Calibri" w:hAnsi="David" w:cs="David"/>
          <w:sz w:val="28"/>
          <w:szCs w:val="28"/>
          <w:rtl/>
        </w:rPr>
      </w:pPr>
    </w:p>
    <w:p w:rsidR="00BA740D" w:rsidRPr="008A3CDD" w:rsidRDefault="00BA740D" w:rsidP="00F54F06">
      <w:pPr>
        <w:spacing w:line="360" w:lineRule="auto"/>
        <w:rPr>
          <w:rFonts w:ascii="David" w:eastAsia="Calibri" w:hAnsi="David" w:cs="David"/>
          <w:sz w:val="28"/>
          <w:szCs w:val="28"/>
          <w:rtl/>
        </w:rPr>
      </w:pPr>
      <w:r w:rsidRPr="008A3CDD">
        <w:rPr>
          <w:rFonts w:ascii="David" w:eastAsia="Calibri" w:hAnsi="David" w:cs="David"/>
          <w:sz w:val="28"/>
          <w:szCs w:val="28"/>
          <w:rtl/>
        </w:rPr>
        <w:lastRenderedPageBreak/>
        <w:t xml:space="preserve">התוצרים המצופים- סרטון קצר, באורך של דקה- שתיים שעושה שימוש באירוע עבריינות לטובת הבאת דוגמה ולימוד החומר את הכיתה. הסרטון יכול להיות סרטון "חדשות" או סרטון </w:t>
      </w:r>
      <w:proofErr w:type="spellStart"/>
      <w:r w:rsidRPr="008A3CDD">
        <w:rPr>
          <w:rFonts w:ascii="David" w:eastAsia="Calibri" w:hAnsi="David" w:cs="David"/>
          <w:sz w:val="28"/>
          <w:szCs w:val="28"/>
          <w:rtl/>
        </w:rPr>
        <w:t>טיקטוק</w:t>
      </w:r>
      <w:proofErr w:type="spellEnd"/>
      <w:r w:rsidRPr="008A3CDD">
        <w:rPr>
          <w:rFonts w:ascii="David" w:eastAsia="Calibri" w:hAnsi="David" w:cs="David"/>
          <w:sz w:val="28"/>
          <w:szCs w:val="28"/>
          <w:rtl/>
        </w:rPr>
        <w:t xml:space="preserve"> שמשדר לעוקבים את המתרחש באירוע כצופה מן הצד. במהלך הסרטון על הקבוצה להגדיר את המושג ולייחד אותו מסוגי העבריינות האחרים.</w:t>
      </w:r>
    </w:p>
    <w:p w:rsidR="00F54F06" w:rsidRPr="00B24356" w:rsidRDefault="00F54F06" w:rsidP="00F54F06">
      <w:pPr>
        <w:spacing w:line="360" w:lineRule="auto"/>
        <w:rPr>
          <w:rFonts w:ascii="David" w:eastAsia="Calibri" w:hAnsi="David" w:cs="David"/>
          <w:b/>
          <w:bCs/>
          <w:sz w:val="28"/>
          <w:szCs w:val="28"/>
          <w:u w:val="single"/>
          <w:rtl/>
        </w:rPr>
      </w:pPr>
      <w:r w:rsidRPr="00B24356">
        <w:rPr>
          <w:rFonts w:ascii="David" w:eastAsia="Calibri" w:hAnsi="David" w:cs="David"/>
          <w:b/>
          <w:bCs/>
          <w:sz w:val="28"/>
          <w:szCs w:val="28"/>
          <w:u w:val="single"/>
          <w:rtl/>
        </w:rPr>
        <w:t>הנחיות למשימה-</w:t>
      </w:r>
    </w:p>
    <w:p w:rsidR="00F54F06" w:rsidRPr="008A3CDD" w:rsidRDefault="00F54F06" w:rsidP="00F54F06">
      <w:pPr>
        <w:spacing w:line="360" w:lineRule="auto"/>
        <w:rPr>
          <w:rFonts w:ascii="David" w:eastAsia="Calibri" w:hAnsi="David" w:cs="David"/>
          <w:sz w:val="28"/>
          <w:szCs w:val="28"/>
          <w:rtl/>
        </w:rPr>
      </w:pPr>
      <w:r w:rsidRPr="008A3CDD">
        <w:rPr>
          <w:rFonts w:ascii="David" w:eastAsia="Calibri" w:hAnsi="David" w:cs="David"/>
          <w:sz w:val="28"/>
          <w:szCs w:val="28"/>
          <w:rtl/>
        </w:rPr>
        <w:t>קבוצה יקרה!</w:t>
      </w:r>
    </w:p>
    <w:p w:rsidR="00F54F06" w:rsidRPr="008A3CDD" w:rsidRDefault="00F54F06" w:rsidP="00F54F06">
      <w:pPr>
        <w:spacing w:line="360" w:lineRule="auto"/>
        <w:rPr>
          <w:rFonts w:ascii="David" w:eastAsia="Calibri" w:hAnsi="David" w:cs="David"/>
          <w:sz w:val="28"/>
          <w:szCs w:val="28"/>
          <w:rtl/>
        </w:rPr>
      </w:pPr>
      <w:r w:rsidRPr="008A3CDD">
        <w:rPr>
          <w:rFonts w:ascii="David" w:eastAsia="Calibri" w:hAnsi="David" w:cs="David"/>
          <w:sz w:val="28"/>
          <w:szCs w:val="28"/>
          <w:rtl/>
        </w:rPr>
        <w:t xml:space="preserve">עליכם להכין סרטון בן דקה- שתיים שבו יש דיווח על אירוע עבריינות שקרה. הסרטון צריך לכלול אירוע עבריינות (על פי הנושא שהוקצה לכם) ודמות שמדווחת על המתרחש (כחלק ממהדורת חדשות או כסרטון שהועלה לרשת החברתית). לטובת המשימה אתם יכולים להשתמש בתחפושת ובגדים שניתנו לכם והן באפליקציות שהוצגו בשיעור. בתום המשימה יש להעלות את הסרטון לאתר </w:t>
      </w:r>
      <w:r w:rsidRPr="008A3CDD">
        <w:rPr>
          <w:rFonts w:ascii="David" w:eastAsia="Calibri" w:hAnsi="David" w:cs="David"/>
          <w:sz w:val="28"/>
          <w:szCs w:val="28"/>
        </w:rPr>
        <w:t>YOUTUBE</w:t>
      </w:r>
      <w:r w:rsidRPr="008A3CDD">
        <w:rPr>
          <w:rFonts w:ascii="David" w:eastAsia="Calibri" w:hAnsi="David" w:cs="David"/>
          <w:sz w:val="28"/>
          <w:szCs w:val="28"/>
          <w:rtl/>
        </w:rPr>
        <w:t>.</w:t>
      </w:r>
    </w:p>
    <w:p w:rsidR="00F54F06" w:rsidRPr="008A3CDD" w:rsidRDefault="00F54F06" w:rsidP="00F54F06">
      <w:pPr>
        <w:spacing w:line="360" w:lineRule="auto"/>
        <w:rPr>
          <w:rFonts w:ascii="David" w:eastAsia="Calibri" w:hAnsi="David" w:cs="David"/>
          <w:sz w:val="28"/>
          <w:szCs w:val="28"/>
          <w:rtl/>
        </w:rPr>
      </w:pPr>
      <w:r w:rsidRPr="008A3CDD">
        <w:rPr>
          <w:rFonts w:ascii="David" w:eastAsia="Calibri" w:hAnsi="David" w:cs="David"/>
          <w:sz w:val="28"/>
          <w:szCs w:val="28"/>
          <w:rtl/>
        </w:rPr>
        <w:t>בעבודות המוגמרות נצפה בתחילת השיעור הבא.</w:t>
      </w:r>
    </w:p>
    <w:p w:rsidR="00F77ED4" w:rsidRPr="00B24356" w:rsidRDefault="00F77ED4" w:rsidP="00F54F06">
      <w:pPr>
        <w:spacing w:line="360" w:lineRule="auto"/>
        <w:rPr>
          <w:rFonts w:ascii="David" w:eastAsia="Calibri" w:hAnsi="David" w:cs="David"/>
          <w:sz w:val="28"/>
          <w:szCs w:val="28"/>
          <w:rtl/>
        </w:rPr>
      </w:pPr>
      <w:bookmarkStart w:id="0" w:name="_GoBack"/>
      <w:bookmarkEnd w:id="0"/>
    </w:p>
    <w:p w:rsidR="008A3CDD" w:rsidRDefault="00B24356" w:rsidP="00F54F06">
      <w:pPr>
        <w:spacing w:line="360" w:lineRule="auto"/>
        <w:rPr>
          <w:rFonts w:ascii="David" w:eastAsia="Calibri" w:hAnsi="David" w:cs="David" w:hint="cs"/>
          <w:b/>
          <w:bCs/>
          <w:sz w:val="32"/>
          <w:szCs w:val="32"/>
          <w:u w:val="single"/>
          <w:rtl/>
        </w:rPr>
      </w:pPr>
      <w:r>
        <w:rPr>
          <w:rFonts w:ascii="David" w:eastAsia="Calibri" w:hAnsi="David" w:cs="David" w:hint="cs"/>
          <w:b/>
          <w:bCs/>
          <w:sz w:val="32"/>
          <w:szCs w:val="32"/>
          <w:u w:val="single"/>
          <w:rtl/>
        </w:rPr>
        <w:t xml:space="preserve">חלק ב'- </w:t>
      </w:r>
      <w:r w:rsidR="008A3CDD" w:rsidRPr="008A3CDD">
        <w:rPr>
          <w:rFonts w:ascii="David" w:eastAsia="Calibri" w:hAnsi="David" w:cs="David"/>
          <w:b/>
          <w:bCs/>
          <w:sz w:val="32"/>
          <w:szCs w:val="32"/>
          <w:u w:val="single"/>
          <w:rtl/>
        </w:rPr>
        <w:t>רפלקציה</w:t>
      </w:r>
    </w:p>
    <w:p w:rsidR="00B24356" w:rsidRDefault="00B24356" w:rsidP="00B24356">
      <w:pPr>
        <w:spacing w:line="360" w:lineRule="auto"/>
        <w:rPr>
          <w:rFonts w:ascii="David" w:eastAsia="Calibri" w:hAnsi="David" w:cs="David" w:hint="cs"/>
          <w:sz w:val="28"/>
          <w:szCs w:val="28"/>
          <w:rtl/>
        </w:rPr>
      </w:pPr>
      <w:r w:rsidRPr="00B24356">
        <w:rPr>
          <w:rFonts w:ascii="David" w:eastAsia="Calibri" w:hAnsi="David" w:cs="David" w:hint="cs"/>
          <w:sz w:val="28"/>
          <w:szCs w:val="28"/>
          <w:rtl/>
        </w:rPr>
        <w:t>במהלך יצירת יחידת</w:t>
      </w:r>
      <w:r>
        <w:rPr>
          <w:rFonts w:ascii="David" w:eastAsia="Calibri" w:hAnsi="David" w:cs="David" w:hint="cs"/>
          <w:sz w:val="28"/>
          <w:szCs w:val="28"/>
          <w:rtl/>
        </w:rPr>
        <w:t xml:space="preserve"> הלימוד השתמשתי בידע רב שרכשתי בקורס. הנושא שבחרתי קשור מאוד לעולם החיצון בו אנו חיים והתלמידים יכולים להתחבר אליו. חיבור זה מאפשר להם להמציא בעצמם אירועים וליצור תוכן בצורה טובה. הסרטונים, הכוללים יצירה ומשחק מאפשרים לתלמידים להתחבר </w:t>
      </w:r>
      <w:proofErr w:type="spellStart"/>
      <w:r>
        <w:rPr>
          <w:rFonts w:ascii="David" w:eastAsia="Calibri" w:hAnsi="David" w:cs="David" w:hint="cs"/>
          <w:sz w:val="28"/>
          <w:szCs w:val="28"/>
          <w:rtl/>
        </w:rPr>
        <w:t>ולהנות</w:t>
      </w:r>
      <w:proofErr w:type="spellEnd"/>
      <w:r>
        <w:rPr>
          <w:rFonts w:ascii="David" w:eastAsia="Calibri" w:hAnsi="David" w:cs="David" w:hint="cs"/>
          <w:sz w:val="28"/>
          <w:szCs w:val="28"/>
          <w:rtl/>
        </w:rPr>
        <w:t xml:space="preserve"> מהעבודה בשיעור.</w:t>
      </w:r>
    </w:p>
    <w:p w:rsidR="00B24356" w:rsidRDefault="00B24356" w:rsidP="00B24356">
      <w:pPr>
        <w:spacing w:line="360" w:lineRule="auto"/>
        <w:rPr>
          <w:rFonts w:ascii="David" w:eastAsia="Calibri" w:hAnsi="David" w:cs="David" w:hint="cs"/>
          <w:sz w:val="28"/>
          <w:szCs w:val="28"/>
          <w:rtl/>
        </w:rPr>
      </w:pPr>
      <w:r>
        <w:rPr>
          <w:rFonts w:ascii="David" w:eastAsia="Calibri" w:hAnsi="David" w:cs="David" w:hint="cs"/>
          <w:sz w:val="28"/>
          <w:szCs w:val="28"/>
          <w:rtl/>
        </w:rPr>
        <w:t xml:space="preserve">ההכנות לשיעור לא דורשות הרבה. יש צורך ללמד את התלמידים על הכלים </w:t>
      </w:r>
      <w:proofErr w:type="spellStart"/>
      <w:r>
        <w:rPr>
          <w:rFonts w:ascii="David" w:eastAsia="Calibri" w:hAnsi="David" w:cs="David" w:hint="cs"/>
          <w:sz w:val="28"/>
          <w:szCs w:val="28"/>
          <w:rtl/>
        </w:rPr>
        <w:t>הדיגטליים</w:t>
      </w:r>
      <w:proofErr w:type="spellEnd"/>
      <w:r>
        <w:rPr>
          <w:rFonts w:ascii="David" w:eastAsia="Calibri" w:hAnsi="David" w:cs="David" w:hint="cs"/>
          <w:sz w:val="28"/>
          <w:szCs w:val="28"/>
          <w:rtl/>
        </w:rPr>
        <w:t xml:space="preserve"> שעומדים בפניהם ולהתחשב גם בתלמידים הפחות </w:t>
      </w:r>
      <w:proofErr w:type="spellStart"/>
      <w:r>
        <w:rPr>
          <w:rFonts w:ascii="David" w:eastAsia="Calibri" w:hAnsi="David" w:cs="David" w:hint="cs"/>
          <w:sz w:val="28"/>
          <w:szCs w:val="28"/>
          <w:rtl/>
        </w:rPr>
        <w:t>דיגטליים</w:t>
      </w:r>
      <w:proofErr w:type="spellEnd"/>
      <w:r>
        <w:rPr>
          <w:rFonts w:ascii="David" w:eastAsia="Calibri" w:hAnsi="David" w:cs="David" w:hint="cs"/>
          <w:sz w:val="28"/>
          <w:szCs w:val="28"/>
          <w:rtl/>
        </w:rPr>
        <w:t xml:space="preserve"> בכיתה. בנוסף, על מנת לתת מצג של רצינו והשקעה על המורה לנסות ולארגן תחפושות ובגדים שיעזרו לתלמיד להתחבר יותר לדמויות ולקחת את הדברים ברצינות רבה יותר. כתיבת ההנחיות באופן בהיר וברור הכרחית על מנת לייצר תכנים טובים.</w:t>
      </w:r>
    </w:p>
    <w:p w:rsidR="00FC014F" w:rsidRDefault="00FC014F" w:rsidP="00B24356">
      <w:pPr>
        <w:spacing w:line="360" w:lineRule="auto"/>
        <w:rPr>
          <w:rFonts w:ascii="David" w:eastAsia="Calibri" w:hAnsi="David" w:cs="David" w:hint="cs"/>
          <w:sz w:val="28"/>
          <w:szCs w:val="28"/>
          <w:rtl/>
        </w:rPr>
      </w:pPr>
      <w:r>
        <w:rPr>
          <w:rFonts w:ascii="David" w:eastAsia="Calibri" w:hAnsi="David" w:cs="David" w:hint="cs"/>
          <w:sz w:val="28"/>
          <w:szCs w:val="28"/>
          <w:rtl/>
        </w:rPr>
        <w:t xml:space="preserve">התוצר המצופה מהתלמידים הוא סרטון שמציג בתצורה של הצגה (או כל רעיון מקורי אחר) אירוע של עבריינות על פי הסוג שהוקצה לקבוצה. הסרטון לא יהיה ערוך ואין דגש על היכולות </w:t>
      </w:r>
      <w:proofErr w:type="spellStart"/>
      <w:r>
        <w:rPr>
          <w:rFonts w:ascii="David" w:eastAsia="Calibri" w:hAnsi="David" w:cs="David" w:hint="cs"/>
          <w:sz w:val="28"/>
          <w:szCs w:val="28"/>
          <w:rtl/>
        </w:rPr>
        <w:t>הדיגטלית</w:t>
      </w:r>
      <w:proofErr w:type="spellEnd"/>
      <w:r>
        <w:rPr>
          <w:rFonts w:ascii="David" w:eastAsia="Calibri" w:hAnsi="David" w:cs="David" w:hint="cs"/>
          <w:sz w:val="28"/>
          <w:szCs w:val="28"/>
          <w:rtl/>
        </w:rPr>
        <w:t xml:space="preserve"> של התלמידים. הדרישה העיקרית היא יצירת סרטון שיהיה רלוונטי לחומר הלימוד, ידגים סוג עבריינות מסוים ויסביר לכיתה </w:t>
      </w:r>
      <w:r>
        <w:rPr>
          <w:rFonts w:ascii="David" w:eastAsia="Calibri" w:hAnsi="David" w:cs="David" w:hint="cs"/>
          <w:sz w:val="28"/>
          <w:szCs w:val="28"/>
          <w:rtl/>
        </w:rPr>
        <w:lastRenderedPageBreak/>
        <w:t>את המושג. כל זאת תחת לחץ של זמן ובאופן עצמאי עם מכשירי הטלפון האישיים שלהם.</w:t>
      </w:r>
    </w:p>
    <w:p w:rsidR="00B24356" w:rsidRPr="00F77ED4" w:rsidRDefault="00B24356" w:rsidP="00B24356">
      <w:pPr>
        <w:spacing w:line="360" w:lineRule="auto"/>
        <w:rPr>
          <w:rFonts w:ascii="David" w:eastAsia="Calibri" w:hAnsi="David" w:cs="David" w:hint="cs"/>
          <w:b/>
          <w:bCs/>
          <w:sz w:val="28"/>
          <w:szCs w:val="28"/>
          <w:rtl/>
        </w:rPr>
      </w:pPr>
      <w:r w:rsidRPr="00F77ED4">
        <w:rPr>
          <w:rFonts w:ascii="David" w:eastAsia="Calibri" w:hAnsi="David" w:cs="David" w:hint="cs"/>
          <w:b/>
          <w:bCs/>
          <w:sz w:val="28"/>
          <w:szCs w:val="28"/>
          <w:rtl/>
        </w:rPr>
        <w:t xml:space="preserve">עבודה זו מביאה את התלמידים למספר </w:t>
      </w:r>
      <w:proofErr w:type="spellStart"/>
      <w:r w:rsidRPr="00F77ED4">
        <w:rPr>
          <w:rFonts w:ascii="David" w:eastAsia="Calibri" w:hAnsi="David" w:cs="David" w:hint="cs"/>
          <w:b/>
          <w:bCs/>
          <w:sz w:val="28"/>
          <w:szCs w:val="28"/>
          <w:rtl/>
        </w:rPr>
        <w:t>אסרטגיות</w:t>
      </w:r>
      <w:proofErr w:type="spellEnd"/>
      <w:r w:rsidRPr="00F77ED4">
        <w:rPr>
          <w:rFonts w:ascii="David" w:eastAsia="Calibri" w:hAnsi="David" w:cs="David" w:hint="cs"/>
          <w:b/>
          <w:bCs/>
          <w:sz w:val="28"/>
          <w:szCs w:val="28"/>
          <w:rtl/>
        </w:rPr>
        <w:t xml:space="preserve"> חשיבה כגון: </w:t>
      </w:r>
    </w:p>
    <w:p w:rsidR="00B24356" w:rsidRDefault="00B24356" w:rsidP="00B24356">
      <w:pPr>
        <w:spacing w:line="360" w:lineRule="auto"/>
        <w:rPr>
          <w:rFonts w:ascii="David" w:eastAsia="Calibri" w:hAnsi="David" w:cs="David" w:hint="cs"/>
          <w:sz w:val="28"/>
          <w:szCs w:val="28"/>
          <w:rtl/>
        </w:rPr>
      </w:pPr>
      <w:r w:rsidRPr="00B24356">
        <w:rPr>
          <w:rFonts w:ascii="David" w:eastAsia="Calibri" w:hAnsi="David" w:cs="David" w:hint="cs"/>
          <w:sz w:val="28"/>
          <w:szCs w:val="28"/>
          <w:u w:val="single"/>
          <w:rtl/>
        </w:rPr>
        <w:t>השוואה</w:t>
      </w:r>
      <w:r>
        <w:rPr>
          <w:rFonts w:ascii="David" w:eastAsia="Calibri" w:hAnsi="David" w:cs="David" w:hint="cs"/>
          <w:sz w:val="28"/>
          <w:szCs w:val="28"/>
          <w:rtl/>
        </w:rPr>
        <w:t>- התלמידים נדרשים להבחין בין ארבע סוגים של עבריינות ולדעת מה ההבדלים בין הסוגים.</w:t>
      </w:r>
    </w:p>
    <w:p w:rsidR="00B24356" w:rsidRDefault="00B24356" w:rsidP="00B24356">
      <w:pPr>
        <w:spacing w:line="360" w:lineRule="auto"/>
        <w:rPr>
          <w:rFonts w:ascii="David" w:eastAsia="Calibri" w:hAnsi="David" w:cs="David" w:hint="cs"/>
          <w:sz w:val="28"/>
          <w:szCs w:val="28"/>
          <w:rtl/>
        </w:rPr>
      </w:pPr>
      <w:r w:rsidRPr="00B24356">
        <w:rPr>
          <w:rFonts w:ascii="David" w:eastAsia="Calibri" w:hAnsi="David" w:cs="David" w:hint="cs"/>
          <w:sz w:val="28"/>
          <w:szCs w:val="28"/>
          <w:u w:val="single"/>
          <w:rtl/>
        </w:rPr>
        <w:t>מיון</w:t>
      </w:r>
      <w:r>
        <w:rPr>
          <w:rFonts w:ascii="David" w:eastAsia="Calibri" w:hAnsi="David" w:cs="David" w:hint="cs"/>
          <w:sz w:val="28"/>
          <w:szCs w:val="28"/>
          <w:rtl/>
        </w:rPr>
        <w:t>- על התלמידים לדעת להתאים אירוע מסוים לסוג העבריינות אותו קיבלו.</w:t>
      </w:r>
    </w:p>
    <w:p w:rsidR="00B24356" w:rsidRDefault="00B24356" w:rsidP="00B24356">
      <w:pPr>
        <w:spacing w:line="360" w:lineRule="auto"/>
        <w:rPr>
          <w:rFonts w:ascii="David" w:eastAsia="Calibri" w:hAnsi="David" w:cs="David" w:hint="cs"/>
          <w:sz w:val="28"/>
          <w:szCs w:val="28"/>
          <w:rtl/>
        </w:rPr>
      </w:pPr>
      <w:r>
        <w:rPr>
          <w:rFonts w:ascii="David" w:eastAsia="Calibri" w:hAnsi="David" w:cs="David" w:hint="cs"/>
          <w:sz w:val="28"/>
          <w:szCs w:val="28"/>
          <w:u w:val="single"/>
          <w:rtl/>
        </w:rPr>
        <w:t>ייצוג המידע-</w:t>
      </w:r>
      <w:r>
        <w:rPr>
          <w:rFonts w:ascii="David" w:eastAsia="Calibri" w:hAnsi="David" w:cs="David" w:hint="cs"/>
          <w:sz w:val="28"/>
          <w:szCs w:val="28"/>
          <w:rtl/>
        </w:rPr>
        <w:t xml:space="preserve"> על התלמידים להציג את המידע שצברו בתצורת סרטון הכולל הסבר החומר והגדרת סוג העבריינות. עליהם להבין כתוצאה מהעבודה שלהה עד לרמה של הסבר המושג.</w:t>
      </w:r>
    </w:p>
    <w:p w:rsidR="00B24356" w:rsidRPr="00F77ED4" w:rsidRDefault="00FC014F" w:rsidP="00B24356">
      <w:pPr>
        <w:spacing w:line="360" w:lineRule="auto"/>
        <w:rPr>
          <w:rFonts w:ascii="David" w:eastAsia="Calibri" w:hAnsi="David" w:cs="David" w:hint="cs"/>
          <w:b/>
          <w:bCs/>
          <w:sz w:val="28"/>
          <w:szCs w:val="28"/>
          <w:rtl/>
        </w:rPr>
      </w:pPr>
      <w:r w:rsidRPr="00F77ED4">
        <w:rPr>
          <w:rFonts w:ascii="David" w:eastAsia="Calibri" w:hAnsi="David" w:cs="David" w:hint="cs"/>
          <w:b/>
          <w:bCs/>
          <w:sz w:val="28"/>
          <w:szCs w:val="28"/>
          <w:rtl/>
        </w:rPr>
        <w:t>בנוסף עבודה הזו מאמנת את התלמידים במספר לא קטן של מיומנויות המאה ה-21:</w:t>
      </w:r>
    </w:p>
    <w:p w:rsidR="00FC014F" w:rsidRDefault="00FC014F" w:rsidP="00B24356">
      <w:pPr>
        <w:spacing w:line="360" w:lineRule="auto"/>
        <w:rPr>
          <w:rFonts w:ascii="David" w:eastAsia="Calibri" w:hAnsi="David" w:cs="David" w:hint="cs"/>
          <w:sz w:val="28"/>
          <w:szCs w:val="28"/>
          <w:rtl/>
        </w:rPr>
      </w:pPr>
      <w:r>
        <w:rPr>
          <w:rFonts w:ascii="David" w:eastAsia="Calibri" w:hAnsi="David" w:cs="David" w:hint="cs"/>
          <w:sz w:val="28"/>
          <w:szCs w:val="28"/>
          <w:u w:val="single"/>
          <w:rtl/>
        </w:rPr>
        <w:t>למידה שיתופית-</w:t>
      </w:r>
      <w:r>
        <w:rPr>
          <w:rFonts w:ascii="David" w:eastAsia="Calibri" w:hAnsi="David" w:cs="David" w:hint="cs"/>
          <w:sz w:val="28"/>
          <w:szCs w:val="28"/>
          <w:rtl/>
        </w:rPr>
        <w:t xml:space="preserve"> התלמידים עובדים בצוותים קטנים, ביחד ומייצרים תוצר משותף. הם צריכים לתקשר באופן נכון ולהציג את החומר ביחד, בזמן יחסית קצר.</w:t>
      </w:r>
    </w:p>
    <w:p w:rsidR="00FC014F" w:rsidRDefault="00FC014F" w:rsidP="00B24356">
      <w:pPr>
        <w:spacing w:line="360" w:lineRule="auto"/>
        <w:rPr>
          <w:rFonts w:ascii="David" w:eastAsia="Calibri" w:hAnsi="David" w:cs="David" w:hint="cs"/>
          <w:sz w:val="28"/>
          <w:szCs w:val="28"/>
          <w:rtl/>
        </w:rPr>
      </w:pPr>
      <w:r>
        <w:rPr>
          <w:rFonts w:ascii="David" w:eastAsia="Calibri" w:hAnsi="David" w:cs="David" w:hint="cs"/>
          <w:sz w:val="28"/>
          <w:szCs w:val="28"/>
          <w:u w:val="single"/>
          <w:rtl/>
        </w:rPr>
        <w:t>טיפוח לומד עצמאי-</w:t>
      </w:r>
      <w:r>
        <w:rPr>
          <w:rFonts w:ascii="David" w:eastAsia="Calibri" w:hAnsi="David" w:cs="David" w:hint="cs"/>
          <w:sz w:val="28"/>
          <w:szCs w:val="28"/>
          <w:rtl/>
        </w:rPr>
        <w:t xml:space="preserve"> במלאכת הכנת הסרטון התלמידים מבצעים מהלך של למידה עצמאית, עליהם להגיע עד רמת הצגה ו7לימוד של אחרים. שאר תלמידי הכיתה לומדים את החומר מחבריהם לכיתה ולא מהמורה עצמו.</w:t>
      </w:r>
    </w:p>
    <w:p w:rsidR="00FC014F" w:rsidRDefault="00FC014F" w:rsidP="00B24356">
      <w:pPr>
        <w:spacing w:line="360" w:lineRule="auto"/>
        <w:rPr>
          <w:rFonts w:ascii="David" w:eastAsia="Calibri" w:hAnsi="David" w:cs="David" w:hint="cs"/>
          <w:sz w:val="28"/>
          <w:szCs w:val="28"/>
          <w:rtl/>
        </w:rPr>
      </w:pPr>
      <w:r>
        <w:rPr>
          <w:rFonts w:ascii="David" w:eastAsia="Calibri" w:hAnsi="David" w:cs="David" w:hint="cs"/>
          <w:sz w:val="28"/>
          <w:szCs w:val="28"/>
          <w:u w:val="single"/>
          <w:rtl/>
        </w:rPr>
        <w:t>שימוש בכלי תקשוב-</w:t>
      </w:r>
      <w:r>
        <w:rPr>
          <w:rFonts w:ascii="David" w:eastAsia="Calibri" w:hAnsi="David" w:cs="David" w:hint="cs"/>
          <w:sz w:val="28"/>
          <w:szCs w:val="28"/>
          <w:rtl/>
        </w:rPr>
        <w:t xml:space="preserve"> התלמידים זוכים להשתמש בכלי התקשוב הנגיש והרלוונטי אליהם ביותר- הטלפון הנייד. הם לומדים על העלאת סרטונים </w:t>
      </w:r>
      <w:proofErr w:type="spellStart"/>
      <w:r>
        <w:rPr>
          <w:rFonts w:ascii="David" w:eastAsia="Calibri" w:hAnsi="David" w:cs="David" w:hint="cs"/>
          <w:sz w:val="28"/>
          <w:szCs w:val="28"/>
          <w:rtl/>
        </w:rPr>
        <w:t>ליוטיוב</w:t>
      </w:r>
      <w:proofErr w:type="spellEnd"/>
      <w:r>
        <w:rPr>
          <w:rFonts w:ascii="David" w:eastAsia="Calibri" w:hAnsi="David" w:cs="David" w:hint="cs"/>
          <w:sz w:val="28"/>
          <w:szCs w:val="28"/>
          <w:rtl/>
        </w:rPr>
        <w:t xml:space="preserve"> ומקבלים כלים ליצירת סרטונים טובים בהמשך.</w:t>
      </w:r>
    </w:p>
    <w:p w:rsidR="00FC014F" w:rsidRDefault="00FC014F" w:rsidP="00B24356">
      <w:pPr>
        <w:spacing w:line="360" w:lineRule="auto"/>
        <w:rPr>
          <w:rFonts w:ascii="David" w:eastAsia="Calibri" w:hAnsi="David" w:cs="David" w:hint="cs"/>
          <w:sz w:val="28"/>
          <w:szCs w:val="28"/>
          <w:rtl/>
        </w:rPr>
      </w:pPr>
      <w:r>
        <w:rPr>
          <w:rFonts w:ascii="David" w:eastAsia="Calibri" w:hAnsi="David" w:cs="David" w:hint="cs"/>
          <w:sz w:val="28"/>
          <w:szCs w:val="28"/>
          <w:rtl/>
        </w:rPr>
        <w:t xml:space="preserve">כלים אלו נועדו להפוך את השיעור למשהו שהוא מעבר </w:t>
      </w:r>
      <w:proofErr w:type="spellStart"/>
      <w:r>
        <w:rPr>
          <w:rFonts w:ascii="David" w:eastAsia="Calibri" w:hAnsi="David" w:cs="David" w:hint="cs"/>
          <w:sz w:val="28"/>
          <w:szCs w:val="28"/>
          <w:rtl/>
        </w:rPr>
        <w:t>לרק</w:t>
      </w:r>
      <w:proofErr w:type="spellEnd"/>
      <w:r>
        <w:rPr>
          <w:rFonts w:ascii="David" w:eastAsia="Calibri" w:hAnsi="David" w:cs="David" w:hint="cs"/>
          <w:sz w:val="28"/>
          <w:szCs w:val="28"/>
          <w:rtl/>
        </w:rPr>
        <w:t xml:space="preserve"> הכנה לבגרות. השיעור מאפשר לתלמידים  ללמוד יכולות וכלים שישמשו אותם בחייהם הן בפן </w:t>
      </w:r>
      <w:r w:rsidR="00F77ED4">
        <w:rPr>
          <w:rFonts w:ascii="David" w:eastAsia="Calibri" w:hAnsi="David" w:cs="David" w:hint="cs"/>
          <w:sz w:val="28"/>
          <w:szCs w:val="28"/>
          <w:rtl/>
        </w:rPr>
        <w:t>הדיגיטל</w:t>
      </w:r>
      <w:r w:rsidR="00F77ED4">
        <w:rPr>
          <w:rFonts w:ascii="David" w:eastAsia="Calibri" w:hAnsi="David" w:cs="David" w:hint="eastAsia"/>
          <w:sz w:val="28"/>
          <w:szCs w:val="28"/>
          <w:rtl/>
        </w:rPr>
        <w:t>י</w:t>
      </w:r>
      <w:r>
        <w:rPr>
          <w:rFonts w:ascii="David" w:eastAsia="Calibri" w:hAnsi="David" w:cs="David" w:hint="cs"/>
          <w:sz w:val="28"/>
          <w:szCs w:val="28"/>
          <w:rtl/>
        </w:rPr>
        <w:t xml:space="preserve"> והן בפן החברתי. כל זאת לצד למידה איכותית של החומר על ידי התנסות של ממש, למידה עצמאית ויישום החומר הלכה למעשה.</w:t>
      </w:r>
    </w:p>
    <w:p w:rsidR="00FC014F" w:rsidRDefault="00FC014F" w:rsidP="00B24356">
      <w:pPr>
        <w:spacing w:line="360" w:lineRule="auto"/>
        <w:rPr>
          <w:rFonts w:ascii="David" w:eastAsia="Calibri" w:hAnsi="David" w:cs="David" w:hint="cs"/>
          <w:sz w:val="28"/>
          <w:szCs w:val="28"/>
          <w:rtl/>
        </w:rPr>
      </w:pPr>
      <w:r>
        <w:rPr>
          <w:rFonts w:ascii="David" w:eastAsia="Calibri" w:hAnsi="David" w:cs="David" w:hint="cs"/>
          <w:sz w:val="28"/>
          <w:szCs w:val="28"/>
          <w:rtl/>
        </w:rPr>
        <w:t>ההשתלמות שעברנו הינה אבן דרך חשוב בתהליך השינוי וההתאמה שצריכה לעבור מערכת החינוך בתקופה זו. התלמידים שלנו חיים כבר בעולם אחר מזה שאנו חיים בו. בעולמם שלהם הכ</w:t>
      </w:r>
      <w:r w:rsidR="00F77ED4">
        <w:rPr>
          <w:rFonts w:ascii="David" w:eastAsia="Calibri" w:hAnsi="David" w:cs="David" w:hint="cs"/>
          <w:sz w:val="28"/>
          <w:szCs w:val="28"/>
          <w:rtl/>
        </w:rPr>
        <w:t>ו</w:t>
      </w:r>
      <w:r>
        <w:rPr>
          <w:rFonts w:ascii="David" w:eastAsia="Calibri" w:hAnsi="David" w:cs="David" w:hint="cs"/>
          <w:sz w:val="28"/>
          <w:szCs w:val="28"/>
          <w:rtl/>
        </w:rPr>
        <w:t>ל מצולם ומוסרט, המידע מונגש לך כל הזמן ובאיכות גבוהה הכוללת ויזואליה ודינמיות. לצד מציאות זו בית הספר נשאר מאחור, מיושן, משעמם וללא הברק שמציע העולם שבחוץ.</w:t>
      </w:r>
      <w:r w:rsidR="00F77ED4">
        <w:rPr>
          <w:rFonts w:ascii="David" w:eastAsia="Calibri" w:hAnsi="David" w:cs="David" w:hint="cs"/>
          <w:sz w:val="28"/>
          <w:szCs w:val="28"/>
          <w:rtl/>
        </w:rPr>
        <w:t xml:space="preserve"> העובדה</w:t>
      </w:r>
      <w:r>
        <w:rPr>
          <w:rFonts w:ascii="David" w:eastAsia="Calibri" w:hAnsi="David" w:cs="David" w:hint="cs"/>
          <w:sz w:val="28"/>
          <w:szCs w:val="28"/>
          <w:rtl/>
        </w:rPr>
        <w:t xml:space="preserve"> שאנו מבינים שאין לבית הספר יכולת </w:t>
      </w:r>
      <w:r w:rsidR="00F77ED4">
        <w:rPr>
          <w:rFonts w:ascii="David" w:eastAsia="Calibri" w:hAnsi="David" w:cs="David" w:hint="cs"/>
          <w:sz w:val="28"/>
          <w:szCs w:val="28"/>
          <w:rtl/>
        </w:rPr>
        <w:t>אמתית</w:t>
      </w:r>
      <w:r>
        <w:rPr>
          <w:rFonts w:ascii="David" w:eastAsia="Calibri" w:hAnsi="David" w:cs="David" w:hint="cs"/>
          <w:sz w:val="28"/>
          <w:szCs w:val="28"/>
          <w:rtl/>
        </w:rPr>
        <w:t xml:space="preserve"> להתחרות </w:t>
      </w:r>
      <w:proofErr w:type="spellStart"/>
      <w:r>
        <w:rPr>
          <w:rFonts w:ascii="David" w:eastAsia="Calibri" w:hAnsi="David" w:cs="David" w:hint="cs"/>
          <w:sz w:val="28"/>
          <w:szCs w:val="28"/>
          <w:rtl/>
        </w:rPr>
        <w:t>ב"אינסטגרם</w:t>
      </w:r>
      <w:proofErr w:type="spellEnd"/>
      <w:r>
        <w:rPr>
          <w:rFonts w:ascii="David" w:eastAsia="Calibri" w:hAnsi="David" w:cs="David" w:hint="cs"/>
          <w:sz w:val="28"/>
          <w:szCs w:val="28"/>
          <w:rtl/>
        </w:rPr>
        <w:t xml:space="preserve">" </w:t>
      </w:r>
      <w:proofErr w:type="spellStart"/>
      <w:r>
        <w:rPr>
          <w:rFonts w:ascii="David" w:eastAsia="Calibri" w:hAnsi="David" w:cs="David" w:hint="cs"/>
          <w:sz w:val="28"/>
          <w:szCs w:val="28"/>
          <w:rtl/>
        </w:rPr>
        <w:t>וב"טיקטוק</w:t>
      </w:r>
      <w:proofErr w:type="spellEnd"/>
      <w:r>
        <w:rPr>
          <w:rFonts w:ascii="David" w:eastAsia="Calibri" w:hAnsi="David" w:cs="David" w:hint="cs"/>
          <w:sz w:val="28"/>
          <w:szCs w:val="28"/>
          <w:rtl/>
        </w:rPr>
        <w:t>"</w:t>
      </w:r>
      <w:r w:rsidR="00F77ED4">
        <w:rPr>
          <w:rFonts w:ascii="David" w:eastAsia="Calibri" w:hAnsi="David" w:cs="David" w:hint="cs"/>
          <w:sz w:val="28"/>
          <w:szCs w:val="28"/>
          <w:rtl/>
        </w:rPr>
        <w:t xml:space="preserve"> לא סותרת את החשיבות </w:t>
      </w:r>
      <w:r w:rsidR="00F77ED4">
        <w:rPr>
          <w:rFonts w:ascii="David" w:eastAsia="Calibri" w:hAnsi="David" w:cs="David" w:hint="cs"/>
          <w:sz w:val="28"/>
          <w:szCs w:val="28"/>
          <w:rtl/>
        </w:rPr>
        <w:lastRenderedPageBreak/>
        <w:t>שבניסיו</w:t>
      </w:r>
      <w:r w:rsidR="00F77ED4">
        <w:rPr>
          <w:rFonts w:ascii="David" w:eastAsia="Calibri" w:hAnsi="David" w:cs="David" w:hint="eastAsia"/>
          <w:sz w:val="28"/>
          <w:szCs w:val="28"/>
          <w:rtl/>
        </w:rPr>
        <w:t>ן</w:t>
      </w:r>
      <w:r w:rsidR="00F77ED4">
        <w:rPr>
          <w:rFonts w:ascii="David" w:eastAsia="Calibri" w:hAnsi="David" w:cs="David" w:hint="cs"/>
          <w:sz w:val="28"/>
          <w:szCs w:val="28"/>
          <w:rtl/>
        </w:rPr>
        <w:t xml:space="preserve"> לעניין את התלמידים, להתחבר לעולמם ולמצוא את הדרכים לחבר אותם ללמידה ולנעשה בכיתה. ככל שהמידע ואופן הגשתו יהיו רלוונטיי</w:t>
      </w:r>
      <w:r w:rsidR="00F77ED4">
        <w:rPr>
          <w:rFonts w:ascii="David" w:eastAsia="Calibri" w:hAnsi="David" w:cs="David" w:hint="eastAsia"/>
          <w:sz w:val="28"/>
          <w:szCs w:val="28"/>
          <w:rtl/>
        </w:rPr>
        <w:t>ם</w:t>
      </w:r>
      <w:r w:rsidR="00F77ED4">
        <w:rPr>
          <w:rFonts w:ascii="David" w:eastAsia="Calibri" w:hAnsi="David" w:cs="David" w:hint="cs"/>
          <w:sz w:val="28"/>
          <w:szCs w:val="28"/>
          <w:rtl/>
        </w:rPr>
        <w:t xml:space="preserve"> יותר לתלמידינו כך עבודתנו תהיה קלה יותר והלמידה איכותית יותר. השתלמות זו נותנת למורים רבים כלים שלא היו בידיהם, מאפשרת להם לעלות ברמה את אופן הלימוד שלהם וכך הם יכולים </w:t>
      </w:r>
      <w:r>
        <w:rPr>
          <w:rFonts w:ascii="David" w:eastAsia="Calibri" w:hAnsi="David" w:cs="David" w:hint="cs"/>
          <w:sz w:val="28"/>
          <w:szCs w:val="28"/>
          <w:rtl/>
        </w:rPr>
        <w:t xml:space="preserve"> </w:t>
      </w:r>
      <w:r w:rsidR="00F77ED4">
        <w:rPr>
          <w:rFonts w:ascii="David" w:eastAsia="Calibri" w:hAnsi="David" w:cs="David" w:hint="cs"/>
          <w:sz w:val="28"/>
          <w:szCs w:val="28"/>
          <w:rtl/>
        </w:rPr>
        <w:t>להפוך לטובים יותר, חדשניים יותר ורלוונטיי</w:t>
      </w:r>
      <w:r w:rsidR="00F77ED4">
        <w:rPr>
          <w:rFonts w:ascii="David" w:eastAsia="Calibri" w:hAnsi="David" w:cs="David" w:hint="eastAsia"/>
          <w:sz w:val="28"/>
          <w:szCs w:val="28"/>
          <w:rtl/>
        </w:rPr>
        <w:t>ם</w:t>
      </w:r>
      <w:r w:rsidR="00F77ED4">
        <w:rPr>
          <w:rFonts w:ascii="David" w:eastAsia="Calibri" w:hAnsi="David" w:cs="David" w:hint="cs"/>
          <w:sz w:val="28"/>
          <w:szCs w:val="28"/>
          <w:rtl/>
        </w:rPr>
        <w:t xml:space="preserve"> יותר לתלמידים שלהם. אני קיבלתי כלים רבים מאוד מהשתלמות זו ואני בטוח שאשלב אותם בתכנית הלימודים שלי בשנים הבאות שלי בבית הספר.</w:t>
      </w:r>
    </w:p>
    <w:p w:rsidR="00FC014F" w:rsidRPr="00FC014F" w:rsidRDefault="00FC014F" w:rsidP="00B24356">
      <w:pPr>
        <w:spacing w:line="360" w:lineRule="auto"/>
        <w:rPr>
          <w:rFonts w:ascii="David" w:eastAsia="Calibri" w:hAnsi="David" w:cs="David" w:hint="cs"/>
          <w:sz w:val="28"/>
          <w:szCs w:val="28"/>
          <w:rtl/>
        </w:rPr>
      </w:pPr>
    </w:p>
    <w:sectPr w:rsidR="00FC014F" w:rsidRPr="00FC014F" w:rsidSect="00B717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1EB"/>
    <w:multiLevelType w:val="hybridMultilevel"/>
    <w:tmpl w:val="9A86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FD60D9"/>
    <w:multiLevelType w:val="hybridMultilevel"/>
    <w:tmpl w:val="D910F9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8D43C91"/>
    <w:multiLevelType w:val="hybridMultilevel"/>
    <w:tmpl w:val="8466D6C0"/>
    <w:lvl w:ilvl="0" w:tplc="DF82FD9A">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3">
    <w:nsid w:val="74622D82"/>
    <w:multiLevelType w:val="hybridMultilevel"/>
    <w:tmpl w:val="B8CAD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3E"/>
    <w:rsid w:val="00542AF4"/>
    <w:rsid w:val="008A3CDD"/>
    <w:rsid w:val="00B24356"/>
    <w:rsid w:val="00B71765"/>
    <w:rsid w:val="00BA740D"/>
    <w:rsid w:val="00F24A15"/>
    <w:rsid w:val="00F54F06"/>
    <w:rsid w:val="00F57E3E"/>
    <w:rsid w:val="00F77ED4"/>
    <w:rsid w:val="00FC0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E3E"/>
    <w:pPr>
      <w:bidi w:val="0"/>
      <w:spacing w:before="240" w:after="120" w:line="360" w:lineRule="auto"/>
      <w:ind w:left="720" w:hanging="357"/>
      <w:contextualSpacing/>
    </w:pPr>
    <w:rPr>
      <w:rFonts w:ascii="Calibri" w:eastAsia="Calibri" w:hAnsi="Calibri"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E3E"/>
    <w:pPr>
      <w:bidi w:val="0"/>
      <w:spacing w:before="240" w:after="120" w:line="360" w:lineRule="auto"/>
      <w:ind w:left="720" w:hanging="357"/>
      <w:contextualSpacing/>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0707">
      <w:bodyDiv w:val="1"/>
      <w:marLeft w:val="0"/>
      <w:marRight w:val="0"/>
      <w:marTop w:val="0"/>
      <w:marBottom w:val="0"/>
      <w:divBdr>
        <w:top w:val="none" w:sz="0" w:space="0" w:color="auto"/>
        <w:left w:val="none" w:sz="0" w:space="0" w:color="auto"/>
        <w:bottom w:val="none" w:sz="0" w:space="0" w:color="auto"/>
        <w:right w:val="none" w:sz="0" w:space="0" w:color="auto"/>
      </w:divBdr>
    </w:div>
    <w:div w:id="943459590">
      <w:bodyDiv w:val="1"/>
      <w:marLeft w:val="0"/>
      <w:marRight w:val="0"/>
      <w:marTop w:val="0"/>
      <w:marBottom w:val="0"/>
      <w:divBdr>
        <w:top w:val="none" w:sz="0" w:space="0" w:color="auto"/>
        <w:left w:val="none" w:sz="0" w:space="0" w:color="auto"/>
        <w:bottom w:val="none" w:sz="0" w:space="0" w:color="auto"/>
        <w:right w:val="none" w:sz="0" w:space="0" w:color="auto"/>
      </w:divBdr>
    </w:div>
    <w:div w:id="1384865509">
      <w:bodyDiv w:val="1"/>
      <w:marLeft w:val="0"/>
      <w:marRight w:val="0"/>
      <w:marTop w:val="0"/>
      <w:marBottom w:val="0"/>
      <w:divBdr>
        <w:top w:val="none" w:sz="0" w:space="0" w:color="auto"/>
        <w:left w:val="none" w:sz="0" w:space="0" w:color="auto"/>
        <w:bottom w:val="none" w:sz="0" w:space="0" w:color="auto"/>
        <w:right w:val="none" w:sz="0" w:space="0" w:color="auto"/>
      </w:divBdr>
    </w:div>
    <w:div w:id="19409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790</Words>
  <Characters>3951</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2022-06-25T08:37:00Z</dcterms:created>
  <dcterms:modified xsi:type="dcterms:W3CDTF">2022-06-25T09:30:00Z</dcterms:modified>
</cp:coreProperties>
</file>