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D30A9" w14:textId="77777777" w:rsidR="002B158F" w:rsidRPr="0050789A" w:rsidRDefault="0050789A" w:rsidP="002B158F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הצעה </w:t>
      </w:r>
      <w:r w:rsidR="002B158F" w:rsidRPr="0050789A">
        <w:rPr>
          <w:rFonts w:hint="cs"/>
          <w:b/>
          <w:bCs/>
          <w:sz w:val="28"/>
          <w:szCs w:val="28"/>
          <w:u w:val="single"/>
          <w:rtl/>
        </w:rPr>
        <w:t xml:space="preserve">למערך שיעור העוסק ברפורמה המשפטית בתחילת שנת תשפ"ד </w:t>
      </w:r>
      <w:r w:rsidR="002B158F" w:rsidRPr="0050789A">
        <w:rPr>
          <w:b/>
          <w:bCs/>
          <w:sz w:val="28"/>
          <w:szCs w:val="28"/>
          <w:u w:val="single"/>
          <w:rtl/>
        </w:rPr>
        <w:br/>
      </w:r>
      <w:r w:rsidR="002B158F" w:rsidRPr="0050789A">
        <w:rPr>
          <w:rFonts w:hint="cs"/>
          <w:b/>
          <w:bCs/>
          <w:sz w:val="28"/>
          <w:szCs w:val="28"/>
          <w:u w:val="single"/>
          <w:rtl/>
        </w:rPr>
        <w:t>במסגרת שיעורי אזרחות</w:t>
      </w:r>
    </w:p>
    <w:p w14:paraId="61608DF2" w14:textId="77777777" w:rsidR="00534681" w:rsidRPr="009F17C4" w:rsidRDefault="00534681" w:rsidP="008C4371">
      <w:pPr>
        <w:pStyle w:val="a3"/>
        <w:numPr>
          <w:ilvl w:val="0"/>
          <w:numId w:val="1"/>
        </w:numPr>
        <w:rPr>
          <w:rFonts w:hint="cs"/>
          <w:sz w:val="24"/>
          <w:szCs w:val="24"/>
        </w:rPr>
      </w:pPr>
      <w:r w:rsidRPr="009F17C4">
        <w:rPr>
          <w:rFonts w:hint="cs"/>
          <w:b/>
          <w:bCs/>
          <w:sz w:val="24"/>
          <w:szCs w:val="24"/>
          <w:u w:val="single"/>
          <w:rtl/>
        </w:rPr>
        <w:t>מטרת השיעור:</w:t>
      </w:r>
      <w:r w:rsidRPr="009F17C4">
        <w:rPr>
          <w:rFonts w:hint="cs"/>
          <w:sz w:val="24"/>
          <w:szCs w:val="24"/>
          <w:rtl/>
        </w:rPr>
        <w:t xml:space="preserve"> עיסוק בנושא</w:t>
      </w:r>
      <w:r w:rsidR="0069539C" w:rsidRPr="009F17C4">
        <w:rPr>
          <w:rFonts w:hint="cs"/>
          <w:sz w:val="24"/>
          <w:szCs w:val="24"/>
          <w:rtl/>
        </w:rPr>
        <w:t xml:space="preserve"> הכי אקטואלי במדינה</w:t>
      </w:r>
      <w:r w:rsidR="00EC59BF" w:rsidRPr="009F17C4">
        <w:rPr>
          <w:rFonts w:hint="cs"/>
          <w:sz w:val="24"/>
          <w:szCs w:val="24"/>
          <w:rtl/>
        </w:rPr>
        <w:t xml:space="preserve"> בתקופה רגישה וסוערת מבחינה ציבורית</w:t>
      </w:r>
      <w:r w:rsidR="0069539C" w:rsidRPr="009F17C4">
        <w:rPr>
          <w:rFonts w:hint="cs"/>
          <w:sz w:val="24"/>
          <w:szCs w:val="24"/>
          <w:rtl/>
        </w:rPr>
        <w:t xml:space="preserve"> ולאחר חקיקת החוק המבטל את עילת הסבירות והקרע בחברה הישראלית</w:t>
      </w:r>
      <w:r w:rsidR="008C4371" w:rsidRPr="009F17C4">
        <w:rPr>
          <w:rFonts w:hint="cs"/>
          <w:sz w:val="24"/>
          <w:szCs w:val="24"/>
          <w:rtl/>
        </w:rPr>
        <w:t>.</w:t>
      </w:r>
    </w:p>
    <w:p w14:paraId="503272DA" w14:textId="77777777" w:rsidR="008C4371" w:rsidRPr="009F17C4" w:rsidRDefault="008C4371" w:rsidP="008C4371">
      <w:pPr>
        <w:pStyle w:val="a3"/>
        <w:numPr>
          <w:ilvl w:val="0"/>
          <w:numId w:val="1"/>
        </w:numPr>
        <w:rPr>
          <w:sz w:val="24"/>
          <w:szCs w:val="24"/>
        </w:rPr>
      </w:pPr>
      <w:r w:rsidRPr="009F17C4">
        <w:rPr>
          <w:rFonts w:hint="cs"/>
          <w:b/>
          <w:bCs/>
          <w:sz w:val="24"/>
          <w:szCs w:val="24"/>
          <w:u w:val="single"/>
          <w:rtl/>
        </w:rPr>
        <w:t>משך המערך:</w:t>
      </w:r>
      <w:r w:rsidRPr="009F17C4">
        <w:rPr>
          <w:rFonts w:hint="cs"/>
          <w:sz w:val="24"/>
          <w:szCs w:val="24"/>
          <w:rtl/>
        </w:rPr>
        <w:t xml:space="preserve"> 2-3 שיעורים.</w:t>
      </w:r>
    </w:p>
    <w:p w14:paraId="3A6CEB4A" w14:textId="77777777" w:rsidR="006D5EAB" w:rsidRPr="009F17C4" w:rsidRDefault="006D5EAB" w:rsidP="008C4371">
      <w:pPr>
        <w:pStyle w:val="a3"/>
        <w:numPr>
          <w:ilvl w:val="0"/>
          <w:numId w:val="1"/>
        </w:numPr>
        <w:rPr>
          <w:sz w:val="24"/>
          <w:szCs w:val="24"/>
          <w:rtl/>
        </w:rPr>
      </w:pPr>
      <w:r w:rsidRPr="00A26647">
        <w:rPr>
          <w:rFonts w:hint="cs"/>
          <w:b/>
          <w:bCs/>
          <w:sz w:val="24"/>
          <w:szCs w:val="24"/>
          <w:u w:val="single"/>
          <w:rtl/>
        </w:rPr>
        <w:t>ארגון הכיתה:</w:t>
      </w:r>
      <w:r w:rsidRPr="009F17C4">
        <w:rPr>
          <w:rFonts w:hint="cs"/>
          <w:sz w:val="24"/>
          <w:szCs w:val="24"/>
          <w:rtl/>
        </w:rPr>
        <w:t xml:space="preserve"> בחצי גורן ולא בטורים.</w:t>
      </w:r>
    </w:p>
    <w:p w14:paraId="7F8B4467" w14:textId="77777777" w:rsidR="007875FE" w:rsidRPr="009F17C4" w:rsidRDefault="007875FE" w:rsidP="008C4371">
      <w:pPr>
        <w:pStyle w:val="a3"/>
        <w:numPr>
          <w:ilvl w:val="0"/>
          <w:numId w:val="1"/>
        </w:numPr>
        <w:rPr>
          <w:sz w:val="24"/>
          <w:szCs w:val="24"/>
        </w:rPr>
      </w:pPr>
      <w:r w:rsidRPr="00A26647">
        <w:rPr>
          <w:rFonts w:hint="cs"/>
          <w:b/>
          <w:bCs/>
          <w:sz w:val="24"/>
          <w:szCs w:val="24"/>
          <w:u w:val="single"/>
          <w:rtl/>
        </w:rPr>
        <w:t>למידה מקדימה נדרשת:</w:t>
      </w:r>
      <w:r w:rsidRPr="009F17C4">
        <w:rPr>
          <w:rFonts w:hint="cs"/>
          <w:sz w:val="24"/>
          <w:szCs w:val="24"/>
          <w:rtl/>
        </w:rPr>
        <w:t xml:space="preserve"> שיעור בנושא: מהי דמוקרטיה? נדרש לדעתי לעדכן את השיעור הזה ולהוסיף בו התיי</w:t>
      </w:r>
      <w:r w:rsidR="00842DA5" w:rsidRPr="009F17C4">
        <w:rPr>
          <w:rFonts w:hint="cs"/>
          <w:sz w:val="24"/>
          <w:szCs w:val="24"/>
          <w:rtl/>
        </w:rPr>
        <w:t xml:space="preserve">חסות למצב הדמוקרטיות הליברליות כיום בעולם ולמדינות שבהן מתקיימת פגיעה בעקרונות ובערכים הדמוקרטיים- הונגריה, תורכיה </w:t>
      </w:r>
      <w:proofErr w:type="spellStart"/>
      <w:r w:rsidR="00842DA5" w:rsidRPr="009F17C4">
        <w:rPr>
          <w:rFonts w:hint="cs"/>
          <w:sz w:val="24"/>
          <w:szCs w:val="24"/>
          <w:rtl/>
        </w:rPr>
        <w:t>וכו</w:t>
      </w:r>
      <w:proofErr w:type="spellEnd"/>
      <w:r w:rsidR="00842DA5" w:rsidRPr="009F17C4">
        <w:rPr>
          <w:rFonts w:hint="cs"/>
          <w:sz w:val="24"/>
          <w:szCs w:val="24"/>
          <w:rtl/>
        </w:rPr>
        <w:t>'.</w:t>
      </w:r>
    </w:p>
    <w:p w14:paraId="1CCC3169" w14:textId="77777777" w:rsidR="00445A8D" w:rsidRPr="008E6071" w:rsidRDefault="00445A8D" w:rsidP="008C4371">
      <w:pPr>
        <w:pStyle w:val="a3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8E6071">
        <w:rPr>
          <w:rFonts w:hint="cs"/>
          <w:b/>
          <w:bCs/>
          <w:sz w:val="28"/>
          <w:szCs w:val="28"/>
          <w:u w:val="single"/>
          <w:rtl/>
        </w:rPr>
        <w:t>מבנה המערך:</w:t>
      </w:r>
    </w:p>
    <w:p w14:paraId="609044B6" w14:textId="77777777" w:rsidR="00445A8D" w:rsidRPr="009F17C4" w:rsidRDefault="00445A8D" w:rsidP="00445A8D">
      <w:pPr>
        <w:pStyle w:val="a3"/>
        <w:numPr>
          <w:ilvl w:val="0"/>
          <w:numId w:val="2"/>
        </w:numPr>
        <w:rPr>
          <w:sz w:val="24"/>
          <w:szCs w:val="24"/>
        </w:rPr>
      </w:pPr>
      <w:r w:rsidRPr="006A46C2">
        <w:rPr>
          <w:rFonts w:hint="cs"/>
          <w:b/>
          <w:bCs/>
          <w:sz w:val="24"/>
          <w:szCs w:val="24"/>
          <w:u w:val="single"/>
          <w:rtl/>
        </w:rPr>
        <w:t>פתיחה והסבר</w:t>
      </w:r>
      <w:r w:rsidRPr="009F17C4">
        <w:rPr>
          <w:rFonts w:hint="cs"/>
          <w:sz w:val="24"/>
          <w:szCs w:val="24"/>
          <w:rtl/>
        </w:rPr>
        <w:t xml:space="preserve"> מטרת המערך- 5 דקות</w:t>
      </w:r>
    </w:p>
    <w:p w14:paraId="19A8E378" w14:textId="77777777" w:rsidR="00445A8D" w:rsidRPr="009F17C4" w:rsidRDefault="00B7286E" w:rsidP="00445A8D">
      <w:pPr>
        <w:pStyle w:val="a3"/>
        <w:numPr>
          <w:ilvl w:val="0"/>
          <w:numId w:val="2"/>
        </w:numPr>
        <w:rPr>
          <w:sz w:val="24"/>
          <w:szCs w:val="24"/>
        </w:rPr>
      </w:pPr>
      <w:r w:rsidRPr="00A26647">
        <w:rPr>
          <w:rFonts w:hint="cs"/>
          <w:b/>
          <w:bCs/>
          <w:sz w:val="24"/>
          <w:szCs w:val="24"/>
          <w:u w:val="single"/>
          <w:rtl/>
        </w:rPr>
        <w:t xml:space="preserve">בדיקת הידע והתחושות </w:t>
      </w:r>
      <w:r w:rsidR="008E6071">
        <w:rPr>
          <w:rFonts w:hint="cs"/>
          <w:sz w:val="24"/>
          <w:szCs w:val="24"/>
          <w:rtl/>
        </w:rPr>
        <w:t>-</w:t>
      </w:r>
      <w:r w:rsidRPr="008E6071">
        <w:rPr>
          <w:rFonts w:hint="cs"/>
          <w:sz w:val="24"/>
          <w:szCs w:val="24"/>
          <w:rtl/>
        </w:rPr>
        <w:t>של ה</w:t>
      </w:r>
      <w:r w:rsidRPr="009F17C4">
        <w:rPr>
          <w:rFonts w:hint="cs"/>
          <w:sz w:val="24"/>
          <w:szCs w:val="24"/>
          <w:rtl/>
        </w:rPr>
        <w:t>תלמידים לגבי הרפורמה והמצב הפוליטי והחברתי בישראל בחודשים האחרונים. ניתן לעשות זאת באמצעות ענן מילים באפליקציות רלוונטיות, שמש אסוצ</w:t>
      </w:r>
      <w:r w:rsidR="00DD287B" w:rsidRPr="009F17C4">
        <w:rPr>
          <w:rFonts w:hint="cs"/>
          <w:sz w:val="24"/>
          <w:szCs w:val="24"/>
          <w:rtl/>
        </w:rPr>
        <w:t>יאציות על הלוח (שהמורה רושם או שהתלמידים מגיעים ללוח ורושמים מילה או שתיים בנושא</w:t>
      </w:r>
      <w:r w:rsidR="00A26647">
        <w:rPr>
          <w:rFonts w:hint="cs"/>
          <w:sz w:val="24"/>
          <w:szCs w:val="24"/>
          <w:rtl/>
        </w:rPr>
        <w:t>)</w:t>
      </w:r>
      <w:r w:rsidR="00DD287B" w:rsidRPr="009F17C4">
        <w:rPr>
          <w:rFonts w:hint="cs"/>
          <w:sz w:val="24"/>
          <w:szCs w:val="24"/>
          <w:rtl/>
        </w:rPr>
        <w:t xml:space="preserve">, שימוש בקלפים שמפוזרים על רצפת הכיתה, בקשה לשתף </w:t>
      </w:r>
      <w:r w:rsidR="007D05C0" w:rsidRPr="009F17C4">
        <w:rPr>
          <w:rFonts w:hint="cs"/>
          <w:sz w:val="24"/>
          <w:szCs w:val="24"/>
          <w:rtl/>
        </w:rPr>
        <w:t xml:space="preserve">בדימויים שעולים לתלמידים בנושא </w:t>
      </w:r>
      <w:proofErr w:type="spellStart"/>
      <w:r w:rsidR="007D05C0" w:rsidRPr="009F17C4">
        <w:rPr>
          <w:rFonts w:hint="cs"/>
          <w:sz w:val="24"/>
          <w:szCs w:val="24"/>
          <w:rtl/>
        </w:rPr>
        <w:t>וכו</w:t>
      </w:r>
      <w:proofErr w:type="spellEnd"/>
      <w:r w:rsidR="007D05C0" w:rsidRPr="009F17C4">
        <w:rPr>
          <w:rFonts w:hint="cs"/>
          <w:sz w:val="24"/>
          <w:szCs w:val="24"/>
          <w:rtl/>
        </w:rPr>
        <w:t>'. 10-15 דקות.</w:t>
      </w:r>
    </w:p>
    <w:p w14:paraId="7F2B34E7" w14:textId="77777777" w:rsidR="00904CAC" w:rsidRPr="009F17C4" w:rsidRDefault="00904CAC" w:rsidP="00445A8D">
      <w:pPr>
        <w:pStyle w:val="a3"/>
        <w:numPr>
          <w:ilvl w:val="0"/>
          <w:numId w:val="2"/>
        </w:numPr>
        <w:rPr>
          <w:rFonts w:hint="cs"/>
          <w:sz w:val="24"/>
          <w:szCs w:val="24"/>
        </w:rPr>
      </w:pPr>
      <w:bookmarkStart w:id="0" w:name="_GoBack"/>
      <w:r w:rsidRPr="00CA7AED">
        <w:rPr>
          <w:rFonts w:hint="cs"/>
          <w:b/>
          <w:bCs/>
          <w:sz w:val="24"/>
          <w:szCs w:val="24"/>
          <w:u w:val="single"/>
          <w:rtl/>
        </w:rPr>
        <w:t>בירור עם התלמידים:</w:t>
      </w:r>
      <w:r w:rsidRPr="009F17C4">
        <w:rPr>
          <w:rFonts w:hint="cs"/>
          <w:sz w:val="24"/>
          <w:szCs w:val="24"/>
          <w:rtl/>
        </w:rPr>
        <w:t xml:space="preserve"> </w:t>
      </w:r>
      <w:bookmarkEnd w:id="0"/>
      <w:r w:rsidRPr="009F17C4">
        <w:rPr>
          <w:rFonts w:hint="cs"/>
          <w:sz w:val="24"/>
          <w:szCs w:val="24"/>
          <w:rtl/>
        </w:rPr>
        <w:t>מי חושב שיש לו עמדה מגובשת בנושא? מי מרגיש בכלל לא מחובר לנושא? מי מתלבט לגבי עמדתו בנושא?</w:t>
      </w:r>
      <w:r w:rsidR="00877C9C" w:rsidRPr="009F17C4">
        <w:rPr>
          <w:rFonts w:hint="cs"/>
          <w:sz w:val="24"/>
          <w:szCs w:val="24"/>
          <w:rtl/>
        </w:rPr>
        <w:t>- 10 דקות</w:t>
      </w:r>
    </w:p>
    <w:p w14:paraId="3799789B" w14:textId="77777777" w:rsidR="00445A8D" w:rsidRPr="009F17C4" w:rsidRDefault="007D05C0" w:rsidP="002B6E85">
      <w:pPr>
        <w:pStyle w:val="a3"/>
        <w:numPr>
          <w:ilvl w:val="0"/>
          <w:numId w:val="2"/>
        </w:numPr>
        <w:rPr>
          <w:sz w:val="24"/>
          <w:szCs w:val="24"/>
        </w:rPr>
      </w:pPr>
      <w:r w:rsidRPr="008E6071">
        <w:rPr>
          <w:rFonts w:hint="cs"/>
          <w:b/>
          <w:bCs/>
          <w:sz w:val="24"/>
          <w:szCs w:val="24"/>
          <w:u w:val="single"/>
          <w:rtl/>
        </w:rPr>
        <w:t>סרטון גירוי לקראת עבודה בקבוצות:</w:t>
      </w:r>
      <w:r w:rsidR="00467D4F" w:rsidRPr="009F17C4">
        <w:rPr>
          <w:rFonts w:hint="cs"/>
          <w:sz w:val="24"/>
          <w:szCs w:val="24"/>
          <w:rtl/>
        </w:rPr>
        <w:t xml:space="preserve"> שיר: "אני לא שונא"</w:t>
      </w:r>
      <w:r w:rsidR="002B6E85" w:rsidRPr="009F17C4">
        <w:rPr>
          <w:sz w:val="24"/>
          <w:szCs w:val="24"/>
        </w:rPr>
        <w:t xml:space="preserve"> </w:t>
      </w:r>
      <w:r w:rsidR="002B6E85" w:rsidRPr="009F17C4">
        <w:rPr>
          <w:sz w:val="24"/>
          <w:szCs w:val="24"/>
          <w:rtl/>
        </w:rPr>
        <w:t>–</w:t>
      </w:r>
      <w:r w:rsidR="002B6E85" w:rsidRPr="009F17C4">
        <w:rPr>
          <w:rFonts w:hint="cs"/>
          <w:sz w:val="24"/>
          <w:szCs w:val="24"/>
          <w:rtl/>
        </w:rPr>
        <w:t xml:space="preserve"> 5 דקות.</w:t>
      </w:r>
      <w:r w:rsidR="002B6E85" w:rsidRPr="009F17C4">
        <w:rPr>
          <w:sz w:val="24"/>
          <w:szCs w:val="24"/>
        </w:rPr>
        <w:t xml:space="preserve"> </w:t>
      </w:r>
      <w:hyperlink r:id="rId5" w:history="1">
        <w:r w:rsidR="00467D4F" w:rsidRPr="009F17C4">
          <w:rPr>
            <w:rStyle w:val="Hyperlink"/>
            <w:sz w:val="24"/>
            <w:szCs w:val="24"/>
          </w:rPr>
          <w:t>https://www.youtube.com/watch?v=6QzYeR71zI4</w:t>
        </w:r>
      </w:hyperlink>
    </w:p>
    <w:p w14:paraId="15B4A15C" w14:textId="77777777" w:rsidR="00467D4F" w:rsidRPr="009F17C4" w:rsidRDefault="00467D4F" w:rsidP="00467D4F">
      <w:pPr>
        <w:pStyle w:val="a3"/>
        <w:ind w:left="1080"/>
        <w:rPr>
          <w:rFonts w:hint="cs"/>
          <w:sz w:val="24"/>
          <w:szCs w:val="24"/>
          <w:rtl/>
        </w:rPr>
      </w:pPr>
      <w:r w:rsidRPr="009F17C4">
        <w:rPr>
          <w:rFonts w:hint="cs"/>
          <w:sz w:val="24"/>
          <w:szCs w:val="24"/>
          <w:rtl/>
        </w:rPr>
        <w:t>מתלבט האם להראות כא</w:t>
      </w:r>
      <w:r w:rsidR="002B6E85" w:rsidRPr="009F17C4">
        <w:rPr>
          <w:rFonts w:hint="cs"/>
          <w:sz w:val="24"/>
          <w:szCs w:val="24"/>
          <w:rtl/>
        </w:rPr>
        <w:t>ן את השיר או בסוף המערך...</w:t>
      </w:r>
    </w:p>
    <w:p w14:paraId="4D9F1219" w14:textId="77777777" w:rsidR="002B6E85" w:rsidRPr="009F17C4" w:rsidRDefault="006D5EAB" w:rsidP="002B6E85">
      <w:pPr>
        <w:pStyle w:val="a3"/>
        <w:numPr>
          <w:ilvl w:val="0"/>
          <w:numId w:val="2"/>
        </w:numPr>
        <w:rPr>
          <w:rFonts w:hint="cs"/>
          <w:sz w:val="24"/>
          <w:szCs w:val="24"/>
        </w:rPr>
      </w:pPr>
      <w:r w:rsidRPr="008E6071">
        <w:rPr>
          <w:rFonts w:hint="cs"/>
          <w:b/>
          <w:bCs/>
          <w:sz w:val="24"/>
          <w:szCs w:val="24"/>
          <w:u w:val="single"/>
          <w:rtl/>
        </w:rPr>
        <w:t>עבודה בקבוצות</w:t>
      </w:r>
      <w:r w:rsidRPr="00A26647">
        <w:rPr>
          <w:rFonts w:hint="cs"/>
          <w:b/>
          <w:bCs/>
          <w:sz w:val="24"/>
          <w:szCs w:val="24"/>
          <w:rtl/>
        </w:rPr>
        <w:t>:</w:t>
      </w:r>
      <w:r w:rsidR="00C02085" w:rsidRPr="00A26647">
        <w:rPr>
          <w:rFonts w:hint="cs"/>
          <w:b/>
          <w:bCs/>
          <w:sz w:val="24"/>
          <w:szCs w:val="24"/>
          <w:rtl/>
        </w:rPr>
        <w:t xml:space="preserve"> </w:t>
      </w:r>
      <w:r w:rsidR="00C02085" w:rsidRPr="009F17C4">
        <w:rPr>
          <w:rFonts w:hint="cs"/>
          <w:sz w:val="24"/>
          <w:szCs w:val="24"/>
          <w:rtl/>
        </w:rPr>
        <w:t>25 דקות</w:t>
      </w:r>
      <w:r w:rsidRPr="009F17C4">
        <w:rPr>
          <w:sz w:val="24"/>
          <w:szCs w:val="24"/>
          <w:rtl/>
        </w:rPr>
        <w:br/>
      </w:r>
      <w:r w:rsidRPr="009F17C4">
        <w:rPr>
          <w:rFonts w:hint="cs"/>
          <w:sz w:val="24"/>
          <w:szCs w:val="24"/>
          <w:rtl/>
        </w:rPr>
        <w:t>חלוקת הכיתה לשש קבוצות</w:t>
      </w:r>
      <w:r w:rsidR="00C02085" w:rsidRPr="009F17C4">
        <w:rPr>
          <w:rFonts w:hint="cs"/>
          <w:sz w:val="24"/>
          <w:szCs w:val="24"/>
          <w:rtl/>
        </w:rPr>
        <w:t>: שתי קבוצות שצריכות להבי</w:t>
      </w:r>
      <w:r w:rsidR="0081608A" w:rsidRPr="009F17C4">
        <w:rPr>
          <w:rFonts w:hint="cs"/>
          <w:sz w:val="24"/>
          <w:szCs w:val="24"/>
          <w:rtl/>
        </w:rPr>
        <w:t>א דוגמאות</w:t>
      </w:r>
      <w:r w:rsidR="00C02085" w:rsidRPr="009F17C4">
        <w:rPr>
          <w:rFonts w:hint="cs"/>
          <w:sz w:val="24"/>
          <w:szCs w:val="24"/>
          <w:rtl/>
        </w:rPr>
        <w:t xml:space="preserve"> </w:t>
      </w:r>
      <w:r w:rsidR="00492B45">
        <w:rPr>
          <w:rFonts w:hint="cs"/>
          <w:sz w:val="24"/>
          <w:szCs w:val="24"/>
          <w:rtl/>
        </w:rPr>
        <w:t>ו</w:t>
      </w:r>
      <w:r w:rsidR="00C02085" w:rsidRPr="009F17C4">
        <w:rPr>
          <w:rFonts w:hint="cs"/>
          <w:sz w:val="24"/>
          <w:szCs w:val="24"/>
          <w:rtl/>
        </w:rPr>
        <w:t>טיעונים בעד הרפורמה, שתי קבוצות</w:t>
      </w:r>
      <w:r w:rsidR="0081608A" w:rsidRPr="009F17C4">
        <w:rPr>
          <w:rFonts w:hint="cs"/>
          <w:sz w:val="24"/>
          <w:szCs w:val="24"/>
          <w:rtl/>
        </w:rPr>
        <w:t xml:space="preserve"> שצריכות להביא דוגמאות וטיעונים נגד הרפורמה, שתי קבוצות שצריכות להציע דרכים להסכמה ופשרה בין המחנות היריבים.</w:t>
      </w:r>
      <w:r w:rsidR="0081608A" w:rsidRPr="009F17C4">
        <w:rPr>
          <w:sz w:val="24"/>
          <w:szCs w:val="24"/>
          <w:rtl/>
        </w:rPr>
        <w:br/>
      </w:r>
      <w:r w:rsidR="0081608A" w:rsidRPr="009F17C4">
        <w:rPr>
          <w:rFonts w:hint="cs"/>
          <w:sz w:val="24"/>
          <w:szCs w:val="24"/>
          <w:rtl/>
        </w:rPr>
        <w:t xml:space="preserve">בחלק זה </w:t>
      </w:r>
      <w:r w:rsidR="00964498" w:rsidRPr="009F17C4">
        <w:rPr>
          <w:rFonts w:hint="cs"/>
          <w:sz w:val="24"/>
          <w:szCs w:val="24"/>
          <w:rtl/>
        </w:rPr>
        <w:t xml:space="preserve">נדרש לדעתי לחייב את הקבוצות לעבוד עם מסמכי מקור, מאמרים כתבות, </w:t>
      </w:r>
      <w:proofErr w:type="spellStart"/>
      <w:r w:rsidR="00964498" w:rsidRPr="009F17C4">
        <w:rPr>
          <w:rFonts w:hint="cs"/>
          <w:sz w:val="24"/>
          <w:szCs w:val="24"/>
          <w:rtl/>
        </w:rPr>
        <w:t>פוסטים</w:t>
      </w:r>
      <w:proofErr w:type="spellEnd"/>
      <w:r w:rsidR="00964498" w:rsidRPr="009F17C4">
        <w:rPr>
          <w:rFonts w:hint="cs"/>
          <w:sz w:val="24"/>
          <w:szCs w:val="24"/>
          <w:rtl/>
        </w:rPr>
        <w:t xml:space="preserve"> וכו' שהמורה יביא, בנוסף לחיפוש באינטרנט. המקורות שהמורה יביא צריכים לגרות ולאתגר את הקבוצות</w:t>
      </w:r>
      <w:r w:rsidR="00A91EEE" w:rsidRPr="009F17C4">
        <w:rPr>
          <w:rFonts w:hint="cs"/>
          <w:sz w:val="24"/>
          <w:szCs w:val="24"/>
          <w:rtl/>
        </w:rPr>
        <w:t>.</w:t>
      </w:r>
    </w:p>
    <w:p w14:paraId="6A863474" w14:textId="77777777" w:rsidR="00A91EEE" w:rsidRPr="009F17C4" w:rsidRDefault="00A91EEE" w:rsidP="00877C9C">
      <w:pPr>
        <w:pStyle w:val="a3"/>
        <w:numPr>
          <w:ilvl w:val="0"/>
          <w:numId w:val="2"/>
        </w:numPr>
        <w:rPr>
          <w:rFonts w:hint="cs"/>
          <w:sz w:val="24"/>
          <w:szCs w:val="24"/>
        </w:rPr>
      </w:pPr>
      <w:r w:rsidRPr="00492B45">
        <w:rPr>
          <w:rFonts w:hint="cs"/>
          <w:b/>
          <w:bCs/>
          <w:sz w:val="24"/>
          <w:szCs w:val="24"/>
          <w:u w:val="single"/>
          <w:rtl/>
        </w:rPr>
        <w:t>הצגה במליאה:</w:t>
      </w:r>
      <w:r w:rsidRPr="009F17C4">
        <w:rPr>
          <w:rFonts w:hint="cs"/>
          <w:sz w:val="24"/>
          <w:szCs w:val="24"/>
          <w:rtl/>
        </w:rPr>
        <w:t xml:space="preserve"> </w:t>
      </w:r>
      <w:r w:rsidR="00FB4A6D" w:rsidRPr="009F17C4">
        <w:rPr>
          <w:rFonts w:hint="cs"/>
          <w:sz w:val="24"/>
          <w:szCs w:val="24"/>
          <w:rtl/>
        </w:rPr>
        <w:t>24 דקות</w:t>
      </w:r>
      <w:r w:rsidR="00877C9C" w:rsidRPr="009F17C4">
        <w:rPr>
          <w:rFonts w:hint="cs"/>
          <w:sz w:val="24"/>
          <w:szCs w:val="24"/>
          <w:rtl/>
        </w:rPr>
        <w:t xml:space="preserve"> (8 דקות לכל קבוצה שמציגה)</w:t>
      </w:r>
      <w:r w:rsidRPr="009F17C4">
        <w:rPr>
          <w:sz w:val="24"/>
          <w:szCs w:val="24"/>
          <w:rtl/>
        </w:rPr>
        <w:br/>
      </w:r>
      <w:r w:rsidRPr="009F17C4">
        <w:rPr>
          <w:rFonts w:hint="cs"/>
          <w:sz w:val="24"/>
          <w:szCs w:val="24"/>
          <w:rtl/>
        </w:rPr>
        <w:t>קבוצה אחת של התומכים, קבוצה אחת של המתנגדים וקבוצה אחת של המציעים דרך להסכמה ופשרות.</w:t>
      </w:r>
      <w:r w:rsidR="00FB4A6D" w:rsidRPr="009F17C4">
        <w:rPr>
          <w:rFonts w:hint="cs"/>
          <w:sz w:val="24"/>
          <w:szCs w:val="24"/>
          <w:rtl/>
        </w:rPr>
        <w:t xml:space="preserve"> </w:t>
      </w:r>
      <w:r w:rsidR="0030224B" w:rsidRPr="009F17C4">
        <w:rPr>
          <w:rFonts w:hint="cs"/>
          <w:sz w:val="24"/>
          <w:szCs w:val="24"/>
          <w:rtl/>
        </w:rPr>
        <w:t>אופן הצגת ה</w:t>
      </w:r>
      <w:r w:rsidR="007D109B">
        <w:rPr>
          <w:rFonts w:hint="cs"/>
          <w:sz w:val="24"/>
          <w:szCs w:val="24"/>
          <w:rtl/>
        </w:rPr>
        <w:t>תוצרים: מצגת שיתופית, בריסטולים, או ללא עזרים.</w:t>
      </w:r>
    </w:p>
    <w:p w14:paraId="39972B25" w14:textId="77777777" w:rsidR="00877C9C" w:rsidRPr="009F17C4" w:rsidRDefault="0030224B" w:rsidP="002B6E85">
      <w:pPr>
        <w:pStyle w:val="a3"/>
        <w:numPr>
          <w:ilvl w:val="0"/>
          <w:numId w:val="2"/>
        </w:numPr>
        <w:rPr>
          <w:sz w:val="24"/>
          <w:szCs w:val="24"/>
        </w:rPr>
      </w:pPr>
      <w:r w:rsidRPr="007D109B">
        <w:rPr>
          <w:rFonts w:hint="cs"/>
          <w:b/>
          <w:bCs/>
          <w:sz w:val="24"/>
          <w:szCs w:val="24"/>
          <w:u w:val="single"/>
          <w:rtl/>
        </w:rPr>
        <w:t>דיון כיתתי בעקבות הצגת תוצרים במליאה:</w:t>
      </w:r>
      <w:r w:rsidR="0050789A" w:rsidRPr="009F17C4">
        <w:rPr>
          <w:rFonts w:hint="cs"/>
          <w:sz w:val="24"/>
          <w:szCs w:val="24"/>
          <w:rtl/>
        </w:rPr>
        <w:t xml:space="preserve"> 20 דקות</w:t>
      </w:r>
      <w:r w:rsidR="00877C9C" w:rsidRPr="009F17C4">
        <w:rPr>
          <w:sz w:val="24"/>
          <w:szCs w:val="24"/>
          <w:rtl/>
        </w:rPr>
        <w:br/>
      </w:r>
      <w:r w:rsidR="00877C9C" w:rsidRPr="009F17C4">
        <w:rPr>
          <w:rFonts w:hint="cs"/>
          <w:sz w:val="24"/>
          <w:szCs w:val="24"/>
          <w:rtl/>
        </w:rPr>
        <w:t>האם למדתי משהו חדש בעקבות העיסוק בנושא?</w:t>
      </w:r>
      <w:r w:rsidR="00877C9C" w:rsidRPr="009F17C4">
        <w:rPr>
          <w:sz w:val="24"/>
          <w:szCs w:val="24"/>
          <w:rtl/>
        </w:rPr>
        <w:br/>
      </w:r>
      <w:r w:rsidR="00877C9C" w:rsidRPr="009F17C4">
        <w:rPr>
          <w:rFonts w:hint="cs"/>
          <w:sz w:val="24"/>
          <w:szCs w:val="24"/>
          <w:rtl/>
        </w:rPr>
        <w:t>האם אני מצליח להבין טוב יותר את הטיעונים של המחנות החלוקים בנושא?</w:t>
      </w:r>
    </w:p>
    <w:p w14:paraId="775EFE95" w14:textId="77777777" w:rsidR="0050789A" w:rsidRPr="009F17C4" w:rsidRDefault="006374DF" w:rsidP="00877C9C">
      <w:pPr>
        <w:pStyle w:val="a3"/>
        <w:ind w:left="1080"/>
        <w:rPr>
          <w:sz w:val="24"/>
          <w:szCs w:val="24"/>
          <w:rtl/>
        </w:rPr>
      </w:pPr>
      <w:r w:rsidRPr="009F17C4">
        <w:rPr>
          <w:rFonts w:hint="cs"/>
          <w:sz w:val="24"/>
          <w:szCs w:val="24"/>
          <w:rtl/>
        </w:rPr>
        <w:t>האם הצלחתי לגבש עמדה יותר ברורה בנושא?</w:t>
      </w:r>
      <w:r w:rsidRPr="009F17C4">
        <w:rPr>
          <w:sz w:val="24"/>
          <w:szCs w:val="24"/>
          <w:rtl/>
        </w:rPr>
        <w:br/>
      </w:r>
      <w:r w:rsidRPr="009F17C4">
        <w:rPr>
          <w:rFonts w:hint="cs"/>
          <w:sz w:val="24"/>
          <w:szCs w:val="24"/>
          <w:rtl/>
        </w:rPr>
        <w:t>האם כעת אני מבולבל יותר?</w:t>
      </w:r>
      <w:r w:rsidRPr="009F17C4">
        <w:rPr>
          <w:sz w:val="24"/>
          <w:szCs w:val="24"/>
          <w:rtl/>
        </w:rPr>
        <w:br/>
      </w:r>
      <w:r w:rsidRPr="009F17C4">
        <w:rPr>
          <w:rFonts w:hint="cs"/>
          <w:sz w:val="24"/>
          <w:szCs w:val="24"/>
          <w:rtl/>
        </w:rPr>
        <w:t>האם אני רוצה/מעוניין שנמשיך לעסוק בנושא במסגרת שיעורי אזרחות?</w:t>
      </w:r>
    </w:p>
    <w:p w14:paraId="125999A9" w14:textId="77777777" w:rsidR="00FB4A6D" w:rsidRPr="009F17C4" w:rsidRDefault="0050789A" w:rsidP="0050789A">
      <w:pPr>
        <w:pStyle w:val="a3"/>
        <w:numPr>
          <w:ilvl w:val="0"/>
          <w:numId w:val="2"/>
        </w:numPr>
        <w:rPr>
          <w:rFonts w:hint="cs"/>
          <w:sz w:val="24"/>
          <w:szCs w:val="24"/>
          <w:rtl/>
        </w:rPr>
      </w:pPr>
      <w:r w:rsidRPr="007D109B">
        <w:rPr>
          <w:rFonts w:hint="cs"/>
          <w:b/>
          <w:bCs/>
          <w:sz w:val="24"/>
          <w:szCs w:val="24"/>
          <w:u w:val="single"/>
          <w:rtl/>
        </w:rPr>
        <w:t>סיכום השיעור</w:t>
      </w:r>
      <w:r w:rsidRPr="009F17C4">
        <w:rPr>
          <w:rFonts w:hint="cs"/>
          <w:sz w:val="24"/>
          <w:szCs w:val="24"/>
          <w:rtl/>
        </w:rPr>
        <w:t xml:space="preserve"> על ידי המורה.</w:t>
      </w:r>
      <w:r w:rsidR="0030224B" w:rsidRPr="009F17C4">
        <w:rPr>
          <w:sz w:val="24"/>
          <w:szCs w:val="24"/>
          <w:rtl/>
        </w:rPr>
        <w:br/>
      </w:r>
    </w:p>
    <w:sectPr w:rsidR="00FB4A6D" w:rsidRPr="009F17C4" w:rsidSect="00CE343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90358"/>
    <w:multiLevelType w:val="hybridMultilevel"/>
    <w:tmpl w:val="BF92C28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69D2E7B"/>
    <w:multiLevelType w:val="hybridMultilevel"/>
    <w:tmpl w:val="DD906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9F"/>
    <w:rsid w:val="001A749F"/>
    <w:rsid w:val="002B158F"/>
    <w:rsid w:val="002B6E85"/>
    <w:rsid w:val="0030224B"/>
    <w:rsid w:val="00445A8D"/>
    <w:rsid w:val="00467D4F"/>
    <w:rsid w:val="00492B45"/>
    <w:rsid w:val="0050789A"/>
    <w:rsid w:val="00534681"/>
    <w:rsid w:val="006374DF"/>
    <w:rsid w:val="0069539C"/>
    <w:rsid w:val="006A46C2"/>
    <w:rsid w:val="006D5EAB"/>
    <w:rsid w:val="007875FE"/>
    <w:rsid w:val="007D05C0"/>
    <w:rsid w:val="007D109B"/>
    <w:rsid w:val="0081608A"/>
    <w:rsid w:val="00842DA5"/>
    <w:rsid w:val="00877C9C"/>
    <w:rsid w:val="008C4371"/>
    <w:rsid w:val="008E6071"/>
    <w:rsid w:val="00904CAC"/>
    <w:rsid w:val="00964498"/>
    <w:rsid w:val="009F17C4"/>
    <w:rsid w:val="00A26647"/>
    <w:rsid w:val="00A91EEE"/>
    <w:rsid w:val="00B7286E"/>
    <w:rsid w:val="00C02085"/>
    <w:rsid w:val="00CA7AED"/>
    <w:rsid w:val="00CE3436"/>
    <w:rsid w:val="00D77B14"/>
    <w:rsid w:val="00DD287B"/>
    <w:rsid w:val="00EC59BF"/>
    <w:rsid w:val="00FB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C7935"/>
  <w15:chartTrackingRefBased/>
  <w15:docId w15:val="{FC7E4206-2F82-4E97-95E7-A6117DC0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B158F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8C4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6QzYeR71zI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348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2023-08-06T06:00:00Z</dcterms:created>
  <dcterms:modified xsi:type="dcterms:W3CDTF">2023-08-06T06:37:00Z</dcterms:modified>
</cp:coreProperties>
</file>