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53FC" w:rsidRPr="00C753FC" w:rsidRDefault="00C753FC" w:rsidP="00C753FC">
      <w:pPr>
        <w:shd w:val="clear" w:color="auto" w:fill="FFFFFF"/>
        <w:bidi w:val="0"/>
        <w:spacing w:after="0" w:line="240" w:lineRule="auto"/>
        <w:jc w:val="right"/>
        <w:outlineLvl w:val="2"/>
        <w:rPr>
          <w:rFonts w:ascii="Trebuchet MS" w:eastAsia="Times New Roman" w:hAnsi="Trebuchet MS" w:cs="Times New Roman"/>
          <w:b/>
          <w:bCs/>
          <w:color w:val="623D84"/>
          <w:sz w:val="43"/>
          <w:szCs w:val="43"/>
        </w:rPr>
      </w:pPr>
      <w:r w:rsidRPr="00C753FC">
        <w:rPr>
          <w:rFonts w:ascii="Trebuchet MS" w:eastAsia="Times New Roman" w:hAnsi="Trebuchet MS" w:cs="Times New Roman"/>
          <w:b/>
          <w:bCs/>
          <w:color w:val="623D84"/>
          <w:sz w:val="43"/>
          <w:szCs w:val="43"/>
          <w:rtl/>
        </w:rPr>
        <w:t>המאפיינים היהודיים של המדינה</w:t>
      </w:r>
    </w:p>
    <w:p w:rsidR="00C753FC" w:rsidRDefault="00C753FC" w:rsidP="00C753FC">
      <w:pPr>
        <w:pStyle w:val="NormalWeb"/>
        <w:shd w:val="clear" w:color="auto" w:fill="FFFFFF"/>
        <w:bidi/>
        <w:spacing w:line="230" w:lineRule="atLeast"/>
        <w:rPr>
          <w:rFonts w:ascii="Lucida Sans Unicode" w:hAnsi="Lucida Sans Unicode" w:cs="Lucida Sans Unicode"/>
          <w:color w:val="565555"/>
          <w:sz w:val="20"/>
          <w:szCs w:val="20"/>
        </w:rPr>
      </w:pPr>
      <w:r>
        <w:rPr>
          <w:rFonts w:ascii="Arial" w:hAnsi="Arial" w:cs="Arial" w:hint="cs"/>
          <w:b/>
          <w:bCs/>
          <w:color w:val="FF0000"/>
          <w:rtl/>
        </w:rPr>
        <w:t>שאלה 1 – שאלת ידע פשוטה</w:t>
      </w:r>
      <w:r>
        <w:rPr>
          <w:rFonts w:ascii="Arial" w:hAnsi="Arial" w:cs="Arial" w:hint="cs"/>
          <w:b/>
          <w:bCs/>
          <w:color w:val="565555"/>
          <w:rtl/>
        </w:rPr>
        <w:t>   </w:t>
      </w:r>
      <w:r>
        <w:rPr>
          <w:rFonts w:ascii="Arial" w:hAnsi="Arial" w:cs="Arial" w:hint="cs"/>
          <w:b/>
          <w:bCs/>
          <w:color w:val="000000"/>
          <w:shd w:val="clear" w:color="auto" w:fill="00FFFF"/>
          <w:rtl/>
        </w:rPr>
        <w:t>(שאלה 3, בגרות קיץ תשע"ח)</w:t>
      </w:r>
    </w:p>
    <w:p w:rsidR="00C753FC" w:rsidRDefault="00C753FC" w:rsidP="00C753FC">
      <w:pPr>
        <w:pStyle w:val="NormalWeb"/>
        <w:shd w:val="clear" w:color="auto" w:fill="FFFFFF"/>
        <w:bidi/>
        <w:spacing w:line="230" w:lineRule="atLeast"/>
        <w:rPr>
          <w:rFonts w:ascii="Lucida Sans Unicode" w:hAnsi="Lucida Sans Unicode" w:cs="Lucida Sans Unicode"/>
          <w:color w:val="565555"/>
          <w:sz w:val="20"/>
          <w:szCs w:val="20"/>
          <w:rtl/>
        </w:rPr>
      </w:pPr>
      <w:r>
        <w:rPr>
          <w:rFonts w:ascii="Arial" w:hAnsi="Arial" w:cs="Arial" w:hint="cs"/>
          <w:color w:val="565555"/>
          <w:rtl/>
        </w:rPr>
        <w:t>הצג</w:t>
      </w:r>
      <w:r>
        <w:rPr>
          <w:rFonts w:ascii="Arial" w:hAnsi="Arial" w:cs="Arial" w:hint="cs"/>
          <w:color w:val="565555"/>
        </w:rPr>
        <w:t> </w:t>
      </w:r>
      <w:r>
        <w:rPr>
          <w:rFonts w:ascii="Arial" w:hAnsi="Arial" w:cs="Arial" w:hint="cs"/>
          <w:color w:val="565555"/>
          <w:u w:val="single"/>
          <w:rtl/>
        </w:rPr>
        <w:t>שני</w:t>
      </w:r>
      <w:r>
        <w:rPr>
          <w:rFonts w:ascii="Arial" w:hAnsi="Arial" w:cs="Arial" w:hint="cs"/>
          <w:color w:val="565555"/>
        </w:rPr>
        <w:t> </w:t>
      </w:r>
      <w:r>
        <w:rPr>
          <w:rFonts w:ascii="Arial" w:hAnsi="Arial" w:cs="Arial" w:hint="cs"/>
          <w:color w:val="565555"/>
          <w:rtl/>
        </w:rPr>
        <w:t>ביטויים</w:t>
      </w:r>
      <w:r>
        <w:rPr>
          <w:rFonts w:ascii="Arial" w:hAnsi="Arial" w:cs="Arial" w:hint="cs"/>
          <w:color w:val="565555"/>
        </w:rPr>
        <w:t> </w:t>
      </w:r>
      <w:r>
        <w:rPr>
          <w:rFonts w:ascii="Arial" w:hAnsi="Arial" w:cs="Arial" w:hint="cs"/>
          <w:color w:val="565555"/>
          <w:rtl/>
        </w:rPr>
        <w:t>לאופי</w:t>
      </w:r>
      <w:r>
        <w:rPr>
          <w:rFonts w:ascii="Arial" w:hAnsi="Arial" w:cs="Arial" w:hint="cs"/>
          <w:color w:val="565555"/>
        </w:rPr>
        <w:t> </w:t>
      </w:r>
      <w:r>
        <w:rPr>
          <w:rFonts w:ascii="Arial" w:hAnsi="Arial" w:cs="Arial" w:hint="cs"/>
          <w:color w:val="565555"/>
          <w:rtl/>
        </w:rPr>
        <w:t>היהודי</w:t>
      </w:r>
      <w:r>
        <w:rPr>
          <w:rFonts w:ascii="Arial" w:hAnsi="Arial" w:cs="Arial" w:hint="cs"/>
          <w:color w:val="565555"/>
        </w:rPr>
        <w:t> </w:t>
      </w:r>
      <w:r>
        <w:rPr>
          <w:rFonts w:ascii="Arial" w:hAnsi="Arial" w:cs="Arial" w:hint="cs"/>
          <w:color w:val="565555"/>
          <w:rtl/>
        </w:rPr>
        <w:t>של</w:t>
      </w:r>
      <w:r>
        <w:rPr>
          <w:rFonts w:ascii="Arial" w:hAnsi="Arial" w:cs="Arial" w:hint="cs"/>
          <w:color w:val="565555"/>
        </w:rPr>
        <w:t> </w:t>
      </w:r>
      <w:r>
        <w:rPr>
          <w:rFonts w:ascii="Arial" w:hAnsi="Arial" w:cs="Arial" w:hint="cs"/>
          <w:color w:val="565555"/>
          <w:rtl/>
        </w:rPr>
        <w:t>מדינת</w:t>
      </w:r>
      <w:r>
        <w:rPr>
          <w:rFonts w:ascii="Arial" w:hAnsi="Arial" w:cs="Arial" w:hint="cs"/>
          <w:color w:val="565555"/>
        </w:rPr>
        <w:t> </w:t>
      </w:r>
      <w:r>
        <w:rPr>
          <w:rFonts w:ascii="Arial" w:hAnsi="Arial" w:cs="Arial" w:hint="cs"/>
          <w:color w:val="565555"/>
          <w:rtl/>
        </w:rPr>
        <w:t>ישראל</w:t>
      </w:r>
      <w:r>
        <w:rPr>
          <w:rFonts w:ascii="Arial" w:hAnsi="Arial" w:cs="Arial" w:hint="cs"/>
          <w:color w:val="565555"/>
        </w:rPr>
        <w:t> </w:t>
      </w:r>
      <w:r>
        <w:rPr>
          <w:rFonts w:ascii="Arial" w:hAnsi="Arial" w:cs="Arial" w:hint="cs"/>
          <w:b/>
          <w:bCs/>
          <w:color w:val="565555"/>
          <w:rtl/>
        </w:rPr>
        <w:t>במרחב</w:t>
      </w:r>
      <w:r>
        <w:rPr>
          <w:rFonts w:ascii="Arial" w:hAnsi="Arial" w:cs="Arial" w:hint="cs"/>
          <w:b/>
          <w:bCs/>
          <w:color w:val="565555"/>
        </w:rPr>
        <w:t> </w:t>
      </w:r>
      <w:r>
        <w:rPr>
          <w:rFonts w:ascii="Arial" w:hAnsi="Arial" w:cs="Arial" w:hint="cs"/>
          <w:b/>
          <w:bCs/>
          <w:color w:val="565555"/>
          <w:rtl/>
        </w:rPr>
        <w:t>הציבורי</w:t>
      </w:r>
      <w:r>
        <w:rPr>
          <w:rFonts w:ascii="Arial" w:hAnsi="Arial" w:cs="Arial" w:hint="cs"/>
          <w:color w:val="565555"/>
          <w:rtl/>
        </w:rPr>
        <w:t>.</w:t>
      </w:r>
    </w:p>
    <w:p w:rsidR="00C753FC" w:rsidRDefault="00C753FC" w:rsidP="00C753FC">
      <w:pPr>
        <w:pStyle w:val="NormalWeb"/>
        <w:shd w:val="clear" w:color="auto" w:fill="FFFFFF"/>
        <w:bidi/>
        <w:spacing w:line="230" w:lineRule="atLeast"/>
        <w:rPr>
          <w:rFonts w:ascii="Lucida Sans Unicode" w:hAnsi="Lucida Sans Unicode" w:cs="Lucida Sans Unicode"/>
          <w:color w:val="565555"/>
          <w:sz w:val="20"/>
          <w:szCs w:val="20"/>
          <w:rtl/>
        </w:rPr>
      </w:pPr>
      <w:r>
        <w:rPr>
          <w:rFonts w:ascii="Arial" w:hAnsi="Arial" w:cs="Arial" w:hint="cs"/>
          <w:b/>
          <w:bCs/>
          <w:color w:val="FF0000"/>
          <w:rtl/>
        </w:rPr>
        <w:t>שאלה 2 – שאלת אירוע</w:t>
      </w:r>
      <w:r>
        <w:rPr>
          <w:rFonts w:ascii="Arial" w:hAnsi="Arial" w:cs="Arial" w:hint="cs"/>
          <w:color w:val="FF0000"/>
          <w:rtl/>
        </w:rPr>
        <w:t>   </w:t>
      </w:r>
      <w:r>
        <w:rPr>
          <w:rFonts w:ascii="Arial" w:hAnsi="Arial" w:cs="Arial" w:hint="cs"/>
          <w:b/>
          <w:bCs/>
          <w:color w:val="FF9900"/>
          <w:shd w:val="clear" w:color="auto" w:fill="FFFFFF"/>
          <w:rtl/>
        </w:rPr>
        <w:t>(</w:t>
      </w:r>
      <w:r>
        <w:rPr>
          <w:rFonts w:ascii="Arial" w:hAnsi="Arial" w:cs="Arial" w:hint="cs"/>
          <w:b/>
          <w:bCs/>
          <w:color w:val="000000"/>
          <w:shd w:val="clear" w:color="auto" w:fill="00FFFF"/>
          <w:rtl/>
        </w:rPr>
        <w:t>שאלה 18, בגרות קיץ תשע"ח)</w:t>
      </w:r>
    </w:p>
    <w:p w:rsidR="00C753FC" w:rsidRDefault="00C753FC" w:rsidP="00C753FC">
      <w:pPr>
        <w:pStyle w:val="NormalWeb"/>
        <w:shd w:val="clear" w:color="auto" w:fill="FFFFFF"/>
        <w:bidi/>
        <w:spacing w:line="230" w:lineRule="atLeast"/>
        <w:rPr>
          <w:rFonts w:ascii="Lucida Sans Unicode" w:hAnsi="Lucida Sans Unicode" w:cs="Lucida Sans Unicode"/>
          <w:color w:val="565555"/>
          <w:sz w:val="20"/>
          <w:szCs w:val="20"/>
          <w:rtl/>
        </w:rPr>
      </w:pPr>
      <w:r>
        <w:rPr>
          <w:rFonts w:ascii="Arial" w:hAnsi="Arial" w:cs="Arial" w:hint="cs"/>
          <w:color w:val="565555"/>
          <w:rtl/>
        </w:rPr>
        <w:t>ערוץ תקשורת</w:t>
      </w:r>
      <w:r>
        <w:rPr>
          <w:rFonts w:ascii="Arial" w:hAnsi="Arial" w:cs="Arial" w:hint="cs"/>
          <w:color w:val="565555"/>
        </w:rPr>
        <w:t> </w:t>
      </w:r>
      <w:r>
        <w:rPr>
          <w:rFonts w:ascii="Arial" w:hAnsi="Arial" w:cs="Arial" w:hint="cs"/>
          <w:color w:val="565555"/>
          <w:rtl/>
        </w:rPr>
        <w:t>גרמני</w:t>
      </w:r>
      <w:r>
        <w:rPr>
          <w:rFonts w:ascii="Arial" w:hAnsi="Arial" w:cs="Arial" w:hint="cs"/>
          <w:color w:val="565555"/>
        </w:rPr>
        <w:t> </w:t>
      </w:r>
      <w:r>
        <w:rPr>
          <w:rFonts w:ascii="Arial" w:hAnsi="Arial" w:cs="Arial" w:hint="cs"/>
          <w:color w:val="565555"/>
          <w:rtl/>
        </w:rPr>
        <w:t>פרסם</w:t>
      </w:r>
      <w:r>
        <w:rPr>
          <w:rFonts w:ascii="Arial" w:hAnsi="Arial" w:cs="Arial" w:hint="cs"/>
          <w:color w:val="565555"/>
        </w:rPr>
        <w:t> </w:t>
      </w:r>
      <w:r>
        <w:rPr>
          <w:rFonts w:ascii="Arial" w:hAnsi="Arial" w:cs="Arial" w:hint="cs"/>
          <w:color w:val="565555"/>
          <w:rtl/>
        </w:rPr>
        <w:t>תחקיר</w:t>
      </w:r>
      <w:r>
        <w:rPr>
          <w:rFonts w:ascii="Arial" w:hAnsi="Arial" w:cs="Arial" w:hint="cs"/>
          <w:color w:val="565555"/>
        </w:rPr>
        <w:t> </w:t>
      </w:r>
      <w:r>
        <w:rPr>
          <w:rFonts w:ascii="Arial" w:hAnsi="Arial" w:cs="Arial" w:hint="cs"/>
          <w:color w:val="565555"/>
          <w:rtl/>
        </w:rPr>
        <w:t>שעל</w:t>
      </w:r>
      <w:r>
        <w:rPr>
          <w:rFonts w:ascii="Arial" w:hAnsi="Arial" w:cs="Arial" w:hint="cs"/>
          <w:color w:val="565555"/>
        </w:rPr>
        <w:t> </w:t>
      </w:r>
      <w:r>
        <w:rPr>
          <w:rFonts w:ascii="Arial" w:hAnsi="Arial" w:cs="Arial" w:hint="cs"/>
          <w:color w:val="565555"/>
          <w:rtl/>
        </w:rPr>
        <w:t>פיו</w:t>
      </w:r>
      <w:r>
        <w:rPr>
          <w:rFonts w:ascii="Arial" w:hAnsi="Arial" w:cs="Arial" w:hint="cs"/>
          <w:color w:val="565555"/>
        </w:rPr>
        <w:t> </w:t>
      </w:r>
      <w:r>
        <w:rPr>
          <w:rFonts w:ascii="Arial" w:hAnsi="Arial" w:cs="Arial" w:hint="cs"/>
          <w:color w:val="565555"/>
          <w:rtl/>
        </w:rPr>
        <w:t>רשויות</w:t>
      </w:r>
      <w:r>
        <w:rPr>
          <w:rFonts w:ascii="Arial" w:hAnsi="Arial" w:cs="Arial" w:hint="cs"/>
          <w:color w:val="565555"/>
        </w:rPr>
        <w:t> </w:t>
      </w:r>
      <w:r>
        <w:rPr>
          <w:rFonts w:ascii="Arial" w:hAnsi="Arial" w:cs="Arial" w:hint="cs"/>
          <w:color w:val="565555"/>
          <w:rtl/>
        </w:rPr>
        <w:t>השלטון</w:t>
      </w:r>
      <w:r>
        <w:rPr>
          <w:rFonts w:ascii="Arial" w:hAnsi="Arial" w:cs="Arial" w:hint="cs"/>
          <w:color w:val="565555"/>
        </w:rPr>
        <w:t> </w:t>
      </w:r>
      <w:r>
        <w:rPr>
          <w:rFonts w:ascii="Arial" w:hAnsi="Arial" w:cs="Arial" w:hint="cs"/>
          <w:color w:val="565555"/>
          <w:rtl/>
        </w:rPr>
        <w:t>בגרמניה</w:t>
      </w:r>
      <w:r>
        <w:rPr>
          <w:rFonts w:ascii="Arial" w:hAnsi="Arial" w:cs="Arial" w:hint="cs"/>
          <w:color w:val="565555"/>
        </w:rPr>
        <w:t> </w:t>
      </w:r>
      <w:r>
        <w:rPr>
          <w:rFonts w:ascii="Arial" w:hAnsi="Arial" w:cs="Arial" w:hint="cs"/>
          <w:color w:val="565555"/>
          <w:rtl/>
        </w:rPr>
        <w:t>אינן</w:t>
      </w:r>
      <w:r>
        <w:rPr>
          <w:rFonts w:ascii="Arial" w:hAnsi="Arial" w:cs="Arial" w:hint="cs"/>
          <w:color w:val="565555"/>
        </w:rPr>
        <w:t> </w:t>
      </w:r>
      <w:r>
        <w:rPr>
          <w:rFonts w:ascii="Arial" w:hAnsi="Arial" w:cs="Arial" w:hint="cs"/>
          <w:color w:val="565555"/>
          <w:rtl/>
        </w:rPr>
        <w:t>עושות</w:t>
      </w:r>
      <w:r>
        <w:rPr>
          <w:rFonts w:ascii="Arial" w:hAnsi="Arial" w:cs="Arial" w:hint="cs"/>
          <w:color w:val="565555"/>
        </w:rPr>
        <w:t> </w:t>
      </w:r>
      <w:r>
        <w:rPr>
          <w:rFonts w:ascii="Arial" w:hAnsi="Arial" w:cs="Arial" w:hint="cs"/>
          <w:color w:val="565555"/>
          <w:rtl/>
        </w:rPr>
        <w:t>די</w:t>
      </w:r>
      <w:r>
        <w:rPr>
          <w:rFonts w:ascii="Arial" w:hAnsi="Arial" w:cs="Arial" w:hint="cs"/>
          <w:color w:val="565555"/>
        </w:rPr>
        <w:t> </w:t>
      </w:r>
      <w:r>
        <w:rPr>
          <w:rFonts w:ascii="Arial" w:hAnsi="Arial" w:cs="Arial" w:hint="cs"/>
          <w:color w:val="565555"/>
          <w:rtl/>
        </w:rPr>
        <w:t>כדי</w:t>
      </w:r>
      <w:r>
        <w:rPr>
          <w:rFonts w:ascii="Arial" w:hAnsi="Arial" w:cs="Arial" w:hint="cs"/>
          <w:color w:val="565555"/>
        </w:rPr>
        <w:t> </w:t>
      </w:r>
      <w:proofErr w:type="spellStart"/>
      <w:r>
        <w:rPr>
          <w:rFonts w:ascii="Arial" w:hAnsi="Arial" w:cs="Arial" w:hint="cs"/>
          <w:color w:val="565555"/>
          <w:rtl/>
        </w:rPr>
        <w:t>להביאלמשפט</w:t>
      </w:r>
      <w:proofErr w:type="spellEnd"/>
      <w:r>
        <w:rPr>
          <w:rFonts w:ascii="Arial" w:hAnsi="Arial" w:cs="Arial" w:hint="cs"/>
          <w:color w:val="565555"/>
          <w:rtl/>
        </w:rPr>
        <w:t xml:space="preserve"> שמונה</w:t>
      </w:r>
      <w:r>
        <w:rPr>
          <w:rFonts w:ascii="Arial" w:hAnsi="Arial" w:cs="Arial" w:hint="cs"/>
          <w:color w:val="565555"/>
        </w:rPr>
        <w:t> </w:t>
      </w:r>
      <w:r>
        <w:rPr>
          <w:rFonts w:ascii="Arial" w:hAnsi="Arial" w:cs="Arial" w:hint="cs"/>
          <w:color w:val="565555"/>
          <w:rtl/>
        </w:rPr>
        <w:t>פושעי</w:t>
      </w:r>
      <w:r>
        <w:rPr>
          <w:rFonts w:ascii="Arial" w:hAnsi="Arial" w:cs="Arial" w:hint="cs"/>
          <w:color w:val="565555"/>
        </w:rPr>
        <w:t> </w:t>
      </w:r>
      <w:r>
        <w:rPr>
          <w:rFonts w:ascii="Arial" w:hAnsi="Arial" w:cs="Arial" w:hint="cs"/>
          <w:color w:val="565555"/>
          <w:rtl/>
        </w:rPr>
        <w:t>מלחמה</w:t>
      </w:r>
      <w:r>
        <w:rPr>
          <w:rFonts w:ascii="Arial" w:hAnsi="Arial" w:cs="Arial" w:hint="cs"/>
          <w:color w:val="565555"/>
        </w:rPr>
        <w:t> </w:t>
      </w:r>
      <w:r>
        <w:rPr>
          <w:rFonts w:ascii="Arial" w:hAnsi="Arial" w:cs="Arial" w:hint="cs"/>
          <w:color w:val="565555"/>
          <w:rtl/>
        </w:rPr>
        <w:t>שהשתתפו</w:t>
      </w:r>
      <w:r>
        <w:rPr>
          <w:rFonts w:ascii="Arial" w:hAnsi="Arial" w:cs="Arial" w:hint="cs"/>
          <w:color w:val="565555"/>
        </w:rPr>
        <w:t> </w:t>
      </w:r>
      <w:r>
        <w:rPr>
          <w:rFonts w:ascii="Arial" w:hAnsi="Arial" w:cs="Arial" w:hint="cs"/>
          <w:color w:val="565555"/>
          <w:rtl/>
        </w:rPr>
        <w:t>ברצח</w:t>
      </w:r>
      <w:r>
        <w:rPr>
          <w:rFonts w:ascii="Arial" w:hAnsi="Arial" w:cs="Arial" w:hint="cs"/>
          <w:color w:val="565555"/>
        </w:rPr>
        <w:t> </w:t>
      </w:r>
      <w:r>
        <w:rPr>
          <w:rFonts w:ascii="Arial" w:hAnsi="Arial" w:cs="Arial" w:hint="cs"/>
          <w:color w:val="565555"/>
          <w:rtl/>
        </w:rPr>
        <w:t>המוני</w:t>
      </w:r>
      <w:r>
        <w:rPr>
          <w:rFonts w:ascii="Arial" w:hAnsi="Arial" w:cs="Arial" w:hint="cs"/>
          <w:color w:val="565555"/>
        </w:rPr>
        <w:t> </w:t>
      </w:r>
      <w:r>
        <w:rPr>
          <w:rFonts w:ascii="Arial" w:hAnsi="Arial" w:cs="Arial" w:hint="cs"/>
          <w:color w:val="565555"/>
          <w:rtl/>
        </w:rPr>
        <w:t>של</w:t>
      </w:r>
      <w:r>
        <w:rPr>
          <w:rFonts w:ascii="Arial" w:hAnsi="Arial" w:cs="Arial" w:hint="cs"/>
          <w:color w:val="565555"/>
        </w:rPr>
        <w:t> </w:t>
      </w:r>
      <w:r>
        <w:rPr>
          <w:rFonts w:ascii="Arial" w:hAnsi="Arial" w:cs="Arial" w:hint="cs"/>
          <w:color w:val="565555"/>
          <w:rtl/>
        </w:rPr>
        <w:t>יהודים</w:t>
      </w:r>
      <w:r>
        <w:rPr>
          <w:rFonts w:ascii="Arial" w:hAnsi="Arial" w:cs="Arial" w:hint="cs"/>
          <w:color w:val="565555"/>
        </w:rPr>
        <w:t> </w:t>
      </w:r>
      <w:r>
        <w:rPr>
          <w:rFonts w:ascii="Arial" w:hAnsi="Arial" w:cs="Arial" w:hint="cs"/>
          <w:color w:val="565555"/>
          <w:rtl/>
        </w:rPr>
        <w:t>בשואה.</w:t>
      </w:r>
    </w:p>
    <w:p w:rsidR="00C753FC" w:rsidRDefault="00C753FC" w:rsidP="00C753FC">
      <w:pPr>
        <w:pStyle w:val="NormalWeb"/>
        <w:shd w:val="clear" w:color="auto" w:fill="FFFFFF"/>
        <w:bidi/>
        <w:spacing w:line="230" w:lineRule="atLeast"/>
        <w:rPr>
          <w:rFonts w:ascii="Lucida Sans Unicode" w:hAnsi="Lucida Sans Unicode" w:cs="Lucida Sans Unicode"/>
          <w:color w:val="565555"/>
          <w:sz w:val="20"/>
          <w:szCs w:val="20"/>
          <w:rtl/>
        </w:rPr>
      </w:pPr>
      <w:r>
        <w:rPr>
          <w:rFonts w:ascii="Arial" w:hAnsi="Arial" w:cs="Arial" w:hint="cs"/>
          <w:color w:val="565555"/>
          <w:rtl/>
        </w:rPr>
        <w:t>בעקבות פרסום</w:t>
      </w:r>
      <w:r>
        <w:rPr>
          <w:rFonts w:ascii="Arial" w:hAnsi="Arial" w:cs="Arial" w:hint="cs"/>
          <w:color w:val="565555"/>
        </w:rPr>
        <w:t> </w:t>
      </w:r>
      <w:r>
        <w:rPr>
          <w:rFonts w:ascii="Arial" w:hAnsi="Arial" w:cs="Arial" w:hint="cs"/>
          <w:color w:val="565555"/>
          <w:rtl/>
        </w:rPr>
        <w:t>התחקיר, ראשי</w:t>
      </w:r>
      <w:r>
        <w:rPr>
          <w:rFonts w:ascii="Arial" w:hAnsi="Arial" w:cs="Arial" w:hint="cs"/>
          <w:color w:val="565555"/>
        </w:rPr>
        <w:t> </w:t>
      </w:r>
      <w:r>
        <w:rPr>
          <w:rFonts w:ascii="Arial" w:hAnsi="Arial" w:cs="Arial" w:hint="cs"/>
          <w:color w:val="565555"/>
          <w:rtl/>
        </w:rPr>
        <w:t>ארגונים</w:t>
      </w:r>
      <w:r>
        <w:rPr>
          <w:rFonts w:ascii="Arial" w:hAnsi="Arial" w:cs="Arial" w:hint="cs"/>
          <w:color w:val="565555"/>
        </w:rPr>
        <w:t> </w:t>
      </w:r>
      <w:r>
        <w:rPr>
          <w:rFonts w:ascii="Arial" w:hAnsi="Arial" w:cs="Arial" w:hint="cs"/>
          <w:color w:val="565555"/>
          <w:rtl/>
        </w:rPr>
        <w:t>יהודיים</w:t>
      </w:r>
      <w:r>
        <w:rPr>
          <w:rFonts w:ascii="Arial" w:hAnsi="Arial" w:cs="Arial" w:hint="cs"/>
          <w:color w:val="565555"/>
        </w:rPr>
        <w:t> </w:t>
      </w:r>
      <w:r>
        <w:rPr>
          <w:rFonts w:ascii="Arial" w:hAnsi="Arial" w:cs="Arial" w:hint="cs"/>
          <w:color w:val="565555"/>
          <w:rtl/>
        </w:rPr>
        <w:t>הפועלים</w:t>
      </w:r>
      <w:r>
        <w:rPr>
          <w:rFonts w:ascii="Arial" w:hAnsi="Arial" w:cs="Arial" w:hint="cs"/>
          <w:color w:val="565555"/>
        </w:rPr>
        <w:t> </w:t>
      </w:r>
      <w:r>
        <w:rPr>
          <w:rFonts w:ascii="Arial" w:hAnsi="Arial" w:cs="Arial" w:hint="cs"/>
          <w:color w:val="565555"/>
          <w:rtl/>
        </w:rPr>
        <w:t>לאיתור</w:t>
      </w:r>
      <w:r>
        <w:rPr>
          <w:rFonts w:ascii="Arial" w:hAnsi="Arial" w:cs="Arial" w:hint="cs"/>
          <w:color w:val="565555"/>
        </w:rPr>
        <w:t> </w:t>
      </w:r>
      <w:r>
        <w:rPr>
          <w:rFonts w:ascii="Arial" w:hAnsi="Arial" w:cs="Arial" w:hint="cs"/>
          <w:color w:val="565555"/>
          <w:rtl/>
        </w:rPr>
        <w:t>פושעי</w:t>
      </w:r>
      <w:r>
        <w:rPr>
          <w:rFonts w:ascii="Arial" w:hAnsi="Arial" w:cs="Arial" w:hint="cs"/>
          <w:color w:val="565555"/>
        </w:rPr>
        <w:t> </w:t>
      </w:r>
      <w:r>
        <w:rPr>
          <w:rFonts w:ascii="Arial" w:hAnsi="Arial" w:cs="Arial" w:hint="cs"/>
          <w:color w:val="565555"/>
          <w:rtl/>
        </w:rPr>
        <w:t>מלחמה</w:t>
      </w:r>
      <w:r>
        <w:rPr>
          <w:rFonts w:ascii="Arial" w:hAnsi="Arial" w:cs="Arial" w:hint="cs"/>
          <w:color w:val="565555"/>
        </w:rPr>
        <w:t> </w:t>
      </w:r>
      <w:r>
        <w:rPr>
          <w:rFonts w:ascii="Arial" w:hAnsi="Arial" w:cs="Arial" w:hint="cs"/>
          <w:color w:val="565555"/>
          <w:rtl/>
        </w:rPr>
        <w:t>קראו</w:t>
      </w:r>
      <w:r>
        <w:rPr>
          <w:rFonts w:ascii="Arial" w:hAnsi="Arial" w:cs="Arial" w:hint="cs"/>
          <w:color w:val="565555"/>
        </w:rPr>
        <w:t> </w:t>
      </w:r>
      <w:proofErr w:type="spellStart"/>
      <w:r>
        <w:rPr>
          <w:rFonts w:ascii="Arial" w:hAnsi="Arial" w:cs="Arial" w:hint="cs"/>
          <w:color w:val="565555"/>
          <w:rtl/>
        </w:rPr>
        <w:t>לממשלתישראל</w:t>
      </w:r>
      <w:proofErr w:type="spellEnd"/>
      <w:r>
        <w:rPr>
          <w:rFonts w:ascii="Arial" w:hAnsi="Arial" w:cs="Arial" w:hint="cs"/>
          <w:color w:val="565555"/>
          <w:rtl/>
        </w:rPr>
        <w:t xml:space="preserve"> לפעול</w:t>
      </w:r>
      <w:r>
        <w:rPr>
          <w:rFonts w:ascii="Arial" w:hAnsi="Arial" w:cs="Arial" w:hint="cs"/>
          <w:color w:val="565555"/>
        </w:rPr>
        <w:t> </w:t>
      </w:r>
      <w:r>
        <w:rPr>
          <w:rFonts w:ascii="Arial" w:hAnsi="Arial" w:cs="Arial" w:hint="cs"/>
          <w:color w:val="565555"/>
          <w:rtl/>
        </w:rPr>
        <w:t>כדי</w:t>
      </w:r>
      <w:r>
        <w:rPr>
          <w:rFonts w:ascii="Arial" w:hAnsi="Arial" w:cs="Arial" w:hint="cs"/>
          <w:color w:val="565555"/>
        </w:rPr>
        <w:t> </w:t>
      </w:r>
      <w:r>
        <w:rPr>
          <w:rFonts w:ascii="Arial" w:hAnsi="Arial" w:cs="Arial" w:hint="cs"/>
          <w:color w:val="565555"/>
          <w:rtl/>
        </w:rPr>
        <w:t>להביא</w:t>
      </w:r>
      <w:r>
        <w:rPr>
          <w:rFonts w:ascii="Arial" w:hAnsi="Arial" w:cs="Arial" w:hint="cs"/>
          <w:color w:val="565555"/>
        </w:rPr>
        <w:t> </w:t>
      </w:r>
      <w:r>
        <w:rPr>
          <w:rFonts w:ascii="Arial" w:hAnsi="Arial" w:cs="Arial" w:hint="cs"/>
          <w:color w:val="565555"/>
          <w:rtl/>
        </w:rPr>
        <w:t>את</w:t>
      </w:r>
      <w:r>
        <w:rPr>
          <w:rFonts w:ascii="Arial" w:hAnsi="Arial" w:cs="Arial" w:hint="cs"/>
          <w:color w:val="565555"/>
        </w:rPr>
        <w:t> </w:t>
      </w:r>
      <w:r>
        <w:rPr>
          <w:rFonts w:ascii="Arial" w:hAnsi="Arial" w:cs="Arial" w:hint="cs"/>
          <w:color w:val="565555"/>
          <w:rtl/>
        </w:rPr>
        <w:t>שמונת</w:t>
      </w:r>
      <w:r>
        <w:rPr>
          <w:rFonts w:ascii="Arial" w:hAnsi="Arial" w:cs="Arial" w:hint="cs"/>
          <w:color w:val="565555"/>
        </w:rPr>
        <w:t> </w:t>
      </w:r>
      <w:r>
        <w:rPr>
          <w:rFonts w:ascii="Arial" w:hAnsi="Arial" w:cs="Arial" w:hint="cs"/>
          <w:color w:val="565555"/>
          <w:rtl/>
        </w:rPr>
        <w:t>פושעי</w:t>
      </w:r>
      <w:r>
        <w:rPr>
          <w:rFonts w:ascii="Arial" w:hAnsi="Arial" w:cs="Arial" w:hint="cs"/>
          <w:color w:val="565555"/>
        </w:rPr>
        <w:t> </w:t>
      </w:r>
      <w:r>
        <w:rPr>
          <w:rFonts w:ascii="Arial" w:hAnsi="Arial" w:cs="Arial" w:hint="cs"/>
          <w:color w:val="565555"/>
          <w:rtl/>
        </w:rPr>
        <w:t>המלחמה</w:t>
      </w:r>
      <w:r>
        <w:rPr>
          <w:rFonts w:ascii="Arial" w:hAnsi="Arial" w:cs="Arial" w:hint="cs"/>
          <w:color w:val="565555"/>
        </w:rPr>
        <w:t> </w:t>
      </w:r>
      <w:r>
        <w:rPr>
          <w:rFonts w:ascii="Arial" w:hAnsi="Arial" w:cs="Arial" w:hint="cs"/>
          <w:color w:val="565555"/>
          <w:rtl/>
        </w:rPr>
        <w:t>לישראל, ולשפוט</w:t>
      </w:r>
      <w:r>
        <w:rPr>
          <w:rFonts w:ascii="Arial" w:hAnsi="Arial" w:cs="Arial" w:hint="cs"/>
          <w:color w:val="565555"/>
        </w:rPr>
        <w:t> </w:t>
      </w:r>
      <w:r>
        <w:rPr>
          <w:rFonts w:ascii="Arial" w:hAnsi="Arial" w:cs="Arial" w:hint="cs"/>
          <w:color w:val="565555"/>
          <w:rtl/>
        </w:rPr>
        <w:t>אותם</w:t>
      </w:r>
      <w:r>
        <w:rPr>
          <w:rFonts w:ascii="Arial" w:hAnsi="Arial" w:cs="Arial" w:hint="cs"/>
          <w:color w:val="565555"/>
        </w:rPr>
        <w:t> </w:t>
      </w:r>
      <w:r>
        <w:rPr>
          <w:rFonts w:ascii="Arial" w:hAnsi="Arial" w:cs="Arial" w:hint="cs"/>
          <w:color w:val="565555"/>
          <w:rtl/>
        </w:rPr>
        <w:t>בהתאם</w:t>
      </w:r>
      <w:r>
        <w:rPr>
          <w:rFonts w:ascii="Arial" w:hAnsi="Arial" w:cs="Arial" w:hint="cs"/>
          <w:color w:val="565555"/>
        </w:rPr>
        <w:t> </w:t>
      </w:r>
      <w:r>
        <w:rPr>
          <w:rFonts w:ascii="Arial" w:hAnsi="Arial" w:cs="Arial" w:hint="cs"/>
          <w:color w:val="565555"/>
          <w:rtl/>
        </w:rPr>
        <w:t>לחוק</w:t>
      </w:r>
      <w:r>
        <w:rPr>
          <w:rFonts w:ascii="Arial" w:hAnsi="Arial" w:cs="Arial" w:hint="cs"/>
          <w:color w:val="565555"/>
        </w:rPr>
        <w:t> </w:t>
      </w:r>
      <w:r>
        <w:rPr>
          <w:rFonts w:ascii="Arial" w:hAnsi="Arial" w:cs="Arial" w:hint="cs"/>
          <w:color w:val="565555"/>
          <w:rtl/>
        </w:rPr>
        <w:t>הישראלי.</w:t>
      </w:r>
    </w:p>
    <w:p w:rsidR="00C753FC" w:rsidRDefault="00C753FC" w:rsidP="00C753FC">
      <w:pPr>
        <w:pStyle w:val="NormalWeb"/>
        <w:shd w:val="clear" w:color="auto" w:fill="FFFFFF"/>
        <w:bidi/>
        <w:spacing w:line="230" w:lineRule="atLeast"/>
        <w:rPr>
          <w:rFonts w:ascii="Lucida Sans Unicode" w:hAnsi="Lucida Sans Unicode" w:cs="Lucida Sans Unicode"/>
          <w:color w:val="565555"/>
          <w:sz w:val="20"/>
          <w:szCs w:val="20"/>
          <w:rtl/>
        </w:rPr>
      </w:pPr>
      <w:r>
        <w:rPr>
          <w:rFonts w:ascii="Arial" w:hAnsi="Arial" w:cs="Arial"/>
          <w:color w:val="565555"/>
        </w:rPr>
        <w:t>--</w:t>
      </w:r>
      <w:proofErr w:type="gramStart"/>
      <w:r>
        <w:rPr>
          <w:rFonts w:ascii="Arial" w:hAnsi="Arial" w:cs="Arial" w:hint="cs"/>
          <w:color w:val="565555"/>
          <w:rtl/>
        </w:rPr>
        <w:t>  ציין</w:t>
      </w:r>
      <w:proofErr w:type="gramEnd"/>
      <w:r>
        <w:rPr>
          <w:rFonts w:ascii="Arial" w:hAnsi="Arial" w:cs="Arial" w:hint="cs"/>
          <w:color w:val="565555"/>
          <w:rtl/>
        </w:rPr>
        <w:t xml:space="preserve"> והצג את</w:t>
      </w:r>
      <w:r>
        <w:rPr>
          <w:rFonts w:ascii="Arial" w:hAnsi="Arial" w:cs="Arial" w:hint="cs"/>
          <w:color w:val="565555"/>
        </w:rPr>
        <w:t> </w:t>
      </w:r>
      <w:r>
        <w:rPr>
          <w:rFonts w:ascii="Arial" w:hAnsi="Arial" w:cs="Arial" w:hint="cs"/>
          <w:color w:val="565555"/>
          <w:rtl/>
        </w:rPr>
        <w:t>ה</w:t>
      </w:r>
      <w:r>
        <w:rPr>
          <w:rFonts w:ascii="Arial" w:hAnsi="Arial" w:cs="Arial" w:hint="cs"/>
          <w:b/>
          <w:bCs/>
          <w:color w:val="565555"/>
          <w:rtl/>
        </w:rPr>
        <w:t>חוק</w:t>
      </w:r>
      <w:r>
        <w:rPr>
          <w:rFonts w:ascii="Arial" w:hAnsi="Arial" w:cs="Arial" w:hint="cs"/>
          <w:b/>
          <w:bCs/>
          <w:color w:val="565555"/>
        </w:rPr>
        <w:t> </w:t>
      </w:r>
      <w:r>
        <w:rPr>
          <w:rFonts w:ascii="Arial" w:hAnsi="Arial" w:cs="Arial" w:hint="cs"/>
          <w:color w:val="565555"/>
          <w:rtl/>
        </w:rPr>
        <w:t>שעליו</w:t>
      </w:r>
      <w:r>
        <w:rPr>
          <w:rFonts w:ascii="Arial" w:hAnsi="Arial" w:cs="Arial" w:hint="cs"/>
          <w:color w:val="565555"/>
        </w:rPr>
        <w:t> </w:t>
      </w:r>
      <w:r>
        <w:rPr>
          <w:rFonts w:ascii="Arial" w:hAnsi="Arial" w:cs="Arial" w:hint="cs"/>
          <w:color w:val="565555"/>
          <w:rtl/>
        </w:rPr>
        <w:t>התבססה</w:t>
      </w:r>
      <w:r>
        <w:rPr>
          <w:rFonts w:ascii="Arial" w:hAnsi="Arial" w:cs="Arial" w:hint="cs"/>
          <w:color w:val="565555"/>
        </w:rPr>
        <w:t> </w:t>
      </w:r>
      <w:r>
        <w:rPr>
          <w:rFonts w:ascii="Arial" w:hAnsi="Arial" w:cs="Arial" w:hint="cs"/>
          <w:color w:val="565555"/>
          <w:rtl/>
        </w:rPr>
        <w:t>הקריאה</w:t>
      </w:r>
      <w:r>
        <w:rPr>
          <w:rFonts w:ascii="Arial" w:hAnsi="Arial" w:cs="Arial" w:hint="cs"/>
          <w:color w:val="565555"/>
        </w:rPr>
        <w:t> </w:t>
      </w:r>
      <w:r>
        <w:rPr>
          <w:rFonts w:ascii="Arial" w:hAnsi="Arial" w:cs="Arial" w:hint="cs"/>
          <w:color w:val="565555"/>
          <w:rtl/>
        </w:rPr>
        <w:t>של</w:t>
      </w:r>
      <w:r>
        <w:rPr>
          <w:rFonts w:ascii="Arial" w:hAnsi="Arial" w:cs="Arial" w:hint="cs"/>
          <w:color w:val="565555"/>
        </w:rPr>
        <w:t> </w:t>
      </w:r>
      <w:r>
        <w:rPr>
          <w:rFonts w:ascii="Arial" w:hAnsi="Arial" w:cs="Arial" w:hint="cs"/>
          <w:color w:val="565555"/>
          <w:rtl/>
        </w:rPr>
        <w:t>ראשי</w:t>
      </w:r>
      <w:r>
        <w:rPr>
          <w:rFonts w:ascii="Arial" w:hAnsi="Arial" w:cs="Arial" w:hint="cs"/>
          <w:color w:val="565555"/>
        </w:rPr>
        <w:t> </w:t>
      </w:r>
      <w:r>
        <w:rPr>
          <w:rFonts w:ascii="Arial" w:hAnsi="Arial" w:cs="Arial" w:hint="cs"/>
          <w:color w:val="565555"/>
          <w:rtl/>
        </w:rPr>
        <w:t>הארגונים.</w:t>
      </w:r>
    </w:p>
    <w:p w:rsidR="00C753FC" w:rsidRPr="00C753FC" w:rsidRDefault="00C753FC" w:rsidP="00C753FC">
      <w:pPr>
        <w:pStyle w:val="NormalWeb"/>
        <w:shd w:val="clear" w:color="auto" w:fill="FFFFFF"/>
        <w:bidi/>
        <w:spacing w:line="230" w:lineRule="atLeast"/>
        <w:rPr>
          <w:rFonts w:ascii="Lucida Sans Unicode" w:hAnsi="Lucida Sans Unicode" w:cs="Lucida Sans Unicode" w:hint="cs"/>
          <w:color w:val="565555"/>
          <w:rtl/>
        </w:rPr>
      </w:pPr>
      <w:r w:rsidRPr="00C753FC">
        <w:rPr>
          <w:rFonts w:ascii="Arial" w:hAnsi="Arial" w:cs="Arial"/>
          <w:color w:val="565555"/>
          <w:rtl/>
        </w:rPr>
        <w:t>הסבר כיצד</w:t>
      </w:r>
      <w:r w:rsidRPr="00C753FC">
        <w:rPr>
          <w:rFonts w:ascii="Arial" w:hAnsi="Arial" w:cs="Arial"/>
          <w:color w:val="565555"/>
        </w:rPr>
        <w:t> </w:t>
      </w:r>
      <w:r w:rsidRPr="00C753FC">
        <w:rPr>
          <w:rFonts w:ascii="Arial" w:hAnsi="Arial" w:cs="Arial"/>
          <w:color w:val="565555"/>
          <w:rtl/>
        </w:rPr>
        <w:t>חוק</w:t>
      </w:r>
      <w:r w:rsidRPr="00C753FC">
        <w:rPr>
          <w:rFonts w:ascii="Arial" w:hAnsi="Arial" w:cs="Arial"/>
          <w:color w:val="565555"/>
        </w:rPr>
        <w:t> </w:t>
      </w:r>
      <w:r w:rsidRPr="00C753FC">
        <w:rPr>
          <w:rFonts w:ascii="Arial" w:hAnsi="Arial" w:cs="Arial"/>
          <w:color w:val="565555"/>
          <w:rtl/>
        </w:rPr>
        <w:t>זה</w:t>
      </w:r>
      <w:r w:rsidRPr="00C753FC">
        <w:rPr>
          <w:rFonts w:ascii="Arial" w:hAnsi="Arial" w:cs="Arial"/>
          <w:color w:val="565555"/>
        </w:rPr>
        <w:t> </w:t>
      </w:r>
      <w:r w:rsidRPr="00C753FC">
        <w:rPr>
          <w:rFonts w:ascii="Arial" w:hAnsi="Arial" w:cs="Arial"/>
          <w:color w:val="565555"/>
          <w:rtl/>
        </w:rPr>
        <w:t>בא</w:t>
      </w:r>
      <w:r w:rsidRPr="00C753FC">
        <w:rPr>
          <w:rFonts w:ascii="Arial" w:hAnsi="Arial" w:cs="Arial"/>
          <w:color w:val="565555"/>
        </w:rPr>
        <w:t> </w:t>
      </w:r>
      <w:r w:rsidRPr="00C753FC">
        <w:rPr>
          <w:rFonts w:ascii="Arial" w:hAnsi="Arial" w:cs="Arial"/>
          <w:color w:val="565555"/>
          <w:rtl/>
        </w:rPr>
        <w:t>לידי</w:t>
      </w:r>
      <w:r w:rsidRPr="00C753FC">
        <w:rPr>
          <w:rFonts w:ascii="Arial" w:hAnsi="Arial" w:cs="Arial"/>
          <w:color w:val="565555"/>
        </w:rPr>
        <w:t> </w:t>
      </w:r>
      <w:r w:rsidRPr="00C753FC">
        <w:rPr>
          <w:rFonts w:ascii="Arial" w:hAnsi="Arial" w:cs="Arial"/>
          <w:color w:val="565555"/>
          <w:rtl/>
        </w:rPr>
        <w:t>ביטוי</w:t>
      </w:r>
      <w:r w:rsidRPr="00C753FC">
        <w:rPr>
          <w:rFonts w:ascii="Arial" w:hAnsi="Arial" w:cs="Arial"/>
          <w:color w:val="565555"/>
        </w:rPr>
        <w:t> </w:t>
      </w:r>
      <w:r w:rsidRPr="00C753FC">
        <w:rPr>
          <w:rFonts w:ascii="Arial" w:hAnsi="Arial" w:cs="Arial"/>
          <w:color w:val="565555"/>
          <w:rtl/>
        </w:rPr>
        <w:t>בקטע.</w:t>
      </w:r>
    </w:p>
    <w:p w:rsidR="00C753FC" w:rsidRDefault="00C753FC" w:rsidP="00C753FC">
      <w:pPr>
        <w:pStyle w:val="NormalWeb"/>
        <w:shd w:val="clear" w:color="auto" w:fill="FFFFFF"/>
        <w:bidi/>
        <w:spacing w:line="230" w:lineRule="atLeast"/>
        <w:rPr>
          <w:rFonts w:ascii="Lucida Sans Unicode" w:hAnsi="Lucida Sans Unicode" w:cs="Lucida Sans Unicode"/>
          <w:color w:val="565555"/>
          <w:sz w:val="20"/>
          <w:szCs w:val="20"/>
          <w:rtl/>
        </w:rPr>
      </w:pPr>
      <w:r>
        <w:rPr>
          <w:rFonts w:ascii="Arial" w:hAnsi="Arial" w:cs="Arial" w:hint="cs"/>
          <w:b/>
          <w:bCs/>
          <w:color w:val="FF0000"/>
          <w:rtl/>
        </w:rPr>
        <w:t>שאלה 3 – שאלת ידע פשוטה</w:t>
      </w:r>
    </w:p>
    <w:p w:rsidR="00C753FC" w:rsidRDefault="00C753FC" w:rsidP="00C753FC">
      <w:pPr>
        <w:pStyle w:val="NormalWeb"/>
        <w:shd w:val="clear" w:color="auto" w:fill="FFFFFF"/>
        <w:bidi/>
        <w:spacing w:line="230" w:lineRule="atLeast"/>
        <w:rPr>
          <w:rFonts w:ascii="Lucida Sans Unicode" w:hAnsi="Lucida Sans Unicode" w:cs="Lucida Sans Unicode"/>
          <w:color w:val="565555"/>
          <w:sz w:val="20"/>
          <w:szCs w:val="20"/>
          <w:rtl/>
        </w:rPr>
      </w:pPr>
      <w:r>
        <w:rPr>
          <w:rFonts w:ascii="Arial" w:hAnsi="Arial" w:cs="Arial" w:hint="cs"/>
          <w:color w:val="565555"/>
          <w:rtl/>
        </w:rPr>
        <w:t>הצג </w:t>
      </w:r>
      <w:r>
        <w:rPr>
          <w:rFonts w:ascii="Arial" w:hAnsi="Arial" w:cs="Arial" w:hint="cs"/>
          <w:color w:val="565555"/>
          <w:u w:val="single"/>
          <w:rtl/>
        </w:rPr>
        <w:t>שניים</w:t>
      </w:r>
      <w:r>
        <w:rPr>
          <w:rFonts w:ascii="Arial" w:hAnsi="Arial" w:cs="Arial" w:hint="cs"/>
          <w:color w:val="565555"/>
          <w:rtl/>
        </w:rPr>
        <w:t> מסמלי המדינה, והסבר כיצד הם מבטאים את האופי היהודי של מדינת ישראל.</w:t>
      </w:r>
    </w:p>
    <w:p w:rsidR="00C753FC" w:rsidRDefault="00C753FC" w:rsidP="00C753FC">
      <w:pPr>
        <w:pStyle w:val="NormalWeb"/>
        <w:shd w:val="clear" w:color="auto" w:fill="FFFFFF"/>
        <w:bidi/>
        <w:spacing w:line="230" w:lineRule="atLeast"/>
        <w:rPr>
          <w:rFonts w:ascii="Lucida Sans Unicode" w:hAnsi="Lucida Sans Unicode" w:cs="Lucida Sans Unicode"/>
          <w:color w:val="565555"/>
          <w:sz w:val="20"/>
          <w:szCs w:val="20"/>
          <w:rtl/>
        </w:rPr>
      </w:pPr>
      <w:r>
        <w:rPr>
          <w:rFonts w:ascii="Arial" w:hAnsi="Arial" w:cs="Arial" w:hint="cs"/>
          <w:b/>
          <w:bCs/>
          <w:color w:val="FF0000"/>
          <w:rtl/>
        </w:rPr>
        <w:t>שאלה 4 – שאלת ידע פשוטה</w:t>
      </w:r>
    </w:p>
    <w:p w:rsidR="00C753FC" w:rsidRDefault="00C753FC" w:rsidP="00C753FC">
      <w:pPr>
        <w:pStyle w:val="NormalWeb"/>
        <w:shd w:val="clear" w:color="auto" w:fill="FFFFFF"/>
        <w:bidi/>
        <w:spacing w:line="230" w:lineRule="atLeast"/>
        <w:rPr>
          <w:rFonts w:ascii="Lucida Sans Unicode" w:hAnsi="Lucida Sans Unicode" w:cs="Lucida Sans Unicode"/>
          <w:color w:val="565555"/>
          <w:sz w:val="20"/>
          <w:szCs w:val="20"/>
          <w:rtl/>
        </w:rPr>
      </w:pPr>
      <w:r>
        <w:rPr>
          <w:rFonts w:ascii="Arial" w:hAnsi="Arial" w:cs="Arial" w:hint="cs"/>
          <w:color w:val="565555"/>
          <w:rtl/>
        </w:rPr>
        <w:t>הצג </w:t>
      </w:r>
      <w:r>
        <w:rPr>
          <w:rFonts w:ascii="Arial" w:hAnsi="Arial" w:cs="Arial" w:hint="cs"/>
          <w:color w:val="565555"/>
          <w:u w:val="single"/>
          <w:rtl/>
        </w:rPr>
        <w:t>שניים</w:t>
      </w:r>
      <w:r>
        <w:rPr>
          <w:rFonts w:ascii="Arial" w:hAnsi="Arial" w:cs="Arial" w:hint="cs"/>
          <w:color w:val="565555"/>
          <w:rtl/>
        </w:rPr>
        <w:t> מחוקי המדינה, והסבר כיצד הם מבטאים את האופי היהודי של מדינת ישראל.</w:t>
      </w:r>
    </w:p>
    <w:p w:rsidR="00C753FC" w:rsidRDefault="00C753FC" w:rsidP="00C753FC">
      <w:pPr>
        <w:pStyle w:val="NormalWeb"/>
        <w:shd w:val="clear" w:color="auto" w:fill="FFFFFF"/>
        <w:bidi/>
        <w:spacing w:line="230" w:lineRule="atLeast"/>
        <w:rPr>
          <w:rFonts w:ascii="Lucida Sans Unicode" w:hAnsi="Lucida Sans Unicode" w:cs="Lucida Sans Unicode"/>
          <w:color w:val="565555"/>
          <w:sz w:val="20"/>
          <w:szCs w:val="20"/>
          <w:rtl/>
        </w:rPr>
      </w:pPr>
      <w:r>
        <w:rPr>
          <w:rFonts w:ascii="Arial" w:hAnsi="Arial" w:cs="Arial" w:hint="cs"/>
          <w:b/>
          <w:bCs/>
          <w:color w:val="FF0000"/>
          <w:rtl/>
        </w:rPr>
        <w:t>שאלה 5 – שאלת עמדה</w:t>
      </w:r>
    </w:p>
    <w:p w:rsidR="00C753FC" w:rsidRDefault="00C753FC" w:rsidP="00C753FC">
      <w:pPr>
        <w:pStyle w:val="NormalWeb"/>
        <w:shd w:val="clear" w:color="auto" w:fill="FFFFFF"/>
        <w:bidi/>
        <w:spacing w:line="230" w:lineRule="atLeast"/>
        <w:rPr>
          <w:rFonts w:ascii="Lucida Sans Unicode" w:hAnsi="Lucida Sans Unicode" w:cs="Lucida Sans Unicode"/>
          <w:color w:val="565555"/>
          <w:sz w:val="20"/>
          <w:szCs w:val="20"/>
          <w:rtl/>
        </w:rPr>
      </w:pPr>
      <w:r>
        <w:rPr>
          <w:rFonts w:ascii="Arial" w:hAnsi="Arial" w:cs="Arial" w:hint="cs"/>
          <w:color w:val="565555"/>
          <w:rtl/>
        </w:rPr>
        <w:t>במדינת ישראל מתקיים דיון ציבורי בשאלה אם צריך לשנות את מילות ההמנון "התקווה". יש הטוענים כי צריך להשאיר את המילים כמו שהן, ולעומתם יש הטוענים כי צריך לשנות את המילים כך שיתאימו גם לאלה שאינם יהודים.</w:t>
      </w:r>
    </w:p>
    <w:p w:rsidR="00C753FC" w:rsidRDefault="00C753FC" w:rsidP="00C753FC">
      <w:pPr>
        <w:pStyle w:val="NormalWeb"/>
        <w:shd w:val="clear" w:color="auto" w:fill="FFFFFF"/>
        <w:bidi/>
        <w:spacing w:line="230" w:lineRule="atLeast"/>
        <w:rPr>
          <w:rFonts w:ascii="Lucida Sans Unicode" w:hAnsi="Lucida Sans Unicode" w:cs="Lucida Sans Unicode"/>
          <w:color w:val="565555"/>
          <w:sz w:val="20"/>
          <w:szCs w:val="20"/>
          <w:rtl/>
        </w:rPr>
      </w:pPr>
      <w:r>
        <w:rPr>
          <w:rFonts w:ascii="Arial" w:hAnsi="Arial" w:cs="Arial" w:hint="cs"/>
          <w:color w:val="565555"/>
          <w:rtl/>
        </w:rPr>
        <w:t>הבע</w:t>
      </w:r>
      <w:r>
        <w:rPr>
          <w:rFonts w:ascii="Arial" w:hAnsi="Arial" w:cs="Arial" w:hint="cs"/>
          <w:color w:val="565555"/>
        </w:rPr>
        <w:t> </w:t>
      </w:r>
      <w:r>
        <w:rPr>
          <w:rFonts w:ascii="Arial" w:hAnsi="Arial" w:cs="Arial" w:hint="cs"/>
          <w:color w:val="565555"/>
          <w:rtl/>
        </w:rPr>
        <w:t>את</w:t>
      </w:r>
      <w:r>
        <w:rPr>
          <w:rFonts w:ascii="Arial" w:hAnsi="Arial" w:cs="Arial" w:hint="cs"/>
          <w:color w:val="565555"/>
        </w:rPr>
        <w:t> </w:t>
      </w:r>
      <w:r>
        <w:rPr>
          <w:rFonts w:ascii="Arial" w:hAnsi="Arial" w:cs="Arial" w:hint="cs"/>
          <w:color w:val="565555"/>
          <w:rtl/>
        </w:rPr>
        <w:t>עמדתך</w:t>
      </w:r>
      <w:r>
        <w:rPr>
          <w:rFonts w:ascii="Arial" w:hAnsi="Arial" w:cs="Arial" w:hint="cs"/>
          <w:color w:val="565555"/>
        </w:rPr>
        <w:t> </w:t>
      </w:r>
      <w:r>
        <w:rPr>
          <w:rFonts w:ascii="Arial" w:hAnsi="Arial" w:cs="Arial" w:hint="cs"/>
          <w:color w:val="565555"/>
          <w:rtl/>
        </w:rPr>
        <w:t>בעניין</w:t>
      </w:r>
      <w:r>
        <w:rPr>
          <w:rFonts w:ascii="Arial" w:hAnsi="Arial" w:cs="Arial" w:hint="cs"/>
          <w:color w:val="565555"/>
        </w:rPr>
        <w:t> </w:t>
      </w:r>
      <w:r>
        <w:rPr>
          <w:rFonts w:ascii="Arial" w:hAnsi="Arial" w:cs="Arial" w:hint="cs"/>
          <w:color w:val="565555"/>
          <w:rtl/>
        </w:rPr>
        <w:t>זה. הצג שני</w:t>
      </w:r>
      <w:r>
        <w:rPr>
          <w:rFonts w:ascii="Arial" w:hAnsi="Arial" w:cs="Arial" w:hint="cs"/>
          <w:color w:val="565555"/>
        </w:rPr>
        <w:t> </w:t>
      </w:r>
      <w:r>
        <w:rPr>
          <w:rFonts w:ascii="Arial" w:hAnsi="Arial" w:cs="Arial" w:hint="cs"/>
          <w:color w:val="565555"/>
          <w:rtl/>
        </w:rPr>
        <w:t>נימוקים</w:t>
      </w:r>
      <w:r>
        <w:rPr>
          <w:rFonts w:ascii="Arial" w:hAnsi="Arial" w:cs="Arial" w:hint="cs"/>
          <w:color w:val="565555"/>
        </w:rPr>
        <w:t> </w:t>
      </w:r>
      <w:r>
        <w:rPr>
          <w:rFonts w:ascii="Arial" w:hAnsi="Arial" w:cs="Arial" w:hint="cs"/>
          <w:color w:val="565555"/>
          <w:rtl/>
        </w:rPr>
        <w:t>המתבססים</w:t>
      </w:r>
      <w:r>
        <w:rPr>
          <w:rFonts w:ascii="Arial" w:hAnsi="Arial" w:cs="Arial" w:hint="cs"/>
          <w:color w:val="565555"/>
        </w:rPr>
        <w:t> </w:t>
      </w:r>
      <w:r>
        <w:rPr>
          <w:rFonts w:ascii="Arial" w:hAnsi="Arial" w:cs="Arial" w:hint="cs"/>
          <w:color w:val="565555"/>
          <w:rtl/>
        </w:rPr>
        <w:t>על</w:t>
      </w:r>
      <w:r>
        <w:rPr>
          <w:rFonts w:ascii="Arial" w:hAnsi="Arial" w:cs="Arial" w:hint="cs"/>
          <w:color w:val="565555"/>
        </w:rPr>
        <w:t> </w:t>
      </w:r>
      <w:r>
        <w:rPr>
          <w:rFonts w:ascii="Arial" w:hAnsi="Arial" w:cs="Arial" w:hint="cs"/>
          <w:color w:val="565555"/>
          <w:rtl/>
        </w:rPr>
        <w:t>מושגים</w:t>
      </w:r>
      <w:r>
        <w:rPr>
          <w:rFonts w:ascii="Arial" w:hAnsi="Arial" w:cs="Arial" w:hint="cs"/>
          <w:color w:val="565555"/>
        </w:rPr>
        <w:t> </w:t>
      </w:r>
      <w:r>
        <w:rPr>
          <w:rFonts w:ascii="Arial" w:hAnsi="Arial" w:cs="Arial" w:hint="cs"/>
          <w:color w:val="565555"/>
          <w:rtl/>
        </w:rPr>
        <w:t>מתחום</w:t>
      </w:r>
      <w:r>
        <w:rPr>
          <w:rFonts w:ascii="Arial" w:hAnsi="Arial" w:cs="Arial" w:hint="cs"/>
          <w:color w:val="565555"/>
        </w:rPr>
        <w:t> </w:t>
      </w:r>
      <w:r>
        <w:rPr>
          <w:rFonts w:ascii="Arial" w:hAnsi="Arial" w:cs="Arial" w:hint="cs"/>
          <w:color w:val="565555"/>
          <w:rtl/>
        </w:rPr>
        <w:t>האזרחות – נימוק</w:t>
      </w:r>
      <w:r>
        <w:rPr>
          <w:rFonts w:ascii="Arial" w:hAnsi="Arial" w:cs="Arial" w:hint="cs"/>
          <w:color w:val="565555"/>
        </w:rPr>
        <w:t> </w:t>
      </w:r>
      <w:proofErr w:type="spellStart"/>
      <w:r>
        <w:rPr>
          <w:rFonts w:ascii="Arial" w:hAnsi="Arial" w:cs="Arial" w:hint="cs"/>
          <w:color w:val="565555"/>
          <w:u w:val="single"/>
          <w:rtl/>
        </w:rPr>
        <w:t>אחד</w:t>
      </w:r>
      <w:r>
        <w:rPr>
          <w:rFonts w:ascii="Arial" w:hAnsi="Arial" w:cs="Arial" w:hint="cs"/>
          <w:b/>
          <w:bCs/>
          <w:color w:val="565555"/>
          <w:rtl/>
        </w:rPr>
        <w:t>לעמדתך</w:t>
      </w:r>
      <w:proofErr w:type="spellEnd"/>
      <w:r>
        <w:rPr>
          <w:rFonts w:ascii="Arial" w:hAnsi="Arial" w:cs="Arial" w:hint="cs"/>
          <w:b/>
          <w:bCs/>
          <w:color w:val="565555"/>
          <w:rtl/>
        </w:rPr>
        <w:t> </w:t>
      </w:r>
      <w:r>
        <w:rPr>
          <w:rFonts w:ascii="Arial" w:hAnsi="Arial" w:cs="Arial" w:hint="cs"/>
          <w:color w:val="565555"/>
          <w:rtl/>
        </w:rPr>
        <w:t> ונימוק</w:t>
      </w:r>
      <w:r>
        <w:rPr>
          <w:rFonts w:ascii="Arial" w:hAnsi="Arial" w:cs="Arial" w:hint="cs"/>
          <w:color w:val="565555"/>
        </w:rPr>
        <w:t> </w:t>
      </w:r>
      <w:r>
        <w:rPr>
          <w:rFonts w:ascii="Arial" w:hAnsi="Arial" w:cs="Arial" w:hint="cs"/>
          <w:color w:val="565555"/>
          <w:u w:val="single"/>
          <w:rtl/>
        </w:rPr>
        <w:t>אחד</w:t>
      </w:r>
      <w:r>
        <w:rPr>
          <w:rFonts w:ascii="Arial" w:hAnsi="Arial" w:cs="Arial" w:hint="cs"/>
          <w:color w:val="565555"/>
        </w:rPr>
        <w:t> </w:t>
      </w:r>
      <w:r>
        <w:rPr>
          <w:rFonts w:ascii="Arial" w:hAnsi="Arial" w:cs="Arial" w:hint="cs"/>
          <w:color w:val="565555"/>
          <w:rtl/>
        </w:rPr>
        <w:t>(אחר)</w:t>
      </w:r>
      <w:r>
        <w:rPr>
          <w:rFonts w:ascii="Arial" w:hAnsi="Arial" w:cs="Arial" w:hint="cs"/>
          <w:color w:val="565555"/>
        </w:rPr>
        <w:t> </w:t>
      </w:r>
      <w:r>
        <w:rPr>
          <w:rFonts w:ascii="Arial" w:hAnsi="Arial" w:cs="Arial" w:hint="cs"/>
          <w:b/>
          <w:bCs/>
          <w:color w:val="565555"/>
          <w:rtl/>
        </w:rPr>
        <w:t>לעמדה</w:t>
      </w:r>
      <w:r>
        <w:rPr>
          <w:rFonts w:ascii="Arial" w:hAnsi="Arial" w:cs="Arial" w:hint="cs"/>
          <w:b/>
          <w:bCs/>
          <w:color w:val="565555"/>
        </w:rPr>
        <w:t> </w:t>
      </w:r>
      <w:r>
        <w:rPr>
          <w:rFonts w:ascii="Arial" w:hAnsi="Arial" w:cs="Arial" w:hint="cs"/>
          <w:b/>
          <w:bCs/>
          <w:color w:val="565555"/>
          <w:rtl/>
        </w:rPr>
        <w:t>המנוגדת</w:t>
      </w:r>
      <w:r>
        <w:rPr>
          <w:rFonts w:ascii="Arial" w:hAnsi="Arial" w:cs="Arial" w:hint="cs"/>
          <w:b/>
          <w:bCs/>
          <w:color w:val="565555"/>
        </w:rPr>
        <w:t> </w:t>
      </w:r>
      <w:proofErr w:type="spellStart"/>
      <w:r>
        <w:rPr>
          <w:rFonts w:ascii="Arial" w:hAnsi="Arial" w:cs="Arial" w:hint="cs"/>
          <w:color w:val="565555"/>
          <w:rtl/>
        </w:rPr>
        <w:t>לשלך</w:t>
      </w:r>
      <w:proofErr w:type="spellEnd"/>
      <w:r>
        <w:rPr>
          <w:rFonts w:ascii="Arial" w:hAnsi="Arial" w:cs="Arial" w:hint="cs"/>
          <w:color w:val="565555"/>
          <w:rtl/>
        </w:rPr>
        <w:t>.</w:t>
      </w:r>
    </w:p>
    <w:p w:rsidR="00C753FC" w:rsidRDefault="00C753FC" w:rsidP="00C753FC">
      <w:pPr>
        <w:pStyle w:val="NormalWeb"/>
        <w:shd w:val="clear" w:color="auto" w:fill="FFFFFF"/>
        <w:bidi/>
        <w:spacing w:line="230" w:lineRule="atLeast"/>
        <w:rPr>
          <w:rFonts w:ascii="Lucida Sans Unicode" w:hAnsi="Lucida Sans Unicode" w:cs="Lucida Sans Unicode"/>
          <w:color w:val="565555"/>
          <w:sz w:val="20"/>
          <w:szCs w:val="20"/>
          <w:rtl/>
        </w:rPr>
      </w:pPr>
      <w:r>
        <w:rPr>
          <w:rFonts w:ascii="Arial" w:hAnsi="Arial" w:cs="Arial" w:hint="cs"/>
          <w:color w:val="565555"/>
          <w:rtl/>
        </w:rPr>
        <w:t>בכתיבתך</w:t>
      </w:r>
      <w:r>
        <w:rPr>
          <w:rFonts w:ascii="Arial" w:hAnsi="Arial" w:cs="Arial" w:hint="cs"/>
          <w:color w:val="565555"/>
        </w:rPr>
        <w:t> </w:t>
      </w:r>
      <w:r>
        <w:rPr>
          <w:rFonts w:ascii="Arial" w:hAnsi="Arial" w:cs="Arial" w:hint="cs"/>
          <w:color w:val="565555"/>
          <w:rtl/>
        </w:rPr>
        <w:t>הקפד</w:t>
      </w:r>
      <w:r>
        <w:rPr>
          <w:rFonts w:ascii="Arial" w:hAnsi="Arial" w:cs="Arial" w:hint="cs"/>
          <w:color w:val="565555"/>
        </w:rPr>
        <w:t> </w:t>
      </w:r>
      <w:r>
        <w:rPr>
          <w:rFonts w:ascii="Arial" w:hAnsi="Arial" w:cs="Arial" w:hint="cs"/>
          <w:color w:val="565555"/>
          <w:rtl/>
        </w:rPr>
        <w:t>על</w:t>
      </w:r>
      <w:r>
        <w:rPr>
          <w:rFonts w:ascii="Arial" w:hAnsi="Arial" w:cs="Arial" w:hint="cs"/>
          <w:color w:val="565555"/>
        </w:rPr>
        <w:t> </w:t>
      </w:r>
      <w:r>
        <w:rPr>
          <w:rFonts w:ascii="Arial" w:hAnsi="Arial" w:cs="Arial" w:hint="cs"/>
          <w:color w:val="565555"/>
          <w:rtl/>
        </w:rPr>
        <w:t>הרכיבים</w:t>
      </w:r>
      <w:r>
        <w:rPr>
          <w:rFonts w:ascii="Arial" w:hAnsi="Arial" w:cs="Arial" w:hint="cs"/>
          <w:color w:val="565555"/>
        </w:rPr>
        <w:t> </w:t>
      </w:r>
      <w:r>
        <w:rPr>
          <w:rFonts w:ascii="Arial" w:hAnsi="Arial" w:cs="Arial" w:hint="cs"/>
          <w:color w:val="565555"/>
          <w:rtl/>
        </w:rPr>
        <w:t>האלה:</w:t>
      </w:r>
    </w:p>
    <w:p w:rsidR="00C753FC" w:rsidRDefault="00C753FC" w:rsidP="00C753FC">
      <w:pPr>
        <w:pStyle w:val="NormalWeb"/>
        <w:shd w:val="clear" w:color="auto" w:fill="FFFFFF"/>
        <w:bidi/>
        <w:spacing w:line="230" w:lineRule="atLeast"/>
        <w:rPr>
          <w:rFonts w:ascii="Lucida Sans Unicode" w:hAnsi="Lucida Sans Unicode" w:cs="Lucida Sans Unicode"/>
          <w:color w:val="565555"/>
          <w:sz w:val="20"/>
          <w:szCs w:val="20"/>
          <w:rtl/>
        </w:rPr>
      </w:pPr>
      <w:r>
        <w:rPr>
          <w:rFonts w:ascii="Arial" w:hAnsi="Arial" w:cs="Arial" w:hint="cs"/>
          <w:b/>
          <w:bCs/>
          <w:color w:val="565555"/>
          <w:sz w:val="27"/>
          <w:szCs w:val="27"/>
          <w:rtl/>
        </w:rPr>
        <w:t>(א)  טענה</w:t>
      </w:r>
      <w:r>
        <w:rPr>
          <w:rFonts w:ascii="Arial" w:hAnsi="Arial" w:cs="Arial"/>
          <w:color w:val="565555"/>
          <w:sz w:val="27"/>
          <w:szCs w:val="27"/>
          <w:rtl/>
        </w:rPr>
        <w:t> – הצג</w:t>
      </w:r>
      <w:r>
        <w:rPr>
          <w:rFonts w:ascii="Arial" w:hAnsi="Arial" w:cs="Arial"/>
          <w:color w:val="565555"/>
          <w:sz w:val="27"/>
          <w:szCs w:val="27"/>
        </w:rPr>
        <w:t> </w:t>
      </w:r>
      <w:r>
        <w:rPr>
          <w:rFonts w:ascii="Arial" w:hAnsi="Arial" w:cs="Arial"/>
          <w:color w:val="565555"/>
          <w:sz w:val="27"/>
          <w:szCs w:val="27"/>
          <w:rtl/>
        </w:rPr>
        <w:t>את</w:t>
      </w:r>
      <w:r>
        <w:rPr>
          <w:rFonts w:ascii="Arial" w:hAnsi="Arial" w:cs="Arial"/>
          <w:color w:val="565555"/>
          <w:sz w:val="27"/>
          <w:szCs w:val="27"/>
        </w:rPr>
        <w:t> </w:t>
      </w:r>
      <w:r>
        <w:rPr>
          <w:rFonts w:ascii="Arial" w:hAnsi="Arial" w:cs="Arial"/>
          <w:color w:val="565555"/>
          <w:sz w:val="27"/>
          <w:szCs w:val="27"/>
          <w:rtl/>
        </w:rPr>
        <w:t>עמדתך</w:t>
      </w:r>
      <w:r>
        <w:rPr>
          <w:rFonts w:ascii="Arial" w:hAnsi="Arial" w:cs="Arial"/>
          <w:color w:val="565555"/>
          <w:sz w:val="27"/>
          <w:szCs w:val="27"/>
        </w:rPr>
        <w:t> </w:t>
      </w:r>
      <w:r>
        <w:rPr>
          <w:rFonts w:ascii="Arial" w:hAnsi="Arial" w:cs="Arial"/>
          <w:color w:val="565555"/>
          <w:sz w:val="27"/>
          <w:szCs w:val="27"/>
          <w:rtl/>
        </w:rPr>
        <w:t>באופן</w:t>
      </w:r>
      <w:r>
        <w:rPr>
          <w:rFonts w:ascii="Arial" w:hAnsi="Arial" w:cs="Arial"/>
          <w:color w:val="565555"/>
          <w:sz w:val="27"/>
          <w:szCs w:val="27"/>
        </w:rPr>
        <w:t> </w:t>
      </w:r>
      <w:r>
        <w:rPr>
          <w:rFonts w:ascii="Arial" w:hAnsi="Arial" w:cs="Arial"/>
          <w:color w:val="565555"/>
          <w:sz w:val="27"/>
          <w:szCs w:val="27"/>
          <w:rtl/>
        </w:rPr>
        <w:t>ברור.</w:t>
      </w:r>
    </w:p>
    <w:p w:rsidR="00C753FC" w:rsidRDefault="00C753FC" w:rsidP="00C753FC">
      <w:pPr>
        <w:pStyle w:val="NormalWeb"/>
        <w:shd w:val="clear" w:color="auto" w:fill="FFFFFF"/>
        <w:bidi/>
        <w:spacing w:line="230" w:lineRule="atLeast"/>
        <w:rPr>
          <w:rFonts w:ascii="Lucida Sans Unicode" w:hAnsi="Lucida Sans Unicode" w:cs="Lucida Sans Unicode"/>
          <w:color w:val="565555"/>
          <w:sz w:val="20"/>
          <w:szCs w:val="20"/>
          <w:rtl/>
        </w:rPr>
      </w:pPr>
      <w:r>
        <w:rPr>
          <w:rFonts w:ascii="Arial" w:hAnsi="Arial" w:cs="Arial" w:hint="cs"/>
          <w:b/>
          <w:bCs/>
          <w:color w:val="565555"/>
          <w:sz w:val="27"/>
          <w:szCs w:val="27"/>
          <w:rtl/>
        </w:rPr>
        <w:t>(ב)  הנמקת עמדתך</w:t>
      </w:r>
      <w:r>
        <w:rPr>
          <w:rFonts w:ascii="Arial" w:hAnsi="Arial" w:cs="Arial"/>
          <w:color w:val="565555"/>
          <w:sz w:val="27"/>
          <w:szCs w:val="27"/>
          <w:rtl/>
        </w:rPr>
        <w:t> – הצג</w:t>
      </w:r>
      <w:r>
        <w:rPr>
          <w:rFonts w:ascii="Arial" w:hAnsi="Arial" w:cs="Arial"/>
          <w:color w:val="565555"/>
          <w:sz w:val="27"/>
          <w:szCs w:val="27"/>
        </w:rPr>
        <w:t> </w:t>
      </w:r>
      <w:r>
        <w:rPr>
          <w:rFonts w:ascii="Arial" w:hAnsi="Arial" w:cs="Arial"/>
          <w:color w:val="565555"/>
          <w:sz w:val="27"/>
          <w:szCs w:val="27"/>
          <w:rtl/>
        </w:rPr>
        <w:t>נימוק</w:t>
      </w:r>
      <w:r>
        <w:rPr>
          <w:rFonts w:ascii="Arial" w:hAnsi="Arial" w:cs="Arial"/>
          <w:color w:val="565555"/>
          <w:sz w:val="27"/>
          <w:szCs w:val="27"/>
        </w:rPr>
        <w:t> </w:t>
      </w:r>
      <w:r>
        <w:rPr>
          <w:rFonts w:ascii="Arial" w:hAnsi="Arial" w:cs="Arial"/>
          <w:color w:val="565555"/>
          <w:sz w:val="27"/>
          <w:szCs w:val="27"/>
          <w:rtl/>
        </w:rPr>
        <w:t>לעמדתך</w:t>
      </w:r>
      <w:r>
        <w:rPr>
          <w:rFonts w:ascii="Arial" w:hAnsi="Arial" w:cs="Arial"/>
          <w:color w:val="565555"/>
          <w:sz w:val="27"/>
          <w:szCs w:val="27"/>
        </w:rPr>
        <w:t> </w:t>
      </w:r>
      <w:r>
        <w:rPr>
          <w:rFonts w:ascii="Arial" w:hAnsi="Arial" w:cs="Arial"/>
          <w:color w:val="565555"/>
          <w:sz w:val="27"/>
          <w:szCs w:val="27"/>
          <w:rtl/>
        </w:rPr>
        <w:t>המבוסס</w:t>
      </w:r>
      <w:r>
        <w:rPr>
          <w:rFonts w:ascii="Arial" w:hAnsi="Arial" w:cs="Arial"/>
          <w:color w:val="565555"/>
          <w:sz w:val="27"/>
          <w:szCs w:val="27"/>
        </w:rPr>
        <w:t> </w:t>
      </w:r>
      <w:r>
        <w:rPr>
          <w:rFonts w:ascii="Arial" w:hAnsi="Arial" w:cs="Arial"/>
          <w:color w:val="565555"/>
          <w:sz w:val="27"/>
          <w:szCs w:val="27"/>
          <w:rtl/>
        </w:rPr>
        <w:t>על</w:t>
      </w:r>
      <w:r>
        <w:rPr>
          <w:rFonts w:ascii="Arial" w:hAnsi="Arial" w:cs="Arial"/>
          <w:color w:val="565555"/>
          <w:sz w:val="27"/>
          <w:szCs w:val="27"/>
        </w:rPr>
        <w:t> </w:t>
      </w:r>
      <w:r>
        <w:rPr>
          <w:rFonts w:ascii="Arial" w:hAnsi="Arial" w:cs="Arial"/>
          <w:color w:val="565555"/>
          <w:sz w:val="27"/>
          <w:szCs w:val="27"/>
          <w:rtl/>
        </w:rPr>
        <w:t>מושגים</w:t>
      </w:r>
      <w:r>
        <w:rPr>
          <w:rFonts w:ascii="Arial" w:hAnsi="Arial" w:cs="Arial"/>
          <w:color w:val="565555"/>
          <w:sz w:val="27"/>
          <w:szCs w:val="27"/>
        </w:rPr>
        <w:t> </w:t>
      </w:r>
      <w:r>
        <w:rPr>
          <w:rFonts w:ascii="Arial" w:hAnsi="Arial" w:cs="Arial"/>
          <w:color w:val="565555"/>
          <w:sz w:val="27"/>
          <w:szCs w:val="27"/>
          <w:rtl/>
        </w:rPr>
        <w:t>וידע</w:t>
      </w:r>
      <w:r>
        <w:rPr>
          <w:rFonts w:ascii="Arial" w:hAnsi="Arial" w:cs="Arial"/>
          <w:color w:val="565555"/>
          <w:sz w:val="27"/>
          <w:szCs w:val="27"/>
        </w:rPr>
        <w:t> </w:t>
      </w:r>
      <w:r>
        <w:rPr>
          <w:rFonts w:ascii="Arial" w:hAnsi="Arial" w:cs="Arial"/>
          <w:color w:val="565555"/>
          <w:sz w:val="27"/>
          <w:szCs w:val="27"/>
          <w:rtl/>
        </w:rPr>
        <w:t>מלימודי</w:t>
      </w:r>
      <w:r>
        <w:rPr>
          <w:rFonts w:ascii="Arial" w:hAnsi="Arial" w:cs="Arial"/>
          <w:color w:val="565555"/>
          <w:sz w:val="27"/>
          <w:szCs w:val="27"/>
        </w:rPr>
        <w:t> </w:t>
      </w:r>
      <w:r>
        <w:rPr>
          <w:rFonts w:ascii="Arial" w:hAnsi="Arial" w:cs="Arial"/>
          <w:color w:val="565555"/>
          <w:sz w:val="27"/>
          <w:szCs w:val="27"/>
          <w:rtl/>
        </w:rPr>
        <w:t>האזרחות.</w:t>
      </w:r>
    </w:p>
    <w:p w:rsidR="00C753FC" w:rsidRDefault="00C753FC" w:rsidP="00C753FC">
      <w:pPr>
        <w:pStyle w:val="NormalWeb"/>
        <w:shd w:val="clear" w:color="auto" w:fill="FFFFFF"/>
        <w:bidi/>
        <w:spacing w:line="230" w:lineRule="atLeast"/>
        <w:rPr>
          <w:rFonts w:ascii="Lucida Sans Unicode" w:hAnsi="Lucida Sans Unicode" w:cs="Lucida Sans Unicode"/>
          <w:color w:val="565555"/>
          <w:sz w:val="20"/>
          <w:szCs w:val="20"/>
          <w:rtl/>
        </w:rPr>
      </w:pPr>
      <w:r>
        <w:rPr>
          <w:rFonts w:ascii="Arial" w:hAnsi="Arial" w:cs="Arial" w:hint="cs"/>
          <w:b/>
          <w:bCs/>
          <w:color w:val="565555"/>
          <w:sz w:val="27"/>
          <w:szCs w:val="27"/>
          <w:rtl/>
        </w:rPr>
        <w:t>(ג)  הנמקת העמדה המנוגדת</w:t>
      </w:r>
      <w:r>
        <w:rPr>
          <w:rFonts w:ascii="Arial" w:hAnsi="Arial" w:cs="Arial"/>
          <w:color w:val="565555"/>
          <w:sz w:val="27"/>
          <w:szCs w:val="27"/>
          <w:rtl/>
        </w:rPr>
        <w:t> – הצג</w:t>
      </w:r>
      <w:r>
        <w:rPr>
          <w:rFonts w:ascii="Arial" w:hAnsi="Arial" w:cs="Arial"/>
          <w:color w:val="565555"/>
          <w:sz w:val="27"/>
          <w:szCs w:val="27"/>
        </w:rPr>
        <w:t> </w:t>
      </w:r>
      <w:r>
        <w:rPr>
          <w:rFonts w:ascii="Arial" w:hAnsi="Arial" w:cs="Arial"/>
          <w:color w:val="565555"/>
          <w:sz w:val="27"/>
          <w:szCs w:val="27"/>
          <w:rtl/>
        </w:rPr>
        <w:t>נימוק</w:t>
      </w:r>
      <w:r>
        <w:rPr>
          <w:rFonts w:ascii="Arial" w:hAnsi="Arial" w:cs="Arial"/>
          <w:color w:val="565555"/>
          <w:sz w:val="27"/>
          <w:szCs w:val="27"/>
        </w:rPr>
        <w:t> </w:t>
      </w:r>
      <w:r>
        <w:rPr>
          <w:rFonts w:ascii="Arial" w:hAnsi="Arial" w:cs="Arial"/>
          <w:color w:val="565555"/>
          <w:sz w:val="27"/>
          <w:szCs w:val="27"/>
          <w:rtl/>
        </w:rPr>
        <w:t>לעמדה</w:t>
      </w:r>
      <w:r>
        <w:rPr>
          <w:rFonts w:ascii="Arial" w:hAnsi="Arial" w:cs="Arial"/>
          <w:color w:val="565555"/>
          <w:sz w:val="27"/>
          <w:szCs w:val="27"/>
        </w:rPr>
        <w:t> </w:t>
      </w:r>
      <w:r>
        <w:rPr>
          <w:rFonts w:ascii="Arial" w:hAnsi="Arial" w:cs="Arial"/>
          <w:color w:val="565555"/>
          <w:sz w:val="27"/>
          <w:szCs w:val="27"/>
          <w:rtl/>
        </w:rPr>
        <w:t>ה</w:t>
      </w:r>
      <w:r>
        <w:rPr>
          <w:rFonts w:ascii="Arial" w:hAnsi="Arial" w:cs="Arial"/>
          <w:b/>
          <w:bCs/>
          <w:color w:val="565555"/>
          <w:sz w:val="27"/>
          <w:szCs w:val="27"/>
          <w:rtl/>
        </w:rPr>
        <w:t>מנוגדת</w:t>
      </w:r>
      <w:r>
        <w:rPr>
          <w:rFonts w:ascii="Arial" w:hAnsi="Arial" w:cs="Arial" w:hint="cs"/>
          <w:b/>
          <w:bCs/>
          <w:color w:val="565555"/>
          <w:sz w:val="27"/>
          <w:szCs w:val="27"/>
        </w:rPr>
        <w:t> </w:t>
      </w:r>
      <w:r>
        <w:rPr>
          <w:rFonts w:ascii="Arial" w:hAnsi="Arial" w:cs="Arial"/>
          <w:color w:val="565555"/>
          <w:sz w:val="27"/>
          <w:szCs w:val="27"/>
          <w:rtl/>
        </w:rPr>
        <w:t>לעמדתך, המבוסס</w:t>
      </w:r>
      <w:r>
        <w:rPr>
          <w:rFonts w:ascii="Arial" w:hAnsi="Arial" w:cs="Arial"/>
          <w:color w:val="565555"/>
          <w:sz w:val="27"/>
          <w:szCs w:val="27"/>
        </w:rPr>
        <w:t> </w:t>
      </w:r>
      <w:proofErr w:type="spellStart"/>
      <w:r>
        <w:rPr>
          <w:rFonts w:ascii="Arial" w:hAnsi="Arial" w:cs="Arial"/>
          <w:color w:val="565555"/>
          <w:sz w:val="27"/>
          <w:szCs w:val="27"/>
          <w:rtl/>
        </w:rPr>
        <w:t>עלמושגים</w:t>
      </w:r>
      <w:proofErr w:type="spellEnd"/>
      <w:r>
        <w:rPr>
          <w:rFonts w:ascii="Arial" w:hAnsi="Arial" w:cs="Arial"/>
          <w:color w:val="565555"/>
          <w:sz w:val="27"/>
          <w:szCs w:val="27"/>
        </w:rPr>
        <w:t> </w:t>
      </w:r>
      <w:r>
        <w:rPr>
          <w:rFonts w:ascii="Arial" w:hAnsi="Arial" w:cs="Arial"/>
          <w:color w:val="565555"/>
          <w:sz w:val="27"/>
          <w:szCs w:val="27"/>
          <w:rtl/>
        </w:rPr>
        <w:t>וידע</w:t>
      </w:r>
      <w:r>
        <w:rPr>
          <w:rFonts w:ascii="Arial" w:hAnsi="Arial" w:cs="Arial"/>
          <w:color w:val="565555"/>
          <w:sz w:val="27"/>
          <w:szCs w:val="27"/>
        </w:rPr>
        <w:t>  </w:t>
      </w:r>
      <w:r>
        <w:rPr>
          <w:rFonts w:ascii="Arial" w:hAnsi="Arial" w:cs="Arial"/>
          <w:color w:val="565555"/>
          <w:sz w:val="27"/>
          <w:szCs w:val="27"/>
          <w:rtl/>
        </w:rPr>
        <w:t>מלימודי האזרחות</w:t>
      </w:r>
      <w:r>
        <w:rPr>
          <w:rFonts w:ascii="Arial" w:hAnsi="Arial" w:cs="Arial"/>
          <w:color w:val="565555"/>
          <w:sz w:val="27"/>
          <w:szCs w:val="27"/>
        </w:rPr>
        <w:t>.</w:t>
      </w:r>
    </w:p>
    <w:p w:rsidR="00AA7021" w:rsidRDefault="00AA7021" w:rsidP="00AA7021">
      <w:pPr>
        <w:pStyle w:val="NormalWeb"/>
        <w:shd w:val="clear" w:color="auto" w:fill="FFFFFF"/>
        <w:bidi/>
        <w:spacing w:line="230" w:lineRule="atLeast"/>
        <w:rPr>
          <w:rFonts w:ascii="Lucida Sans Unicode" w:hAnsi="Lucida Sans Unicode" w:cs="Lucida Sans Unicode"/>
          <w:color w:val="565555"/>
          <w:sz w:val="20"/>
          <w:szCs w:val="20"/>
        </w:rPr>
      </w:pPr>
      <w:r>
        <w:rPr>
          <w:rFonts w:ascii="Arial" w:hAnsi="Arial" w:cs="Arial" w:hint="cs"/>
          <w:b/>
          <w:bCs/>
          <w:color w:val="FF00FF"/>
          <w:rtl/>
        </w:rPr>
        <w:lastRenderedPageBreak/>
        <w:t>תשובה לשאלה 1</w:t>
      </w:r>
    </w:p>
    <w:p w:rsidR="00AA7021" w:rsidRDefault="00AA7021" w:rsidP="00AA7021">
      <w:pPr>
        <w:pStyle w:val="NormalWeb"/>
        <w:shd w:val="clear" w:color="auto" w:fill="FFFFFF"/>
        <w:bidi/>
        <w:spacing w:line="230" w:lineRule="atLeast"/>
        <w:rPr>
          <w:rFonts w:ascii="Lucida Sans Unicode" w:hAnsi="Lucida Sans Unicode" w:cs="Lucida Sans Unicode"/>
          <w:color w:val="565555"/>
          <w:sz w:val="20"/>
          <w:szCs w:val="20"/>
          <w:rtl/>
        </w:rPr>
      </w:pPr>
      <w:r>
        <w:rPr>
          <w:rFonts w:ascii="Arial" w:hAnsi="Arial" w:cs="Arial" w:hint="cs"/>
          <w:color w:val="565555"/>
          <w:rtl/>
        </w:rPr>
        <w:t>ביטוי אחד לאופי היהודי של מדינת ישראל הוא סמלי המדינה.</w:t>
      </w:r>
    </w:p>
    <w:p w:rsidR="00AA7021" w:rsidRDefault="00AA7021" w:rsidP="00AA7021">
      <w:pPr>
        <w:pStyle w:val="NormalWeb"/>
        <w:shd w:val="clear" w:color="auto" w:fill="FFFFFF"/>
        <w:bidi/>
        <w:spacing w:line="230" w:lineRule="atLeast"/>
        <w:rPr>
          <w:rFonts w:ascii="Lucida Sans Unicode" w:hAnsi="Lucida Sans Unicode" w:cs="Lucida Sans Unicode"/>
          <w:color w:val="565555"/>
          <w:sz w:val="20"/>
          <w:szCs w:val="20"/>
          <w:rtl/>
        </w:rPr>
      </w:pPr>
      <w:r>
        <w:rPr>
          <w:rFonts w:ascii="Arial" w:hAnsi="Arial" w:cs="Arial" w:hint="cs"/>
          <w:color w:val="565555"/>
          <w:rtl/>
        </w:rPr>
        <w:t xml:space="preserve">סמלי המדינה כוללים את הדגל, ההמנון וסמל המדינה: צבעי הדגל משקפים את צבעי הטלית </w:t>
      </w:r>
      <w:proofErr w:type="spellStart"/>
      <w:r>
        <w:rPr>
          <w:rFonts w:ascii="Arial" w:hAnsi="Arial" w:cs="Arial" w:hint="cs"/>
          <w:color w:val="565555"/>
          <w:rtl/>
        </w:rPr>
        <w:t>שאיתה</w:t>
      </w:r>
      <w:proofErr w:type="spellEnd"/>
      <w:r>
        <w:rPr>
          <w:rFonts w:ascii="Arial" w:hAnsi="Arial" w:cs="Arial" w:hint="cs"/>
          <w:color w:val="565555"/>
          <w:rtl/>
        </w:rPr>
        <w:t xml:space="preserve"> מתפללים היהודים ומגן הדוד היה לפי המסורת סמלו של דוד המלך; ההמנון מבטא את שאיפתו של העם היהודי להקים מחדש מדינת לאום יהודית בארץ ישראל; סמל המדינה כולל את המנורה בת שבעת הקנים כפי שהייתה מוצבת בבית המקדש.</w:t>
      </w:r>
    </w:p>
    <w:p w:rsidR="00AA7021" w:rsidRDefault="00AA7021" w:rsidP="00AA7021">
      <w:pPr>
        <w:pStyle w:val="NormalWeb"/>
        <w:shd w:val="clear" w:color="auto" w:fill="FFFFFF"/>
        <w:bidi/>
        <w:spacing w:line="230" w:lineRule="atLeast"/>
        <w:rPr>
          <w:rFonts w:ascii="Lucida Sans Unicode" w:hAnsi="Lucida Sans Unicode" w:cs="Lucida Sans Unicode"/>
          <w:color w:val="565555"/>
          <w:sz w:val="20"/>
          <w:szCs w:val="20"/>
          <w:rtl/>
        </w:rPr>
      </w:pPr>
      <w:r>
        <w:rPr>
          <w:rFonts w:ascii="Arial" w:hAnsi="Arial" w:cs="Arial" w:hint="cs"/>
          <w:color w:val="565555"/>
          <w:rtl/>
        </w:rPr>
        <w:t>שלושת סמלי המדינה בישראל מתבססים על ההיסטוריה של העם היהודי, על המאבק הלאומי היהודי ועל הדת היהודית.</w:t>
      </w:r>
    </w:p>
    <w:p w:rsidR="00AA7021" w:rsidRDefault="00AA7021" w:rsidP="00AA7021">
      <w:pPr>
        <w:pStyle w:val="NormalWeb"/>
        <w:shd w:val="clear" w:color="auto" w:fill="FFFFFF"/>
        <w:bidi/>
        <w:spacing w:line="230" w:lineRule="atLeast"/>
        <w:rPr>
          <w:rFonts w:ascii="Lucida Sans Unicode" w:hAnsi="Lucida Sans Unicode" w:cs="Lucida Sans Unicode"/>
          <w:color w:val="565555"/>
          <w:sz w:val="20"/>
          <w:szCs w:val="20"/>
          <w:rtl/>
        </w:rPr>
      </w:pPr>
      <w:r>
        <w:rPr>
          <w:rFonts w:ascii="Arial" w:hAnsi="Arial" w:cs="Arial" w:hint="cs"/>
          <w:color w:val="565555"/>
          <w:rtl/>
        </w:rPr>
        <w:t> </w:t>
      </w:r>
    </w:p>
    <w:p w:rsidR="00AA7021" w:rsidRDefault="00AA7021" w:rsidP="00AA7021">
      <w:pPr>
        <w:pStyle w:val="NormalWeb"/>
        <w:shd w:val="clear" w:color="auto" w:fill="FFFFFF"/>
        <w:bidi/>
        <w:spacing w:line="230" w:lineRule="atLeast"/>
        <w:rPr>
          <w:rFonts w:ascii="Lucida Sans Unicode" w:hAnsi="Lucida Sans Unicode" w:cs="Lucida Sans Unicode"/>
          <w:color w:val="565555"/>
          <w:sz w:val="20"/>
          <w:szCs w:val="20"/>
          <w:rtl/>
        </w:rPr>
      </w:pPr>
      <w:r>
        <w:rPr>
          <w:rFonts w:ascii="Arial" w:hAnsi="Arial" w:cs="Arial" w:hint="cs"/>
          <w:color w:val="565555"/>
          <w:rtl/>
        </w:rPr>
        <w:t>ביטוי שני הוא לוח השנה, ימי הזיכרון וימי המנוחה. </w:t>
      </w:r>
      <w:r>
        <w:rPr>
          <w:rFonts w:ascii="Arial" w:hAnsi="Arial" w:cs="Arial"/>
          <w:color w:val="565555"/>
          <w:sz w:val="27"/>
          <w:szCs w:val="27"/>
          <w:rtl/>
        </w:rPr>
        <w:t>התאריכים בלוח השנה העברי חייבים להיות רשומים בכל מסמך רשמי. בנוסף, תאריכי החגים, ימי הצום וימי הזיכרון נקבעים לפי לוח השנה העברי. ימי הזיכרון כוללים, בין היתר, שלושה ימי זיכרון המציינים את ההיסטוריה היהודית ואת המאבק הלאומי היהודי לעצמאות (יום הזיכרון לשואה ולגבורה, יום הזיכרון לחללי צה"ל ומערכות ישראל ויום ירושלים). החגים היהודיים וימי הצום רבים יותר מהחגים של דתות אחרות. יש כחמישה עשר חגים וימי צום יהודיים.</w:t>
      </w:r>
    </w:p>
    <w:p w:rsidR="00AA7021" w:rsidRDefault="00AA7021" w:rsidP="00AA7021">
      <w:pPr>
        <w:pStyle w:val="NormalWeb"/>
        <w:shd w:val="clear" w:color="auto" w:fill="FFFFFF"/>
        <w:bidi/>
        <w:spacing w:line="230" w:lineRule="atLeast"/>
        <w:rPr>
          <w:rFonts w:ascii="Lucida Sans Unicode" w:hAnsi="Lucida Sans Unicode" w:cs="Lucida Sans Unicode"/>
          <w:color w:val="565555"/>
          <w:sz w:val="20"/>
          <w:szCs w:val="20"/>
          <w:rtl/>
        </w:rPr>
      </w:pPr>
      <w:r>
        <w:rPr>
          <w:rFonts w:ascii="Arial" w:hAnsi="Arial" w:cs="Arial" w:hint="cs"/>
          <w:color w:val="565555"/>
          <w:rtl/>
        </w:rPr>
        <w:t>לוח השנה, ימי הזיכרון והחגים מבטאים את ההיסטוריה של העם היהודי, את המאבק הלאומי היהודי ואת הדת היהודית.</w:t>
      </w:r>
    </w:p>
    <w:p w:rsidR="00AA7021" w:rsidRDefault="00AA7021" w:rsidP="00AA7021">
      <w:pPr>
        <w:pStyle w:val="NormalWeb"/>
        <w:shd w:val="clear" w:color="auto" w:fill="FFFFFF"/>
        <w:bidi/>
        <w:spacing w:line="230" w:lineRule="atLeast"/>
        <w:rPr>
          <w:rFonts w:ascii="Lucida Sans Unicode" w:hAnsi="Lucida Sans Unicode" w:cs="Lucida Sans Unicode"/>
          <w:color w:val="565555"/>
          <w:sz w:val="20"/>
          <w:szCs w:val="20"/>
          <w:rtl/>
        </w:rPr>
      </w:pPr>
      <w:r>
        <w:rPr>
          <w:rFonts w:ascii="Arial" w:hAnsi="Arial" w:cs="Arial" w:hint="cs"/>
          <w:color w:val="565555"/>
          <w:rtl/>
        </w:rPr>
        <w:t> </w:t>
      </w:r>
    </w:p>
    <w:p w:rsidR="00AA7021" w:rsidRDefault="00AA7021" w:rsidP="00AA7021">
      <w:pPr>
        <w:pStyle w:val="NormalWeb"/>
        <w:shd w:val="clear" w:color="auto" w:fill="FFFFFF"/>
        <w:bidi/>
        <w:spacing w:line="230" w:lineRule="atLeast"/>
        <w:rPr>
          <w:rFonts w:ascii="Lucida Sans Unicode" w:hAnsi="Lucida Sans Unicode" w:cs="Lucida Sans Unicode"/>
          <w:color w:val="565555"/>
          <w:sz w:val="20"/>
          <w:szCs w:val="20"/>
          <w:rtl/>
        </w:rPr>
      </w:pPr>
      <w:r>
        <w:rPr>
          <w:rFonts w:ascii="Arial" w:hAnsi="Arial" w:cs="Arial" w:hint="cs"/>
          <w:b/>
          <w:bCs/>
          <w:color w:val="FF00FF"/>
          <w:rtl/>
        </w:rPr>
        <w:t>תשובה לשאלה 2</w:t>
      </w:r>
    </w:p>
    <w:p w:rsidR="00AA7021" w:rsidRDefault="00AA7021" w:rsidP="00AA7021">
      <w:pPr>
        <w:pStyle w:val="NormalWeb"/>
        <w:shd w:val="clear" w:color="auto" w:fill="FFFFFF"/>
        <w:bidi/>
        <w:spacing w:line="230" w:lineRule="atLeast"/>
        <w:rPr>
          <w:rFonts w:ascii="Lucida Sans Unicode" w:hAnsi="Lucida Sans Unicode" w:cs="Lucida Sans Unicode"/>
          <w:color w:val="565555"/>
          <w:sz w:val="20"/>
          <w:szCs w:val="20"/>
          <w:rtl/>
        </w:rPr>
      </w:pPr>
      <w:r>
        <w:rPr>
          <w:rFonts w:ascii="Arial" w:hAnsi="Arial" w:cs="Arial" w:hint="cs"/>
          <w:color w:val="565555"/>
          <w:u w:val="single"/>
          <w:rtl/>
        </w:rPr>
        <w:t>ציון</w:t>
      </w:r>
      <w:r>
        <w:rPr>
          <w:rFonts w:ascii="Arial" w:hAnsi="Arial" w:cs="Arial" w:hint="cs"/>
          <w:color w:val="565555"/>
          <w:rtl/>
        </w:rPr>
        <w:t>: </w:t>
      </w:r>
    </w:p>
    <w:p w:rsidR="00AA7021" w:rsidRDefault="00AA7021" w:rsidP="00AA7021">
      <w:pPr>
        <w:pStyle w:val="NormalWeb"/>
        <w:shd w:val="clear" w:color="auto" w:fill="FFFFFF"/>
        <w:bidi/>
        <w:spacing w:line="230" w:lineRule="atLeast"/>
        <w:rPr>
          <w:rFonts w:ascii="Lucida Sans Unicode" w:hAnsi="Lucida Sans Unicode" w:cs="Lucida Sans Unicode"/>
          <w:color w:val="565555"/>
          <w:sz w:val="20"/>
          <w:szCs w:val="20"/>
          <w:rtl/>
        </w:rPr>
      </w:pPr>
      <w:r>
        <w:rPr>
          <w:rFonts w:ascii="Arial" w:hAnsi="Arial" w:cs="Arial" w:hint="cs"/>
          <w:color w:val="565555"/>
          <w:rtl/>
        </w:rPr>
        <w:t>החוק לעשיית דין בנאצים ובעוזריהם.</w:t>
      </w:r>
    </w:p>
    <w:p w:rsidR="00AA7021" w:rsidRDefault="00AA7021" w:rsidP="00AA7021">
      <w:pPr>
        <w:pStyle w:val="NormalWeb"/>
        <w:shd w:val="clear" w:color="auto" w:fill="FFFFFF"/>
        <w:bidi/>
        <w:spacing w:line="230" w:lineRule="atLeast"/>
        <w:rPr>
          <w:rFonts w:ascii="Lucida Sans Unicode" w:hAnsi="Lucida Sans Unicode" w:cs="Lucida Sans Unicode"/>
          <w:color w:val="565555"/>
          <w:sz w:val="20"/>
          <w:szCs w:val="20"/>
          <w:rtl/>
        </w:rPr>
      </w:pPr>
      <w:r>
        <w:rPr>
          <w:rFonts w:ascii="Arial" w:hAnsi="Arial" w:cs="Arial" w:hint="cs"/>
          <w:color w:val="565555"/>
          <w:u w:val="single"/>
          <w:rtl/>
        </w:rPr>
        <w:t>הצגה</w:t>
      </w:r>
      <w:r>
        <w:rPr>
          <w:rFonts w:ascii="Arial" w:hAnsi="Arial" w:cs="Arial" w:hint="cs"/>
          <w:color w:val="565555"/>
          <w:rtl/>
        </w:rPr>
        <w:t>: </w:t>
      </w:r>
    </w:p>
    <w:p w:rsidR="00AA7021" w:rsidRDefault="00AA7021" w:rsidP="00AA7021">
      <w:pPr>
        <w:pStyle w:val="NormalWeb"/>
        <w:shd w:val="clear" w:color="auto" w:fill="FFFFFF"/>
        <w:bidi/>
        <w:spacing w:line="230" w:lineRule="atLeast"/>
        <w:rPr>
          <w:rFonts w:ascii="Lucida Sans Unicode" w:hAnsi="Lucida Sans Unicode" w:cs="Lucida Sans Unicode"/>
          <w:color w:val="565555"/>
          <w:sz w:val="20"/>
          <w:szCs w:val="20"/>
          <w:rtl/>
        </w:rPr>
      </w:pPr>
      <w:r>
        <w:rPr>
          <w:rFonts w:ascii="Arial" w:hAnsi="Arial" w:cs="Arial" w:hint="cs"/>
          <w:color w:val="565555"/>
          <w:rtl/>
        </w:rPr>
        <w:t>מטרת החוק היא למצות את הדין עם פושעים נאצים שהיו אחראים לשואה. חוק זה מאפשר להעמיד לדין נאצים ועוזריהם </w:t>
      </w:r>
      <w:r>
        <w:rPr>
          <w:rFonts w:ascii="Arial" w:hAnsi="Arial" w:cs="Arial"/>
          <w:color w:val="565555"/>
          <w:rtl/>
        </w:rPr>
        <w:t>על פשעים שביצעו נגד יהודים בתקופת המשטר הנאצי. חוק זה מאפיין את ישראל כמדינה יהודית, משום שהוא נותן ביטוי ייחודי לקורבנות הלאום היהודי במלחמת העולם השנייה, למרות שהיו עוד יותר מ-60 מיליון קורבנות בני עמים אחרים.</w:t>
      </w:r>
    </w:p>
    <w:p w:rsidR="00AA7021" w:rsidRDefault="00AA7021" w:rsidP="00AA7021">
      <w:pPr>
        <w:pStyle w:val="NormalWeb"/>
        <w:shd w:val="clear" w:color="auto" w:fill="FFFFFF"/>
        <w:bidi/>
        <w:spacing w:line="230" w:lineRule="atLeast"/>
        <w:rPr>
          <w:rFonts w:ascii="Lucida Sans Unicode" w:hAnsi="Lucida Sans Unicode" w:cs="Lucida Sans Unicode"/>
          <w:color w:val="565555"/>
          <w:sz w:val="20"/>
          <w:szCs w:val="20"/>
          <w:rtl/>
        </w:rPr>
      </w:pPr>
      <w:r>
        <w:rPr>
          <w:rFonts w:ascii="Arial" w:hAnsi="Arial" w:cs="Arial" w:hint="cs"/>
          <w:color w:val="565555"/>
          <w:u w:val="single"/>
          <w:rtl/>
        </w:rPr>
        <w:t>הסבר</w:t>
      </w:r>
      <w:r>
        <w:rPr>
          <w:rFonts w:ascii="Arial" w:hAnsi="Arial" w:cs="Arial" w:hint="cs"/>
          <w:color w:val="565555"/>
          <w:rtl/>
        </w:rPr>
        <w:t>: </w:t>
      </w:r>
    </w:p>
    <w:p w:rsidR="00AA7021" w:rsidRDefault="00AA7021" w:rsidP="00AA7021">
      <w:pPr>
        <w:pStyle w:val="NormalWeb"/>
        <w:shd w:val="clear" w:color="auto" w:fill="FFFFFF"/>
        <w:bidi/>
        <w:spacing w:line="230" w:lineRule="atLeast"/>
        <w:rPr>
          <w:rFonts w:ascii="Lucida Sans Unicode" w:hAnsi="Lucida Sans Unicode" w:cs="Lucida Sans Unicode"/>
          <w:color w:val="565555"/>
          <w:sz w:val="20"/>
          <w:szCs w:val="20"/>
          <w:rtl/>
        </w:rPr>
      </w:pPr>
      <w:r>
        <w:rPr>
          <w:rFonts w:ascii="Arial" w:hAnsi="Arial" w:cs="Arial" w:hint="cs"/>
          <w:b/>
          <w:bCs/>
          <w:color w:val="000000"/>
          <w:rtl/>
        </w:rPr>
        <w:t>הוכחה מהקטע</w:t>
      </w:r>
      <w:r>
        <w:rPr>
          <w:rFonts w:ascii="Arial" w:hAnsi="Arial" w:cs="Arial" w:hint="cs"/>
          <w:color w:val="565555"/>
          <w:rtl/>
        </w:rPr>
        <w:t> – בקטע כתוב שראשי ארגונים יהודיים הפועלים לאיתור פושעי מלחמה קראו    לממשלת ישראל לפעול </w:t>
      </w:r>
      <w:r>
        <w:rPr>
          <w:rFonts w:ascii="Arial" w:hAnsi="Arial" w:cs="Arial"/>
          <w:color w:val="565555"/>
          <w:rtl/>
        </w:rPr>
        <w:t>כדי להביא את שמונת פושעי המלחמה לישראל, ולשפוט אותם בהתאם לחוק הישראלי.</w:t>
      </w:r>
    </w:p>
    <w:p w:rsidR="00AA7021" w:rsidRDefault="00AA7021" w:rsidP="00AA7021">
      <w:pPr>
        <w:pStyle w:val="NormalWeb"/>
        <w:shd w:val="clear" w:color="auto" w:fill="FFFFFF"/>
        <w:bidi/>
        <w:spacing w:line="230" w:lineRule="atLeast"/>
        <w:rPr>
          <w:rFonts w:ascii="Lucida Sans Unicode" w:hAnsi="Lucida Sans Unicode" w:cs="Lucida Sans Unicode"/>
          <w:color w:val="565555"/>
          <w:sz w:val="20"/>
          <w:szCs w:val="20"/>
          <w:rtl/>
        </w:rPr>
      </w:pPr>
      <w:r>
        <w:rPr>
          <w:rFonts w:ascii="Arial" w:hAnsi="Arial" w:cs="Arial" w:hint="cs"/>
          <w:b/>
          <w:bCs/>
          <w:color w:val="000000"/>
          <w:rtl/>
        </w:rPr>
        <w:t>קישור בין ההוכחה למושג</w:t>
      </w:r>
      <w:r>
        <w:rPr>
          <w:rFonts w:ascii="Arial" w:hAnsi="Arial" w:cs="Arial" w:hint="cs"/>
          <w:color w:val="565555"/>
          <w:rtl/>
        </w:rPr>
        <w:t> – כלומר, הקריאה של ראשי הארגונים מתבססת על כך שהחוק הישראלי יאפשר טיפול </w:t>
      </w:r>
      <w:r>
        <w:rPr>
          <w:rFonts w:ascii="Arial" w:hAnsi="Arial" w:cs="Arial"/>
          <w:color w:val="565555"/>
          <w:rtl/>
        </w:rPr>
        <w:t>טוב יותר בפושעי המלחמה לעומת הטיפול של רשויות השלטון בגרמניה.</w:t>
      </w:r>
    </w:p>
    <w:p w:rsidR="00AA7021" w:rsidRDefault="00AA7021" w:rsidP="00AA7021">
      <w:pPr>
        <w:pStyle w:val="NormalWeb"/>
        <w:shd w:val="clear" w:color="auto" w:fill="FFFFFF"/>
        <w:bidi/>
        <w:spacing w:line="230" w:lineRule="atLeast"/>
        <w:rPr>
          <w:rFonts w:ascii="Lucida Sans Unicode" w:hAnsi="Lucida Sans Unicode" w:cs="Lucida Sans Unicode"/>
          <w:color w:val="565555"/>
          <w:sz w:val="20"/>
          <w:szCs w:val="20"/>
          <w:rtl/>
        </w:rPr>
      </w:pPr>
      <w:r>
        <w:rPr>
          <w:rFonts w:ascii="Arial" w:hAnsi="Arial" w:cs="Arial" w:hint="cs"/>
          <w:color w:val="565555"/>
          <w:rtl/>
        </w:rPr>
        <w:lastRenderedPageBreak/>
        <w:t> </w:t>
      </w:r>
      <w:r>
        <w:rPr>
          <w:rFonts w:ascii="Arial" w:hAnsi="Arial" w:cs="Arial"/>
          <w:color w:val="565555"/>
          <w:rtl/>
        </w:rPr>
        <w:t> </w:t>
      </w:r>
    </w:p>
    <w:p w:rsidR="00AA7021" w:rsidRDefault="00AA7021" w:rsidP="00AA7021">
      <w:pPr>
        <w:pStyle w:val="NormalWeb"/>
        <w:shd w:val="clear" w:color="auto" w:fill="FFFFFF"/>
        <w:bidi/>
        <w:spacing w:line="230" w:lineRule="atLeast"/>
        <w:rPr>
          <w:rFonts w:ascii="Lucida Sans Unicode" w:hAnsi="Lucida Sans Unicode" w:cs="Lucida Sans Unicode"/>
          <w:color w:val="565555"/>
          <w:sz w:val="20"/>
          <w:szCs w:val="20"/>
          <w:rtl/>
        </w:rPr>
      </w:pPr>
      <w:r>
        <w:rPr>
          <w:rFonts w:ascii="Arial" w:hAnsi="Arial" w:cs="Arial" w:hint="cs"/>
          <w:b/>
          <w:bCs/>
          <w:color w:val="FF00FF"/>
          <w:rtl/>
        </w:rPr>
        <w:t>תשובה לשאלה 3</w:t>
      </w:r>
    </w:p>
    <w:p w:rsidR="00AA7021" w:rsidRDefault="00AA7021" w:rsidP="00AA7021">
      <w:pPr>
        <w:pStyle w:val="NormalWeb"/>
        <w:shd w:val="clear" w:color="auto" w:fill="FFFFFF"/>
        <w:bidi/>
        <w:spacing w:line="230" w:lineRule="atLeast"/>
        <w:rPr>
          <w:rFonts w:ascii="Lucida Sans Unicode" w:hAnsi="Lucida Sans Unicode" w:cs="Lucida Sans Unicode"/>
          <w:color w:val="565555"/>
          <w:sz w:val="20"/>
          <w:szCs w:val="20"/>
          <w:rtl/>
        </w:rPr>
      </w:pPr>
      <w:r>
        <w:rPr>
          <w:rFonts w:ascii="Arial" w:hAnsi="Arial" w:cs="Arial" w:hint="cs"/>
          <w:color w:val="565555"/>
          <w:rtl/>
        </w:rPr>
        <w:t>סמל מדינה אחד המבטא את האופי היהודי של מדינת ישראל הוא </w:t>
      </w:r>
      <w:r>
        <w:rPr>
          <w:rFonts w:ascii="Arial" w:hAnsi="Arial" w:cs="Arial" w:hint="cs"/>
          <w:b/>
          <w:bCs/>
          <w:color w:val="565555"/>
          <w:rtl/>
        </w:rPr>
        <w:t>דגל המדינה</w:t>
      </w:r>
      <w:r>
        <w:rPr>
          <w:rFonts w:ascii="Arial" w:hAnsi="Arial" w:cs="Arial" w:hint="cs"/>
          <w:color w:val="565555"/>
          <w:rtl/>
        </w:rPr>
        <w:t xml:space="preserve">. הוא מורכב ממגן דוד המזוהה עם הסמל של דוד המלך, ומצבעי כחול ולבן המסמלים את הטלית </w:t>
      </w:r>
      <w:proofErr w:type="spellStart"/>
      <w:r>
        <w:rPr>
          <w:rFonts w:ascii="Arial" w:hAnsi="Arial" w:cs="Arial" w:hint="cs"/>
          <w:color w:val="565555"/>
          <w:rtl/>
        </w:rPr>
        <w:t>שאיתה</w:t>
      </w:r>
      <w:proofErr w:type="spellEnd"/>
      <w:r>
        <w:rPr>
          <w:rFonts w:ascii="Arial" w:hAnsi="Arial" w:cs="Arial" w:hint="cs"/>
          <w:color w:val="565555"/>
          <w:rtl/>
        </w:rPr>
        <w:t xml:space="preserve"> מתפללים יהודים דתיים.</w:t>
      </w:r>
    </w:p>
    <w:p w:rsidR="00AA7021" w:rsidRDefault="00AA7021" w:rsidP="00AA7021">
      <w:pPr>
        <w:pStyle w:val="NormalWeb"/>
        <w:shd w:val="clear" w:color="auto" w:fill="FFFFFF"/>
        <w:bidi/>
        <w:spacing w:line="230" w:lineRule="atLeast"/>
        <w:rPr>
          <w:rFonts w:ascii="Lucida Sans Unicode" w:hAnsi="Lucida Sans Unicode" w:cs="Lucida Sans Unicode"/>
          <w:color w:val="565555"/>
          <w:sz w:val="20"/>
          <w:szCs w:val="20"/>
          <w:rtl/>
        </w:rPr>
      </w:pPr>
      <w:r>
        <w:rPr>
          <w:rFonts w:ascii="Arial" w:hAnsi="Arial" w:cs="Arial" w:hint="cs"/>
          <w:color w:val="565555"/>
          <w:rtl/>
        </w:rPr>
        <w:t>כלומר, הדגל מתבסס על ההיסטוריה ועל הדת של עם ישראל, ובכך הוא מבטא את האופי היהודי של מדינת ישראל.</w:t>
      </w:r>
    </w:p>
    <w:p w:rsidR="00AA7021" w:rsidRDefault="00AA7021" w:rsidP="00AA7021">
      <w:pPr>
        <w:pStyle w:val="NormalWeb"/>
        <w:shd w:val="clear" w:color="auto" w:fill="FFFFFF"/>
        <w:bidi/>
        <w:spacing w:line="230" w:lineRule="atLeast"/>
        <w:rPr>
          <w:rFonts w:ascii="Lucida Sans Unicode" w:hAnsi="Lucida Sans Unicode" w:cs="Lucida Sans Unicode"/>
          <w:color w:val="565555"/>
          <w:sz w:val="20"/>
          <w:szCs w:val="20"/>
          <w:rtl/>
        </w:rPr>
      </w:pPr>
      <w:r>
        <w:rPr>
          <w:rFonts w:ascii="Arial" w:hAnsi="Arial" w:cs="Arial" w:hint="cs"/>
          <w:color w:val="565555"/>
          <w:rtl/>
        </w:rPr>
        <w:t> </w:t>
      </w:r>
    </w:p>
    <w:p w:rsidR="00AA7021" w:rsidRDefault="00AA7021" w:rsidP="00AA7021">
      <w:pPr>
        <w:pStyle w:val="NormalWeb"/>
        <w:shd w:val="clear" w:color="auto" w:fill="FFFFFF"/>
        <w:bidi/>
        <w:spacing w:line="230" w:lineRule="atLeast"/>
        <w:rPr>
          <w:rFonts w:ascii="Lucida Sans Unicode" w:hAnsi="Lucida Sans Unicode" w:cs="Lucida Sans Unicode"/>
          <w:color w:val="565555"/>
          <w:sz w:val="20"/>
          <w:szCs w:val="20"/>
          <w:rtl/>
        </w:rPr>
      </w:pPr>
      <w:r>
        <w:rPr>
          <w:rFonts w:ascii="Arial" w:hAnsi="Arial" w:cs="Arial" w:hint="cs"/>
          <w:color w:val="565555"/>
          <w:rtl/>
        </w:rPr>
        <w:t>סמל שני הוא </w:t>
      </w:r>
      <w:r>
        <w:rPr>
          <w:rFonts w:ascii="Arial" w:hAnsi="Arial" w:cs="Arial" w:hint="cs"/>
          <w:b/>
          <w:bCs/>
          <w:color w:val="565555"/>
          <w:rtl/>
        </w:rPr>
        <w:t>ההמנון הלאומי: "התקווה"</w:t>
      </w:r>
      <w:r>
        <w:rPr>
          <w:rFonts w:ascii="Arial" w:hAnsi="Arial" w:cs="Arial" w:hint="cs"/>
          <w:color w:val="565555"/>
          <w:rtl/>
        </w:rPr>
        <w:t>. מילות השיר מבטאות את הגעגועים של העם היהודי לארץ ישראל. עם ישראל הוגלה (גורש) מספר פעמים מארץ ישראל. הגירושים הבולטים ביותר היו לפני כמעט 2000 שנה, ומאז הוא מקווה לשוב לכאן.</w:t>
      </w:r>
    </w:p>
    <w:p w:rsidR="00AA7021" w:rsidRDefault="00AA7021" w:rsidP="00AA7021">
      <w:pPr>
        <w:pStyle w:val="NormalWeb"/>
        <w:shd w:val="clear" w:color="auto" w:fill="FFFFFF"/>
        <w:bidi/>
        <w:spacing w:line="230" w:lineRule="atLeast"/>
        <w:rPr>
          <w:rFonts w:ascii="Lucida Sans Unicode" w:hAnsi="Lucida Sans Unicode" w:cs="Lucida Sans Unicode"/>
          <w:color w:val="565555"/>
          <w:sz w:val="20"/>
          <w:szCs w:val="20"/>
          <w:rtl/>
        </w:rPr>
      </w:pPr>
      <w:r>
        <w:rPr>
          <w:rFonts w:ascii="Arial" w:hAnsi="Arial" w:cs="Arial" w:hint="cs"/>
          <w:color w:val="565555"/>
          <w:rtl/>
        </w:rPr>
        <w:t>בהמנון אין אזכור לעם אחר המתגורר בישראל, ובכך ההמנון מבטא את האופי היהודי של מדינת ישראל.</w:t>
      </w:r>
    </w:p>
    <w:p w:rsidR="00AA7021" w:rsidRDefault="00AA7021" w:rsidP="00AA7021">
      <w:pPr>
        <w:pStyle w:val="NormalWeb"/>
        <w:shd w:val="clear" w:color="auto" w:fill="FFFFFF"/>
        <w:bidi/>
        <w:spacing w:line="230" w:lineRule="atLeast"/>
        <w:rPr>
          <w:rFonts w:ascii="Lucida Sans Unicode" w:hAnsi="Lucida Sans Unicode" w:cs="Lucida Sans Unicode"/>
          <w:color w:val="565555"/>
          <w:sz w:val="20"/>
          <w:szCs w:val="20"/>
          <w:rtl/>
        </w:rPr>
      </w:pPr>
      <w:r>
        <w:rPr>
          <w:rFonts w:ascii="Arial" w:hAnsi="Arial" w:cs="Arial" w:hint="cs"/>
          <w:color w:val="565555"/>
          <w:rtl/>
        </w:rPr>
        <w:t> </w:t>
      </w:r>
    </w:p>
    <w:p w:rsidR="00AA7021" w:rsidRDefault="00AA7021" w:rsidP="00AA7021">
      <w:pPr>
        <w:pStyle w:val="NormalWeb"/>
        <w:shd w:val="clear" w:color="auto" w:fill="FFFFFF"/>
        <w:bidi/>
        <w:spacing w:line="230" w:lineRule="atLeast"/>
        <w:rPr>
          <w:rFonts w:ascii="Lucida Sans Unicode" w:hAnsi="Lucida Sans Unicode" w:cs="Lucida Sans Unicode"/>
          <w:color w:val="565555"/>
          <w:sz w:val="20"/>
          <w:szCs w:val="20"/>
          <w:rtl/>
        </w:rPr>
      </w:pPr>
      <w:r>
        <w:rPr>
          <w:rFonts w:ascii="Arial" w:hAnsi="Arial" w:cs="Arial" w:hint="cs"/>
          <w:b/>
          <w:bCs/>
          <w:color w:val="FF00FF"/>
          <w:rtl/>
        </w:rPr>
        <w:t>תשובה לשאלה 4</w:t>
      </w:r>
    </w:p>
    <w:p w:rsidR="00AA7021" w:rsidRDefault="00AA7021" w:rsidP="00AA7021">
      <w:pPr>
        <w:pStyle w:val="NormalWeb"/>
        <w:shd w:val="clear" w:color="auto" w:fill="FFFFFF"/>
        <w:bidi/>
        <w:spacing w:line="230" w:lineRule="atLeast"/>
        <w:rPr>
          <w:rFonts w:ascii="Lucida Sans Unicode" w:hAnsi="Lucida Sans Unicode" w:cs="Lucida Sans Unicode"/>
          <w:color w:val="565555"/>
          <w:sz w:val="20"/>
          <w:szCs w:val="20"/>
          <w:rtl/>
        </w:rPr>
      </w:pPr>
      <w:r>
        <w:rPr>
          <w:rFonts w:ascii="Arial" w:hAnsi="Arial" w:cs="Arial" w:hint="cs"/>
          <w:color w:val="565555"/>
          <w:rtl/>
        </w:rPr>
        <w:t>חוק אחד המבטא את האופי היהודי של מדינת ישראל הוא </w:t>
      </w:r>
      <w:r>
        <w:rPr>
          <w:rFonts w:ascii="Arial" w:hAnsi="Arial" w:cs="Arial" w:hint="cs"/>
          <w:b/>
          <w:bCs/>
          <w:color w:val="565555"/>
          <w:rtl/>
        </w:rPr>
        <w:t>"חוק השבות"</w:t>
      </w:r>
      <w:r>
        <w:rPr>
          <w:rFonts w:ascii="Arial" w:hAnsi="Arial" w:cs="Arial" w:hint="cs"/>
          <w:color w:val="565555"/>
          <w:rtl/>
        </w:rPr>
        <w:t>. חוק השבות קובע כי כל יהודי יכול לעלות למדינת ישראל, ולקבל אזרחות ישראלית.</w:t>
      </w:r>
    </w:p>
    <w:p w:rsidR="00AA7021" w:rsidRDefault="00AA7021" w:rsidP="00AA7021">
      <w:pPr>
        <w:pStyle w:val="NormalWeb"/>
        <w:shd w:val="clear" w:color="auto" w:fill="FFFFFF"/>
        <w:bidi/>
        <w:spacing w:line="230" w:lineRule="atLeast"/>
        <w:rPr>
          <w:rFonts w:ascii="Lucida Sans Unicode" w:hAnsi="Lucida Sans Unicode" w:cs="Lucida Sans Unicode"/>
          <w:color w:val="565555"/>
          <w:sz w:val="20"/>
          <w:szCs w:val="20"/>
          <w:rtl/>
        </w:rPr>
      </w:pPr>
      <w:r>
        <w:rPr>
          <w:rFonts w:ascii="Arial" w:hAnsi="Arial" w:cs="Arial" w:hint="cs"/>
          <w:color w:val="565555"/>
          <w:rtl/>
        </w:rPr>
        <w:t>העובדה כי מי שאינו יהודי לא יכול לעלות למדינת ישראל, מבטאת את האופי היהודי של מדינת ישראל.</w:t>
      </w:r>
    </w:p>
    <w:p w:rsidR="00AA7021" w:rsidRDefault="00AA7021" w:rsidP="00AA7021">
      <w:pPr>
        <w:pStyle w:val="NormalWeb"/>
        <w:shd w:val="clear" w:color="auto" w:fill="FFFFFF"/>
        <w:bidi/>
        <w:spacing w:line="230" w:lineRule="atLeast"/>
        <w:rPr>
          <w:rFonts w:ascii="Lucida Sans Unicode" w:hAnsi="Lucida Sans Unicode" w:cs="Lucida Sans Unicode"/>
          <w:color w:val="565555"/>
          <w:sz w:val="20"/>
          <w:szCs w:val="20"/>
          <w:rtl/>
        </w:rPr>
      </w:pPr>
      <w:r>
        <w:rPr>
          <w:rFonts w:ascii="Arial" w:hAnsi="Arial" w:cs="Arial" w:hint="cs"/>
          <w:color w:val="565555"/>
          <w:rtl/>
        </w:rPr>
        <w:t> </w:t>
      </w:r>
    </w:p>
    <w:p w:rsidR="00AA7021" w:rsidRDefault="00AA7021" w:rsidP="00AA7021">
      <w:pPr>
        <w:pStyle w:val="NormalWeb"/>
        <w:shd w:val="clear" w:color="auto" w:fill="FFFFFF"/>
        <w:bidi/>
        <w:spacing w:line="230" w:lineRule="atLeast"/>
        <w:rPr>
          <w:rFonts w:ascii="Lucida Sans Unicode" w:hAnsi="Lucida Sans Unicode" w:cs="Lucida Sans Unicode"/>
          <w:color w:val="565555"/>
          <w:sz w:val="20"/>
          <w:szCs w:val="20"/>
          <w:rtl/>
        </w:rPr>
      </w:pPr>
      <w:r>
        <w:rPr>
          <w:rFonts w:ascii="Arial" w:hAnsi="Arial" w:cs="Arial" w:hint="cs"/>
          <w:color w:val="565555"/>
          <w:rtl/>
        </w:rPr>
        <w:t>חוק שני הוא </w:t>
      </w:r>
      <w:r>
        <w:rPr>
          <w:rFonts w:ascii="Arial" w:hAnsi="Arial" w:cs="Arial" w:hint="cs"/>
          <w:b/>
          <w:bCs/>
          <w:color w:val="565555"/>
          <w:rtl/>
        </w:rPr>
        <w:t>"חוק יסוד מקרקעי ישראל"</w:t>
      </w:r>
      <w:r>
        <w:rPr>
          <w:rFonts w:ascii="Arial" w:hAnsi="Arial" w:cs="Arial" w:hint="cs"/>
          <w:color w:val="565555"/>
          <w:rtl/>
        </w:rPr>
        <w:t>. 93% מהקרקעות בישראל הן אדמות מדינה, והחוק קובע כי הן יועברו לאזרחים רק בשכירות, וזאת כדי להשאיר את הבעלות בידי המדינה והלאום היהודי. בנוסף, כ-17% ממקרקעי ישראל שבבעלות המדינה הם אדמות קק"ל, ולפי התקנון הן מושכרות רק ליהודים.</w:t>
      </w:r>
    </w:p>
    <w:p w:rsidR="00AA7021" w:rsidRDefault="00AA7021" w:rsidP="00AA7021">
      <w:pPr>
        <w:pStyle w:val="NormalWeb"/>
        <w:shd w:val="clear" w:color="auto" w:fill="FFFFFF"/>
        <w:bidi/>
        <w:spacing w:line="230" w:lineRule="atLeast"/>
        <w:rPr>
          <w:rFonts w:ascii="Lucida Sans Unicode" w:hAnsi="Lucida Sans Unicode" w:cs="Lucida Sans Unicode"/>
          <w:color w:val="565555"/>
          <w:sz w:val="20"/>
          <w:szCs w:val="20"/>
          <w:rtl/>
        </w:rPr>
      </w:pPr>
      <w:r>
        <w:rPr>
          <w:rFonts w:ascii="Arial" w:hAnsi="Arial" w:cs="Arial" w:hint="cs"/>
          <w:color w:val="565555"/>
          <w:rtl/>
        </w:rPr>
        <w:t>העברת משאב כל כך חשוב כמו קרקע, רק ליהודים, מבטאת את האופי היהודי של מדינת ישראל.   </w:t>
      </w:r>
    </w:p>
    <w:p w:rsidR="00AA7021" w:rsidRDefault="00AA7021" w:rsidP="00AA7021">
      <w:pPr>
        <w:pStyle w:val="NormalWeb"/>
        <w:shd w:val="clear" w:color="auto" w:fill="FFFFFF"/>
        <w:bidi/>
        <w:spacing w:line="230" w:lineRule="atLeast"/>
        <w:rPr>
          <w:rFonts w:ascii="Lucida Sans Unicode" w:hAnsi="Lucida Sans Unicode" w:cs="Lucida Sans Unicode"/>
          <w:color w:val="565555"/>
          <w:sz w:val="20"/>
          <w:szCs w:val="20"/>
          <w:rtl/>
        </w:rPr>
      </w:pPr>
      <w:r>
        <w:rPr>
          <w:rFonts w:ascii="Arial" w:hAnsi="Arial" w:cs="Arial" w:hint="cs"/>
          <w:color w:val="565555"/>
          <w:rtl/>
        </w:rPr>
        <w:t> </w:t>
      </w:r>
      <w:r>
        <w:rPr>
          <w:rFonts w:ascii="Arial" w:hAnsi="Arial" w:cs="Arial"/>
          <w:color w:val="565555"/>
          <w:rtl/>
        </w:rPr>
        <w:t> </w:t>
      </w:r>
    </w:p>
    <w:p w:rsidR="00AA7021" w:rsidRDefault="00AA7021" w:rsidP="00AA7021">
      <w:pPr>
        <w:pStyle w:val="NormalWeb"/>
        <w:shd w:val="clear" w:color="auto" w:fill="FFFFFF"/>
        <w:bidi/>
        <w:spacing w:line="230" w:lineRule="atLeast"/>
        <w:rPr>
          <w:rFonts w:ascii="Lucida Sans Unicode" w:hAnsi="Lucida Sans Unicode" w:cs="Lucida Sans Unicode"/>
          <w:color w:val="565555"/>
          <w:sz w:val="20"/>
          <w:szCs w:val="20"/>
          <w:rtl/>
        </w:rPr>
      </w:pPr>
      <w:r>
        <w:rPr>
          <w:rFonts w:ascii="Arial" w:hAnsi="Arial" w:cs="Arial" w:hint="cs"/>
          <w:b/>
          <w:bCs/>
          <w:color w:val="FF00FF"/>
          <w:rtl/>
        </w:rPr>
        <w:t>תשובה לשאלה 5</w:t>
      </w:r>
    </w:p>
    <w:p w:rsidR="00AA7021" w:rsidRDefault="00AA7021" w:rsidP="00AA7021">
      <w:pPr>
        <w:pStyle w:val="NormalWeb"/>
        <w:shd w:val="clear" w:color="auto" w:fill="FFFFFF"/>
        <w:bidi/>
        <w:spacing w:line="230" w:lineRule="atLeast"/>
        <w:rPr>
          <w:rFonts w:ascii="Lucida Sans Unicode" w:hAnsi="Lucida Sans Unicode" w:cs="Lucida Sans Unicode"/>
          <w:color w:val="565555"/>
          <w:sz w:val="20"/>
          <w:szCs w:val="20"/>
          <w:rtl/>
        </w:rPr>
      </w:pPr>
      <w:r>
        <w:rPr>
          <w:rFonts w:ascii="Arial" w:hAnsi="Arial" w:cs="Arial" w:hint="cs"/>
          <w:b/>
          <w:bCs/>
          <w:color w:val="565555"/>
          <w:sz w:val="27"/>
          <w:szCs w:val="27"/>
          <w:rtl/>
        </w:rPr>
        <w:t>(א) טענה</w:t>
      </w:r>
      <w:r>
        <w:rPr>
          <w:rFonts w:ascii="Arial" w:hAnsi="Arial" w:cs="Arial"/>
          <w:color w:val="565555"/>
          <w:sz w:val="27"/>
          <w:szCs w:val="27"/>
          <w:rtl/>
        </w:rPr>
        <w:t> – העמדה שלי היא אמביוולנטית (דו-ערכית). מצד אחד, יש נימוקים מוצדקים בעיניי בעד ההמנון הקיים, ומצד שני יש נימוקים מוצדקים בעיניי בעד שינוי ההמנון והתאמתו לקבוצות נוספות בישראל.</w:t>
      </w:r>
    </w:p>
    <w:p w:rsidR="00AA7021" w:rsidRDefault="00AA7021" w:rsidP="00AA7021">
      <w:pPr>
        <w:pStyle w:val="NormalWeb"/>
        <w:shd w:val="clear" w:color="auto" w:fill="FFFFFF"/>
        <w:bidi/>
        <w:spacing w:line="230" w:lineRule="atLeast"/>
        <w:rPr>
          <w:rFonts w:ascii="Lucida Sans Unicode" w:hAnsi="Lucida Sans Unicode" w:cs="Lucida Sans Unicode"/>
          <w:color w:val="565555"/>
          <w:sz w:val="20"/>
          <w:szCs w:val="20"/>
          <w:rtl/>
        </w:rPr>
      </w:pPr>
      <w:r>
        <w:rPr>
          <w:rFonts w:ascii="Arial" w:hAnsi="Arial" w:cs="Arial" w:hint="cs"/>
          <w:b/>
          <w:bCs/>
          <w:color w:val="565555"/>
          <w:sz w:val="27"/>
          <w:szCs w:val="27"/>
          <w:rtl/>
        </w:rPr>
        <w:lastRenderedPageBreak/>
        <w:t>(ב) נימוק בעד העמדה שלי</w:t>
      </w:r>
      <w:r>
        <w:rPr>
          <w:rFonts w:ascii="Arial" w:hAnsi="Arial" w:cs="Arial"/>
          <w:color w:val="565555"/>
          <w:sz w:val="27"/>
          <w:szCs w:val="27"/>
          <w:rtl/>
        </w:rPr>
        <w:t> – נימוק אחד בעד השארת מילות ההמנון ללא שינוי הוא שהעם היהודי חיכה יותר מ-2,000 שנה לעצמאות מחודשת בארץ ישראל. כמעט כל היהודים גורשו מכאן במהלך העת העתיקה ובמהלך ימי הביניים. נשארו כאן אלפי יהודים בודדים, ושאר היהודים נמצאו בגולה במשך דורות, וחלמו כל הזמן על תחייה יהודית מחודשת בארץ ישראל. לכן, ההמנון מבטא תחושה היסטורית של אלפי שנים של עם שאיבד את מולדתו ואין לו עצמאות. עם שסבל גירושים, רדיפות ורצח בגלל היעדר עצמאות והיעדר ארץ לחיות בה. אין בהמנון זה שום כוונה לפגוע ברגשות של האזרחים הלא יהודים, אלא פשוט לבטא את רעיון </w:t>
      </w:r>
      <w:r>
        <w:rPr>
          <w:rFonts w:ascii="Arial" w:hAnsi="Arial" w:cs="Arial"/>
          <w:b/>
          <w:bCs/>
          <w:color w:val="565555"/>
          <w:sz w:val="27"/>
          <w:szCs w:val="27"/>
          <w:rtl/>
        </w:rPr>
        <w:t>מדינת הלאום היהודי</w:t>
      </w:r>
      <w:r>
        <w:rPr>
          <w:rFonts w:ascii="Arial" w:hAnsi="Arial" w:cs="Arial"/>
          <w:color w:val="565555"/>
          <w:sz w:val="27"/>
          <w:szCs w:val="27"/>
          <w:rtl/>
        </w:rPr>
        <w:t>.</w:t>
      </w:r>
    </w:p>
    <w:p w:rsidR="00AA7021" w:rsidRDefault="00AA7021" w:rsidP="00AA7021">
      <w:pPr>
        <w:pStyle w:val="NormalWeb"/>
        <w:shd w:val="clear" w:color="auto" w:fill="FFFFFF"/>
        <w:bidi/>
        <w:spacing w:line="230" w:lineRule="atLeast"/>
        <w:rPr>
          <w:rFonts w:ascii="Lucida Sans Unicode" w:hAnsi="Lucida Sans Unicode" w:cs="Lucida Sans Unicode"/>
          <w:color w:val="565555"/>
          <w:sz w:val="20"/>
          <w:szCs w:val="20"/>
          <w:rtl/>
        </w:rPr>
      </w:pPr>
      <w:r>
        <w:rPr>
          <w:rFonts w:ascii="Arial" w:hAnsi="Arial" w:cs="Arial" w:hint="cs"/>
          <w:b/>
          <w:bCs/>
          <w:color w:val="565555"/>
          <w:sz w:val="27"/>
          <w:szCs w:val="27"/>
          <w:rtl/>
        </w:rPr>
        <w:t>(ג) נימוק בעד העמדה המנוגדת</w:t>
      </w:r>
      <w:r>
        <w:rPr>
          <w:rFonts w:ascii="Arial" w:hAnsi="Arial" w:cs="Arial"/>
          <w:color w:val="565555"/>
          <w:sz w:val="27"/>
          <w:szCs w:val="27"/>
          <w:rtl/>
        </w:rPr>
        <w:t> – נימוק אחד התומך בשינוי מילות ההמנון הוא שבמדינת ישראל בערך 20% מהאוכלוסייה אינם יהודים. הם אינם יכולים לחוש הזדהות עם מילות ההמנון. ההמנון ושאר סמלי המדינה חשובים כדי לחזק את הזהות של אזרחי ישראל. צריך המנון שלא מזכיר עם מסוים או קבוצה מסוימת. המנון שכולם יכולים "להתחבר" אליו. המנון כמו של ארה"ב שכולל ערכים ועקרונות כלליים שכל בני האדם שותפים להם. הדבר יחזק את תחושת האחדות בקרב כל אזרחי המדינה, ויעזור להתמודד עם </w:t>
      </w:r>
      <w:r>
        <w:rPr>
          <w:rFonts w:ascii="Arial" w:hAnsi="Arial" w:cs="Arial"/>
          <w:b/>
          <w:bCs/>
          <w:color w:val="565555"/>
          <w:sz w:val="27"/>
          <w:szCs w:val="27"/>
          <w:rtl/>
        </w:rPr>
        <w:t>השסע הלאומי</w:t>
      </w:r>
      <w:r>
        <w:rPr>
          <w:rFonts w:ascii="Arial" w:hAnsi="Arial" w:cs="Arial"/>
          <w:color w:val="565555"/>
          <w:sz w:val="27"/>
          <w:szCs w:val="27"/>
          <w:rtl/>
        </w:rPr>
        <w:t>.</w:t>
      </w:r>
    </w:p>
    <w:p w:rsidR="00AA7021" w:rsidRDefault="00AA7021" w:rsidP="00AA7021">
      <w:pPr>
        <w:pStyle w:val="NormalWeb"/>
        <w:shd w:val="clear" w:color="auto" w:fill="FFFFFF"/>
        <w:bidi/>
        <w:spacing w:line="230" w:lineRule="atLeast"/>
        <w:rPr>
          <w:rFonts w:ascii="Lucida Sans Unicode" w:hAnsi="Lucida Sans Unicode" w:cs="Lucida Sans Unicode" w:hint="cs"/>
          <w:color w:val="565555"/>
          <w:sz w:val="20"/>
          <w:szCs w:val="20"/>
        </w:rPr>
      </w:pPr>
      <w:bookmarkStart w:id="0" w:name="_GoBack"/>
      <w:bookmarkEnd w:id="0"/>
    </w:p>
    <w:p w:rsidR="00DF16E4" w:rsidRDefault="00AA7021"/>
    <w:sectPr w:rsidR="00DF16E4" w:rsidSect="00EF415A">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3FC"/>
    <w:rsid w:val="00014CF9"/>
    <w:rsid w:val="00AA7021"/>
    <w:rsid w:val="00C753FC"/>
    <w:rsid w:val="00EF415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3264BF-D579-4F1A-8655-7BCC95D1E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NormalWeb">
    <w:name w:val="Normal (Web)"/>
    <w:basedOn w:val="a"/>
    <w:uiPriority w:val="99"/>
    <w:unhideWhenUsed/>
    <w:rsid w:val="00C753FC"/>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6872572">
      <w:bodyDiv w:val="1"/>
      <w:marLeft w:val="0"/>
      <w:marRight w:val="0"/>
      <w:marTop w:val="0"/>
      <w:marBottom w:val="0"/>
      <w:divBdr>
        <w:top w:val="none" w:sz="0" w:space="0" w:color="auto"/>
        <w:left w:val="none" w:sz="0" w:space="0" w:color="auto"/>
        <w:bottom w:val="none" w:sz="0" w:space="0" w:color="auto"/>
        <w:right w:val="none" w:sz="0" w:space="0" w:color="auto"/>
      </w:divBdr>
    </w:div>
    <w:div w:id="1413627796">
      <w:bodyDiv w:val="1"/>
      <w:marLeft w:val="0"/>
      <w:marRight w:val="0"/>
      <w:marTop w:val="0"/>
      <w:marBottom w:val="0"/>
      <w:divBdr>
        <w:top w:val="none" w:sz="0" w:space="0" w:color="auto"/>
        <w:left w:val="none" w:sz="0" w:space="0" w:color="auto"/>
        <w:bottom w:val="none" w:sz="0" w:space="0" w:color="auto"/>
        <w:right w:val="none" w:sz="0" w:space="0" w:color="auto"/>
      </w:divBdr>
    </w:div>
    <w:div w:id="1486437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923</Words>
  <Characters>4618</Characters>
  <Application>Microsoft Office Word</Application>
  <DocSecurity>0</DocSecurity>
  <Lines>38</Lines>
  <Paragraphs>11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5530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Ronit</dc:creator>
  <cp:keywords/>
  <dc:description/>
  <cp:lastModifiedBy>Ronit</cp:lastModifiedBy>
  <cp:revision>2</cp:revision>
  <dcterms:created xsi:type="dcterms:W3CDTF">2018-09-03T17:50:00Z</dcterms:created>
  <dcterms:modified xsi:type="dcterms:W3CDTF">2018-09-03T17:50:00Z</dcterms:modified>
</cp:coreProperties>
</file>