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77" w:rsidRDefault="00493F54" w:rsidP="002330A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הכנה למבחן באזרחות </w:t>
      </w:r>
    </w:p>
    <w:tbl>
      <w:tblPr>
        <w:tblStyle w:val="a3"/>
        <w:bidiVisual/>
        <w:tblW w:w="8776" w:type="dxa"/>
        <w:tblLook w:val="04A0" w:firstRow="1" w:lastRow="0" w:firstColumn="1" w:lastColumn="0" w:noHBand="0" w:noVBand="1"/>
      </w:tblPr>
      <w:tblGrid>
        <w:gridCol w:w="4388"/>
        <w:gridCol w:w="4388"/>
      </w:tblGrid>
      <w:tr w:rsidR="00CD040D" w:rsidTr="00192354">
        <w:trPr>
          <w:trHeight w:val="939"/>
        </w:trPr>
        <w:tc>
          <w:tcPr>
            <w:tcW w:w="4388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Pr="00CD040D" w:rsidRDefault="00CD04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נושא הלימוד</w:t>
            </w:r>
          </w:p>
        </w:tc>
        <w:tc>
          <w:tcPr>
            <w:tcW w:w="4388" w:type="dxa"/>
          </w:tcPr>
          <w:p w:rsidR="00CD040D" w:rsidRPr="00CD040D" w:rsidRDefault="00CD040D">
            <w:pPr>
              <w:rPr>
                <w:b/>
                <w:bCs/>
                <w:sz w:val="24"/>
                <w:szCs w:val="24"/>
                <w:rtl/>
              </w:rPr>
            </w:pPr>
          </w:p>
          <w:p w:rsidR="00CD040D" w:rsidRDefault="00CD04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CD040D">
              <w:rPr>
                <w:rFonts w:hint="cs"/>
                <w:b/>
                <w:bCs/>
                <w:sz w:val="24"/>
                <w:szCs w:val="24"/>
                <w:rtl/>
              </w:rPr>
              <w:t>מה ללמוד</w:t>
            </w:r>
          </w:p>
        </w:tc>
      </w:tr>
      <w:tr w:rsidR="00CD040D" w:rsidTr="00192354">
        <w:trPr>
          <w:trHeight w:val="939"/>
        </w:trPr>
        <w:tc>
          <w:tcPr>
            <w:tcW w:w="4388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Default="00BC130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היסודות לקיומה של מדינה</w:t>
            </w:r>
          </w:p>
        </w:tc>
        <w:tc>
          <w:tcPr>
            <w:tcW w:w="4388" w:type="dxa"/>
          </w:tcPr>
          <w:p w:rsidR="00192354" w:rsidRDefault="00192354">
            <w:pPr>
              <w:rPr>
                <w:sz w:val="24"/>
                <w:szCs w:val="24"/>
                <w:rtl/>
              </w:rPr>
            </w:pPr>
          </w:p>
          <w:p w:rsidR="00CD040D" w:rsidRDefault="00782FB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שטח, אוכלוסייה, שלטון וריבונות</w:t>
            </w:r>
          </w:p>
          <w:p w:rsidR="00782FB2" w:rsidRDefault="00782FB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חזרה על המחברת וספר עמ' 10-15</w:t>
            </w:r>
          </w:p>
        </w:tc>
      </w:tr>
      <w:tr w:rsidR="00CD040D" w:rsidTr="00192354">
        <w:trPr>
          <w:trHeight w:val="939"/>
        </w:trPr>
        <w:tc>
          <w:tcPr>
            <w:tcW w:w="4388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2330A0" w:rsidRDefault="00CD040D" w:rsidP="00B0636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192354">
              <w:rPr>
                <w:rFonts w:hint="cs"/>
                <w:sz w:val="24"/>
                <w:szCs w:val="24"/>
                <w:rtl/>
              </w:rPr>
              <w:t>תנאים לבחירות דמוקרטיות</w:t>
            </w:r>
          </w:p>
        </w:tc>
        <w:tc>
          <w:tcPr>
            <w:tcW w:w="4388" w:type="dxa"/>
          </w:tcPr>
          <w:p w:rsidR="00192354" w:rsidRDefault="00192354" w:rsidP="00B45B3A">
            <w:pPr>
              <w:rPr>
                <w:sz w:val="24"/>
                <w:szCs w:val="24"/>
                <w:rtl/>
              </w:rPr>
            </w:pPr>
          </w:p>
          <w:p w:rsidR="00CD040D" w:rsidRDefault="00192354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עמ' 105-106 ובמחברת</w:t>
            </w:r>
          </w:p>
        </w:tc>
      </w:tr>
      <w:tr w:rsidR="00CD040D" w:rsidTr="00192354">
        <w:trPr>
          <w:trHeight w:val="939"/>
        </w:trPr>
        <w:tc>
          <w:tcPr>
            <w:tcW w:w="4388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Default="00FB6417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="00B45B3A">
              <w:rPr>
                <w:rFonts w:hint="cs"/>
                <w:sz w:val="24"/>
                <w:szCs w:val="24"/>
                <w:rtl/>
              </w:rPr>
              <w:t xml:space="preserve">    משטרים</w:t>
            </w:r>
          </w:p>
        </w:tc>
        <w:tc>
          <w:tcPr>
            <w:tcW w:w="4388" w:type="dxa"/>
          </w:tcPr>
          <w:p w:rsidR="00B45B3A" w:rsidRPr="00B45B3A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>משטר דיקטטורי ומשטר דמוקרטי</w:t>
            </w:r>
          </w:p>
          <w:p w:rsidR="00B45B3A" w:rsidRPr="00B45B3A" w:rsidRDefault="00192354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עמ' 22  </w:t>
            </w:r>
            <w:r w:rsidR="00B45B3A" w:rsidRPr="00B45B3A">
              <w:rPr>
                <w:rFonts w:hint="cs"/>
                <w:sz w:val="24"/>
                <w:szCs w:val="24"/>
                <w:rtl/>
              </w:rPr>
              <w:t>ודף עבודה</w:t>
            </w:r>
          </w:p>
          <w:p w:rsidR="00E31552" w:rsidRDefault="00E31552">
            <w:pPr>
              <w:rPr>
                <w:sz w:val="24"/>
                <w:szCs w:val="24"/>
                <w:rtl/>
              </w:rPr>
            </w:pPr>
          </w:p>
        </w:tc>
      </w:tr>
      <w:tr w:rsidR="00CD040D" w:rsidTr="00192354">
        <w:trPr>
          <w:trHeight w:val="939"/>
        </w:trPr>
        <w:tc>
          <w:tcPr>
            <w:tcW w:w="4388" w:type="dxa"/>
          </w:tcPr>
          <w:p w:rsidR="00192354" w:rsidRDefault="00192354" w:rsidP="00192354">
            <w:pPr>
              <w:ind w:left="34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E31552" w:rsidRDefault="00192354" w:rsidP="00192354">
            <w:pPr>
              <w:ind w:left="34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הזכות לשוויון: אפליה פסולה והבחנה                                  </w:t>
            </w:r>
          </w:p>
        </w:tc>
        <w:tc>
          <w:tcPr>
            <w:tcW w:w="4388" w:type="dxa"/>
          </w:tcPr>
          <w:p w:rsidR="00FB6417" w:rsidRDefault="002330A0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2330A0" w:rsidRDefault="002330A0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192354">
              <w:rPr>
                <w:rFonts w:hint="cs"/>
                <w:sz w:val="24"/>
                <w:szCs w:val="24"/>
                <w:rtl/>
              </w:rPr>
              <w:t>עמ' 135 -136</w:t>
            </w:r>
          </w:p>
        </w:tc>
      </w:tr>
      <w:tr w:rsidR="00CD040D" w:rsidTr="00192354">
        <w:trPr>
          <w:trHeight w:val="999"/>
        </w:trPr>
        <w:tc>
          <w:tcPr>
            <w:tcW w:w="4388" w:type="dxa"/>
          </w:tcPr>
          <w:p w:rsidR="00E31552" w:rsidRDefault="00E31552" w:rsidP="002330A0">
            <w:pPr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</w:tcPr>
          <w:p w:rsidR="00FB6417" w:rsidRDefault="00FB6417">
            <w:pPr>
              <w:rPr>
                <w:sz w:val="24"/>
                <w:szCs w:val="24"/>
                <w:rtl/>
              </w:rPr>
            </w:pPr>
          </w:p>
        </w:tc>
      </w:tr>
    </w:tbl>
    <w:p w:rsidR="00CD040D" w:rsidRDefault="00CD040D">
      <w:pPr>
        <w:rPr>
          <w:sz w:val="24"/>
          <w:szCs w:val="24"/>
          <w:rtl/>
        </w:rPr>
      </w:pPr>
    </w:p>
    <w:p w:rsidR="004A0280" w:rsidRDefault="00B45B3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במבחן ת</w:t>
      </w:r>
      <w:r w:rsidR="002330A0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בדק הבנת החומר וישולבו דוגמאות למקרים אקטואליים שהוצגו בשיעור</w:t>
      </w:r>
      <w:r w:rsidR="004A0280">
        <w:rPr>
          <w:rFonts w:hint="cs"/>
          <w:sz w:val="24"/>
          <w:szCs w:val="24"/>
          <w:rtl/>
        </w:rPr>
        <w:t>.</w:t>
      </w:r>
    </w:p>
    <w:p w:rsidR="004A0280" w:rsidRDefault="004A0280">
      <w:pPr>
        <w:rPr>
          <w:sz w:val="24"/>
          <w:szCs w:val="24"/>
          <w:rtl/>
        </w:rPr>
      </w:pPr>
    </w:p>
    <w:p w:rsidR="004A0280" w:rsidRDefault="004A028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בהצלחה רבה, המורה רונית!</w:t>
      </w:r>
      <w:bookmarkStart w:id="0" w:name="_GoBack"/>
      <w:bookmarkEnd w:id="0"/>
    </w:p>
    <w:p w:rsidR="004A0280" w:rsidRPr="004A0280" w:rsidRDefault="004A0280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מייל לשאלות דחופות: </w:t>
      </w:r>
      <w:r>
        <w:rPr>
          <w:sz w:val="24"/>
          <w:szCs w:val="24"/>
        </w:rPr>
        <w:t>ronithex@gmail.com</w:t>
      </w:r>
    </w:p>
    <w:sectPr w:rsidR="004A0280" w:rsidRPr="004A0280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0D"/>
    <w:rsid w:val="00137780"/>
    <w:rsid w:val="00192354"/>
    <w:rsid w:val="002330A0"/>
    <w:rsid w:val="00493F54"/>
    <w:rsid w:val="004A0280"/>
    <w:rsid w:val="00567AC0"/>
    <w:rsid w:val="00610908"/>
    <w:rsid w:val="00613177"/>
    <w:rsid w:val="00782FB2"/>
    <w:rsid w:val="00B06369"/>
    <w:rsid w:val="00B45B3A"/>
    <w:rsid w:val="00BC130B"/>
    <w:rsid w:val="00CD040D"/>
    <w:rsid w:val="00E31552"/>
    <w:rsid w:val="00F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3897"/>
  <w15:docId w15:val="{01BA0530-E7F3-44A0-B8E8-7949C51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אמית</cp:lastModifiedBy>
  <cp:revision>2</cp:revision>
  <cp:lastPrinted>2013-11-18T12:17:00Z</cp:lastPrinted>
  <dcterms:created xsi:type="dcterms:W3CDTF">2019-12-09T11:54:00Z</dcterms:created>
  <dcterms:modified xsi:type="dcterms:W3CDTF">2019-12-09T11:54:00Z</dcterms:modified>
</cp:coreProperties>
</file>