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531071" w14:textId="77777777" w:rsidR="006A12FD" w:rsidRPr="00B95A05" w:rsidRDefault="00E4027E" w:rsidP="006A12FD">
      <w:pPr>
        <w:jc w:val="center"/>
        <w:rPr>
          <w:b/>
          <w:bCs/>
          <w:sz w:val="32"/>
          <w:szCs w:val="32"/>
          <w:u w:val="single"/>
          <w:rtl/>
        </w:rPr>
      </w:pPr>
      <w:r>
        <w:rPr>
          <w:rFonts w:hint="cs"/>
          <w:b/>
          <w:bCs/>
          <w:sz w:val="32"/>
          <w:szCs w:val="32"/>
          <w:u w:val="single"/>
          <w:rtl/>
        </w:rPr>
        <w:t>מערכי שיעור בנושא: גישות חברתיות-כלכליות</w:t>
      </w:r>
    </w:p>
    <w:p w14:paraId="7DAA9E82" w14:textId="77777777" w:rsidR="006A12FD" w:rsidRPr="002D42D0" w:rsidRDefault="006A12FD" w:rsidP="006A12FD">
      <w:pPr>
        <w:jc w:val="center"/>
        <w:rPr>
          <w:sz w:val="28"/>
          <w:szCs w:val="28"/>
          <w:rtl/>
        </w:rPr>
      </w:pPr>
    </w:p>
    <w:p w14:paraId="158FCACE" w14:textId="77777777" w:rsidR="006A12FD" w:rsidRDefault="006A12FD" w:rsidP="006A12FD">
      <w:pPr>
        <w:rPr>
          <w:b/>
          <w:bCs/>
          <w:sz w:val="28"/>
          <w:szCs w:val="28"/>
          <w:u w:val="single"/>
          <w:rtl/>
        </w:rPr>
      </w:pPr>
    </w:p>
    <w:p w14:paraId="4863F1C4" w14:textId="77777777" w:rsidR="006A12FD" w:rsidRDefault="006A12FD" w:rsidP="006A12FD">
      <w:pPr>
        <w:rPr>
          <w:b/>
          <w:bCs/>
          <w:sz w:val="28"/>
          <w:szCs w:val="28"/>
          <w:u w:val="single"/>
          <w:rtl/>
        </w:rPr>
      </w:pPr>
      <w:r w:rsidRPr="003E5019">
        <w:rPr>
          <w:rFonts w:hint="cs"/>
          <w:b/>
          <w:bCs/>
          <w:sz w:val="28"/>
          <w:szCs w:val="28"/>
          <w:u w:val="single"/>
          <w:rtl/>
        </w:rPr>
        <w:t xml:space="preserve">מבנה </w:t>
      </w:r>
      <w:r>
        <w:rPr>
          <w:b/>
          <w:bCs/>
          <w:sz w:val="28"/>
          <w:szCs w:val="28"/>
          <w:u w:val="single"/>
          <w:rtl/>
        </w:rPr>
        <w:t>–</w:t>
      </w:r>
      <w:r>
        <w:rPr>
          <w:rFonts w:hint="cs"/>
          <w:b/>
          <w:bCs/>
          <w:sz w:val="28"/>
          <w:szCs w:val="28"/>
          <w:u w:val="single"/>
          <w:rtl/>
        </w:rPr>
        <w:t xml:space="preserve"> תכנון</w:t>
      </w:r>
    </w:p>
    <w:p w14:paraId="3D3EB722" w14:textId="77777777" w:rsidR="006A12FD" w:rsidRDefault="006A12FD" w:rsidP="004C1D5C">
      <w:pPr>
        <w:spacing w:line="360" w:lineRule="auto"/>
        <w:rPr>
          <w:b/>
          <w:bCs/>
          <w:sz w:val="28"/>
          <w:szCs w:val="28"/>
          <w:u w:val="single"/>
          <w:rtl/>
        </w:rPr>
      </w:pPr>
    </w:p>
    <w:p w14:paraId="2A045F68" w14:textId="77777777" w:rsidR="006A12FD" w:rsidRPr="00E4027E" w:rsidRDefault="006A12FD" w:rsidP="004C1D5C">
      <w:pPr>
        <w:spacing w:after="160" w:line="360" w:lineRule="auto"/>
        <w:rPr>
          <w:rFonts w:eastAsia="Times New Roman"/>
        </w:rPr>
      </w:pPr>
      <w:r w:rsidRPr="00E4027E">
        <w:rPr>
          <w:rFonts w:hint="cs"/>
          <w:rtl/>
        </w:rPr>
        <w:t>נושא השיעור</w:t>
      </w:r>
      <w:r w:rsidR="00D006C3" w:rsidRPr="00E4027E">
        <w:rPr>
          <w:rFonts w:hint="cs"/>
          <w:rtl/>
        </w:rPr>
        <w:t xml:space="preserve">: </w:t>
      </w:r>
      <w:r w:rsidR="0021168B" w:rsidRPr="00E4027E">
        <w:rPr>
          <w:rFonts w:eastAsia="Times New Roman" w:hint="cs"/>
          <w:b/>
          <w:bCs/>
          <w:color w:val="000000"/>
          <w:rtl/>
        </w:rPr>
        <w:t xml:space="preserve">גישות חברתיות </w:t>
      </w:r>
      <w:r w:rsidR="0021168B" w:rsidRPr="00E4027E">
        <w:rPr>
          <w:rFonts w:eastAsia="Times New Roman"/>
          <w:b/>
          <w:bCs/>
          <w:color w:val="000000"/>
          <w:rtl/>
        </w:rPr>
        <w:t>–</w:t>
      </w:r>
      <w:r w:rsidR="0021168B" w:rsidRPr="00E4027E">
        <w:rPr>
          <w:rFonts w:eastAsia="Times New Roman" w:hint="cs"/>
          <w:b/>
          <w:bCs/>
          <w:color w:val="000000"/>
          <w:rtl/>
        </w:rPr>
        <w:t xml:space="preserve"> כלכליות.</w:t>
      </w:r>
    </w:p>
    <w:p w14:paraId="04CCDA46" w14:textId="7CDC09CE" w:rsidR="00D006C3" w:rsidRPr="00E4027E" w:rsidRDefault="006A12FD" w:rsidP="004C1D5C">
      <w:pPr>
        <w:spacing w:line="360" w:lineRule="auto"/>
        <w:rPr>
          <w:rtl/>
        </w:rPr>
      </w:pPr>
      <w:r w:rsidRPr="00E4027E">
        <w:rPr>
          <w:rFonts w:hint="cs"/>
          <w:rtl/>
        </w:rPr>
        <w:t>כיתה:</w:t>
      </w:r>
      <w:r w:rsidRPr="00E4027E">
        <w:rPr>
          <w:rFonts w:hint="cs"/>
          <w:color w:val="FF0000"/>
          <w:rtl/>
        </w:rPr>
        <w:t xml:space="preserve"> </w:t>
      </w:r>
      <w:r w:rsidR="00D006C3" w:rsidRPr="00E4027E">
        <w:rPr>
          <w:rFonts w:hint="cs"/>
          <w:b/>
          <w:bCs/>
          <w:rtl/>
        </w:rPr>
        <w:t xml:space="preserve">כיתה </w:t>
      </w:r>
      <w:r w:rsidRPr="00E4027E">
        <w:rPr>
          <w:rFonts w:hint="cs"/>
          <w:b/>
          <w:bCs/>
          <w:rtl/>
        </w:rPr>
        <w:t>י'</w:t>
      </w:r>
      <w:r w:rsidR="00D006C3" w:rsidRPr="00E4027E">
        <w:rPr>
          <w:rFonts w:hint="cs"/>
          <w:b/>
          <w:bCs/>
          <w:rtl/>
        </w:rPr>
        <w:t xml:space="preserve"> </w:t>
      </w:r>
    </w:p>
    <w:p w14:paraId="41DE5977" w14:textId="77777777" w:rsidR="00D006C3" w:rsidRPr="00E4027E" w:rsidRDefault="00D006C3" w:rsidP="004C1D5C">
      <w:pPr>
        <w:spacing w:line="360" w:lineRule="auto"/>
        <w:rPr>
          <w:rtl/>
        </w:rPr>
      </w:pPr>
    </w:p>
    <w:p w14:paraId="0A1B0040" w14:textId="77777777" w:rsidR="004D0841" w:rsidRPr="00595D5C" w:rsidRDefault="004D0841" w:rsidP="004C1D5C">
      <w:pPr>
        <w:pStyle w:val="af0"/>
        <w:shd w:val="clear" w:color="auto" w:fill="FFFFFF"/>
        <w:bidi/>
        <w:spacing w:before="0" w:beforeAutospacing="0" w:after="120" w:afterAutospacing="0" w:line="360" w:lineRule="auto"/>
        <w:rPr>
          <w:rFonts w:ascii="Arial" w:hAnsi="Arial" w:cs="David"/>
          <w:rtl/>
        </w:rPr>
      </w:pPr>
      <w:r w:rsidRPr="004D0841">
        <w:rPr>
          <w:rFonts w:ascii="Arial" w:hAnsi="Arial" w:cs="David"/>
          <w:color w:val="000000"/>
          <w:rtl/>
        </w:rPr>
        <w:t xml:space="preserve">בין שני ערכי יסוד </w:t>
      </w:r>
      <w:r w:rsidRPr="004D0841">
        <w:rPr>
          <w:rFonts w:ascii="Arial" w:hAnsi="Arial" w:cs="David" w:hint="cs"/>
          <w:color w:val="000000"/>
          <w:rtl/>
        </w:rPr>
        <w:t xml:space="preserve">המדוברים-ערך החירות וערך השוויון </w:t>
      </w:r>
      <w:r w:rsidRPr="004D0841">
        <w:rPr>
          <w:rFonts w:ascii="Arial" w:hAnsi="Arial" w:cs="David"/>
          <w:color w:val="000000"/>
          <w:rtl/>
        </w:rPr>
        <w:t xml:space="preserve"> ישנה התנגשות.</w:t>
      </w:r>
      <w:r>
        <w:rPr>
          <w:rFonts w:ascii="Arial" w:hAnsi="Arial" w:cs="David" w:hint="cs"/>
          <w:color w:val="000000"/>
          <w:rtl/>
        </w:rPr>
        <w:t xml:space="preserve"> </w:t>
      </w:r>
      <w:r w:rsidRPr="004D0841">
        <w:rPr>
          <w:rFonts w:ascii="Arial" w:hAnsi="Arial" w:cs="David"/>
          <w:color w:val="000000"/>
          <w:rtl/>
        </w:rPr>
        <w:t xml:space="preserve"> ההתנגשות האפשרית בין</w:t>
      </w:r>
      <w:r w:rsidRPr="004D0841">
        <w:rPr>
          <w:rStyle w:val="apple-converted-space"/>
          <w:rFonts w:ascii="Arial" w:hAnsi="Arial" w:cs="David"/>
          <w:color w:val="000000"/>
          <w:rtl/>
        </w:rPr>
        <w:t> </w:t>
      </w:r>
      <w:r w:rsidRPr="004D0841">
        <w:rPr>
          <w:rStyle w:val="af"/>
          <w:rFonts w:ascii="Arial" w:eastAsia="SimSun" w:hAnsi="Arial" w:cs="David"/>
          <w:color w:val="000000"/>
          <w:rtl/>
        </w:rPr>
        <w:t>החירות והשוויון</w:t>
      </w:r>
      <w:r w:rsidRPr="004D0841">
        <w:rPr>
          <w:rStyle w:val="apple-converted-space"/>
          <w:rFonts w:ascii="Arial" w:hAnsi="Arial" w:cs="David"/>
          <w:b/>
          <w:bCs/>
          <w:color w:val="000000"/>
          <w:rtl/>
        </w:rPr>
        <w:t> </w:t>
      </w:r>
      <w:r w:rsidRPr="004D0841">
        <w:rPr>
          <w:rFonts w:ascii="Arial" w:hAnsi="Arial" w:cs="David"/>
          <w:color w:val="000000"/>
          <w:rtl/>
        </w:rPr>
        <w:t>יוצרת מתח, המשפיע, בין היתר, על קביעת המדיניות הכלכלית – חברתית של המדינות הדמוקרטיות השונות</w:t>
      </w:r>
      <w:r w:rsidRPr="004D0841">
        <w:rPr>
          <w:rStyle w:val="af"/>
          <w:rFonts w:ascii="Arial" w:eastAsia="SimSun" w:hAnsi="Arial" w:cs="David"/>
          <w:color w:val="000000"/>
          <w:rtl/>
        </w:rPr>
        <w:t>.</w:t>
      </w:r>
      <w:r>
        <w:rPr>
          <w:rFonts w:ascii="Arial" w:hAnsi="Arial" w:cs="David" w:hint="cs"/>
          <w:color w:val="000000"/>
          <w:rtl/>
        </w:rPr>
        <w:t xml:space="preserve"> </w:t>
      </w:r>
      <w:r w:rsidRPr="004D0841">
        <w:rPr>
          <w:rFonts w:ascii="Arial" w:hAnsi="Arial" w:cs="David"/>
          <w:color w:val="000000"/>
          <w:rtl/>
        </w:rPr>
        <w:t>על רקע מתח זה התפתחו שתי גישות חברתיות-כלכליות מרכזיות למדינה הדמוקרטית:</w:t>
      </w:r>
      <w:r>
        <w:rPr>
          <w:rStyle w:val="af"/>
          <w:rFonts w:ascii="Arial" w:eastAsia="SimSun" w:hAnsi="Arial" w:cs="David" w:hint="cs"/>
          <w:color w:val="000000"/>
          <w:rtl/>
        </w:rPr>
        <w:t xml:space="preserve"> </w:t>
      </w:r>
      <w:r w:rsidRPr="004D0841">
        <w:rPr>
          <w:rStyle w:val="af"/>
          <w:rFonts w:ascii="Arial" w:eastAsia="SimSun" w:hAnsi="Arial" w:cs="David"/>
          <w:color w:val="000000"/>
          <w:rtl/>
        </w:rPr>
        <w:t>הגישה הליברלית והגישה הסוציאל-דמוקרטית</w:t>
      </w:r>
      <w:r w:rsidRPr="004D0841">
        <w:rPr>
          <w:rFonts w:ascii="Arial" w:hAnsi="Arial" w:cs="David"/>
          <w:color w:val="000000"/>
          <w:rtl/>
        </w:rPr>
        <w:t>.</w:t>
      </w:r>
      <w:r>
        <w:rPr>
          <w:rFonts w:ascii="Arial" w:hAnsi="Arial" w:cs="David" w:hint="cs"/>
          <w:color w:val="000000"/>
          <w:rtl/>
        </w:rPr>
        <w:t xml:space="preserve"> </w:t>
      </w:r>
      <w:r w:rsidRPr="00595D5C">
        <w:rPr>
          <w:rFonts w:ascii="Arial" w:hAnsi="Arial" w:cs="David" w:hint="cs"/>
          <w:color w:val="000000"/>
          <w:rtl/>
        </w:rPr>
        <w:t>חשוב שהתלמיד יבין כי הגישה החברתית והגישה הליבראלית הם גישות לגיטימיו</w:t>
      </w:r>
      <w:r w:rsidRPr="00595D5C">
        <w:rPr>
          <w:rFonts w:ascii="Arial" w:hAnsi="Arial" w:cs="David" w:hint="eastAsia"/>
          <w:color w:val="000000"/>
          <w:rtl/>
        </w:rPr>
        <w:t>ת</w:t>
      </w:r>
      <w:r w:rsidRPr="00595D5C">
        <w:rPr>
          <w:rFonts w:ascii="Arial" w:hAnsi="Arial" w:cs="David" w:hint="cs"/>
          <w:color w:val="000000"/>
          <w:rtl/>
        </w:rPr>
        <w:t xml:space="preserve"> בדמוקרטיה  ונגזרות מהם החלטות המשפיעות על היום-יום של כל משפחה. </w:t>
      </w:r>
      <w:r w:rsidRPr="00595D5C">
        <w:rPr>
          <w:rFonts w:ascii="Arial" w:hAnsi="Arial" w:cs="David" w:hint="cs"/>
          <w:rtl/>
        </w:rPr>
        <w:t>הדילמה תסייע לתלמיד להבין כיצד המדינית משפיעה על ההכנסה הפנויה למשפחה (שכר על עבודה ומיסים)</w:t>
      </w:r>
      <w:r>
        <w:rPr>
          <w:rFonts w:ascii="Arial" w:hAnsi="Arial" w:cs="David" w:hint="cs"/>
          <w:rtl/>
        </w:rPr>
        <w:t xml:space="preserve"> מה מקבלים מהמדינה כשרות ציבורי </w:t>
      </w:r>
      <w:r w:rsidRPr="00595D5C">
        <w:rPr>
          <w:rFonts w:ascii="Arial" w:hAnsi="Arial" w:cs="David" w:hint="cs"/>
          <w:rtl/>
        </w:rPr>
        <w:t>ומה נידרש להשלים ע"ח המשפחה (ולמה להורים אין מספיק כסף לממן רישיו</w:t>
      </w:r>
      <w:r w:rsidRPr="00595D5C">
        <w:rPr>
          <w:rFonts w:ascii="Arial" w:hAnsi="Arial" w:cs="David" w:hint="eastAsia"/>
          <w:rtl/>
        </w:rPr>
        <w:t>ן</w:t>
      </w:r>
      <w:r w:rsidRPr="00595D5C">
        <w:rPr>
          <w:rFonts w:ascii="Arial" w:hAnsi="Arial" w:cs="David" w:hint="cs"/>
          <w:rtl/>
        </w:rPr>
        <w:t xml:space="preserve"> נהיגה). </w:t>
      </w:r>
    </w:p>
    <w:p w14:paraId="48E55ECE" w14:textId="77777777" w:rsidR="00770ACA" w:rsidRPr="00650AFE" w:rsidRDefault="00770ACA" w:rsidP="004C1D5C">
      <w:pPr>
        <w:spacing w:line="360" w:lineRule="auto"/>
        <w:rPr>
          <w:rtl/>
        </w:rPr>
      </w:pPr>
    </w:p>
    <w:p w14:paraId="2272F096" w14:textId="77777777" w:rsidR="00650AFE" w:rsidRPr="00650AFE" w:rsidRDefault="00650AFE" w:rsidP="004C1D5C">
      <w:pPr>
        <w:numPr>
          <w:ilvl w:val="0"/>
          <w:numId w:val="1"/>
        </w:numPr>
        <w:spacing w:line="360" w:lineRule="auto"/>
      </w:pPr>
      <w:r w:rsidRPr="00650AFE">
        <w:rPr>
          <w:rFonts w:hint="cs"/>
          <w:rtl/>
        </w:rPr>
        <w:t>גישות חברתיות כלכליות: גישה הליבראלית, גישה הסוציאל-דמוקרטית.</w:t>
      </w:r>
    </w:p>
    <w:p w14:paraId="2E84659D" w14:textId="77777777" w:rsidR="00770ACA" w:rsidRPr="00650AFE" w:rsidRDefault="006A12FD" w:rsidP="004C1D5C">
      <w:pPr>
        <w:numPr>
          <w:ilvl w:val="0"/>
          <w:numId w:val="1"/>
        </w:numPr>
        <w:spacing w:line="360" w:lineRule="auto"/>
      </w:pPr>
      <w:r w:rsidRPr="00650AFE">
        <w:rPr>
          <w:rFonts w:hint="cs"/>
          <w:rtl/>
        </w:rPr>
        <w:t xml:space="preserve">הגדרת זמן </w:t>
      </w:r>
      <w:r w:rsidRPr="00650AFE">
        <w:rPr>
          <w:rtl/>
        </w:rPr>
        <w:t>–</w:t>
      </w:r>
      <w:r w:rsidR="0021168B" w:rsidRPr="00650AFE">
        <w:rPr>
          <w:rFonts w:hint="cs"/>
          <w:rtl/>
        </w:rPr>
        <w:t xml:space="preserve"> יחידה</w:t>
      </w:r>
      <w:r w:rsidR="00076A85">
        <w:rPr>
          <w:rFonts w:hint="cs"/>
          <w:rtl/>
        </w:rPr>
        <w:t xml:space="preserve">: שלושה </w:t>
      </w:r>
      <w:r w:rsidR="00974836" w:rsidRPr="00650AFE">
        <w:rPr>
          <w:rFonts w:hint="cs"/>
          <w:rtl/>
        </w:rPr>
        <w:t xml:space="preserve"> </w:t>
      </w:r>
      <w:r w:rsidRPr="00650AFE">
        <w:rPr>
          <w:rFonts w:hint="cs"/>
          <w:rtl/>
        </w:rPr>
        <w:t>ש</w:t>
      </w:r>
      <w:r w:rsidR="00974836" w:rsidRPr="00650AFE">
        <w:rPr>
          <w:rFonts w:hint="cs"/>
          <w:rtl/>
        </w:rPr>
        <w:t>י</w:t>
      </w:r>
      <w:r w:rsidRPr="00650AFE">
        <w:rPr>
          <w:rFonts w:hint="cs"/>
          <w:rtl/>
        </w:rPr>
        <w:t>עור</w:t>
      </w:r>
      <w:r w:rsidR="00974836" w:rsidRPr="00650AFE">
        <w:rPr>
          <w:rFonts w:hint="cs"/>
          <w:rtl/>
        </w:rPr>
        <w:t>ים</w:t>
      </w:r>
      <w:r w:rsidR="009C07BA" w:rsidRPr="00650AFE">
        <w:rPr>
          <w:rFonts w:hint="cs"/>
          <w:rtl/>
        </w:rPr>
        <w:t>.</w:t>
      </w:r>
      <w:r w:rsidR="00650AFE" w:rsidRPr="00650AFE">
        <w:rPr>
          <w:rFonts w:hint="cs"/>
          <w:rtl/>
        </w:rPr>
        <w:t xml:space="preserve"> </w:t>
      </w:r>
      <w:r w:rsidR="009C07BA" w:rsidRPr="00650AFE">
        <w:rPr>
          <w:rFonts w:hint="cs"/>
          <w:rtl/>
        </w:rPr>
        <w:t>משך כל שיעור 45 דקות.</w:t>
      </w:r>
      <w:r w:rsidR="00076A85">
        <w:rPr>
          <w:rFonts w:hint="cs"/>
          <w:rtl/>
        </w:rPr>
        <w:t xml:space="preserve"> חישוב זמן נטו 35 דק'.</w:t>
      </w:r>
    </w:p>
    <w:p w14:paraId="283AF793" w14:textId="77777777" w:rsidR="0021168B" w:rsidRPr="00E4027E" w:rsidRDefault="0021168B" w:rsidP="004C1D5C">
      <w:pPr>
        <w:spacing w:line="360" w:lineRule="auto"/>
        <w:ind w:left="360"/>
        <w:rPr>
          <w:rtl/>
        </w:rPr>
      </w:pPr>
    </w:p>
    <w:p w14:paraId="79389D70" w14:textId="77777777" w:rsidR="00D006C3" w:rsidRPr="00E4027E" w:rsidRDefault="006A12FD" w:rsidP="004C1D5C">
      <w:pPr>
        <w:pStyle w:val="ad"/>
        <w:numPr>
          <w:ilvl w:val="0"/>
          <w:numId w:val="7"/>
        </w:numPr>
        <w:spacing w:line="360" w:lineRule="auto"/>
        <w:rPr>
          <w:color w:val="FF0000"/>
          <w:u w:val="single"/>
          <w:rtl/>
        </w:rPr>
      </w:pPr>
      <w:r w:rsidRPr="00E4027E">
        <w:rPr>
          <w:rFonts w:hint="cs"/>
          <w:u w:val="single"/>
          <w:rtl/>
        </w:rPr>
        <w:t xml:space="preserve">מטרות </w:t>
      </w:r>
      <w:r w:rsidR="00770ACA" w:rsidRPr="00E4027E">
        <w:rPr>
          <w:rFonts w:hint="cs"/>
          <w:u w:val="single"/>
          <w:rtl/>
        </w:rPr>
        <w:t>כללי:</w:t>
      </w:r>
    </w:p>
    <w:p w14:paraId="0BFCC621" w14:textId="77777777" w:rsidR="00974836" w:rsidRPr="00E4027E" w:rsidRDefault="00974836" w:rsidP="004C1D5C">
      <w:pPr>
        <w:pStyle w:val="ad"/>
        <w:spacing w:line="360" w:lineRule="auto"/>
        <w:rPr>
          <w:color w:val="222222"/>
          <w:rtl/>
        </w:rPr>
      </w:pPr>
      <w:r w:rsidRPr="00E4027E">
        <w:rPr>
          <w:rFonts w:hint="cs"/>
          <w:color w:val="222222"/>
          <w:rtl/>
        </w:rPr>
        <w:t> </w:t>
      </w:r>
      <w:r w:rsidRPr="00E4027E">
        <w:rPr>
          <w:color w:val="222222"/>
          <w:rtl/>
        </w:rPr>
        <w:t>1.</w:t>
      </w:r>
      <w:r w:rsidRPr="00E4027E">
        <w:rPr>
          <w:rFonts w:hint="cs"/>
          <w:color w:val="222222"/>
          <w:rtl/>
        </w:rPr>
        <w:t>הכרת שתי</w:t>
      </w:r>
      <w:r w:rsidRPr="00E4027E">
        <w:rPr>
          <w:color w:val="222222"/>
          <w:rtl/>
        </w:rPr>
        <w:t xml:space="preserve"> השקפות עולם בתחום של מדיניות כלכלית-חברתית: "הגישה הליברלית" </w:t>
      </w:r>
      <w:r w:rsidRPr="00E4027E">
        <w:rPr>
          <w:rFonts w:hint="cs"/>
          <w:color w:val="222222"/>
          <w:rtl/>
        </w:rPr>
        <w:t>תוך דגש על</w:t>
      </w:r>
      <w:r w:rsidRPr="00E4027E">
        <w:rPr>
          <w:color w:val="222222"/>
          <w:rtl/>
        </w:rPr>
        <w:t xml:space="preserve"> ערך החירות, ו"הגישה הסוציאל-דמוקרטית" המדגישה את ערך השוויון.</w:t>
      </w:r>
    </w:p>
    <w:p w14:paraId="7B499DF3" w14:textId="77777777" w:rsidR="00974836" w:rsidRPr="00E4027E" w:rsidRDefault="00974836" w:rsidP="004C1D5C">
      <w:pPr>
        <w:pStyle w:val="ad"/>
        <w:spacing w:line="360" w:lineRule="auto"/>
        <w:rPr>
          <w:color w:val="222222"/>
          <w:rtl/>
        </w:rPr>
      </w:pPr>
      <w:r w:rsidRPr="00E4027E">
        <w:rPr>
          <w:rFonts w:hint="cs"/>
          <w:color w:val="222222"/>
          <w:rtl/>
        </w:rPr>
        <w:t>2</w:t>
      </w:r>
      <w:r w:rsidRPr="00E4027E">
        <w:rPr>
          <w:color w:val="222222"/>
          <w:rtl/>
        </w:rPr>
        <w:t>.</w:t>
      </w:r>
      <w:r w:rsidRPr="00E4027E">
        <w:rPr>
          <w:rFonts w:hint="cs"/>
          <w:color w:val="222222"/>
          <w:rtl/>
        </w:rPr>
        <w:t xml:space="preserve"> הבנת</w:t>
      </w:r>
      <w:r w:rsidRPr="00E4027E">
        <w:rPr>
          <w:color w:val="222222"/>
          <w:rtl/>
        </w:rPr>
        <w:t xml:space="preserve"> המתח הקיים בין "חירות" ל"שוויון" כפי שהוא בא לידי ביטוי בגישה הליברלית ובגישה הסוציאל-דמוקרטית.</w:t>
      </w:r>
    </w:p>
    <w:p w14:paraId="523D7BCC" w14:textId="77777777" w:rsidR="00974836" w:rsidRPr="00E4027E" w:rsidRDefault="00B627EB" w:rsidP="004C1D5C">
      <w:pPr>
        <w:pStyle w:val="ad"/>
        <w:spacing w:line="360" w:lineRule="auto"/>
        <w:rPr>
          <w:color w:val="222222"/>
          <w:rtl/>
        </w:rPr>
      </w:pPr>
      <w:r>
        <w:rPr>
          <w:rFonts w:hint="cs"/>
          <w:color w:val="222222"/>
          <w:rtl/>
        </w:rPr>
        <w:t>3.</w:t>
      </w:r>
      <w:r w:rsidR="00974836" w:rsidRPr="00E4027E">
        <w:rPr>
          <w:rFonts w:hint="cs"/>
          <w:color w:val="222222"/>
          <w:rtl/>
        </w:rPr>
        <w:t xml:space="preserve"> נעמוד</w:t>
      </w:r>
      <w:r w:rsidR="00974836" w:rsidRPr="00E4027E">
        <w:rPr>
          <w:color w:val="222222"/>
          <w:rtl/>
        </w:rPr>
        <w:t xml:space="preserve"> על השווה והשונה בין הגישה הליברלית לבין הגישה הסוציאל-דמוקרטית בתחום הפוליטי</w:t>
      </w:r>
      <w:r w:rsidR="00974836" w:rsidRPr="00E4027E">
        <w:rPr>
          <w:rFonts w:hint="cs"/>
          <w:color w:val="222222"/>
          <w:rtl/>
        </w:rPr>
        <w:t xml:space="preserve">, </w:t>
      </w:r>
      <w:r w:rsidR="00974836" w:rsidRPr="00E4027E">
        <w:rPr>
          <w:color w:val="222222"/>
          <w:rtl/>
        </w:rPr>
        <w:t>הכלכלי-חברתי.</w:t>
      </w:r>
    </w:p>
    <w:p w14:paraId="62FDD4B8" w14:textId="77777777" w:rsidR="00533A97" w:rsidRDefault="00974836" w:rsidP="00533A97">
      <w:pPr>
        <w:pStyle w:val="ad"/>
        <w:spacing w:line="360" w:lineRule="auto"/>
        <w:rPr>
          <w:color w:val="222222"/>
          <w:rtl/>
        </w:rPr>
      </w:pPr>
      <w:r w:rsidRPr="00E4027E">
        <w:rPr>
          <w:color w:val="222222"/>
          <w:rtl/>
        </w:rPr>
        <w:t>4.</w:t>
      </w:r>
      <w:r w:rsidRPr="00E4027E">
        <w:rPr>
          <w:rFonts w:hint="cs"/>
          <w:color w:val="222222"/>
          <w:rtl/>
        </w:rPr>
        <w:t xml:space="preserve"> הבנת </w:t>
      </w:r>
      <w:r w:rsidRPr="00E4027E">
        <w:rPr>
          <w:color w:val="222222"/>
          <w:rtl/>
        </w:rPr>
        <w:t xml:space="preserve"> </w:t>
      </w:r>
      <w:r w:rsidRPr="00E4027E">
        <w:rPr>
          <w:rFonts w:hint="cs"/>
          <w:color w:val="222222"/>
          <w:rtl/>
        </w:rPr>
        <w:t>ה</w:t>
      </w:r>
      <w:r w:rsidRPr="00E4027E">
        <w:rPr>
          <w:color w:val="222222"/>
          <w:rtl/>
        </w:rPr>
        <w:t xml:space="preserve">משמעויות </w:t>
      </w:r>
      <w:r w:rsidRPr="00E4027E">
        <w:rPr>
          <w:rFonts w:hint="cs"/>
          <w:color w:val="222222"/>
          <w:rtl/>
        </w:rPr>
        <w:t>ה</w:t>
      </w:r>
      <w:r w:rsidRPr="00E4027E">
        <w:rPr>
          <w:color w:val="222222"/>
          <w:rtl/>
        </w:rPr>
        <w:t>שונות לערך השוויון במשמעות כלכלית חברתית ובמשמעות פוליטית.</w:t>
      </w:r>
    </w:p>
    <w:p w14:paraId="50CDCEF4" w14:textId="75990E76" w:rsidR="00533A97" w:rsidRPr="00533A97" w:rsidRDefault="00533A97" w:rsidP="00533A97">
      <w:pPr>
        <w:pStyle w:val="ad"/>
        <w:spacing w:line="360" w:lineRule="auto"/>
        <w:rPr>
          <w:color w:val="222222"/>
          <w:rtl/>
        </w:rPr>
      </w:pPr>
      <w:r>
        <w:rPr>
          <w:rFonts w:hint="cs"/>
          <w:color w:val="222222"/>
          <w:rtl/>
        </w:rPr>
        <w:t>5</w:t>
      </w:r>
      <w:r w:rsidRPr="00533A97">
        <w:rPr>
          <w:rFonts w:hint="cs"/>
          <w:b/>
          <w:bCs/>
          <w:color w:val="222222"/>
          <w:rtl/>
        </w:rPr>
        <w:t>. הכרת הכלים הדיגיטליים:</w:t>
      </w:r>
      <w:r w:rsidRPr="00533A97">
        <w:rPr>
          <w:rFonts w:hint="cs"/>
          <w:color w:val="222222"/>
          <w:rtl/>
        </w:rPr>
        <w:t xml:space="preserve"> </w:t>
      </w:r>
      <w:proofErr w:type="spellStart"/>
      <w:r w:rsidRPr="00533A97">
        <w:rPr>
          <w:rFonts w:hint="cs"/>
          <w:color w:val="222222"/>
          <w:rtl/>
        </w:rPr>
        <w:t>פאדלט,סרטונים</w:t>
      </w:r>
      <w:proofErr w:type="spellEnd"/>
      <w:r w:rsidRPr="00533A97">
        <w:rPr>
          <w:rFonts w:hint="cs"/>
          <w:color w:val="222222"/>
          <w:rtl/>
        </w:rPr>
        <w:t xml:space="preserve">, </w:t>
      </w:r>
      <w:r w:rsidRPr="00533A97">
        <w:rPr>
          <w:rFonts w:hint="cs"/>
          <w:rtl/>
        </w:rPr>
        <w:t xml:space="preserve">מצגת </w:t>
      </w:r>
      <w:r w:rsidRPr="00533A97">
        <w:t>screen-cast-</w:t>
      </w:r>
      <w:proofErr w:type="spellStart"/>
      <w:r w:rsidRPr="00533A97">
        <w:t>matic</w:t>
      </w:r>
      <w:proofErr w:type="spellEnd"/>
      <w:r w:rsidRPr="00533A97">
        <w:rPr>
          <w:rFonts w:hint="cs"/>
          <w:rtl/>
        </w:rPr>
        <w:t>,</w:t>
      </w:r>
      <w:r w:rsidRPr="00533A97">
        <w:rPr>
          <w:rFonts w:hint="cs"/>
          <w:rtl/>
        </w:rPr>
        <w:t xml:space="preserve"> </w:t>
      </w:r>
      <w:r w:rsidRPr="00533A97">
        <w:rPr>
          <w:rFonts w:hint="cs"/>
          <w:color w:val="222222"/>
          <w:rtl/>
        </w:rPr>
        <w:t>בניית טיעונים ע"י</w:t>
      </w:r>
      <w:r w:rsidRPr="00533A97">
        <w:rPr>
          <w:rFonts w:hint="cs"/>
          <w:color w:val="222222"/>
          <w:rtl/>
        </w:rPr>
        <w:t xml:space="preserve"> סרטונים </w:t>
      </w:r>
      <w:r w:rsidRPr="00533A97">
        <w:rPr>
          <w:color w:val="222222"/>
        </w:rPr>
        <w:t>storyboard that</w:t>
      </w:r>
      <w:r w:rsidRPr="00D66BE5">
        <w:rPr>
          <w:color w:val="222222"/>
          <w:rtl/>
        </w:rPr>
        <w:t xml:space="preserve"> </w:t>
      </w:r>
    </w:p>
    <w:p w14:paraId="6991FCCA" w14:textId="3D1186A7" w:rsidR="00533A97" w:rsidRPr="00533A97" w:rsidRDefault="00533A97" w:rsidP="00533A97">
      <w:pPr>
        <w:pStyle w:val="ad"/>
        <w:numPr>
          <w:ilvl w:val="0"/>
          <w:numId w:val="7"/>
        </w:numPr>
        <w:spacing w:before="240" w:after="120" w:line="360" w:lineRule="auto"/>
        <w:contextualSpacing w:val="0"/>
        <w:rPr>
          <w:rFonts w:ascii="David" w:hAnsi="David"/>
          <w:rtl/>
        </w:rPr>
      </w:pPr>
      <w:r w:rsidRPr="003B4E68">
        <w:rPr>
          <w:rFonts w:ascii="David" w:hAnsi="David"/>
          <w:rtl/>
        </w:rPr>
        <w:t xml:space="preserve">התוצרים </w:t>
      </w:r>
      <w:r>
        <w:rPr>
          <w:rFonts w:ascii="David" w:hAnsi="David" w:hint="cs"/>
          <w:rtl/>
        </w:rPr>
        <w:t>המצופים מהתלמיד</w:t>
      </w:r>
      <w:r>
        <w:rPr>
          <w:rFonts w:ascii="David" w:hAnsi="David" w:hint="cs"/>
          <w:rtl/>
        </w:rPr>
        <w:t xml:space="preserve">: </w:t>
      </w:r>
      <w:r w:rsidRPr="00533A97">
        <w:rPr>
          <w:rFonts w:ascii="David" w:hAnsi="David" w:hint="cs"/>
          <w:rtl/>
        </w:rPr>
        <w:t xml:space="preserve">יצירת </w:t>
      </w:r>
      <w:proofErr w:type="spellStart"/>
      <w:r w:rsidRPr="00533A97">
        <w:rPr>
          <w:rFonts w:ascii="David" w:hAnsi="David" w:hint="cs"/>
          <w:rtl/>
        </w:rPr>
        <w:t>פאדלט</w:t>
      </w:r>
      <w:proofErr w:type="spellEnd"/>
      <w:r w:rsidRPr="00533A97">
        <w:rPr>
          <w:rFonts w:ascii="David" w:hAnsi="David" w:hint="cs"/>
          <w:rtl/>
        </w:rPr>
        <w:t xml:space="preserve">, יצירת סרטונים ע"י </w:t>
      </w:r>
      <w:r w:rsidRPr="00533A97">
        <w:rPr>
          <w:color w:val="222222"/>
        </w:rPr>
        <w:t>storyboard that</w:t>
      </w:r>
    </w:p>
    <w:p w14:paraId="26A8B10E" w14:textId="77777777" w:rsidR="0021168B" w:rsidRPr="00E4027E" w:rsidRDefault="0021168B" w:rsidP="004C1D5C">
      <w:pPr>
        <w:pStyle w:val="ad"/>
        <w:spacing w:line="360" w:lineRule="auto"/>
        <w:rPr>
          <w:color w:val="222222"/>
          <w:rtl/>
        </w:rPr>
      </w:pPr>
    </w:p>
    <w:p w14:paraId="309D2F4B" w14:textId="77777777" w:rsidR="00974836" w:rsidRPr="00E4027E" w:rsidRDefault="00974836" w:rsidP="004C1D5C">
      <w:pPr>
        <w:pStyle w:val="ad"/>
        <w:numPr>
          <w:ilvl w:val="0"/>
          <w:numId w:val="7"/>
        </w:numPr>
        <w:spacing w:line="360" w:lineRule="auto"/>
        <w:rPr>
          <w:color w:val="222222"/>
          <w:u w:val="single"/>
          <w:rtl/>
        </w:rPr>
      </w:pPr>
      <w:r w:rsidRPr="00E4027E">
        <w:rPr>
          <w:rFonts w:hint="cs"/>
          <w:color w:val="222222"/>
          <w:u w:val="single"/>
          <w:rtl/>
        </w:rPr>
        <w:t>מושגים ותיאוריות שיילמדו בשיעורים:</w:t>
      </w:r>
    </w:p>
    <w:p w14:paraId="192C157C" w14:textId="77777777" w:rsidR="00974836" w:rsidRPr="00E4027E" w:rsidRDefault="00974836" w:rsidP="004C1D5C">
      <w:pPr>
        <w:pStyle w:val="ad"/>
        <w:spacing w:line="360" w:lineRule="auto"/>
        <w:rPr>
          <w:color w:val="222222"/>
          <w:rtl/>
        </w:rPr>
      </w:pPr>
    </w:p>
    <w:p w14:paraId="4B40E33A" w14:textId="77777777" w:rsidR="00974836" w:rsidRPr="00E4027E" w:rsidRDefault="00974836" w:rsidP="004C1D5C">
      <w:pPr>
        <w:spacing w:line="360" w:lineRule="auto"/>
        <w:rPr>
          <w:color w:val="222222"/>
          <w:rtl/>
        </w:rPr>
      </w:pPr>
      <w:r w:rsidRPr="00E4027E">
        <w:rPr>
          <w:rFonts w:hint="cs"/>
          <w:color w:val="222222"/>
          <w:rtl/>
        </w:rPr>
        <w:t>1.</w:t>
      </w:r>
      <w:r w:rsidRPr="00E4027E">
        <w:rPr>
          <w:color w:val="222222"/>
          <w:rtl/>
        </w:rPr>
        <w:t>גישה (השקפת עולם) סוציאל-דמוקרטית</w:t>
      </w:r>
      <w:r w:rsidRPr="00E4027E">
        <w:rPr>
          <w:rFonts w:hint="cs"/>
          <w:color w:val="222222"/>
          <w:rtl/>
        </w:rPr>
        <w:t>.</w:t>
      </w:r>
    </w:p>
    <w:p w14:paraId="135A1638" w14:textId="77777777" w:rsidR="00974836" w:rsidRPr="00E4027E" w:rsidRDefault="00974836" w:rsidP="004C1D5C">
      <w:pPr>
        <w:spacing w:line="360" w:lineRule="auto"/>
        <w:rPr>
          <w:color w:val="222222"/>
        </w:rPr>
      </w:pPr>
      <w:r w:rsidRPr="00E4027E">
        <w:rPr>
          <w:rFonts w:hint="cs"/>
          <w:color w:val="222222"/>
          <w:rtl/>
        </w:rPr>
        <w:lastRenderedPageBreak/>
        <w:t>2.</w:t>
      </w:r>
      <w:r w:rsidRPr="00E4027E">
        <w:rPr>
          <w:color w:val="222222"/>
          <w:rtl/>
        </w:rPr>
        <w:t xml:space="preserve"> גישה ליברלית</w:t>
      </w:r>
      <w:r w:rsidRPr="00E4027E">
        <w:rPr>
          <w:rFonts w:hint="cs"/>
          <w:color w:val="222222"/>
          <w:rtl/>
        </w:rPr>
        <w:t>.</w:t>
      </w:r>
    </w:p>
    <w:p w14:paraId="02131646" w14:textId="77777777" w:rsidR="00974836" w:rsidRPr="00E4027E" w:rsidRDefault="00974836" w:rsidP="004C1D5C">
      <w:pPr>
        <w:spacing w:line="360" w:lineRule="auto"/>
        <w:rPr>
          <w:color w:val="222222"/>
        </w:rPr>
      </w:pPr>
      <w:r w:rsidRPr="00E4027E">
        <w:rPr>
          <w:rFonts w:hint="cs"/>
          <w:color w:val="222222"/>
          <w:rtl/>
        </w:rPr>
        <w:t>3.</w:t>
      </w:r>
      <w:r w:rsidRPr="00E4027E">
        <w:rPr>
          <w:color w:val="222222"/>
          <w:rtl/>
        </w:rPr>
        <w:t xml:space="preserve"> ערך החירות</w:t>
      </w:r>
      <w:r w:rsidRPr="00E4027E">
        <w:rPr>
          <w:rFonts w:hint="cs"/>
          <w:color w:val="222222"/>
          <w:rtl/>
        </w:rPr>
        <w:t>.</w:t>
      </w:r>
    </w:p>
    <w:p w14:paraId="314A2A30" w14:textId="77777777" w:rsidR="00974836" w:rsidRPr="00E4027E" w:rsidRDefault="00974836" w:rsidP="004C1D5C">
      <w:pPr>
        <w:spacing w:line="360" w:lineRule="auto"/>
        <w:rPr>
          <w:color w:val="222222"/>
        </w:rPr>
      </w:pPr>
      <w:r w:rsidRPr="00E4027E">
        <w:rPr>
          <w:rFonts w:hint="cs"/>
          <w:color w:val="222222"/>
          <w:rtl/>
        </w:rPr>
        <w:t>4.</w:t>
      </w:r>
      <w:r w:rsidRPr="00E4027E">
        <w:rPr>
          <w:color w:val="222222"/>
          <w:rtl/>
        </w:rPr>
        <w:t xml:space="preserve"> ערך השוויון</w:t>
      </w:r>
      <w:r w:rsidRPr="00E4027E">
        <w:rPr>
          <w:rFonts w:hint="cs"/>
          <w:color w:val="222222"/>
          <w:rtl/>
        </w:rPr>
        <w:t>.</w:t>
      </w:r>
    </w:p>
    <w:p w14:paraId="0541341B" w14:textId="77777777" w:rsidR="00974836" w:rsidRPr="00E4027E" w:rsidRDefault="00974836" w:rsidP="004C1D5C">
      <w:pPr>
        <w:spacing w:line="360" w:lineRule="auto"/>
        <w:rPr>
          <w:color w:val="222222"/>
        </w:rPr>
      </w:pPr>
      <w:r w:rsidRPr="00E4027E">
        <w:rPr>
          <w:rFonts w:hint="cs"/>
          <w:color w:val="222222"/>
          <w:rtl/>
        </w:rPr>
        <w:t>5.</w:t>
      </w:r>
      <w:r w:rsidRPr="00E4027E">
        <w:rPr>
          <w:color w:val="222222"/>
          <w:rtl/>
        </w:rPr>
        <w:t xml:space="preserve"> שוויון הזדמנויות חברתי - כלכלי.</w:t>
      </w:r>
    </w:p>
    <w:p w14:paraId="3178B0EC" w14:textId="77777777" w:rsidR="00974836" w:rsidRPr="00E4027E" w:rsidRDefault="00974836" w:rsidP="004C1D5C">
      <w:pPr>
        <w:spacing w:line="360" w:lineRule="auto"/>
        <w:rPr>
          <w:color w:val="222222"/>
          <w:rtl/>
        </w:rPr>
      </w:pPr>
      <w:r w:rsidRPr="00E4027E">
        <w:rPr>
          <w:rFonts w:hint="cs"/>
          <w:color w:val="222222"/>
          <w:rtl/>
        </w:rPr>
        <w:t>6.יובהר הרצף בין הגישה הליבראלית לגישה הסוציאל- דמוקרטית.</w:t>
      </w:r>
    </w:p>
    <w:p w14:paraId="7E2821A7" w14:textId="77777777" w:rsidR="00974836" w:rsidRPr="00E4027E" w:rsidRDefault="00974836" w:rsidP="004C1D5C">
      <w:pPr>
        <w:pStyle w:val="ad"/>
        <w:spacing w:line="360" w:lineRule="auto"/>
        <w:rPr>
          <w:color w:val="222222"/>
          <w:rtl/>
        </w:rPr>
      </w:pPr>
    </w:p>
    <w:p w14:paraId="649FEE4A" w14:textId="77777777" w:rsidR="00974836" w:rsidRPr="00E4027E" w:rsidRDefault="00974836" w:rsidP="004C1D5C">
      <w:pPr>
        <w:spacing w:line="360" w:lineRule="auto"/>
        <w:ind w:left="720"/>
      </w:pPr>
    </w:p>
    <w:p w14:paraId="66857901" w14:textId="77777777" w:rsidR="0021168B" w:rsidRPr="00E4027E" w:rsidRDefault="006A12FD" w:rsidP="004C1D5C">
      <w:pPr>
        <w:numPr>
          <w:ilvl w:val="0"/>
          <w:numId w:val="1"/>
        </w:numPr>
        <w:spacing w:line="360" w:lineRule="auto"/>
      </w:pPr>
      <w:r w:rsidRPr="00E4027E">
        <w:rPr>
          <w:rFonts w:hint="cs"/>
          <w:b/>
          <w:bCs/>
          <w:rtl/>
        </w:rPr>
        <w:t xml:space="preserve">פעילויות המכוונות לפיתוח החשיבה </w:t>
      </w:r>
    </w:p>
    <w:p w14:paraId="297FF953" w14:textId="77777777" w:rsidR="00974836" w:rsidRPr="00E4027E" w:rsidRDefault="00974836" w:rsidP="004C1D5C">
      <w:pPr>
        <w:pStyle w:val="ad"/>
        <w:numPr>
          <w:ilvl w:val="0"/>
          <w:numId w:val="1"/>
        </w:numPr>
        <w:spacing w:line="360" w:lineRule="auto"/>
        <w:rPr>
          <w:color w:val="222222"/>
          <w:rtl/>
        </w:rPr>
      </w:pPr>
      <w:r w:rsidRPr="00E4027E">
        <w:rPr>
          <w:rFonts w:hint="cs"/>
          <w:color w:val="222222"/>
          <w:rtl/>
        </w:rPr>
        <w:t>השוואה בין הגישות.</w:t>
      </w:r>
    </w:p>
    <w:p w14:paraId="2D8CB673" w14:textId="77777777" w:rsidR="00974836" w:rsidRPr="00E4027E" w:rsidRDefault="00974836" w:rsidP="004C1D5C">
      <w:pPr>
        <w:pStyle w:val="ad"/>
        <w:numPr>
          <w:ilvl w:val="0"/>
          <w:numId w:val="1"/>
        </w:numPr>
        <w:spacing w:line="360" w:lineRule="auto"/>
        <w:rPr>
          <w:color w:val="222222"/>
          <w:rtl/>
        </w:rPr>
      </w:pPr>
      <w:r w:rsidRPr="00E4027E">
        <w:rPr>
          <w:rFonts w:hint="cs"/>
          <w:color w:val="222222"/>
          <w:rtl/>
        </w:rPr>
        <w:t xml:space="preserve">הסקת מסקנות. </w:t>
      </w:r>
    </w:p>
    <w:p w14:paraId="5C7EE0C4" w14:textId="77777777" w:rsidR="00974836" w:rsidRPr="00E4027E" w:rsidRDefault="00974836" w:rsidP="004C1D5C">
      <w:pPr>
        <w:pStyle w:val="ad"/>
        <w:numPr>
          <w:ilvl w:val="0"/>
          <w:numId w:val="1"/>
        </w:numPr>
        <w:spacing w:line="360" w:lineRule="auto"/>
        <w:rPr>
          <w:color w:val="222222"/>
          <w:rtl/>
        </w:rPr>
      </w:pPr>
      <w:r w:rsidRPr="00E4027E">
        <w:rPr>
          <w:rFonts w:hint="cs"/>
          <w:color w:val="222222"/>
          <w:rtl/>
        </w:rPr>
        <w:t>שאילת שאלות.</w:t>
      </w:r>
    </w:p>
    <w:p w14:paraId="0A81AF73" w14:textId="77777777" w:rsidR="00974836" w:rsidRPr="00E4027E" w:rsidRDefault="00974836" w:rsidP="004C1D5C">
      <w:pPr>
        <w:pStyle w:val="ad"/>
        <w:numPr>
          <w:ilvl w:val="0"/>
          <w:numId w:val="1"/>
        </w:numPr>
        <w:spacing w:line="360" w:lineRule="auto"/>
        <w:rPr>
          <w:color w:val="222222"/>
          <w:rtl/>
        </w:rPr>
      </w:pPr>
      <w:r w:rsidRPr="00E4027E">
        <w:rPr>
          <w:rFonts w:hint="cs"/>
          <w:color w:val="222222"/>
          <w:rtl/>
        </w:rPr>
        <w:t xml:space="preserve">ניתוח, כתיבת טענות בעד ונגד. </w:t>
      </w:r>
    </w:p>
    <w:p w14:paraId="760582D1" w14:textId="77777777" w:rsidR="00974836" w:rsidRPr="00E4027E" w:rsidRDefault="00974836" w:rsidP="004C1D5C">
      <w:pPr>
        <w:pStyle w:val="ad"/>
        <w:numPr>
          <w:ilvl w:val="0"/>
          <w:numId w:val="1"/>
        </w:numPr>
        <w:spacing w:line="360" w:lineRule="auto"/>
        <w:rPr>
          <w:color w:val="222222"/>
          <w:rtl/>
        </w:rPr>
      </w:pPr>
      <w:r w:rsidRPr="00E4027E">
        <w:rPr>
          <w:rFonts w:hint="cs"/>
          <w:color w:val="222222"/>
          <w:rtl/>
        </w:rPr>
        <w:t>חשיבה מסדר גבוה- דיון קבוצתי וכיתתי, הסתכלות מזווית ראייה אחרת, הגעה לתובנות אחרות ע"י שיח ודיון.</w:t>
      </w:r>
    </w:p>
    <w:p w14:paraId="2BE76885" w14:textId="30B03410" w:rsidR="0021168B" w:rsidRPr="00533A97" w:rsidRDefault="00974836" w:rsidP="00533A97">
      <w:pPr>
        <w:pStyle w:val="ad"/>
        <w:numPr>
          <w:ilvl w:val="0"/>
          <w:numId w:val="1"/>
        </w:numPr>
        <w:spacing w:line="360" w:lineRule="auto"/>
        <w:rPr>
          <w:color w:val="222222"/>
          <w:rtl/>
        </w:rPr>
      </w:pPr>
      <w:r w:rsidRPr="00E4027E">
        <w:rPr>
          <w:rFonts w:hint="cs"/>
          <w:color w:val="222222"/>
          <w:rtl/>
        </w:rPr>
        <w:t>שכנוע, חיפוש, שיקולים והנמקה</w:t>
      </w:r>
    </w:p>
    <w:p w14:paraId="67A18943" w14:textId="77777777" w:rsidR="006A12FD" w:rsidRPr="00E4027E" w:rsidRDefault="006A12FD" w:rsidP="004C1D5C">
      <w:pPr>
        <w:numPr>
          <w:ilvl w:val="0"/>
          <w:numId w:val="1"/>
        </w:numPr>
        <w:spacing w:line="360" w:lineRule="auto"/>
      </w:pPr>
      <w:r w:rsidRPr="00E4027E">
        <w:rPr>
          <w:rFonts w:hint="cs"/>
          <w:rtl/>
        </w:rPr>
        <w:t xml:space="preserve">מתודות </w:t>
      </w:r>
      <w:r w:rsidRPr="00E4027E">
        <w:rPr>
          <w:rtl/>
        </w:rPr>
        <w:t>–</w:t>
      </w:r>
      <w:r w:rsidRPr="00E4027E">
        <w:rPr>
          <w:rFonts w:hint="cs"/>
          <w:rtl/>
        </w:rPr>
        <w:t xml:space="preserve"> חקר, שיתופית, מילולית, מערבת.</w:t>
      </w:r>
    </w:p>
    <w:p w14:paraId="2FA63657" w14:textId="77777777" w:rsidR="006C393B" w:rsidRPr="00E4027E" w:rsidRDefault="006C393B" w:rsidP="004C1D5C">
      <w:pPr>
        <w:pStyle w:val="ad"/>
        <w:numPr>
          <w:ilvl w:val="0"/>
          <w:numId w:val="1"/>
        </w:numPr>
        <w:spacing w:line="360" w:lineRule="auto"/>
        <w:rPr>
          <w:color w:val="222222"/>
        </w:rPr>
      </w:pPr>
      <w:r w:rsidRPr="00E4027E">
        <w:rPr>
          <w:rFonts w:hint="cs"/>
          <w:color w:val="222222"/>
          <w:rtl/>
        </w:rPr>
        <w:t xml:space="preserve">קיום שיח בנושא הגישות החברתיות-כלכליות הבנה בסיסית של הרעיונות + יישום ברמת דוגמאות ושאלות "אירוע" ותרגול בכתה+ ניתוח. </w:t>
      </w:r>
    </w:p>
    <w:p w14:paraId="167F79BB" w14:textId="794A5585" w:rsidR="006C393B" w:rsidRPr="00E4027E" w:rsidRDefault="00533A97" w:rsidP="004C1D5C">
      <w:pPr>
        <w:pStyle w:val="ad"/>
        <w:numPr>
          <w:ilvl w:val="0"/>
          <w:numId w:val="1"/>
        </w:numPr>
        <w:spacing w:line="360" w:lineRule="auto"/>
        <w:rPr>
          <w:color w:val="222222"/>
          <w:rtl/>
        </w:rPr>
      </w:pPr>
      <w:r>
        <w:rPr>
          <w:rFonts w:hint="cs"/>
          <w:color w:val="222222"/>
          <w:rtl/>
        </w:rPr>
        <w:t>יצירת טענות ע"י סרטונים של בעד ונגד</w:t>
      </w:r>
    </w:p>
    <w:p w14:paraId="336DB168" w14:textId="77777777" w:rsidR="006C393B" w:rsidRPr="00E4027E" w:rsidRDefault="006C393B" w:rsidP="004C1D5C">
      <w:pPr>
        <w:pStyle w:val="ad"/>
        <w:numPr>
          <w:ilvl w:val="0"/>
          <w:numId w:val="1"/>
        </w:numPr>
        <w:spacing w:line="360" w:lineRule="auto"/>
        <w:rPr>
          <w:color w:val="222222"/>
          <w:rtl/>
        </w:rPr>
      </w:pPr>
      <w:r w:rsidRPr="00E4027E">
        <w:rPr>
          <w:rFonts w:hint="cs"/>
          <w:color w:val="222222"/>
          <w:rtl/>
        </w:rPr>
        <w:t>חשיבה מסדר גבוה- דיון קבוצתי וכיתתי, הסתכלות מזווית ראייה אחרת, הגעה לתובנות אחרות ע"י שיח ודיון.</w:t>
      </w:r>
    </w:p>
    <w:p w14:paraId="123BBEA5" w14:textId="77777777" w:rsidR="006C393B" w:rsidRPr="00E4027E" w:rsidRDefault="006C393B" w:rsidP="004C1D5C">
      <w:pPr>
        <w:pStyle w:val="ad"/>
        <w:numPr>
          <w:ilvl w:val="0"/>
          <w:numId w:val="1"/>
        </w:numPr>
        <w:spacing w:line="360" w:lineRule="auto"/>
        <w:rPr>
          <w:color w:val="222222"/>
          <w:rtl/>
        </w:rPr>
      </w:pPr>
      <w:r w:rsidRPr="00E4027E">
        <w:rPr>
          <w:rFonts w:hint="cs"/>
          <w:color w:val="222222"/>
          <w:rtl/>
        </w:rPr>
        <w:t>שכנוע, חיפוש, שיקולים והנמקה.</w:t>
      </w:r>
    </w:p>
    <w:p w14:paraId="190D8DF2" w14:textId="77777777" w:rsidR="006C393B" w:rsidRPr="00E4027E" w:rsidRDefault="006C393B" w:rsidP="004C1D5C">
      <w:pPr>
        <w:pStyle w:val="ad"/>
        <w:numPr>
          <w:ilvl w:val="0"/>
          <w:numId w:val="1"/>
        </w:numPr>
        <w:spacing w:line="360" w:lineRule="auto"/>
      </w:pPr>
      <w:r w:rsidRPr="00E4027E">
        <w:rPr>
          <w:rFonts w:hint="cs"/>
          <w:color w:val="222222"/>
          <w:rtl/>
        </w:rPr>
        <w:t>הצגת הממצאים מול חברי הכיתה.</w:t>
      </w:r>
    </w:p>
    <w:p w14:paraId="380B33C3" w14:textId="77777777" w:rsidR="006C393B" w:rsidRPr="00E4027E" w:rsidRDefault="006C393B" w:rsidP="004C1D5C">
      <w:pPr>
        <w:pStyle w:val="ad"/>
        <w:numPr>
          <w:ilvl w:val="0"/>
          <w:numId w:val="1"/>
        </w:numPr>
        <w:spacing w:line="360" w:lineRule="auto"/>
        <w:rPr>
          <w:color w:val="222222"/>
          <w:rtl/>
        </w:rPr>
      </w:pPr>
      <w:r w:rsidRPr="00E4027E">
        <w:rPr>
          <w:rFonts w:hint="cs"/>
          <w:color w:val="222222"/>
          <w:rtl/>
        </w:rPr>
        <w:t>בניית קריטריונים, ניסוח מסקנות.</w:t>
      </w:r>
    </w:p>
    <w:p w14:paraId="20CD982F" w14:textId="77777777" w:rsidR="006C393B" w:rsidRPr="00E4027E" w:rsidRDefault="006C393B" w:rsidP="004C1D5C">
      <w:pPr>
        <w:pStyle w:val="ad"/>
        <w:numPr>
          <w:ilvl w:val="0"/>
          <w:numId w:val="1"/>
        </w:numPr>
        <w:spacing w:line="360" w:lineRule="auto"/>
        <w:rPr>
          <w:color w:val="222222"/>
          <w:rtl/>
        </w:rPr>
      </w:pPr>
      <w:r w:rsidRPr="00E4027E">
        <w:rPr>
          <w:rFonts w:hint="cs"/>
          <w:color w:val="222222"/>
          <w:rtl/>
        </w:rPr>
        <w:t xml:space="preserve">הבנה, יישום והגעה לתובנות. </w:t>
      </w:r>
    </w:p>
    <w:p w14:paraId="7932F45F" w14:textId="77777777" w:rsidR="006C7728" w:rsidRPr="00E4027E" w:rsidRDefault="006C7728" w:rsidP="00533A97">
      <w:pPr>
        <w:spacing w:line="360" w:lineRule="auto"/>
        <w:rPr>
          <w:rtl/>
        </w:rPr>
      </w:pPr>
    </w:p>
    <w:p w14:paraId="32D5C8F7" w14:textId="4309BC3B" w:rsidR="00C2271D" w:rsidRPr="00E4027E" w:rsidRDefault="006A12FD" w:rsidP="004C1D5C">
      <w:pPr>
        <w:pStyle w:val="ad"/>
        <w:numPr>
          <w:ilvl w:val="0"/>
          <w:numId w:val="1"/>
        </w:numPr>
        <w:spacing w:line="360" w:lineRule="auto"/>
        <w:rPr>
          <w:rtl/>
        </w:rPr>
      </w:pPr>
      <w:r w:rsidRPr="00E4027E">
        <w:rPr>
          <w:rFonts w:hint="cs"/>
          <w:rtl/>
        </w:rPr>
        <w:t xml:space="preserve">אמצעי עזר </w:t>
      </w:r>
      <w:r w:rsidRPr="00E4027E">
        <w:rPr>
          <w:rtl/>
        </w:rPr>
        <w:t>–</w:t>
      </w:r>
      <w:r w:rsidRPr="00E4027E">
        <w:rPr>
          <w:rFonts w:hint="cs"/>
          <w:rtl/>
        </w:rPr>
        <w:t xml:space="preserve">  מצגת, מסך,</w:t>
      </w:r>
      <w:r w:rsidR="00B83B25" w:rsidRPr="00E4027E">
        <w:rPr>
          <w:rFonts w:hint="cs"/>
          <w:rtl/>
        </w:rPr>
        <w:t xml:space="preserve"> </w:t>
      </w:r>
      <w:r w:rsidR="00A81AA6">
        <w:rPr>
          <w:rFonts w:hint="cs"/>
          <w:rtl/>
        </w:rPr>
        <w:t xml:space="preserve">פלאפונים אישיים, </w:t>
      </w:r>
      <w:r w:rsidR="00B83B25" w:rsidRPr="00E4027E">
        <w:rPr>
          <w:rFonts w:hint="cs"/>
          <w:rtl/>
        </w:rPr>
        <w:t>סרטונים,</w:t>
      </w:r>
      <w:r w:rsidRPr="00E4027E">
        <w:rPr>
          <w:rFonts w:hint="cs"/>
          <w:rtl/>
        </w:rPr>
        <w:t xml:space="preserve"> </w:t>
      </w:r>
      <w:r w:rsidR="00B83B25" w:rsidRPr="00E4027E">
        <w:rPr>
          <w:rFonts w:hint="cs"/>
          <w:rtl/>
        </w:rPr>
        <w:t xml:space="preserve">כרטיסיות </w:t>
      </w:r>
      <w:r w:rsidR="00B83B25" w:rsidRPr="00E4027E">
        <w:rPr>
          <w:rtl/>
        </w:rPr>
        <w:t>–</w:t>
      </w:r>
      <w:r w:rsidR="00B83B25" w:rsidRPr="00E4027E">
        <w:rPr>
          <w:rFonts w:hint="cs"/>
          <w:rtl/>
        </w:rPr>
        <w:t xml:space="preserve"> אירועי בוחן</w:t>
      </w:r>
      <w:r w:rsidRPr="00E4027E">
        <w:rPr>
          <w:rFonts w:hint="cs"/>
          <w:rtl/>
        </w:rPr>
        <w:t>,</w:t>
      </w:r>
      <w:r w:rsidR="00B83B25" w:rsidRPr="00E4027E">
        <w:rPr>
          <w:rFonts w:hint="cs"/>
          <w:rtl/>
        </w:rPr>
        <w:t xml:space="preserve"> לוח</w:t>
      </w:r>
      <w:r w:rsidR="00A90CED">
        <w:rPr>
          <w:rFonts w:hint="cs"/>
          <w:rtl/>
        </w:rPr>
        <w:t>, טוש מחיק</w:t>
      </w:r>
      <w:r w:rsidR="00B83B25" w:rsidRPr="00E4027E">
        <w:rPr>
          <w:rFonts w:hint="cs"/>
          <w:rtl/>
        </w:rPr>
        <w:t>, דפי עזר</w:t>
      </w:r>
      <w:r w:rsidR="00A90CED">
        <w:rPr>
          <w:rFonts w:hint="cs"/>
          <w:rtl/>
        </w:rPr>
        <w:t>, דפים לעבודה בקבוצות</w:t>
      </w:r>
      <w:r w:rsidR="00B83B25" w:rsidRPr="00E4027E">
        <w:rPr>
          <w:rFonts w:hint="cs"/>
          <w:rtl/>
        </w:rPr>
        <w:t>.</w:t>
      </w:r>
    </w:p>
    <w:p w14:paraId="5D9F0A0D" w14:textId="0B43BFC5" w:rsidR="00533A97" w:rsidRPr="00533A97" w:rsidRDefault="00533A97" w:rsidP="00533A97">
      <w:pPr>
        <w:pStyle w:val="ad"/>
        <w:numPr>
          <w:ilvl w:val="0"/>
          <w:numId w:val="1"/>
        </w:numPr>
        <w:spacing w:before="240" w:after="120" w:line="360" w:lineRule="auto"/>
        <w:contextualSpacing w:val="0"/>
        <w:rPr>
          <w:rFonts w:ascii="David" w:hAnsi="David"/>
          <w:b/>
          <w:bCs/>
          <w:rtl/>
        </w:rPr>
      </w:pPr>
      <w:r w:rsidRPr="00533A97">
        <w:rPr>
          <w:rFonts w:ascii="David" w:hAnsi="David" w:hint="cs"/>
          <w:b/>
          <w:bCs/>
          <w:rtl/>
        </w:rPr>
        <w:t xml:space="preserve">ערך המוסף של ההשתלמות </w:t>
      </w:r>
      <w:r w:rsidRPr="00533A97">
        <w:rPr>
          <w:rFonts w:ascii="David" w:hAnsi="David" w:hint="cs"/>
          <w:b/>
          <w:bCs/>
          <w:rtl/>
        </w:rPr>
        <w:t>ו</w:t>
      </w:r>
      <w:r w:rsidRPr="00533A97">
        <w:rPr>
          <w:rFonts w:ascii="David" w:hAnsi="David" w:hint="cs"/>
          <w:b/>
          <w:bCs/>
          <w:rtl/>
        </w:rPr>
        <w:t>תרומתה לשינוי באופן ההוראה והלמידה</w:t>
      </w:r>
      <w:r>
        <w:rPr>
          <w:rFonts w:ascii="David" w:hAnsi="David" w:hint="cs"/>
          <w:b/>
          <w:bCs/>
          <w:rtl/>
        </w:rPr>
        <w:t xml:space="preserve">: </w:t>
      </w:r>
      <w:r w:rsidRPr="00533A97">
        <w:rPr>
          <w:rFonts w:ascii="David" w:hAnsi="David" w:hint="cs"/>
          <w:rtl/>
        </w:rPr>
        <w:t xml:space="preserve">ההשתלמות הוסיפה לי כמורה לאזרחות ממד אחר וחדשני, כאחת שמלמדת תלמידים שונים ומגוונים ההשתלמות עזרה לי להגיע לכל התלמידים שלי בצורה נעימה וידידותית יותר. התלמידים מגלים עניין רב במקצוע ובנעשה בשיעורים. כמורה שנצמדה לשיטה הישנה והטובה, הספר והטוש, ההשתלמות פתחה את ראשי לאופק חדש יותר ונגיש יותר. יחד עם זאת עזרה לי </w:t>
      </w:r>
      <w:proofErr w:type="spellStart"/>
      <w:r w:rsidRPr="00533A97">
        <w:rPr>
          <w:rFonts w:ascii="David" w:hAnsi="David" w:hint="cs"/>
          <w:rtl/>
        </w:rPr>
        <w:t>להנגיש</w:t>
      </w:r>
      <w:proofErr w:type="spellEnd"/>
      <w:r w:rsidRPr="00533A97">
        <w:rPr>
          <w:rFonts w:ascii="David" w:hAnsi="David" w:hint="cs"/>
          <w:rtl/>
        </w:rPr>
        <w:t xml:space="preserve"> את החומר.</w:t>
      </w:r>
    </w:p>
    <w:p w14:paraId="3F59FB7A" w14:textId="33BFC70E" w:rsidR="00A81AA6" w:rsidRPr="00533A97" w:rsidRDefault="00533A97" w:rsidP="00533A97">
      <w:pPr>
        <w:pStyle w:val="ad"/>
        <w:spacing w:before="240" w:after="120" w:line="360" w:lineRule="auto"/>
        <w:contextualSpacing w:val="0"/>
        <w:rPr>
          <w:rFonts w:ascii="David" w:hAnsi="David"/>
          <w:rtl/>
        </w:rPr>
      </w:pPr>
      <w:r>
        <w:rPr>
          <w:rFonts w:ascii="David" w:hAnsi="David" w:hint="cs"/>
          <w:rtl/>
        </w:rPr>
        <w:t xml:space="preserve">כיום אין לי פחד להשתמש בסרטונים כחלק מהשיעורים שלי. ההשתלמות נתנה לי ביטחון רב וגרמה לי להתחרט על כך לאורך השנים לא </w:t>
      </w:r>
      <w:proofErr w:type="spellStart"/>
      <w:r>
        <w:rPr>
          <w:rFonts w:ascii="David" w:hAnsi="David" w:hint="cs"/>
          <w:rtl/>
        </w:rPr>
        <w:t>איפשרתי</w:t>
      </w:r>
      <w:proofErr w:type="spellEnd"/>
      <w:r>
        <w:rPr>
          <w:rFonts w:ascii="David" w:hAnsi="David" w:hint="cs"/>
          <w:rtl/>
        </w:rPr>
        <w:t xml:space="preserve"> לעצמי להתנסות בכלים דומים ועל כך הערכתי הרבה. </w:t>
      </w:r>
    </w:p>
    <w:p w14:paraId="7A108346" w14:textId="14133160" w:rsidR="006A12FD" w:rsidRDefault="00B627EB" w:rsidP="006C7728">
      <w:pPr>
        <w:rPr>
          <w:b/>
          <w:bCs/>
          <w:sz w:val="28"/>
          <w:szCs w:val="28"/>
          <w:u w:val="single"/>
          <w:rtl/>
        </w:rPr>
      </w:pPr>
      <w:r>
        <w:rPr>
          <w:rFonts w:hint="cs"/>
          <w:b/>
          <w:bCs/>
          <w:sz w:val="28"/>
          <w:szCs w:val="28"/>
          <w:u w:val="single"/>
          <w:rtl/>
        </w:rPr>
        <w:lastRenderedPageBreak/>
        <w:t xml:space="preserve">תיאור </w:t>
      </w:r>
      <w:r w:rsidR="006A12FD" w:rsidRPr="002D42D0">
        <w:rPr>
          <w:rFonts w:hint="cs"/>
          <w:b/>
          <w:bCs/>
          <w:sz w:val="28"/>
          <w:szCs w:val="28"/>
          <w:u w:val="single"/>
          <w:rtl/>
        </w:rPr>
        <w:t>מהלך שיעור</w:t>
      </w:r>
      <w:r w:rsidR="006A12FD">
        <w:rPr>
          <w:rFonts w:hint="cs"/>
          <w:b/>
          <w:bCs/>
          <w:sz w:val="28"/>
          <w:szCs w:val="28"/>
          <w:u w:val="single"/>
          <w:rtl/>
        </w:rPr>
        <w:t xml:space="preserve"> </w:t>
      </w:r>
      <w:r>
        <w:rPr>
          <w:b/>
          <w:bCs/>
          <w:sz w:val="28"/>
          <w:szCs w:val="28"/>
          <w:u w:val="single"/>
          <w:rtl/>
        </w:rPr>
        <w:t>–</w:t>
      </w:r>
      <w:r w:rsidR="006A12FD">
        <w:rPr>
          <w:rFonts w:hint="cs"/>
          <w:b/>
          <w:bCs/>
          <w:sz w:val="28"/>
          <w:szCs w:val="28"/>
          <w:u w:val="single"/>
          <w:rtl/>
        </w:rPr>
        <w:t xml:space="preserve"> </w:t>
      </w:r>
      <w:r w:rsidR="006C7728">
        <w:rPr>
          <w:rFonts w:hint="cs"/>
          <w:b/>
          <w:bCs/>
          <w:sz w:val="28"/>
          <w:szCs w:val="28"/>
          <w:u w:val="single"/>
          <w:rtl/>
        </w:rPr>
        <w:t>ראשון</w:t>
      </w:r>
    </w:p>
    <w:p w14:paraId="668905A5" w14:textId="77777777" w:rsidR="00B627EB" w:rsidRDefault="00B627EB" w:rsidP="006C7728">
      <w:pPr>
        <w:rPr>
          <w:b/>
          <w:bCs/>
          <w:sz w:val="28"/>
          <w:szCs w:val="28"/>
          <w:u w:val="single"/>
          <w:rtl/>
        </w:rPr>
      </w:pPr>
    </w:p>
    <w:p w14:paraId="31AA7677" w14:textId="77777777" w:rsidR="00B627EB" w:rsidRPr="00B627EB" w:rsidRDefault="00B627EB" w:rsidP="006C7728">
      <w:pPr>
        <w:rPr>
          <w:rtl/>
        </w:rPr>
      </w:pPr>
      <w:r w:rsidRPr="00B627EB">
        <w:rPr>
          <w:rFonts w:hint="cs"/>
          <w:rtl/>
        </w:rPr>
        <w:t>(הזמנים המשוערים כוללים זמני "הפרעות", הפסקות והסחות למ</w:t>
      </w:r>
      <w:r>
        <w:rPr>
          <w:rFonts w:hint="cs"/>
          <w:rtl/>
        </w:rPr>
        <w:t>י</w:t>
      </w:r>
      <w:r w:rsidRPr="00B627EB">
        <w:rPr>
          <w:rFonts w:hint="cs"/>
          <w:rtl/>
        </w:rPr>
        <w:t>ניהם)</w:t>
      </w:r>
    </w:p>
    <w:p w14:paraId="738F7FCE" w14:textId="77777777" w:rsidR="006A12FD" w:rsidRPr="004756A9" w:rsidRDefault="006A12FD" w:rsidP="006A12FD">
      <w:pPr>
        <w:rPr>
          <w:rtl/>
        </w:rPr>
      </w:pPr>
    </w:p>
    <w:tbl>
      <w:tblPr>
        <w:bidiVisual/>
        <w:tblW w:w="9907" w:type="dxa"/>
        <w:tblInd w:w="-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39"/>
        <w:gridCol w:w="2440"/>
        <w:gridCol w:w="1132"/>
        <w:gridCol w:w="1698"/>
        <w:gridCol w:w="1922"/>
        <w:gridCol w:w="1476"/>
      </w:tblGrid>
      <w:tr w:rsidR="000C23C8" w:rsidRPr="004756A9" w14:paraId="6ED4C123" w14:textId="77777777" w:rsidTr="00B34F6D">
        <w:trPr>
          <w:trHeight w:val="442"/>
        </w:trPr>
        <w:tc>
          <w:tcPr>
            <w:tcW w:w="1239" w:type="dxa"/>
          </w:tcPr>
          <w:p w14:paraId="6326F41A" w14:textId="77777777" w:rsidR="00DD6FDF" w:rsidRDefault="00DD6FDF" w:rsidP="00C8601F">
            <w:pPr>
              <w:rPr>
                <w:rtl/>
              </w:rPr>
            </w:pPr>
            <w:r>
              <w:rPr>
                <w:rFonts w:hint="cs"/>
                <w:rtl/>
              </w:rPr>
              <w:t>פירוט מרכיבים</w:t>
            </w:r>
          </w:p>
        </w:tc>
        <w:tc>
          <w:tcPr>
            <w:tcW w:w="2440" w:type="dxa"/>
          </w:tcPr>
          <w:p w14:paraId="686F636F" w14:textId="77777777" w:rsidR="00DD6FDF" w:rsidRDefault="00DD6FDF" w:rsidP="00C8601F">
            <w:pPr>
              <w:rPr>
                <w:rtl/>
              </w:rPr>
            </w:pPr>
            <w:r>
              <w:rPr>
                <w:rFonts w:hint="cs"/>
                <w:rtl/>
              </w:rPr>
              <w:t>פירוט התכנון</w:t>
            </w:r>
          </w:p>
        </w:tc>
        <w:tc>
          <w:tcPr>
            <w:tcW w:w="1132" w:type="dxa"/>
          </w:tcPr>
          <w:p w14:paraId="144678F0" w14:textId="77777777" w:rsidR="00DD6FDF" w:rsidRDefault="00DD6FDF" w:rsidP="00C8601F">
            <w:pPr>
              <w:rPr>
                <w:rtl/>
              </w:rPr>
            </w:pPr>
            <w:r>
              <w:rPr>
                <w:rFonts w:hint="cs"/>
                <w:rtl/>
              </w:rPr>
              <w:t>זמן מתוכנן</w:t>
            </w:r>
          </w:p>
        </w:tc>
        <w:tc>
          <w:tcPr>
            <w:tcW w:w="1698" w:type="dxa"/>
            <w:shd w:val="clear" w:color="auto" w:fill="auto"/>
          </w:tcPr>
          <w:p w14:paraId="6E9A39F8" w14:textId="77777777" w:rsidR="00DD6FDF" w:rsidRPr="004756A9" w:rsidRDefault="00DD6FDF" w:rsidP="00C8601F">
            <w:pPr>
              <w:rPr>
                <w:rtl/>
              </w:rPr>
            </w:pPr>
            <w:r>
              <w:rPr>
                <w:rFonts w:hint="cs"/>
                <w:rtl/>
              </w:rPr>
              <w:t xml:space="preserve">מערך </w:t>
            </w:r>
          </w:p>
        </w:tc>
        <w:tc>
          <w:tcPr>
            <w:tcW w:w="1922" w:type="dxa"/>
            <w:shd w:val="clear" w:color="auto" w:fill="auto"/>
          </w:tcPr>
          <w:p w14:paraId="2DAED46F" w14:textId="77777777" w:rsidR="00DD6FDF" w:rsidRPr="004756A9" w:rsidRDefault="00DD6FDF" w:rsidP="00C8601F">
            <w:pPr>
              <w:rPr>
                <w:rtl/>
              </w:rPr>
            </w:pPr>
            <w:r>
              <w:rPr>
                <w:rFonts w:hint="cs"/>
                <w:rtl/>
              </w:rPr>
              <w:t>הערות דידקטיות</w:t>
            </w:r>
          </w:p>
        </w:tc>
        <w:tc>
          <w:tcPr>
            <w:tcW w:w="1476" w:type="dxa"/>
          </w:tcPr>
          <w:p w14:paraId="27186B2F" w14:textId="77777777" w:rsidR="00DD6FDF" w:rsidRPr="004756A9" w:rsidRDefault="00DD6FDF" w:rsidP="00C8601F">
            <w:pPr>
              <w:rPr>
                <w:highlight w:val="yellow"/>
                <w:rtl/>
              </w:rPr>
            </w:pPr>
            <w:r w:rsidRPr="00B627EB">
              <w:rPr>
                <w:rFonts w:hint="cs"/>
                <w:rtl/>
              </w:rPr>
              <w:t>שיקולים והדגשים</w:t>
            </w:r>
          </w:p>
        </w:tc>
      </w:tr>
      <w:tr w:rsidR="000C23C8" w:rsidRPr="004756A9" w14:paraId="5107FFE9" w14:textId="77777777" w:rsidTr="00B34F6D">
        <w:trPr>
          <w:trHeight w:val="1991"/>
        </w:trPr>
        <w:tc>
          <w:tcPr>
            <w:tcW w:w="1239" w:type="dxa"/>
          </w:tcPr>
          <w:p w14:paraId="73025E76" w14:textId="77777777" w:rsidR="00DD6FDF" w:rsidRDefault="00DD6FDF" w:rsidP="00C8601F">
            <w:pPr>
              <w:rPr>
                <w:rtl/>
              </w:rPr>
            </w:pPr>
          </w:p>
          <w:p w14:paraId="3CEED3B9" w14:textId="77777777" w:rsidR="00DD6FDF" w:rsidRDefault="00DD6FDF" w:rsidP="00C8601F">
            <w:pPr>
              <w:rPr>
                <w:rtl/>
              </w:rPr>
            </w:pPr>
          </w:p>
          <w:p w14:paraId="313D279D" w14:textId="77777777" w:rsidR="00DD6FDF" w:rsidRPr="004756A9" w:rsidRDefault="00DD6FDF" w:rsidP="00C8601F">
            <w:pPr>
              <w:rPr>
                <w:rtl/>
              </w:rPr>
            </w:pPr>
            <w:r>
              <w:rPr>
                <w:rFonts w:hint="cs"/>
                <w:rtl/>
              </w:rPr>
              <w:t>פתיח</w:t>
            </w:r>
          </w:p>
        </w:tc>
        <w:tc>
          <w:tcPr>
            <w:tcW w:w="2440" w:type="dxa"/>
          </w:tcPr>
          <w:p w14:paraId="12258FD9" w14:textId="77777777" w:rsidR="00DD6FDF" w:rsidRDefault="00DD6FDF" w:rsidP="00C8601F">
            <w:pPr>
              <w:rPr>
                <w:rtl/>
              </w:rPr>
            </w:pPr>
            <w:r>
              <w:rPr>
                <w:rFonts w:hint="cs"/>
                <w:rtl/>
              </w:rPr>
              <w:t>הצגה עצמית.</w:t>
            </w:r>
          </w:p>
          <w:p w14:paraId="460C3B31" w14:textId="77777777" w:rsidR="002B2892" w:rsidRDefault="002B2892" w:rsidP="00C8601F">
            <w:pPr>
              <w:rPr>
                <w:rtl/>
              </w:rPr>
            </w:pPr>
          </w:p>
          <w:p w14:paraId="5E47ABF4" w14:textId="77777777" w:rsidR="00DD6FDF" w:rsidRDefault="00DD6FDF" w:rsidP="00DD6FDF">
            <w:pPr>
              <w:rPr>
                <w:rtl/>
              </w:rPr>
            </w:pPr>
            <w:r>
              <w:rPr>
                <w:rFonts w:hint="cs"/>
                <w:rtl/>
              </w:rPr>
              <w:t>הצגת נושאי היום:</w:t>
            </w:r>
          </w:p>
          <w:p w14:paraId="7E9C91B8" w14:textId="77777777" w:rsidR="00DD6FDF" w:rsidRDefault="00DD6FDF" w:rsidP="00DD6FDF">
            <w:pPr>
              <w:rPr>
                <w:rtl/>
              </w:rPr>
            </w:pPr>
            <w:r>
              <w:rPr>
                <w:rFonts w:hint="cs"/>
                <w:rtl/>
              </w:rPr>
              <w:t>גישות חברתיות כלכליות:</w:t>
            </w:r>
          </w:p>
          <w:p w14:paraId="578F3721" w14:textId="77777777" w:rsidR="00DD6FDF" w:rsidRDefault="00DD6FDF" w:rsidP="00DD6FDF">
            <w:pPr>
              <w:rPr>
                <w:rtl/>
              </w:rPr>
            </w:pPr>
            <w:r>
              <w:rPr>
                <w:rFonts w:hint="cs"/>
                <w:rtl/>
              </w:rPr>
              <w:t>א. גישה ליבראלית.</w:t>
            </w:r>
          </w:p>
          <w:p w14:paraId="2C42CD6C" w14:textId="77777777" w:rsidR="00DD6FDF" w:rsidRPr="004756A9" w:rsidRDefault="00DD6FDF" w:rsidP="00DD6FDF">
            <w:pPr>
              <w:rPr>
                <w:rtl/>
              </w:rPr>
            </w:pPr>
            <w:r>
              <w:rPr>
                <w:rFonts w:hint="cs"/>
                <w:rtl/>
              </w:rPr>
              <w:t xml:space="preserve">ב. גישה סוציאל </w:t>
            </w:r>
            <w:r>
              <w:rPr>
                <w:rtl/>
              </w:rPr>
              <w:t>–</w:t>
            </w:r>
            <w:r>
              <w:rPr>
                <w:rFonts w:hint="cs"/>
                <w:rtl/>
              </w:rPr>
              <w:t xml:space="preserve"> דמוקרטית.</w:t>
            </w:r>
          </w:p>
        </w:tc>
        <w:tc>
          <w:tcPr>
            <w:tcW w:w="1132" w:type="dxa"/>
          </w:tcPr>
          <w:p w14:paraId="19CF794F" w14:textId="77777777" w:rsidR="00DD6FDF" w:rsidRDefault="00DD6FDF" w:rsidP="00C8601F">
            <w:pPr>
              <w:rPr>
                <w:rtl/>
              </w:rPr>
            </w:pPr>
          </w:p>
          <w:p w14:paraId="476D93B5" w14:textId="77777777" w:rsidR="00DD6FDF" w:rsidRPr="004756A9" w:rsidRDefault="00545DE7" w:rsidP="00C8601F">
            <w:pPr>
              <w:rPr>
                <w:rtl/>
              </w:rPr>
            </w:pPr>
            <w:r>
              <w:rPr>
                <w:rFonts w:hint="cs"/>
                <w:rtl/>
              </w:rPr>
              <w:t>3</w:t>
            </w:r>
            <w:r w:rsidR="00DD6FDF">
              <w:rPr>
                <w:rFonts w:hint="cs"/>
                <w:rtl/>
              </w:rPr>
              <w:t xml:space="preserve"> דקות</w:t>
            </w:r>
          </w:p>
        </w:tc>
        <w:tc>
          <w:tcPr>
            <w:tcW w:w="1698" w:type="dxa"/>
            <w:shd w:val="clear" w:color="auto" w:fill="auto"/>
          </w:tcPr>
          <w:p w14:paraId="51C84F95" w14:textId="77777777" w:rsidR="000C23C8" w:rsidRPr="004756A9" w:rsidRDefault="000C23C8" w:rsidP="000C23C8">
            <w:pPr>
              <w:tabs>
                <w:tab w:val="left" w:pos="2114"/>
              </w:tabs>
              <w:rPr>
                <w:rtl/>
              </w:rPr>
            </w:pPr>
          </w:p>
          <w:p w14:paraId="0CA1F640" w14:textId="77777777" w:rsidR="00DD6FDF" w:rsidRDefault="00DD6FDF" w:rsidP="00955F76">
            <w:pPr>
              <w:rPr>
                <w:rtl/>
              </w:rPr>
            </w:pPr>
          </w:p>
          <w:p w14:paraId="3C70B70A" w14:textId="77777777" w:rsidR="00955F76" w:rsidRPr="004756A9" w:rsidRDefault="00955F76" w:rsidP="002B2892">
            <w:pPr>
              <w:rPr>
                <w:rtl/>
              </w:rPr>
            </w:pPr>
            <w:r>
              <w:rPr>
                <w:rFonts w:hint="cs"/>
                <w:rtl/>
              </w:rPr>
              <w:t xml:space="preserve">חלוקת דפי </w:t>
            </w:r>
            <w:r w:rsidR="002B2892">
              <w:rPr>
                <w:rFonts w:hint="cs"/>
                <w:rtl/>
              </w:rPr>
              <w:t xml:space="preserve">רקע </w:t>
            </w:r>
            <w:r>
              <w:rPr>
                <w:rFonts w:hint="cs"/>
                <w:rtl/>
              </w:rPr>
              <w:t>(הגדרות מושגים)</w:t>
            </w:r>
          </w:p>
        </w:tc>
        <w:tc>
          <w:tcPr>
            <w:tcW w:w="1922" w:type="dxa"/>
            <w:shd w:val="clear" w:color="auto" w:fill="auto"/>
          </w:tcPr>
          <w:p w14:paraId="4B2AC08A" w14:textId="77777777" w:rsidR="00DD6FDF" w:rsidRPr="004756A9" w:rsidRDefault="00DD6FDF" w:rsidP="00C8601F">
            <w:pPr>
              <w:rPr>
                <w:rtl/>
              </w:rPr>
            </w:pPr>
          </w:p>
          <w:p w14:paraId="42295A08" w14:textId="77777777" w:rsidR="004C1D5C" w:rsidRPr="004756A9" w:rsidRDefault="007873D3" w:rsidP="002B2892">
            <w:pPr>
              <w:rPr>
                <w:rtl/>
              </w:rPr>
            </w:pPr>
            <w:r>
              <w:rPr>
                <w:rFonts w:hint="cs"/>
                <w:rtl/>
              </w:rPr>
              <w:t xml:space="preserve">נושא חדש ולא מוכר לתלמידים.  בהמשך השיעור נרחיב את המושגים שכתובים בדף הרקע. </w:t>
            </w:r>
          </w:p>
        </w:tc>
        <w:tc>
          <w:tcPr>
            <w:tcW w:w="1476" w:type="dxa"/>
          </w:tcPr>
          <w:p w14:paraId="476FADF6" w14:textId="77777777" w:rsidR="00DD6FDF" w:rsidRDefault="00DD6FDF" w:rsidP="00DD6FDF">
            <w:pPr>
              <w:rPr>
                <w:rtl/>
              </w:rPr>
            </w:pPr>
          </w:p>
          <w:p w14:paraId="22719408" w14:textId="77777777" w:rsidR="00DD6FDF" w:rsidRDefault="00DD6FDF" w:rsidP="00DD6FDF">
            <w:pPr>
              <w:rPr>
                <w:rtl/>
              </w:rPr>
            </w:pPr>
            <w:r>
              <w:rPr>
                <w:rFonts w:hint="cs"/>
                <w:rtl/>
              </w:rPr>
              <w:t xml:space="preserve"> נושאי הלימוד.</w:t>
            </w:r>
          </w:p>
          <w:p w14:paraId="7A48AC54" w14:textId="77777777" w:rsidR="00DD6FDF" w:rsidRPr="004756A9" w:rsidRDefault="00DD6FDF" w:rsidP="00DD6FDF">
            <w:pPr>
              <w:rPr>
                <w:rtl/>
              </w:rPr>
            </w:pPr>
            <w:r>
              <w:rPr>
                <w:rFonts w:hint="cs"/>
                <w:rtl/>
              </w:rPr>
              <w:t>התלמידים חיים במדינה דמוקרטית ובה מודלים שונים לדמוקרטיה</w:t>
            </w:r>
          </w:p>
        </w:tc>
      </w:tr>
      <w:tr w:rsidR="002B2892" w:rsidRPr="004756A9" w14:paraId="568B8887" w14:textId="77777777" w:rsidTr="00B34F6D">
        <w:trPr>
          <w:trHeight w:val="3125"/>
        </w:trPr>
        <w:tc>
          <w:tcPr>
            <w:tcW w:w="1239" w:type="dxa"/>
          </w:tcPr>
          <w:p w14:paraId="3AF16EFA" w14:textId="77777777" w:rsidR="002B2892" w:rsidRDefault="002B2892" w:rsidP="00C8601F">
            <w:pPr>
              <w:rPr>
                <w:rtl/>
              </w:rPr>
            </w:pPr>
            <w:r>
              <w:rPr>
                <w:rFonts w:hint="cs"/>
                <w:rtl/>
              </w:rPr>
              <w:t>מבוא</w:t>
            </w:r>
          </w:p>
        </w:tc>
        <w:tc>
          <w:tcPr>
            <w:tcW w:w="2440" w:type="dxa"/>
          </w:tcPr>
          <w:p w14:paraId="5B3B44C9" w14:textId="77777777" w:rsidR="002B2892" w:rsidRDefault="00B34F6D" w:rsidP="00B34F6D">
            <w:pPr>
              <w:rPr>
                <w:rtl/>
              </w:rPr>
            </w:pPr>
            <w:r>
              <w:rPr>
                <w:rFonts w:hint="cs"/>
                <w:rtl/>
              </w:rPr>
              <w:t xml:space="preserve">2 סרטונים המציגים את שתי </w:t>
            </w:r>
            <w:r w:rsidR="002B2892">
              <w:rPr>
                <w:rFonts w:hint="cs"/>
                <w:rtl/>
              </w:rPr>
              <w:t xml:space="preserve"> הגישות החברתיות כלכליות</w:t>
            </w:r>
            <w:r>
              <w:rPr>
                <w:rFonts w:hint="cs"/>
                <w:rtl/>
              </w:rPr>
              <w:t>:</w:t>
            </w:r>
          </w:p>
          <w:p w14:paraId="0BCAB64E" w14:textId="77777777" w:rsidR="007873D3" w:rsidRPr="007873D3" w:rsidRDefault="00000000" w:rsidP="007873D3">
            <w:pPr>
              <w:rPr>
                <w:b/>
                <w:bCs/>
                <w:sz w:val="22"/>
                <w:szCs w:val="22"/>
                <w:rtl/>
              </w:rPr>
            </w:pPr>
            <w:hyperlink r:id="rId8" w:history="1">
              <w:r w:rsidR="007873D3" w:rsidRPr="007873D3">
                <w:rPr>
                  <w:rStyle w:val="Hyperlink"/>
                  <w:b/>
                  <w:bCs/>
                  <w:sz w:val="22"/>
                  <w:szCs w:val="22"/>
                  <w:u w:val="none"/>
                </w:rPr>
                <w:t>https://www.youtube.com/watch? v=Q47jLEjM61A&amp;t=117s</w:t>
              </w:r>
            </w:hyperlink>
            <w:r w:rsidR="007873D3" w:rsidRPr="007873D3">
              <w:rPr>
                <w:rFonts w:hint="cs"/>
                <w:b/>
                <w:bCs/>
                <w:sz w:val="22"/>
                <w:szCs w:val="22"/>
                <w:rtl/>
              </w:rPr>
              <w:t xml:space="preserve"> סרטון </w:t>
            </w:r>
            <w:r w:rsidR="007873D3" w:rsidRPr="007873D3">
              <w:rPr>
                <w:b/>
                <w:bCs/>
                <w:sz w:val="22"/>
                <w:szCs w:val="22"/>
                <w:rtl/>
              </w:rPr>
              <w:t>–</w:t>
            </w:r>
            <w:r w:rsidR="007873D3" w:rsidRPr="007873D3">
              <w:rPr>
                <w:rFonts w:hint="cs"/>
                <w:b/>
                <w:bCs/>
                <w:sz w:val="22"/>
                <w:szCs w:val="22"/>
                <w:rtl/>
              </w:rPr>
              <w:t xml:space="preserve"> סוציאל-דמוקרטית    4</w:t>
            </w:r>
            <w:r w:rsidR="007873D3" w:rsidRPr="007873D3">
              <w:rPr>
                <w:b/>
                <w:bCs/>
                <w:sz w:val="22"/>
                <w:szCs w:val="22"/>
              </w:rPr>
              <w:t xml:space="preserve"> </w:t>
            </w:r>
            <w:r w:rsidR="007873D3" w:rsidRPr="007873D3">
              <w:rPr>
                <w:rFonts w:hint="cs"/>
                <w:b/>
                <w:bCs/>
                <w:sz w:val="22"/>
                <w:szCs w:val="22"/>
                <w:rtl/>
              </w:rPr>
              <w:t>דק</w:t>
            </w:r>
          </w:p>
          <w:p w14:paraId="7AC0754C" w14:textId="77777777" w:rsidR="007873D3" w:rsidRPr="004D0841" w:rsidRDefault="007873D3" w:rsidP="007873D3">
            <w:pPr>
              <w:rPr>
                <w:b/>
                <w:bCs/>
                <w:sz w:val="22"/>
                <w:szCs w:val="22"/>
                <w:u w:val="single"/>
                <w:rtl/>
              </w:rPr>
            </w:pPr>
          </w:p>
          <w:p w14:paraId="4460CFD5" w14:textId="77777777" w:rsidR="007873D3" w:rsidRPr="007873D3" w:rsidRDefault="00000000" w:rsidP="007873D3">
            <w:pPr>
              <w:rPr>
                <w:b/>
                <w:bCs/>
                <w:sz w:val="22"/>
                <w:szCs w:val="22"/>
                <w:rtl/>
              </w:rPr>
            </w:pPr>
            <w:hyperlink r:id="rId9" w:history="1">
              <w:r w:rsidR="007873D3" w:rsidRPr="007873D3">
                <w:rPr>
                  <w:rStyle w:val="Hyperlink"/>
                  <w:b/>
                  <w:bCs/>
                  <w:sz w:val="22"/>
                  <w:szCs w:val="22"/>
                  <w:u w:val="none"/>
                </w:rPr>
                <w:t>https://www.youtube.com/watch?v=abDbs3bONVs</w:t>
              </w:r>
            </w:hyperlink>
            <w:r w:rsidR="007873D3" w:rsidRPr="007873D3">
              <w:rPr>
                <w:rFonts w:hint="cs"/>
                <w:b/>
                <w:bCs/>
                <w:sz w:val="22"/>
                <w:szCs w:val="22"/>
                <w:rtl/>
              </w:rPr>
              <w:t xml:space="preserve"> סרטון ליבראלית 3 דק</w:t>
            </w:r>
          </w:p>
          <w:p w14:paraId="5111F585" w14:textId="77777777" w:rsidR="007873D3" w:rsidRPr="004D0841" w:rsidRDefault="007873D3" w:rsidP="007873D3">
            <w:pPr>
              <w:rPr>
                <w:b/>
                <w:bCs/>
                <w:sz w:val="22"/>
                <w:szCs w:val="22"/>
                <w:u w:val="single"/>
                <w:rtl/>
              </w:rPr>
            </w:pPr>
          </w:p>
          <w:p w14:paraId="3904D2AC" w14:textId="77777777" w:rsidR="007873D3" w:rsidRDefault="007873D3" w:rsidP="00C8601F">
            <w:pPr>
              <w:rPr>
                <w:rtl/>
              </w:rPr>
            </w:pPr>
          </w:p>
        </w:tc>
        <w:tc>
          <w:tcPr>
            <w:tcW w:w="1132" w:type="dxa"/>
          </w:tcPr>
          <w:p w14:paraId="0912E4C8" w14:textId="77777777" w:rsidR="002B2892" w:rsidRDefault="002B2892" w:rsidP="00C8601F">
            <w:pPr>
              <w:rPr>
                <w:rtl/>
              </w:rPr>
            </w:pPr>
          </w:p>
          <w:p w14:paraId="34DF8D65" w14:textId="77777777" w:rsidR="00FE2C71" w:rsidRDefault="00FE2C71" w:rsidP="00C8601F">
            <w:pPr>
              <w:rPr>
                <w:rtl/>
              </w:rPr>
            </w:pPr>
          </w:p>
          <w:p w14:paraId="7F403321" w14:textId="77777777" w:rsidR="00FE2C71" w:rsidRDefault="00FE2C71" w:rsidP="00C8601F">
            <w:pPr>
              <w:rPr>
                <w:rtl/>
              </w:rPr>
            </w:pPr>
            <w:r>
              <w:rPr>
                <w:rFonts w:hint="cs"/>
                <w:rtl/>
              </w:rPr>
              <w:t xml:space="preserve">8 דקות </w:t>
            </w:r>
          </w:p>
        </w:tc>
        <w:tc>
          <w:tcPr>
            <w:tcW w:w="1698" w:type="dxa"/>
            <w:shd w:val="clear" w:color="auto" w:fill="auto"/>
          </w:tcPr>
          <w:p w14:paraId="5CF67837" w14:textId="77777777" w:rsidR="002B2892" w:rsidRDefault="002B2892" w:rsidP="000C23C8">
            <w:pPr>
              <w:tabs>
                <w:tab w:val="left" w:pos="2114"/>
              </w:tabs>
              <w:rPr>
                <w:rtl/>
              </w:rPr>
            </w:pPr>
          </w:p>
          <w:p w14:paraId="766EC04D" w14:textId="77777777" w:rsidR="007873D3" w:rsidRPr="004756A9" w:rsidRDefault="00FE2C71" w:rsidP="000C23C8">
            <w:pPr>
              <w:tabs>
                <w:tab w:val="left" w:pos="2114"/>
              </w:tabs>
              <w:rPr>
                <w:rtl/>
              </w:rPr>
            </w:pPr>
            <w:r>
              <w:rPr>
                <w:rFonts w:hint="cs"/>
                <w:rtl/>
              </w:rPr>
              <w:t>העשרה- שני סרטונים המבליטים ונותנים זוויות ראייה לגבי הנקודות החשובות בשתי הגישות והמושגים "חירות ו"שו</w:t>
            </w:r>
            <w:r w:rsidR="00B34F6D">
              <w:rPr>
                <w:rFonts w:hint="cs"/>
                <w:rtl/>
              </w:rPr>
              <w:t>ויון".</w:t>
            </w:r>
          </w:p>
        </w:tc>
        <w:tc>
          <w:tcPr>
            <w:tcW w:w="1922" w:type="dxa"/>
            <w:shd w:val="clear" w:color="auto" w:fill="auto"/>
          </w:tcPr>
          <w:p w14:paraId="11D44083" w14:textId="77777777" w:rsidR="00FE2C71" w:rsidRDefault="00FE2C71" w:rsidP="002B2892">
            <w:pPr>
              <w:rPr>
                <w:rtl/>
              </w:rPr>
            </w:pPr>
          </w:p>
          <w:p w14:paraId="16BBA2DB" w14:textId="77777777" w:rsidR="002B2892" w:rsidRDefault="002B2892" w:rsidP="002B2892">
            <w:pPr>
              <w:rPr>
                <w:rtl/>
              </w:rPr>
            </w:pPr>
            <w:r w:rsidRPr="004756A9">
              <w:rPr>
                <w:rFonts w:hint="cs"/>
                <w:rtl/>
              </w:rPr>
              <w:t>מאפיינ</w:t>
            </w:r>
            <w:r w:rsidRPr="004756A9">
              <w:rPr>
                <w:rtl/>
              </w:rPr>
              <w:t>י</w:t>
            </w:r>
            <w:r w:rsidRPr="004756A9">
              <w:rPr>
                <w:rFonts w:hint="cs"/>
                <w:rtl/>
              </w:rPr>
              <w:t xml:space="preserve"> הפתיחה, גירוי,.</w:t>
            </w:r>
          </w:p>
          <w:p w14:paraId="3763670D" w14:textId="77777777" w:rsidR="002B2892" w:rsidRDefault="002B2892" w:rsidP="002B2892">
            <w:pPr>
              <w:rPr>
                <w:rtl/>
              </w:rPr>
            </w:pPr>
            <w:r>
              <w:rPr>
                <w:rFonts w:hint="cs"/>
                <w:rtl/>
              </w:rPr>
              <w:t>המטרה שהתלמידים ישלפו מכל הסרטון מה הם הבינו.</w:t>
            </w:r>
          </w:p>
          <w:p w14:paraId="7B75401A" w14:textId="77777777" w:rsidR="002B2892" w:rsidRPr="004756A9" w:rsidRDefault="002B2892" w:rsidP="00C8601F">
            <w:pPr>
              <w:rPr>
                <w:rtl/>
              </w:rPr>
            </w:pPr>
          </w:p>
        </w:tc>
        <w:tc>
          <w:tcPr>
            <w:tcW w:w="1476" w:type="dxa"/>
          </w:tcPr>
          <w:p w14:paraId="5C29123D" w14:textId="77777777" w:rsidR="002B2892" w:rsidRDefault="002B2892" w:rsidP="00DD6FDF">
            <w:pPr>
              <w:rPr>
                <w:rtl/>
              </w:rPr>
            </w:pPr>
          </w:p>
          <w:p w14:paraId="2EADA479" w14:textId="77777777" w:rsidR="007873D3" w:rsidRDefault="007873D3" w:rsidP="007873D3">
            <w:pPr>
              <w:rPr>
                <w:rtl/>
              </w:rPr>
            </w:pPr>
            <w:r>
              <w:rPr>
                <w:rFonts w:hint="cs"/>
                <w:rtl/>
              </w:rPr>
              <w:t xml:space="preserve">לשני הסרטונים תרגום מובנה. אציין נקודות חשובות במהלך הסרטון ואציין אותם. </w:t>
            </w:r>
          </w:p>
        </w:tc>
      </w:tr>
      <w:tr w:rsidR="000C23C8" w:rsidRPr="004756A9" w14:paraId="6D97D705" w14:textId="77777777" w:rsidTr="00B34F6D">
        <w:trPr>
          <w:trHeight w:val="2841"/>
        </w:trPr>
        <w:tc>
          <w:tcPr>
            <w:tcW w:w="1239" w:type="dxa"/>
          </w:tcPr>
          <w:p w14:paraId="42018353" w14:textId="77777777" w:rsidR="00DD6FDF" w:rsidRDefault="00DD6FDF" w:rsidP="00C8601F">
            <w:pPr>
              <w:tabs>
                <w:tab w:val="left" w:pos="2114"/>
              </w:tabs>
              <w:rPr>
                <w:rtl/>
              </w:rPr>
            </w:pPr>
          </w:p>
          <w:p w14:paraId="4F17F0A7" w14:textId="77777777" w:rsidR="00DD6FDF" w:rsidRDefault="00DD6FDF" w:rsidP="00C8601F">
            <w:pPr>
              <w:tabs>
                <w:tab w:val="left" w:pos="2114"/>
              </w:tabs>
              <w:rPr>
                <w:rtl/>
              </w:rPr>
            </w:pPr>
          </w:p>
          <w:p w14:paraId="647806EA" w14:textId="77777777" w:rsidR="00DD6FDF" w:rsidRDefault="00DD6FDF" w:rsidP="00C8601F">
            <w:pPr>
              <w:tabs>
                <w:tab w:val="left" w:pos="2114"/>
              </w:tabs>
              <w:rPr>
                <w:rtl/>
              </w:rPr>
            </w:pPr>
          </w:p>
          <w:p w14:paraId="6BAE2D73" w14:textId="77777777" w:rsidR="00DD6FDF" w:rsidRDefault="00DD6FDF" w:rsidP="00C8601F">
            <w:pPr>
              <w:tabs>
                <w:tab w:val="left" w:pos="2114"/>
              </w:tabs>
              <w:rPr>
                <w:rtl/>
              </w:rPr>
            </w:pPr>
          </w:p>
          <w:p w14:paraId="14128AF1" w14:textId="77777777" w:rsidR="00872413" w:rsidRPr="004756A9" w:rsidRDefault="00872413" w:rsidP="00C8601F">
            <w:pPr>
              <w:tabs>
                <w:tab w:val="left" w:pos="2114"/>
              </w:tabs>
              <w:rPr>
                <w:rtl/>
              </w:rPr>
            </w:pPr>
            <w:r>
              <w:rPr>
                <w:rFonts w:hint="cs"/>
                <w:rtl/>
              </w:rPr>
              <w:t>תכני השיעור</w:t>
            </w:r>
          </w:p>
        </w:tc>
        <w:tc>
          <w:tcPr>
            <w:tcW w:w="2440" w:type="dxa"/>
          </w:tcPr>
          <w:p w14:paraId="26690443" w14:textId="77777777" w:rsidR="00DD6FDF" w:rsidRDefault="00DD6FDF" w:rsidP="00C8601F">
            <w:pPr>
              <w:tabs>
                <w:tab w:val="left" w:pos="2114"/>
              </w:tabs>
              <w:rPr>
                <w:rtl/>
              </w:rPr>
            </w:pPr>
          </w:p>
          <w:p w14:paraId="25D54779" w14:textId="186599BB" w:rsidR="002B2892" w:rsidRDefault="00A81AA6" w:rsidP="00C8601F">
            <w:pPr>
              <w:tabs>
                <w:tab w:val="left" w:pos="2114"/>
              </w:tabs>
              <w:rPr>
                <w:rtl/>
              </w:rPr>
            </w:pPr>
            <w:proofErr w:type="spellStart"/>
            <w:r w:rsidRPr="00A81AA6">
              <w:rPr>
                <w:rFonts w:hint="cs"/>
                <w:highlight w:val="yellow"/>
                <w:rtl/>
              </w:rPr>
              <w:t>פאדלאט</w:t>
            </w:r>
            <w:proofErr w:type="spellEnd"/>
            <w:r w:rsidR="00FE2C71" w:rsidRPr="00A81AA6">
              <w:rPr>
                <w:rFonts w:hint="cs"/>
                <w:highlight w:val="yellow"/>
                <w:rtl/>
              </w:rPr>
              <w:t xml:space="preserve"> לכל גישה</w:t>
            </w:r>
            <w:r w:rsidR="002B2892" w:rsidRPr="00A81AA6">
              <w:rPr>
                <w:rFonts w:hint="cs"/>
                <w:highlight w:val="yellow"/>
                <w:rtl/>
              </w:rPr>
              <w:t>.</w:t>
            </w:r>
          </w:p>
          <w:p w14:paraId="0223AB3A" w14:textId="77777777" w:rsidR="002B2892" w:rsidRDefault="002B2892" w:rsidP="00C8601F">
            <w:pPr>
              <w:tabs>
                <w:tab w:val="left" w:pos="2114"/>
              </w:tabs>
              <w:rPr>
                <w:rtl/>
              </w:rPr>
            </w:pPr>
          </w:p>
          <w:p w14:paraId="2D6C8160" w14:textId="77777777" w:rsidR="00C72AAB" w:rsidRDefault="00C72AAB" w:rsidP="00C8601F">
            <w:pPr>
              <w:tabs>
                <w:tab w:val="left" w:pos="2114"/>
              </w:tabs>
              <w:rPr>
                <w:rtl/>
              </w:rPr>
            </w:pPr>
          </w:p>
          <w:p w14:paraId="36AC0749" w14:textId="77777777" w:rsidR="00C72AAB" w:rsidRDefault="00C72AAB" w:rsidP="00C8601F">
            <w:pPr>
              <w:tabs>
                <w:tab w:val="left" w:pos="2114"/>
              </w:tabs>
              <w:rPr>
                <w:rtl/>
              </w:rPr>
            </w:pPr>
          </w:p>
          <w:p w14:paraId="00A049F9" w14:textId="77777777" w:rsidR="00C72AAB" w:rsidRDefault="00C72AAB" w:rsidP="00C8601F">
            <w:pPr>
              <w:tabs>
                <w:tab w:val="left" w:pos="2114"/>
              </w:tabs>
              <w:rPr>
                <w:rtl/>
              </w:rPr>
            </w:pPr>
          </w:p>
          <w:p w14:paraId="20428FC1" w14:textId="77777777" w:rsidR="00C72AAB" w:rsidRDefault="00C72AAB" w:rsidP="00C8601F">
            <w:pPr>
              <w:tabs>
                <w:tab w:val="left" w:pos="2114"/>
              </w:tabs>
              <w:rPr>
                <w:rtl/>
              </w:rPr>
            </w:pPr>
          </w:p>
          <w:p w14:paraId="34919EBB" w14:textId="77777777" w:rsidR="00C72AAB" w:rsidRDefault="00C72AAB" w:rsidP="00C8601F">
            <w:pPr>
              <w:tabs>
                <w:tab w:val="left" w:pos="2114"/>
              </w:tabs>
              <w:rPr>
                <w:rtl/>
              </w:rPr>
            </w:pPr>
          </w:p>
          <w:p w14:paraId="51833314" w14:textId="77777777" w:rsidR="00DD6FDF" w:rsidRDefault="00DD6FDF" w:rsidP="00C8601F">
            <w:pPr>
              <w:tabs>
                <w:tab w:val="left" w:pos="2114"/>
              </w:tabs>
              <w:rPr>
                <w:rtl/>
              </w:rPr>
            </w:pPr>
            <w:r>
              <w:rPr>
                <w:rFonts w:hint="cs"/>
                <w:rtl/>
              </w:rPr>
              <w:t>הגדרת שתי הגישות:</w:t>
            </w:r>
          </w:p>
          <w:p w14:paraId="314B5EDF" w14:textId="77777777" w:rsidR="00DD6FDF" w:rsidRDefault="00DD6FDF" w:rsidP="00C8601F">
            <w:pPr>
              <w:tabs>
                <w:tab w:val="left" w:pos="2114"/>
              </w:tabs>
              <w:rPr>
                <w:rtl/>
              </w:rPr>
            </w:pPr>
            <w:r>
              <w:rPr>
                <w:rFonts w:hint="cs"/>
                <w:rtl/>
              </w:rPr>
              <w:t>1.גישה ליבראלית.</w:t>
            </w:r>
          </w:p>
          <w:p w14:paraId="33834FA7" w14:textId="77777777" w:rsidR="00DD6FDF" w:rsidRPr="004756A9" w:rsidRDefault="00DD6FDF" w:rsidP="00C8601F">
            <w:pPr>
              <w:tabs>
                <w:tab w:val="left" w:pos="2114"/>
              </w:tabs>
              <w:rPr>
                <w:rtl/>
              </w:rPr>
            </w:pPr>
            <w:r>
              <w:rPr>
                <w:rFonts w:hint="cs"/>
                <w:rtl/>
              </w:rPr>
              <w:t>2.גישה סוציאל- דמוקרטית.</w:t>
            </w:r>
          </w:p>
        </w:tc>
        <w:tc>
          <w:tcPr>
            <w:tcW w:w="1132" w:type="dxa"/>
          </w:tcPr>
          <w:p w14:paraId="4F938DD0" w14:textId="77777777" w:rsidR="00DD6FDF" w:rsidRDefault="00DD6FDF" w:rsidP="00C8601F">
            <w:pPr>
              <w:tabs>
                <w:tab w:val="left" w:pos="2114"/>
              </w:tabs>
              <w:rPr>
                <w:rtl/>
              </w:rPr>
            </w:pPr>
          </w:p>
          <w:p w14:paraId="6AB43DBA" w14:textId="77777777" w:rsidR="007832A3" w:rsidRPr="004756A9" w:rsidRDefault="00545DE7" w:rsidP="007873D3">
            <w:pPr>
              <w:tabs>
                <w:tab w:val="left" w:pos="2114"/>
              </w:tabs>
              <w:rPr>
                <w:rtl/>
              </w:rPr>
            </w:pPr>
            <w:r>
              <w:rPr>
                <w:rFonts w:hint="cs"/>
                <w:rtl/>
              </w:rPr>
              <w:t>2</w:t>
            </w:r>
            <w:r w:rsidR="007873D3">
              <w:rPr>
                <w:rFonts w:hint="cs"/>
                <w:rtl/>
              </w:rPr>
              <w:t>5</w:t>
            </w:r>
            <w:r>
              <w:rPr>
                <w:rFonts w:hint="cs"/>
                <w:rtl/>
              </w:rPr>
              <w:t xml:space="preserve"> </w:t>
            </w:r>
            <w:r w:rsidR="007832A3">
              <w:rPr>
                <w:rFonts w:hint="cs"/>
                <w:rtl/>
              </w:rPr>
              <w:t>דקות</w:t>
            </w:r>
          </w:p>
        </w:tc>
        <w:tc>
          <w:tcPr>
            <w:tcW w:w="1698" w:type="dxa"/>
            <w:shd w:val="clear" w:color="auto" w:fill="auto"/>
          </w:tcPr>
          <w:p w14:paraId="1FB0E842" w14:textId="77777777" w:rsidR="00872413" w:rsidRPr="00872413" w:rsidRDefault="00872413" w:rsidP="00872413">
            <w:pPr>
              <w:tabs>
                <w:tab w:val="left" w:pos="2114"/>
              </w:tabs>
              <w:rPr>
                <w:rtl/>
              </w:rPr>
            </w:pPr>
            <w:r w:rsidRPr="00872413">
              <w:rPr>
                <w:rFonts w:hint="cs"/>
                <w:rtl/>
              </w:rPr>
              <w:t>ציון המושגים המרכזי</w:t>
            </w:r>
            <w:r>
              <w:rPr>
                <w:rFonts w:hint="cs"/>
                <w:rtl/>
              </w:rPr>
              <w:t>ם</w:t>
            </w:r>
            <w:r w:rsidRPr="00872413">
              <w:rPr>
                <w:rFonts w:hint="cs"/>
                <w:rtl/>
              </w:rPr>
              <w:t>: "חירות" ו"שוויון", הגישה הליבראלית והגישה הסוציאל- דמוקרטית.</w:t>
            </w:r>
          </w:p>
          <w:p w14:paraId="60CADDBA" w14:textId="77777777" w:rsidR="00872413" w:rsidRDefault="00872413" w:rsidP="007832A3">
            <w:pPr>
              <w:tabs>
                <w:tab w:val="left" w:pos="2114"/>
              </w:tabs>
              <w:rPr>
                <w:u w:val="single"/>
                <w:rtl/>
              </w:rPr>
            </w:pPr>
          </w:p>
          <w:p w14:paraId="61A919C9" w14:textId="77777777" w:rsidR="00DD6FDF" w:rsidRPr="004756A9" w:rsidRDefault="00DD6FDF" w:rsidP="00872413">
            <w:pPr>
              <w:rPr>
                <w:rtl/>
              </w:rPr>
            </w:pPr>
          </w:p>
        </w:tc>
        <w:tc>
          <w:tcPr>
            <w:tcW w:w="1922" w:type="dxa"/>
            <w:shd w:val="clear" w:color="auto" w:fill="auto"/>
          </w:tcPr>
          <w:p w14:paraId="2F4F1F78" w14:textId="77777777" w:rsidR="00DD6FDF" w:rsidRPr="004D0841" w:rsidRDefault="004D0841" w:rsidP="004D0841">
            <w:pPr>
              <w:shd w:val="clear" w:color="auto" w:fill="FFFFFF"/>
              <w:spacing w:after="120"/>
              <w:rPr>
                <w:rFonts w:ascii="Arial" w:eastAsia="Times New Roman" w:hAnsi="Arial"/>
                <w:color w:val="000000"/>
                <w:rtl/>
              </w:rPr>
            </w:pPr>
            <w:r w:rsidRPr="00595D5C">
              <w:rPr>
                <w:rFonts w:ascii="Arial" w:eastAsia="Times New Roman" w:hAnsi="Arial" w:hint="cs"/>
                <w:color w:val="000000"/>
                <w:rtl/>
              </w:rPr>
              <w:t xml:space="preserve">התלמידים יכירו את </w:t>
            </w:r>
            <w:r w:rsidR="002B2892">
              <w:rPr>
                <w:rFonts w:ascii="Arial" w:eastAsia="Times New Roman" w:hAnsi="Arial" w:hint="cs"/>
                <w:rtl/>
              </w:rPr>
              <w:t>ההגדרות וה</w:t>
            </w:r>
            <w:r w:rsidRPr="00595D5C">
              <w:rPr>
                <w:rFonts w:ascii="Arial" w:eastAsia="Times New Roman" w:hAnsi="Arial" w:hint="cs"/>
                <w:rtl/>
              </w:rPr>
              <w:t>מרכיבים המרכזיים</w:t>
            </w:r>
            <w:r w:rsidRPr="00595D5C">
              <w:rPr>
                <w:rFonts w:ascii="Arial" w:eastAsia="Times New Roman" w:hAnsi="Arial" w:hint="cs"/>
                <w:color w:val="000000"/>
                <w:rtl/>
              </w:rPr>
              <w:t xml:space="preserve"> של </w:t>
            </w:r>
            <w:r w:rsidR="002B2892">
              <w:rPr>
                <w:rFonts w:ascii="Arial" w:eastAsia="Times New Roman" w:hAnsi="Arial" w:hint="cs"/>
                <w:color w:val="000000"/>
                <w:rtl/>
              </w:rPr>
              <w:t>ה</w:t>
            </w:r>
            <w:r w:rsidRPr="00595D5C">
              <w:rPr>
                <w:rFonts w:ascii="Arial" w:eastAsia="Times New Roman" w:hAnsi="Arial" w:hint="cs"/>
                <w:color w:val="000000"/>
                <w:rtl/>
              </w:rPr>
              <w:t>גישה ליבראלית והגישה הסוציאל דמוקרטית.</w:t>
            </w:r>
            <w:r w:rsidRPr="00595D5C">
              <w:rPr>
                <w:rFonts w:hint="cs"/>
                <w:rtl/>
              </w:rPr>
              <w:t xml:space="preserve"> התלמידים יזהו את המרכיבים הליבראליי</w:t>
            </w:r>
            <w:r w:rsidRPr="00595D5C">
              <w:rPr>
                <w:rtl/>
              </w:rPr>
              <w:t>ם</w:t>
            </w:r>
            <w:r w:rsidRPr="00595D5C">
              <w:rPr>
                <w:rFonts w:hint="cs"/>
                <w:rtl/>
              </w:rPr>
              <w:t xml:space="preserve"> למול המרכבים הסוציאל </w:t>
            </w:r>
            <w:r w:rsidRPr="00595D5C">
              <w:rPr>
                <w:rtl/>
              </w:rPr>
              <w:t>–</w:t>
            </w:r>
            <w:r w:rsidRPr="00595D5C">
              <w:rPr>
                <w:rFonts w:hint="cs"/>
                <w:rtl/>
              </w:rPr>
              <w:t>דמוקרטים ביוזמות פוליטיות</w:t>
            </w:r>
            <w:r w:rsidR="00FE2C71">
              <w:rPr>
                <w:rFonts w:ascii="Arial" w:eastAsia="Times New Roman" w:hAnsi="Arial" w:hint="cs"/>
                <w:color w:val="000000"/>
                <w:rtl/>
              </w:rPr>
              <w:t>.</w:t>
            </w:r>
          </w:p>
          <w:p w14:paraId="09770435" w14:textId="77777777" w:rsidR="00DD6FDF" w:rsidRPr="004756A9" w:rsidRDefault="00DD6FDF" w:rsidP="004D0841">
            <w:pPr>
              <w:rPr>
                <w:rtl/>
              </w:rPr>
            </w:pPr>
          </w:p>
        </w:tc>
        <w:tc>
          <w:tcPr>
            <w:tcW w:w="1476" w:type="dxa"/>
          </w:tcPr>
          <w:p w14:paraId="35E90EEA" w14:textId="40AD49AF" w:rsidR="007832A3" w:rsidRDefault="00A81AA6" w:rsidP="007832A3">
            <w:pPr>
              <w:spacing w:line="288" w:lineRule="atLeast"/>
              <w:rPr>
                <w:color w:val="222222"/>
                <w:rtl/>
              </w:rPr>
            </w:pPr>
            <w:r>
              <w:rPr>
                <w:rFonts w:hint="cs"/>
                <w:color w:val="222222"/>
                <w:rtl/>
              </w:rPr>
              <w:t xml:space="preserve">הקרנת התוצרים תוך </w:t>
            </w:r>
            <w:r w:rsidR="007832A3">
              <w:rPr>
                <w:rFonts w:hint="cs"/>
                <w:color w:val="222222"/>
                <w:rtl/>
              </w:rPr>
              <w:t xml:space="preserve">קיום שיח בנושא הגישות החברתיות-כלכליות תוך שימת דגש על            השונה והדומה בין הגישות. </w:t>
            </w:r>
          </w:p>
          <w:p w14:paraId="48EE008C" w14:textId="77777777" w:rsidR="00DD6FDF" w:rsidRPr="007832A3" w:rsidRDefault="007832A3" w:rsidP="007832A3">
            <w:pPr>
              <w:rPr>
                <w:rtl/>
              </w:rPr>
            </w:pPr>
            <w:r>
              <w:rPr>
                <w:rFonts w:hint="cs"/>
                <w:color w:val="222222"/>
                <w:rtl/>
              </w:rPr>
              <w:t>הבנה בסיסית של הגישות</w:t>
            </w:r>
          </w:p>
        </w:tc>
      </w:tr>
      <w:tr w:rsidR="007832A3" w:rsidRPr="004756A9" w14:paraId="6C109D95" w14:textId="77777777" w:rsidTr="00B34F6D">
        <w:trPr>
          <w:trHeight w:val="1689"/>
        </w:trPr>
        <w:tc>
          <w:tcPr>
            <w:tcW w:w="1239" w:type="dxa"/>
          </w:tcPr>
          <w:p w14:paraId="7520C4B0" w14:textId="77777777" w:rsidR="007832A3" w:rsidRDefault="007832A3" w:rsidP="00C8601F">
            <w:pPr>
              <w:tabs>
                <w:tab w:val="left" w:pos="2114"/>
              </w:tabs>
              <w:rPr>
                <w:rtl/>
              </w:rPr>
            </w:pPr>
          </w:p>
          <w:p w14:paraId="0526871B" w14:textId="77777777" w:rsidR="007873D3" w:rsidRDefault="007873D3" w:rsidP="00C8601F">
            <w:pPr>
              <w:tabs>
                <w:tab w:val="left" w:pos="2114"/>
              </w:tabs>
              <w:rPr>
                <w:rtl/>
              </w:rPr>
            </w:pPr>
          </w:p>
          <w:p w14:paraId="3219D154" w14:textId="77777777" w:rsidR="007873D3" w:rsidRDefault="007873D3" w:rsidP="00C8601F">
            <w:pPr>
              <w:tabs>
                <w:tab w:val="left" w:pos="2114"/>
              </w:tabs>
              <w:rPr>
                <w:rtl/>
              </w:rPr>
            </w:pPr>
            <w:r>
              <w:rPr>
                <w:rFonts w:hint="cs"/>
                <w:rtl/>
              </w:rPr>
              <w:t>קישור תוכן השיעור לסרטונים+ סיכום</w:t>
            </w:r>
          </w:p>
        </w:tc>
        <w:tc>
          <w:tcPr>
            <w:tcW w:w="2440" w:type="dxa"/>
          </w:tcPr>
          <w:p w14:paraId="23805809" w14:textId="77777777" w:rsidR="00872413" w:rsidRDefault="00872413" w:rsidP="000C23C8">
            <w:pPr>
              <w:tabs>
                <w:tab w:val="left" w:pos="2114"/>
              </w:tabs>
              <w:rPr>
                <w:rtl/>
              </w:rPr>
            </w:pPr>
          </w:p>
          <w:p w14:paraId="0DBE26EA" w14:textId="77777777" w:rsidR="007873D3" w:rsidRDefault="007873D3" w:rsidP="000C23C8">
            <w:pPr>
              <w:tabs>
                <w:tab w:val="left" w:pos="2114"/>
              </w:tabs>
              <w:rPr>
                <w:rtl/>
              </w:rPr>
            </w:pPr>
          </w:p>
          <w:p w14:paraId="52E7AA16" w14:textId="77777777" w:rsidR="007873D3" w:rsidRDefault="007873D3" w:rsidP="000C23C8">
            <w:pPr>
              <w:tabs>
                <w:tab w:val="left" w:pos="2114"/>
              </w:tabs>
              <w:rPr>
                <w:rtl/>
              </w:rPr>
            </w:pPr>
            <w:r>
              <w:rPr>
                <w:rFonts w:hint="cs"/>
                <w:rtl/>
              </w:rPr>
              <w:t>סבב קצר כל תלמיד אומר מה למד היום מהשיעור במשפט קצר.</w:t>
            </w:r>
          </w:p>
        </w:tc>
        <w:tc>
          <w:tcPr>
            <w:tcW w:w="1132" w:type="dxa"/>
          </w:tcPr>
          <w:p w14:paraId="1C74E7FC" w14:textId="77777777" w:rsidR="00872413" w:rsidRDefault="00872413" w:rsidP="00C8601F">
            <w:pPr>
              <w:tabs>
                <w:tab w:val="left" w:pos="2114"/>
              </w:tabs>
              <w:rPr>
                <w:rtl/>
              </w:rPr>
            </w:pPr>
          </w:p>
          <w:p w14:paraId="4BF467CB" w14:textId="77777777" w:rsidR="00872413" w:rsidRDefault="00872413" w:rsidP="00C8601F">
            <w:pPr>
              <w:tabs>
                <w:tab w:val="left" w:pos="2114"/>
              </w:tabs>
              <w:rPr>
                <w:rtl/>
              </w:rPr>
            </w:pPr>
          </w:p>
          <w:p w14:paraId="7A3EA7E4" w14:textId="77777777" w:rsidR="00872413" w:rsidRDefault="00FE2C71" w:rsidP="00C8601F">
            <w:pPr>
              <w:tabs>
                <w:tab w:val="left" w:pos="2114"/>
              </w:tabs>
              <w:rPr>
                <w:rtl/>
              </w:rPr>
            </w:pPr>
            <w:r>
              <w:rPr>
                <w:rFonts w:hint="cs"/>
                <w:rtl/>
              </w:rPr>
              <w:t>9 דקות</w:t>
            </w:r>
          </w:p>
          <w:p w14:paraId="50BBCB2A" w14:textId="77777777" w:rsidR="007832A3" w:rsidRDefault="007832A3" w:rsidP="000C23C8">
            <w:pPr>
              <w:tabs>
                <w:tab w:val="left" w:pos="2114"/>
              </w:tabs>
              <w:rPr>
                <w:rtl/>
              </w:rPr>
            </w:pPr>
          </w:p>
          <w:p w14:paraId="4F6DF57B" w14:textId="77777777" w:rsidR="000C23C8" w:rsidRDefault="000C23C8" w:rsidP="00C8601F">
            <w:pPr>
              <w:tabs>
                <w:tab w:val="left" w:pos="2114"/>
              </w:tabs>
              <w:rPr>
                <w:rtl/>
              </w:rPr>
            </w:pPr>
          </w:p>
          <w:p w14:paraId="486F46C0" w14:textId="77777777" w:rsidR="000C23C8" w:rsidRDefault="000C23C8" w:rsidP="00C8601F">
            <w:pPr>
              <w:tabs>
                <w:tab w:val="left" w:pos="2114"/>
              </w:tabs>
              <w:rPr>
                <w:rtl/>
              </w:rPr>
            </w:pPr>
          </w:p>
          <w:p w14:paraId="6FFA1022" w14:textId="77777777" w:rsidR="000C23C8" w:rsidRDefault="000C23C8" w:rsidP="00C8601F">
            <w:pPr>
              <w:tabs>
                <w:tab w:val="left" w:pos="2114"/>
              </w:tabs>
              <w:rPr>
                <w:rtl/>
              </w:rPr>
            </w:pPr>
          </w:p>
          <w:p w14:paraId="6749E721" w14:textId="77777777" w:rsidR="000C23C8" w:rsidRDefault="000C23C8" w:rsidP="00C8601F">
            <w:pPr>
              <w:tabs>
                <w:tab w:val="left" w:pos="2114"/>
              </w:tabs>
              <w:rPr>
                <w:rtl/>
              </w:rPr>
            </w:pPr>
          </w:p>
          <w:p w14:paraId="1934C3B8" w14:textId="77777777" w:rsidR="000C23C8" w:rsidRDefault="000C23C8" w:rsidP="00C8601F">
            <w:pPr>
              <w:tabs>
                <w:tab w:val="left" w:pos="2114"/>
              </w:tabs>
              <w:rPr>
                <w:rtl/>
              </w:rPr>
            </w:pPr>
          </w:p>
          <w:p w14:paraId="18451E72" w14:textId="77777777" w:rsidR="000C23C8" w:rsidRDefault="000C23C8" w:rsidP="00C8601F">
            <w:pPr>
              <w:tabs>
                <w:tab w:val="left" w:pos="2114"/>
              </w:tabs>
              <w:rPr>
                <w:rtl/>
              </w:rPr>
            </w:pPr>
          </w:p>
          <w:p w14:paraId="2EADC286" w14:textId="77777777" w:rsidR="000C23C8" w:rsidRDefault="000C23C8" w:rsidP="00C8601F">
            <w:pPr>
              <w:tabs>
                <w:tab w:val="left" w:pos="2114"/>
              </w:tabs>
              <w:rPr>
                <w:rtl/>
              </w:rPr>
            </w:pPr>
          </w:p>
          <w:p w14:paraId="5B0C509E" w14:textId="77777777" w:rsidR="000C23C8" w:rsidRDefault="000C23C8" w:rsidP="00C8601F">
            <w:pPr>
              <w:tabs>
                <w:tab w:val="left" w:pos="2114"/>
              </w:tabs>
              <w:rPr>
                <w:rtl/>
              </w:rPr>
            </w:pPr>
          </w:p>
        </w:tc>
        <w:tc>
          <w:tcPr>
            <w:tcW w:w="1698" w:type="dxa"/>
            <w:shd w:val="clear" w:color="auto" w:fill="auto"/>
          </w:tcPr>
          <w:p w14:paraId="027D913F" w14:textId="77777777" w:rsidR="00872413" w:rsidRDefault="00872413" w:rsidP="007832A3">
            <w:pPr>
              <w:tabs>
                <w:tab w:val="left" w:pos="2114"/>
              </w:tabs>
              <w:rPr>
                <w:rtl/>
              </w:rPr>
            </w:pPr>
          </w:p>
          <w:p w14:paraId="2639DB2E" w14:textId="77777777" w:rsidR="00872413" w:rsidRDefault="00872413" w:rsidP="007832A3">
            <w:pPr>
              <w:tabs>
                <w:tab w:val="left" w:pos="2114"/>
              </w:tabs>
              <w:rPr>
                <w:rtl/>
              </w:rPr>
            </w:pPr>
          </w:p>
          <w:p w14:paraId="149A3D85" w14:textId="77777777" w:rsidR="007832A3" w:rsidRPr="007832A3" w:rsidRDefault="007873D3" w:rsidP="007873D3">
            <w:pPr>
              <w:tabs>
                <w:tab w:val="left" w:pos="2114"/>
              </w:tabs>
              <w:rPr>
                <w:rtl/>
              </w:rPr>
            </w:pPr>
            <w:r w:rsidRPr="00A81AA6">
              <w:rPr>
                <w:rFonts w:hint="cs"/>
                <w:highlight w:val="yellow"/>
                <w:rtl/>
              </w:rPr>
              <w:t>קישור לסרטונים</w:t>
            </w:r>
            <w:r>
              <w:rPr>
                <w:rFonts w:hint="cs"/>
                <w:rtl/>
              </w:rPr>
              <w:t xml:space="preserve"> וחידוד המושגים. </w:t>
            </w:r>
          </w:p>
        </w:tc>
        <w:tc>
          <w:tcPr>
            <w:tcW w:w="1922" w:type="dxa"/>
            <w:shd w:val="clear" w:color="auto" w:fill="auto"/>
          </w:tcPr>
          <w:p w14:paraId="7C36DE92" w14:textId="77777777" w:rsidR="00872413" w:rsidRDefault="00872413" w:rsidP="00C8601F">
            <w:pPr>
              <w:rPr>
                <w:rtl/>
              </w:rPr>
            </w:pPr>
          </w:p>
          <w:p w14:paraId="60057D46" w14:textId="77777777" w:rsidR="00872413" w:rsidRDefault="00872413" w:rsidP="00C8601F">
            <w:pPr>
              <w:rPr>
                <w:rtl/>
              </w:rPr>
            </w:pPr>
          </w:p>
          <w:p w14:paraId="4DA3D88C" w14:textId="77777777" w:rsidR="007832A3" w:rsidRPr="004756A9" w:rsidRDefault="007832A3" w:rsidP="00C8601F">
            <w:pPr>
              <w:rPr>
                <w:rtl/>
              </w:rPr>
            </w:pPr>
            <w:r>
              <w:rPr>
                <w:rFonts w:hint="cs"/>
                <w:rtl/>
              </w:rPr>
              <w:t xml:space="preserve">קבוצות הטרוגניות, ילדים שקופים וכאלו שצריכים עידוד השתתפות </w:t>
            </w:r>
          </w:p>
        </w:tc>
        <w:tc>
          <w:tcPr>
            <w:tcW w:w="1476" w:type="dxa"/>
          </w:tcPr>
          <w:p w14:paraId="21B73ED7" w14:textId="77777777" w:rsidR="00872413" w:rsidRDefault="00872413" w:rsidP="00C8601F">
            <w:pPr>
              <w:rPr>
                <w:rtl/>
              </w:rPr>
            </w:pPr>
          </w:p>
          <w:p w14:paraId="0DF278A1" w14:textId="77777777" w:rsidR="00872413" w:rsidRDefault="00872413" w:rsidP="00C8601F">
            <w:pPr>
              <w:rPr>
                <w:rtl/>
              </w:rPr>
            </w:pPr>
          </w:p>
          <w:p w14:paraId="2A0A66A5" w14:textId="77777777" w:rsidR="007832A3" w:rsidRPr="007832A3" w:rsidRDefault="007873D3" w:rsidP="00C8601F">
            <w:pPr>
              <w:rPr>
                <w:rtl/>
              </w:rPr>
            </w:pPr>
            <w:r>
              <w:rPr>
                <w:rFonts w:hint="cs"/>
                <w:rtl/>
              </w:rPr>
              <w:t>תהליך סיעור מוחין קצר יעיד בכותרת שהתלמיד ייתן לשיעור באופן אינדיבידואלי</w:t>
            </w:r>
          </w:p>
        </w:tc>
      </w:tr>
    </w:tbl>
    <w:p w14:paraId="235DF0B4" w14:textId="77777777" w:rsidR="00A81AA6" w:rsidRDefault="00A81AA6" w:rsidP="004D0841">
      <w:pPr>
        <w:rPr>
          <w:b/>
          <w:bCs/>
          <w:sz w:val="28"/>
          <w:szCs w:val="28"/>
          <w:u w:val="single"/>
          <w:rtl/>
        </w:rPr>
      </w:pPr>
    </w:p>
    <w:p w14:paraId="547A4E92" w14:textId="456734B5" w:rsidR="004D0841" w:rsidRDefault="004D0841" w:rsidP="004D0841">
      <w:pPr>
        <w:rPr>
          <w:b/>
          <w:bCs/>
          <w:sz w:val="28"/>
          <w:szCs w:val="28"/>
          <w:u w:val="single"/>
          <w:rtl/>
        </w:rPr>
      </w:pPr>
      <w:r>
        <w:rPr>
          <w:rFonts w:hint="cs"/>
          <w:b/>
          <w:bCs/>
          <w:sz w:val="28"/>
          <w:szCs w:val="28"/>
          <w:u w:val="single"/>
          <w:rtl/>
        </w:rPr>
        <w:lastRenderedPageBreak/>
        <w:t xml:space="preserve">תיאור </w:t>
      </w:r>
      <w:r w:rsidRPr="002D42D0">
        <w:rPr>
          <w:rFonts w:hint="cs"/>
          <w:b/>
          <w:bCs/>
          <w:sz w:val="28"/>
          <w:szCs w:val="28"/>
          <w:u w:val="single"/>
          <w:rtl/>
        </w:rPr>
        <w:t>מהלך שיעור</w:t>
      </w:r>
      <w:r>
        <w:rPr>
          <w:rFonts w:hint="cs"/>
          <w:b/>
          <w:bCs/>
          <w:sz w:val="28"/>
          <w:szCs w:val="28"/>
          <w:u w:val="single"/>
          <w:rtl/>
        </w:rPr>
        <w:t xml:space="preserve"> </w:t>
      </w:r>
      <w:r>
        <w:rPr>
          <w:b/>
          <w:bCs/>
          <w:sz w:val="28"/>
          <w:szCs w:val="28"/>
          <w:u w:val="single"/>
          <w:rtl/>
        </w:rPr>
        <w:t>–</w:t>
      </w:r>
      <w:r>
        <w:rPr>
          <w:rFonts w:hint="cs"/>
          <w:b/>
          <w:bCs/>
          <w:sz w:val="28"/>
          <w:szCs w:val="28"/>
          <w:u w:val="single"/>
          <w:rtl/>
        </w:rPr>
        <w:t xml:space="preserve"> שני</w:t>
      </w:r>
    </w:p>
    <w:p w14:paraId="7325112D" w14:textId="77777777" w:rsidR="004D0841" w:rsidRDefault="004D0841" w:rsidP="004D0841">
      <w:pPr>
        <w:rPr>
          <w:b/>
          <w:bCs/>
          <w:sz w:val="28"/>
          <w:szCs w:val="28"/>
          <w:u w:val="single"/>
          <w:rtl/>
        </w:rPr>
      </w:pPr>
    </w:p>
    <w:p w14:paraId="7010D8E4" w14:textId="77777777" w:rsidR="004D0841" w:rsidRPr="00B627EB" w:rsidRDefault="004D0841" w:rsidP="004D0841">
      <w:pPr>
        <w:rPr>
          <w:rtl/>
        </w:rPr>
      </w:pPr>
      <w:r w:rsidRPr="00B627EB">
        <w:rPr>
          <w:rFonts w:hint="cs"/>
          <w:rtl/>
        </w:rPr>
        <w:t>(הזמנים המשוערים כוללים זמני "הפרעות", הפסקות והסחות למ</w:t>
      </w:r>
      <w:r>
        <w:rPr>
          <w:rFonts w:hint="cs"/>
          <w:rtl/>
        </w:rPr>
        <w:t>י</w:t>
      </w:r>
      <w:r w:rsidRPr="00B627EB">
        <w:rPr>
          <w:rFonts w:hint="cs"/>
          <w:rtl/>
        </w:rPr>
        <w:t>ניהם)</w:t>
      </w:r>
    </w:p>
    <w:p w14:paraId="515D923F" w14:textId="77777777" w:rsidR="004D0841" w:rsidRPr="004756A9" w:rsidRDefault="004D0841" w:rsidP="004D0841">
      <w:pPr>
        <w:rPr>
          <w:rtl/>
        </w:rPr>
      </w:pPr>
    </w:p>
    <w:tbl>
      <w:tblPr>
        <w:bidiVisual/>
        <w:tblW w:w="9923" w:type="dxa"/>
        <w:tblInd w:w="-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69"/>
        <w:gridCol w:w="1971"/>
        <w:gridCol w:w="894"/>
        <w:gridCol w:w="1536"/>
        <w:gridCol w:w="1855"/>
        <w:gridCol w:w="2398"/>
      </w:tblGrid>
      <w:tr w:rsidR="002B2892" w:rsidRPr="004756A9" w14:paraId="054B7698" w14:textId="77777777" w:rsidTr="00A5576B">
        <w:tc>
          <w:tcPr>
            <w:tcW w:w="1269" w:type="dxa"/>
          </w:tcPr>
          <w:p w14:paraId="0DC058A0" w14:textId="77777777" w:rsidR="002B2892" w:rsidRDefault="002B2892" w:rsidP="004A6113">
            <w:pPr>
              <w:rPr>
                <w:rtl/>
              </w:rPr>
            </w:pPr>
            <w:r>
              <w:rPr>
                <w:rFonts w:hint="cs"/>
                <w:rtl/>
              </w:rPr>
              <w:t>פירוט מרכיבים</w:t>
            </w:r>
          </w:p>
        </w:tc>
        <w:tc>
          <w:tcPr>
            <w:tcW w:w="1971" w:type="dxa"/>
          </w:tcPr>
          <w:p w14:paraId="2714AE85" w14:textId="77777777" w:rsidR="002B2892" w:rsidRDefault="002B2892" w:rsidP="004A6113">
            <w:pPr>
              <w:rPr>
                <w:rtl/>
              </w:rPr>
            </w:pPr>
            <w:r>
              <w:rPr>
                <w:rFonts w:hint="cs"/>
                <w:rtl/>
              </w:rPr>
              <w:t>פירוט התכנון</w:t>
            </w:r>
          </w:p>
        </w:tc>
        <w:tc>
          <w:tcPr>
            <w:tcW w:w="894" w:type="dxa"/>
          </w:tcPr>
          <w:p w14:paraId="5F77E73A" w14:textId="77777777" w:rsidR="002B2892" w:rsidRDefault="002B2892" w:rsidP="004A6113">
            <w:pPr>
              <w:rPr>
                <w:rtl/>
              </w:rPr>
            </w:pPr>
            <w:r>
              <w:rPr>
                <w:rFonts w:hint="cs"/>
                <w:rtl/>
              </w:rPr>
              <w:t>זמן מתוכנן</w:t>
            </w:r>
          </w:p>
        </w:tc>
        <w:tc>
          <w:tcPr>
            <w:tcW w:w="1536" w:type="dxa"/>
            <w:shd w:val="clear" w:color="auto" w:fill="auto"/>
          </w:tcPr>
          <w:p w14:paraId="15EE7DC8" w14:textId="77777777" w:rsidR="002B2892" w:rsidRPr="004756A9" w:rsidRDefault="002B2892" w:rsidP="004A6113">
            <w:pPr>
              <w:rPr>
                <w:rtl/>
              </w:rPr>
            </w:pPr>
            <w:r>
              <w:rPr>
                <w:rFonts w:hint="cs"/>
                <w:rtl/>
              </w:rPr>
              <w:t xml:space="preserve">מערך </w:t>
            </w:r>
          </w:p>
        </w:tc>
        <w:tc>
          <w:tcPr>
            <w:tcW w:w="1855" w:type="dxa"/>
            <w:shd w:val="clear" w:color="auto" w:fill="auto"/>
          </w:tcPr>
          <w:p w14:paraId="795C0FBC" w14:textId="77777777" w:rsidR="002B2892" w:rsidRPr="004756A9" w:rsidRDefault="002B2892" w:rsidP="004A6113">
            <w:pPr>
              <w:rPr>
                <w:rtl/>
              </w:rPr>
            </w:pPr>
            <w:r>
              <w:rPr>
                <w:rFonts w:hint="cs"/>
                <w:rtl/>
              </w:rPr>
              <w:t>הערות דידקטיות</w:t>
            </w:r>
          </w:p>
        </w:tc>
        <w:tc>
          <w:tcPr>
            <w:tcW w:w="2398" w:type="dxa"/>
          </w:tcPr>
          <w:p w14:paraId="5BD49455" w14:textId="77777777" w:rsidR="002B2892" w:rsidRPr="004756A9" w:rsidRDefault="002B2892" w:rsidP="004A6113">
            <w:pPr>
              <w:rPr>
                <w:highlight w:val="yellow"/>
                <w:rtl/>
              </w:rPr>
            </w:pPr>
            <w:r w:rsidRPr="00B627EB">
              <w:rPr>
                <w:rFonts w:hint="cs"/>
                <w:rtl/>
              </w:rPr>
              <w:t>שיקולים והדגשים</w:t>
            </w:r>
          </w:p>
        </w:tc>
      </w:tr>
      <w:tr w:rsidR="002B2892" w:rsidRPr="004756A9" w14:paraId="78A6DB8B" w14:textId="77777777" w:rsidTr="00A5576B">
        <w:tc>
          <w:tcPr>
            <w:tcW w:w="1269" w:type="dxa"/>
          </w:tcPr>
          <w:p w14:paraId="3B116668" w14:textId="77777777" w:rsidR="002B2892" w:rsidRDefault="002B2892" w:rsidP="004A6113">
            <w:pPr>
              <w:rPr>
                <w:rtl/>
              </w:rPr>
            </w:pPr>
          </w:p>
          <w:p w14:paraId="25927EAC" w14:textId="77777777" w:rsidR="002B2892" w:rsidRDefault="002B2892" w:rsidP="004A6113">
            <w:pPr>
              <w:rPr>
                <w:rtl/>
              </w:rPr>
            </w:pPr>
            <w:r>
              <w:rPr>
                <w:rFonts w:hint="cs"/>
                <w:rtl/>
              </w:rPr>
              <w:t>פתיח</w:t>
            </w:r>
            <w:r w:rsidR="00401A6A">
              <w:rPr>
                <w:rFonts w:hint="cs"/>
                <w:rtl/>
              </w:rPr>
              <w:t>+</w:t>
            </w:r>
          </w:p>
          <w:p w14:paraId="00124CA1" w14:textId="77777777" w:rsidR="00401A6A" w:rsidRPr="004756A9" w:rsidRDefault="00401A6A" w:rsidP="004A6113">
            <w:pPr>
              <w:rPr>
                <w:rtl/>
              </w:rPr>
            </w:pPr>
            <w:r>
              <w:rPr>
                <w:rFonts w:hint="cs"/>
                <w:rtl/>
              </w:rPr>
              <w:t>חזרה קצרה על הנעשה בשיעור בעבר- שאלת דילמה</w:t>
            </w:r>
          </w:p>
        </w:tc>
        <w:tc>
          <w:tcPr>
            <w:tcW w:w="1971" w:type="dxa"/>
          </w:tcPr>
          <w:p w14:paraId="59125C2F" w14:textId="77777777" w:rsidR="002B2892" w:rsidRDefault="002B2892" w:rsidP="004A6113">
            <w:pPr>
              <w:rPr>
                <w:rtl/>
              </w:rPr>
            </w:pPr>
          </w:p>
          <w:p w14:paraId="30674A8C" w14:textId="77777777" w:rsidR="002B2892" w:rsidRDefault="00B34F6D" w:rsidP="004A6113">
            <w:pPr>
              <w:rPr>
                <w:rtl/>
              </w:rPr>
            </w:pPr>
            <w:r>
              <w:rPr>
                <w:rFonts w:hint="cs"/>
                <w:rtl/>
              </w:rPr>
              <w:t>הצגת נושא</w:t>
            </w:r>
            <w:r w:rsidR="002B2892">
              <w:rPr>
                <w:rFonts w:hint="cs"/>
                <w:rtl/>
              </w:rPr>
              <w:t xml:space="preserve"> היום:</w:t>
            </w:r>
            <w:r>
              <w:rPr>
                <w:rFonts w:hint="cs"/>
                <w:rtl/>
              </w:rPr>
              <w:t xml:space="preserve"> המשך לימוד  </w:t>
            </w:r>
          </w:p>
          <w:p w14:paraId="05A3AB50" w14:textId="77777777" w:rsidR="002B2892" w:rsidRDefault="00B34F6D" w:rsidP="004A6113">
            <w:pPr>
              <w:rPr>
                <w:rtl/>
              </w:rPr>
            </w:pPr>
            <w:r>
              <w:rPr>
                <w:rFonts w:hint="cs"/>
                <w:rtl/>
              </w:rPr>
              <w:t>ה</w:t>
            </w:r>
            <w:r w:rsidR="002B2892">
              <w:rPr>
                <w:rFonts w:hint="cs"/>
                <w:rtl/>
              </w:rPr>
              <w:t xml:space="preserve">גישות </w:t>
            </w:r>
            <w:r>
              <w:rPr>
                <w:rFonts w:hint="cs"/>
                <w:rtl/>
              </w:rPr>
              <w:t>ה</w:t>
            </w:r>
            <w:r w:rsidR="002B2892">
              <w:rPr>
                <w:rFonts w:hint="cs"/>
                <w:rtl/>
              </w:rPr>
              <w:t>חברתיות כלכליות:</w:t>
            </w:r>
          </w:p>
          <w:p w14:paraId="72EFD65B" w14:textId="77777777" w:rsidR="002B2892" w:rsidRDefault="002B2892" w:rsidP="004A6113">
            <w:pPr>
              <w:rPr>
                <w:rtl/>
              </w:rPr>
            </w:pPr>
            <w:r>
              <w:rPr>
                <w:rFonts w:hint="cs"/>
                <w:rtl/>
              </w:rPr>
              <w:t>א. גישה ליבראלית.</w:t>
            </w:r>
          </w:p>
          <w:p w14:paraId="75FF4708" w14:textId="77777777" w:rsidR="002B2892" w:rsidRPr="004756A9" w:rsidRDefault="002B2892" w:rsidP="004A6113">
            <w:pPr>
              <w:rPr>
                <w:rtl/>
              </w:rPr>
            </w:pPr>
            <w:r>
              <w:rPr>
                <w:rFonts w:hint="cs"/>
                <w:rtl/>
              </w:rPr>
              <w:t xml:space="preserve">ב. גישה סוציאל </w:t>
            </w:r>
            <w:r>
              <w:rPr>
                <w:rtl/>
              </w:rPr>
              <w:t>–</w:t>
            </w:r>
            <w:r>
              <w:rPr>
                <w:rFonts w:hint="cs"/>
                <w:rtl/>
              </w:rPr>
              <w:t xml:space="preserve"> דמוקרטית.</w:t>
            </w:r>
          </w:p>
        </w:tc>
        <w:tc>
          <w:tcPr>
            <w:tcW w:w="894" w:type="dxa"/>
          </w:tcPr>
          <w:p w14:paraId="5D550659" w14:textId="77777777" w:rsidR="002B2892" w:rsidRDefault="002B2892" w:rsidP="004A6113">
            <w:pPr>
              <w:rPr>
                <w:rtl/>
              </w:rPr>
            </w:pPr>
          </w:p>
          <w:p w14:paraId="21E17BB2" w14:textId="77777777" w:rsidR="002B2892" w:rsidRPr="004756A9" w:rsidRDefault="00B34F6D" w:rsidP="004A6113">
            <w:pPr>
              <w:rPr>
                <w:rtl/>
              </w:rPr>
            </w:pPr>
            <w:r>
              <w:rPr>
                <w:rFonts w:hint="cs"/>
                <w:rtl/>
              </w:rPr>
              <w:t>5</w:t>
            </w:r>
            <w:r w:rsidR="002B2892">
              <w:rPr>
                <w:rFonts w:hint="cs"/>
                <w:rtl/>
              </w:rPr>
              <w:t xml:space="preserve"> דקות</w:t>
            </w:r>
          </w:p>
        </w:tc>
        <w:tc>
          <w:tcPr>
            <w:tcW w:w="1536" w:type="dxa"/>
            <w:shd w:val="clear" w:color="auto" w:fill="auto"/>
          </w:tcPr>
          <w:p w14:paraId="62531CB3" w14:textId="77777777" w:rsidR="002B2892" w:rsidRPr="004756A9" w:rsidRDefault="002B2892" w:rsidP="004A6113">
            <w:pPr>
              <w:tabs>
                <w:tab w:val="left" w:pos="2114"/>
              </w:tabs>
              <w:rPr>
                <w:rtl/>
              </w:rPr>
            </w:pPr>
            <w:r w:rsidRPr="007832A3">
              <w:rPr>
                <w:rFonts w:hint="cs"/>
                <w:u w:val="single"/>
                <w:rtl/>
              </w:rPr>
              <w:t>שאלת פתיחה:</w:t>
            </w:r>
            <w:r>
              <w:rPr>
                <w:rFonts w:hint="cs"/>
                <w:rtl/>
              </w:rPr>
              <w:t xml:space="preserve">  </w:t>
            </w:r>
            <w:r w:rsidR="00401A6A">
              <w:rPr>
                <w:rFonts w:hint="cs"/>
                <w:rtl/>
              </w:rPr>
              <w:t xml:space="preserve">דילמה: </w:t>
            </w:r>
            <w:r w:rsidR="00B34F6D">
              <w:rPr>
                <w:rFonts w:hint="cs"/>
                <w:rtl/>
              </w:rPr>
              <w:t xml:space="preserve">מהי הדרך </w:t>
            </w:r>
            <w:r>
              <w:rPr>
                <w:rFonts w:hint="cs"/>
                <w:rtl/>
              </w:rPr>
              <w:t>הנכונה</w:t>
            </w:r>
            <w:r w:rsidR="00B34F6D">
              <w:rPr>
                <w:rFonts w:hint="cs"/>
                <w:rtl/>
              </w:rPr>
              <w:t>- הגישה</w:t>
            </w:r>
            <w:r>
              <w:rPr>
                <w:rFonts w:hint="cs"/>
                <w:rtl/>
              </w:rPr>
              <w:t xml:space="preserve"> </w:t>
            </w:r>
            <w:r w:rsidR="00B34F6D">
              <w:rPr>
                <w:rFonts w:hint="cs"/>
                <w:rtl/>
              </w:rPr>
              <w:t>ה</w:t>
            </w:r>
            <w:r>
              <w:rPr>
                <w:rFonts w:hint="cs"/>
                <w:rtl/>
              </w:rPr>
              <w:t xml:space="preserve">ליבראלית או </w:t>
            </w:r>
            <w:r w:rsidR="00B34F6D">
              <w:rPr>
                <w:rFonts w:hint="cs"/>
                <w:rtl/>
              </w:rPr>
              <w:t>הגישה ה</w:t>
            </w:r>
            <w:r>
              <w:rPr>
                <w:rFonts w:hint="cs"/>
                <w:rtl/>
              </w:rPr>
              <w:t>סוציאל-דמוקרטית?</w:t>
            </w:r>
          </w:p>
          <w:p w14:paraId="2980F258" w14:textId="77777777" w:rsidR="002B2892" w:rsidRPr="004756A9" w:rsidRDefault="002B2892" w:rsidP="004A6113">
            <w:pPr>
              <w:rPr>
                <w:rtl/>
              </w:rPr>
            </w:pPr>
          </w:p>
        </w:tc>
        <w:tc>
          <w:tcPr>
            <w:tcW w:w="1855" w:type="dxa"/>
            <w:shd w:val="clear" w:color="auto" w:fill="auto"/>
          </w:tcPr>
          <w:p w14:paraId="52DDE259" w14:textId="77777777" w:rsidR="002B2892" w:rsidRPr="004756A9" w:rsidRDefault="002B2892" w:rsidP="004A6113">
            <w:pPr>
              <w:rPr>
                <w:rtl/>
              </w:rPr>
            </w:pPr>
          </w:p>
          <w:p w14:paraId="25415C02" w14:textId="77777777" w:rsidR="002B2892" w:rsidRDefault="002B2892" w:rsidP="004A6113">
            <w:pPr>
              <w:rPr>
                <w:rtl/>
              </w:rPr>
            </w:pPr>
            <w:r w:rsidRPr="004756A9">
              <w:rPr>
                <w:rFonts w:hint="cs"/>
                <w:rtl/>
              </w:rPr>
              <w:t>מאפיינ</w:t>
            </w:r>
            <w:r w:rsidRPr="004756A9">
              <w:rPr>
                <w:rtl/>
              </w:rPr>
              <w:t>י</w:t>
            </w:r>
            <w:r w:rsidRPr="004756A9">
              <w:rPr>
                <w:rFonts w:hint="cs"/>
                <w:rtl/>
              </w:rPr>
              <w:t xml:space="preserve"> הפתיחה: קצרה, גירוי, העמדת שאלה, בעיה, דילמה.</w:t>
            </w:r>
          </w:p>
          <w:p w14:paraId="57736CE0" w14:textId="77777777" w:rsidR="002B2892" w:rsidRDefault="002B2892" w:rsidP="004A6113">
            <w:pPr>
              <w:rPr>
                <w:rtl/>
              </w:rPr>
            </w:pPr>
          </w:p>
          <w:p w14:paraId="0224B767" w14:textId="77777777" w:rsidR="00401A6A" w:rsidRDefault="00401A6A" w:rsidP="004A6113">
            <w:pPr>
              <w:rPr>
                <w:rtl/>
              </w:rPr>
            </w:pPr>
            <w:r>
              <w:rPr>
                <w:rFonts w:hint="cs"/>
                <w:rtl/>
              </w:rPr>
              <w:t>חזרה קצרה על הנעשה בשיעור שעבר.</w:t>
            </w:r>
          </w:p>
          <w:p w14:paraId="559C9EB8" w14:textId="77777777" w:rsidR="00446EF7" w:rsidRDefault="00446EF7" w:rsidP="004A6113">
            <w:pPr>
              <w:rPr>
                <w:rtl/>
              </w:rPr>
            </w:pPr>
          </w:p>
          <w:p w14:paraId="7481CA71" w14:textId="77777777" w:rsidR="00D406A5" w:rsidRDefault="00D406A5" w:rsidP="00D406A5">
            <w:pPr>
              <w:rPr>
                <w:rtl/>
              </w:rPr>
            </w:pPr>
            <w:r>
              <w:rPr>
                <w:rFonts w:hint="cs"/>
                <w:rtl/>
              </w:rPr>
              <w:t>רעש פתיחת שיעור.</w:t>
            </w:r>
          </w:p>
          <w:p w14:paraId="32403A7A" w14:textId="77777777" w:rsidR="00D406A5" w:rsidRPr="004756A9" w:rsidRDefault="00D406A5" w:rsidP="00D406A5">
            <w:pPr>
              <w:rPr>
                <w:rtl/>
              </w:rPr>
            </w:pPr>
            <w:r>
              <w:rPr>
                <w:rFonts w:hint="cs"/>
                <w:rtl/>
              </w:rPr>
              <w:t>יתכן והתלמידים לא יזכרו את עיקרי השיעור הקודם</w:t>
            </w:r>
          </w:p>
        </w:tc>
        <w:tc>
          <w:tcPr>
            <w:tcW w:w="2398" w:type="dxa"/>
          </w:tcPr>
          <w:p w14:paraId="651023AC" w14:textId="77777777" w:rsidR="002B2892" w:rsidRDefault="002B2892" w:rsidP="004A6113">
            <w:pPr>
              <w:rPr>
                <w:rtl/>
              </w:rPr>
            </w:pPr>
          </w:p>
          <w:p w14:paraId="37357705" w14:textId="77777777" w:rsidR="002B2892" w:rsidRDefault="002B2892" w:rsidP="004A6113">
            <w:pPr>
              <w:rPr>
                <w:rtl/>
              </w:rPr>
            </w:pPr>
            <w:r>
              <w:rPr>
                <w:rFonts w:hint="cs"/>
                <w:rtl/>
              </w:rPr>
              <w:t xml:space="preserve"> נושאי הלימוד.</w:t>
            </w:r>
          </w:p>
          <w:p w14:paraId="1923C61F" w14:textId="77777777" w:rsidR="002B2892" w:rsidRDefault="002B2892" w:rsidP="004A6113">
            <w:pPr>
              <w:rPr>
                <w:rtl/>
              </w:rPr>
            </w:pPr>
            <w:r>
              <w:rPr>
                <w:rFonts w:hint="cs"/>
                <w:rtl/>
              </w:rPr>
              <w:t>התלמידים חיים במדינה דמוקרטית ובה מודלים שונים לדמוקרטיה</w:t>
            </w:r>
          </w:p>
          <w:p w14:paraId="0C745BCC" w14:textId="77777777" w:rsidR="00401A6A" w:rsidRDefault="00401A6A" w:rsidP="004A6113">
            <w:pPr>
              <w:rPr>
                <w:rtl/>
              </w:rPr>
            </w:pPr>
          </w:p>
          <w:p w14:paraId="66F24DFD" w14:textId="77777777" w:rsidR="00401A6A" w:rsidRPr="004756A9" w:rsidRDefault="00401A6A" w:rsidP="004A6113">
            <w:pPr>
              <w:rPr>
                <w:rtl/>
              </w:rPr>
            </w:pPr>
            <w:r>
              <w:rPr>
                <w:rFonts w:hint="cs"/>
                <w:rtl/>
              </w:rPr>
              <w:t>חזרה קצרה על הנעשה בשיעור שעבר.</w:t>
            </w:r>
          </w:p>
        </w:tc>
      </w:tr>
      <w:tr w:rsidR="002B2892" w:rsidRPr="004756A9" w14:paraId="0DFCC5E1" w14:textId="77777777" w:rsidTr="00401A6A">
        <w:trPr>
          <w:trHeight w:val="3327"/>
        </w:trPr>
        <w:tc>
          <w:tcPr>
            <w:tcW w:w="1269" w:type="dxa"/>
          </w:tcPr>
          <w:p w14:paraId="34414E45" w14:textId="77777777" w:rsidR="002B2892" w:rsidRDefault="002B2892" w:rsidP="004A6113">
            <w:pPr>
              <w:tabs>
                <w:tab w:val="left" w:pos="2114"/>
              </w:tabs>
              <w:rPr>
                <w:rtl/>
              </w:rPr>
            </w:pPr>
          </w:p>
          <w:p w14:paraId="486480C3" w14:textId="77777777" w:rsidR="002B2892" w:rsidRDefault="002B2892" w:rsidP="004A6113">
            <w:pPr>
              <w:tabs>
                <w:tab w:val="left" w:pos="2114"/>
              </w:tabs>
              <w:rPr>
                <w:rtl/>
              </w:rPr>
            </w:pPr>
          </w:p>
          <w:p w14:paraId="52AC8E8F" w14:textId="77777777" w:rsidR="002B2892" w:rsidRDefault="002B2892" w:rsidP="004A6113">
            <w:pPr>
              <w:tabs>
                <w:tab w:val="left" w:pos="2114"/>
              </w:tabs>
              <w:rPr>
                <w:rtl/>
              </w:rPr>
            </w:pPr>
          </w:p>
          <w:p w14:paraId="40E5D5FF" w14:textId="77777777" w:rsidR="002B2892" w:rsidRDefault="002B2892" w:rsidP="004A6113">
            <w:pPr>
              <w:tabs>
                <w:tab w:val="left" w:pos="2114"/>
              </w:tabs>
              <w:rPr>
                <w:rtl/>
              </w:rPr>
            </w:pPr>
          </w:p>
          <w:p w14:paraId="4C4F6D81" w14:textId="77777777" w:rsidR="002B2892" w:rsidRDefault="002B2892" w:rsidP="004A6113">
            <w:pPr>
              <w:tabs>
                <w:tab w:val="left" w:pos="2114"/>
              </w:tabs>
              <w:rPr>
                <w:rtl/>
              </w:rPr>
            </w:pPr>
            <w:r>
              <w:rPr>
                <w:rFonts w:hint="cs"/>
                <w:rtl/>
              </w:rPr>
              <w:t>מבוא +</w:t>
            </w:r>
          </w:p>
          <w:p w14:paraId="1E28CDD9" w14:textId="77777777" w:rsidR="002B2892" w:rsidRPr="004756A9" w:rsidRDefault="002B2892" w:rsidP="004A6113">
            <w:pPr>
              <w:tabs>
                <w:tab w:val="left" w:pos="2114"/>
              </w:tabs>
              <w:rPr>
                <w:rtl/>
              </w:rPr>
            </w:pPr>
            <w:r>
              <w:rPr>
                <w:rFonts w:hint="cs"/>
                <w:rtl/>
              </w:rPr>
              <w:t>תכני השיעור</w:t>
            </w:r>
          </w:p>
        </w:tc>
        <w:tc>
          <w:tcPr>
            <w:tcW w:w="1971" w:type="dxa"/>
          </w:tcPr>
          <w:p w14:paraId="1E6DCB76" w14:textId="77777777" w:rsidR="002B2892" w:rsidRDefault="002B2892" w:rsidP="004A6113">
            <w:pPr>
              <w:tabs>
                <w:tab w:val="left" w:pos="2114"/>
              </w:tabs>
              <w:rPr>
                <w:rtl/>
              </w:rPr>
            </w:pPr>
          </w:p>
          <w:p w14:paraId="7523283C" w14:textId="042DAABE" w:rsidR="002B2892" w:rsidRDefault="00A81AA6" w:rsidP="004A6113">
            <w:pPr>
              <w:tabs>
                <w:tab w:val="left" w:pos="2114"/>
              </w:tabs>
              <w:rPr>
                <w:rtl/>
              </w:rPr>
            </w:pPr>
            <w:r>
              <w:rPr>
                <w:rFonts w:hint="cs"/>
                <w:rtl/>
              </w:rPr>
              <w:t xml:space="preserve">שליחת מצגת  </w:t>
            </w:r>
            <w:r w:rsidR="00B34F6D">
              <w:rPr>
                <w:rFonts w:hint="cs"/>
                <w:rtl/>
              </w:rPr>
              <w:t xml:space="preserve">- </w:t>
            </w:r>
            <w:r w:rsidR="00B34F6D" w:rsidRPr="00A81AA6">
              <w:rPr>
                <w:rFonts w:hint="cs"/>
                <w:highlight w:val="yellow"/>
                <w:rtl/>
              </w:rPr>
              <w:t>כיצד עונים על שאלת אירוע</w:t>
            </w:r>
            <w:r w:rsidRPr="00A81AA6">
              <w:rPr>
                <w:rFonts w:hint="cs"/>
                <w:highlight w:val="yellow"/>
                <w:rtl/>
              </w:rPr>
              <w:t xml:space="preserve"> ע"י </w:t>
            </w:r>
            <w:r w:rsidRPr="00A81AA6">
              <w:rPr>
                <w:highlight w:val="yellow"/>
              </w:rPr>
              <w:t>screen-cast-</w:t>
            </w:r>
            <w:proofErr w:type="spellStart"/>
            <w:r w:rsidRPr="00A81AA6">
              <w:rPr>
                <w:highlight w:val="yellow"/>
              </w:rPr>
              <w:t>matic</w:t>
            </w:r>
            <w:proofErr w:type="spellEnd"/>
            <w:r w:rsidR="00B34F6D" w:rsidRPr="00A81AA6">
              <w:rPr>
                <w:rFonts w:hint="cs"/>
                <w:highlight w:val="yellow"/>
                <w:rtl/>
              </w:rPr>
              <w:t>,</w:t>
            </w:r>
          </w:p>
          <w:p w14:paraId="60CB72BE" w14:textId="77777777" w:rsidR="00B34F6D" w:rsidRDefault="00B34F6D" w:rsidP="004A6113">
            <w:pPr>
              <w:tabs>
                <w:tab w:val="left" w:pos="2114"/>
              </w:tabs>
              <w:rPr>
                <w:rtl/>
              </w:rPr>
            </w:pPr>
            <w:r>
              <w:rPr>
                <w:rFonts w:hint="cs"/>
                <w:rtl/>
              </w:rPr>
              <w:t>ציין</w:t>
            </w:r>
          </w:p>
          <w:p w14:paraId="77FDC10E" w14:textId="77777777" w:rsidR="00B34F6D" w:rsidRDefault="00B34F6D" w:rsidP="004A6113">
            <w:pPr>
              <w:tabs>
                <w:tab w:val="left" w:pos="2114"/>
              </w:tabs>
              <w:rPr>
                <w:rtl/>
              </w:rPr>
            </w:pPr>
            <w:r>
              <w:rPr>
                <w:rFonts w:hint="cs"/>
                <w:rtl/>
              </w:rPr>
              <w:t xml:space="preserve">הצג </w:t>
            </w:r>
          </w:p>
          <w:p w14:paraId="5CE434B7" w14:textId="77777777" w:rsidR="00B34F6D" w:rsidRDefault="00B34F6D" w:rsidP="004A6113">
            <w:pPr>
              <w:tabs>
                <w:tab w:val="left" w:pos="2114"/>
              </w:tabs>
              <w:rPr>
                <w:rtl/>
              </w:rPr>
            </w:pPr>
            <w:r>
              <w:rPr>
                <w:rFonts w:hint="cs"/>
                <w:rtl/>
              </w:rPr>
              <w:t>הסבר</w:t>
            </w:r>
          </w:p>
          <w:p w14:paraId="39C7296C" w14:textId="77777777" w:rsidR="00B34F6D" w:rsidRDefault="00B34F6D" w:rsidP="004A6113">
            <w:pPr>
              <w:tabs>
                <w:tab w:val="left" w:pos="2114"/>
              </w:tabs>
              <w:rPr>
                <w:rtl/>
              </w:rPr>
            </w:pPr>
            <w:r>
              <w:rPr>
                <w:rFonts w:hint="cs"/>
                <w:rtl/>
              </w:rPr>
              <w:t>תוך מענה על</w:t>
            </w:r>
            <w:r w:rsidR="00401A6A">
              <w:rPr>
                <w:rFonts w:hint="cs"/>
                <w:rtl/>
              </w:rPr>
              <w:t xml:space="preserve"> תיאור</w:t>
            </w:r>
            <w:r>
              <w:rPr>
                <w:rFonts w:hint="cs"/>
                <w:rtl/>
              </w:rPr>
              <w:t xml:space="preserve"> אירוע דוגמה</w:t>
            </w:r>
          </w:p>
          <w:p w14:paraId="288CDF04" w14:textId="77777777" w:rsidR="00B34F6D" w:rsidRPr="004756A9" w:rsidRDefault="00B34F6D" w:rsidP="004A6113">
            <w:pPr>
              <w:tabs>
                <w:tab w:val="left" w:pos="2114"/>
              </w:tabs>
              <w:rPr>
                <w:rtl/>
              </w:rPr>
            </w:pPr>
            <w:r>
              <w:rPr>
                <w:rFonts w:hint="cs"/>
                <w:rtl/>
              </w:rPr>
              <w:t>(שאלת אירוע- נשיא האוניברסיטה, מצ"ב בנספחים)</w:t>
            </w:r>
          </w:p>
        </w:tc>
        <w:tc>
          <w:tcPr>
            <w:tcW w:w="894" w:type="dxa"/>
          </w:tcPr>
          <w:p w14:paraId="3F545A92" w14:textId="77777777" w:rsidR="002B2892" w:rsidRDefault="002B2892" w:rsidP="004A6113">
            <w:pPr>
              <w:tabs>
                <w:tab w:val="left" w:pos="2114"/>
              </w:tabs>
              <w:rPr>
                <w:rtl/>
              </w:rPr>
            </w:pPr>
          </w:p>
          <w:p w14:paraId="22235CC5" w14:textId="77777777" w:rsidR="002B2892" w:rsidRPr="004756A9" w:rsidRDefault="00A5576B" w:rsidP="004A6113">
            <w:pPr>
              <w:tabs>
                <w:tab w:val="left" w:pos="2114"/>
              </w:tabs>
              <w:rPr>
                <w:rtl/>
              </w:rPr>
            </w:pPr>
            <w:r>
              <w:rPr>
                <w:rFonts w:hint="cs"/>
                <w:rtl/>
              </w:rPr>
              <w:t>15</w:t>
            </w:r>
            <w:r w:rsidR="002B2892">
              <w:rPr>
                <w:rFonts w:hint="cs"/>
                <w:rtl/>
              </w:rPr>
              <w:t>דקות</w:t>
            </w:r>
          </w:p>
        </w:tc>
        <w:tc>
          <w:tcPr>
            <w:tcW w:w="1536" w:type="dxa"/>
            <w:shd w:val="clear" w:color="auto" w:fill="auto"/>
          </w:tcPr>
          <w:p w14:paraId="41AAC137" w14:textId="77777777" w:rsidR="002B2892" w:rsidRDefault="002B2892" w:rsidP="004A6113">
            <w:pPr>
              <w:tabs>
                <w:tab w:val="left" w:pos="2114"/>
              </w:tabs>
              <w:rPr>
                <w:u w:val="single"/>
                <w:rtl/>
              </w:rPr>
            </w:pPr>
          </w:p>
          <w:p w14:paraId="4EC3380A" w14:textId="77777777" w:rsidR="002B2892" w:rsidRPr="004756A9" w:rsidRDefault="00401A6A" w:rsidP="004A6113">
            <w:pPr>
              <w:rPr>
                <w:rtl/>
              </w:rPr>
            </w:pPr>
            <w:r>
              <w:rPr>
                <w:rFonts w:hint="cs"/>
                <w:rtl/>
              </w:rPr>
              <w:t>אחלק לכל זוג את הדילמה, אתן לתלמיד\ה להקריא את האירוע. אתן לתלמידים 1-2 לחשוב מהי הגישה המוצגת באירוע לאחר מכן נפתור את האירוע יחדיו בליווי הסברים.</w:t>
            </w:r>
          </w:p>
        </w:tc>
        <w:tc>
          <w:tcPr>
            <w:tcW w:w="1855" w:type="dxa"/>
            <w:shd w:val="clear" w:color="auto" w:fill="auto"/>
          </w:tcPr>
          <w:p w14:paraId="3249C867" w14:textId="77777777" w:rsidR="00A5576B" w:rsidRDefault="00A5576B" w:rsidP="00A5576B">
            <w:pPr>
              <w:spacing w:line="288" w:lineRule="atLeast"/>
              <w:rPr>
                <w:color w:val="222222"/>
                <w:rtl/>
              </w:rPr>
            </w:pPr>
            <w:r>
              <w:rPr>
                <w:rFonts w:hint="cs"/>
                <w:color w:val="222222"/>
                <w:rtl/>
              </w:rPr>
              <w:t>תלמידים שלא בטוחים</w:t>
            </w:r>
            <w:r w:rsidR="00401A6A">
              <w:rPr>
                <w:rFonts w:hint="cs"/>
                <w:color w:val="222222"/>
                <w:rtl/>
              </w:rPr>
              <w:t xml:space="preserve"> באופן מענה לתשובה הרווחת באזרחות</w:t>
            </w:r>
            <w:r>
              <w:rPr>
                <w:rFonts w:hint="cs"/>
                <w:color w:val="222222"/>
                <w:rtl/>
              </w:rPr>
              <w:t xml:space="preserve"> יקבלו מענה.</w:t>
            </w:r>
          </w:p>
          <w:p w14:paraId="5399D90E" w14:textId="77777777" w:rsidR="002B2892" w:rsidRDefault="002B2892" w:rsidP="004A6113">
            <w:pPr>
              <w:rPr>
                <w:rtl/>
              </w:rPr>
            </w:pPr>
          </w:p>
          <w:p w14:paraId="5028CC6C" w14:textId="66FBF8B0" w:rsidR="00A5576B" w:rsidRPr="004756A9" w:rsidRDefault="00A5576B" w:rsidP="004A6113">
            <w:pPr>
              <w:rPr>
                <w:rtl/>
              </w:rPr>
            </w:pPr>
            <w:r>
              <w:rPr>
                <w:rFonts w:hint="cs"/>
                <w:rtl/>
              </w:rPr>
              <w:t>.</w:t>
            </w:r>
          </w:p>
        </w:tc>
        <w:tc>
          <w:tcPr>
            <w:tcW w:w="2398" w:type="dxa"/>
          </w:tcPr>
          <w:p w14:paraId="48371903" w14:textId="795F5148" w:rsidR="00B34F6D" w:rsidRDefault="00A5576B" w:rsidP="004A6113">
            <w:pPr>
              <w:spacing w:line="288" w:lineRule="atLeast"/>
              <w:rPr>
                <w:color w:val="222222"/>
                <w:rtl/>
              </w:rPr>
            </w:pPr>
            <w:r>
              <w:rPr>
                <w:rFonts w:hint="cs"/>
                <w:color w:val="222222"/>
                <w:rtl/>
              </w:rPr>
              <w:t xml:space="preserve">הדרכה </w:t>
            </w:r>
            <w:r w:rsidR="00A81AA6">
              <w:rPr>
                <w:rFonts w:hint="cs"/>
                <w:color w:val="222222"/>
                <w:rtl/>
              </w:rPr>
              <w:t>ע"י מצגת מלווה</w:t>
            </w:r>
          </w:p>
          <w:p w14:paraId="04C75066" w14:textId="77777777" w:rsidR="00B34F6D" w:rsidRDefault="00B34F6D" w:rsidP="004A6113">
            <w:pPr>
              <w:spacing w:line="288" w:lineRule="atLeast"/>
              <w:rPr>
                <w:color w:val="222222"/>
                <w:rtl/>
              </w:rPr>
            </w:pPr>
          </w:p>
          <w:p w14:paraId="6D641765" w14:textId="77777777" w:rsidR="002B2892" w:rsidRDefault="002B2892" w:rsidP="004A6113">
            <w:pPr>
              <w:spacing w:line="288" w:lineRule="atLeast"/>
              <w:rPr>
                <w:color w:val="222222"/>
                <w:rtl/>
              </w:rPr>
            </w:pPr>
            <w:r>
              <w:rPr>
                <w:rFonts w:hint="cs"/>
                <w:color w:val="222222"/>
                <w:rtl/>
              </w:rPr>
              <w:t xml:space="preserve">קיום שיח בנושא הגישות החברתיות-כלכליות תוך שימת דגש על            השונה והדומה בין הגישות. </w:t>
            </w:r>
          </w:p>
          <w:p w14:paraId="33E25C54" w14:textId="77777777" w:rsidR="002B2892" w:rsidRPr="007832A3" w:rsidRDefault="002B2892" w:rsidP="004A6113">
            <w:pPr>
              <w:rPr>
                <w:rtl/>
              </w:rPr>
            </w:pPr>
            <w:r>
              <w:rPr>
                <w:rFonts w:hint="cs"/>
                <w:color w:val="222222"/>
                <w:rtl/>
              </w:rPr>
              <w:t>הבנה בסיסית של הגישות</w:t>
            </w:r>
          </w:p>
        </w:tc>
      </w:tr>
      <w:tr w:rsidR="002B2892" w:rsidRPr="004756A9" w14:paraId="781C046D" w14:textId="77777777" w:rsidTr="00A5576B">
        <w:trPr>
          <w:trHeight w:val="3008"/>
        </w:trPr>
        <w:tc>
          <w:tcPr>
            <w:tcW w:w="1269" w:type="dxa"/>
          </w:tcPr>
          <w:p w14:paraId="35400787" w14:textId="77777777" w:rsidR="002B2892" w:rsidRDefault="002B2892" w:rsidP="004A6113">
            <w:pPr>
              <w:tabs>
                <w:tab w:val="left" w:pos="2114"/>
              </w:tabs>
              <w:rPr>
                <w:rtl/>
              </w:rPr>
            </w:pPr>
            <w:r>
              <w:rPr>
                <w:rFonts w:hint="cs"/>
                <w:rtl/>
              </w:rPr>
              <w:t xml:space="preserve">עבודה בקבוצות </w:t>
            </w:r>
          </w:p>
          <w:p w14:paraId="746DA81F" w14:textId="77777777" w:rsidR="002B2892" w:rsidRDefault="002B2892" w:rsidP="004A6113">
            <w:pPr>
              <w:tabs>
                <w:tab w:val="left" w:pos="2114"/>
              </w:tabs>
              <w:rPr>
                <w:rtl/>
              </w:rPr>
            </w:pPr>
          </w:p>
          <w:p w14:paraId="2DD7A48D" w14:textId="77777777" w:rsidR="002B2892" w:rsidRDefault="002B2892" w:rsidP="004A6113">
            <w:pPr>
              <w:tabs>
                <w:tab w:val="left" w:pos="2114"/>
              </w:tabs>
              <w:rPr>
                <w:rtl/>
              </w:rPr>
            </w:pPr>
            <w:r>
              <w:rPr>
                <w:rFonts w:hint="cs"/>
                <w:rtl/>
              </w:rPr>
              <w:t>דיון וניסוח תשובות</w:t>
            </w:r>
          </w:p>
        </w:tc>
        <w:tc>
          <w:tcPr>
            <w:tcW w:w="1971" w:type="dxa"/>
          </w:tcPr>
          <w:p w14:paraId="44D06F4B" w14:textId="77777777" w:rsidR="002B2892" w:rsidRDefault="002B2892" w:rsidP="004A6113">
            <w:pPr>
              <w:tabs>
                <w:tab w:val="left" w:pos="2114"/>
              </w:tabs>
              <w:rPr>
                <w:rtl/>
              </w:rPr>
            </w:pPr>
            <w:r>
              <w:rPr>
                <w:rFonts w:hint="cs"/>
                <w:rtl/>
              </w:rPr>
              <w:t>חלוקת הכיתה ל 2 קבוצות. כל קבוצה מקבלת מקרה בוחן ובו 3 שאלות חשיבה.</w:t>
            </w:r>
          </w:p>
          <w:p w14:paraId="0B4A6152" w14:textId="77777777" w:rsidR="002B2892" w:rsidRDefault="002B2892" w:rsidP="004A6113">
            <w:pPr>
              <w:tabs>
                <w:tab w:val="left" w:pos="2114"/>
              </w:tabs>
              <w:rPr>
                <w:rtl/>
              </w:rPr>
            </w:pPr>
            <w:r>
              <w:rPr>
                <w:rFonts w:hint="cs"/>
                <w:rtl/>
              </w:rPr>
              <w:t xml:space="preserve">אירוע 1: </w:t>
            </w:r>
            <w:r w:rsidRPr="00226628">
              <w:rPr>
                <w:rFonts w:hint="cs"/>
                <w:u w:val="single"/>
                <w:rtl/>
              </w:rPr>
              <w:t>דו"ח העוני</w:t>
            </w:r>
            <w:r>
              <w:rPr>
                <w:rFonts w:hint="cs"/>
                <w:rtl/>
              </w:rPr>
              <w:t xml:space="preserve"> תומך בגישה הסוציאל-דמוקרטית.</w:t>
            </w:r>
          </w:p>
          <w:p w14:paraId="3F844ECC" w14:textId="77777777" w:rsidR="002B2892" w:rsidRDefault="002B2892" w:rsidP="004A6113">
            <w:pPr>
              <w:tabs>
                <w:tab w:val="left" w:pos="2114"/>
              </w:tabs>
              <w:rPr>
                <w:rtl/>
              </w:rPr>
            </w:pPr>
            <w:r>
              <w:rPr>
                <w:rFonts w:hint="cs"/>
                <w:rtl/>
              </w:rPr>
              <w:t>אירוע 2:</w:t>
            </w:r>
            <w:r w:rsidRPr="00226628">
              <w:rPr>
                <w:rFonts w:hint="cs"/>
                <w:u w:val="single"/>
                <w:rtl/>
              </w:rPr>
              <w:t xml:space="preserve">יוקר המחיה. </w:t>
            </w:r>
            <w:r>
              <w:rPr>
                <w:rFonts w:hint="cs"/>
                <w:rtl/>
              </w:rPr>
              <w:t>תומך בגישה הליבראלית.</w:t>
            </w:r>
          </w:p>
        </w:tc>
        <w:tc>
          <w:tcPr>
            <w:tcW w:w="894" w:type="dxa"/>
          </w:tcPr>
          <w:p w14:paraId="51CFB0F0" w14:textId="77777777" w:rsidR="002B2892" w:rsidRDefault="002B2892" w:rsidP="004A6113">
            <w:pPr>
              <w:tabs>
                <w:tab w:val="left" w:pos="2114"/>
              </w:tabs>
              <w:rPr>
                <w:rtl/>
              </w:rPr>
            </w:pPr>
          </w:p>
          <w:p w14:paraId="27C3D64F" w14:textId="77777777" w:rsidR="002B2892" w:rsidRDefault="002B2892" w:rsidP="004A6113">
            <w:pPr>
              <w:tabs>
                <w:tab w:val="left" w:pos="2114"/>
              </w:tabs>
              <w:rPr>
                <w:rtl/>
              </w:rPr>
            </w:pPr>
          </w:p>
          <w:p w14:paraId="1F01567D" w14:textId="77777777" w:rsidR="002B2892" w:rsidRDefault="002B2892" w:rsidP="004A6113">
            <w:pPr>
              <w:tabs>
                <w:tab w:val="left" w:pos="2114"/>
              </w:tabs>
              <w:rPr>
                <w:rtl/>
              </w:rPr>
            </w:pPr>
          </w:p>
          <w:p w14:paraId="115FBF52" w14:textId="77777777" w:rsidR="002B2892" w:rsidRDefault="00A5576B" w:rsidP="004A6113">
            <w:pPr>
              <w:tabs>
                <w:tab w:val="left" w:pos="2114"/>
              </w:tabs>
              <w:rPr>
                <w:rtl/>
              </w:rPr>
            </w:pPr>
            <w:r>
              <w:rPr>
                <w:rFonts w:hint="cs"/>
                <w:rtl/>
              </w:rPr>
              <w:t>10</w:t>
            </w:r>
            <w:r w:rsidR="002B2892">
              <w:rPr>
                <w:rFonts w:hint="cs"/>
                <w:rtl/>
              </w:rPr>
              <w:t xml:space="preserve"> דקות</w:t>
            </w:r>
          </w:p>
          <w:p w14:paraId="213B7253" w14:textId="77777777" w:rsidR="002B2892" w:rsidRDefault="002B2892" w:rsidP="004A6113">
            <w:pPr>
              <w:tabs>
                <w:tab w:val="left" w:pos="2114"/>
              </w:tabs>
              <w:rPr>
                <w:rtl/>
              </w:rPr>
            </w:pPr>
          </w:p>
          <w:p w14:paraId="009DA336" w14:textId="77777777" w:rsidR="002B2892" w:rsidRDefault="002B2892" w:rsidP="004A6113">
            <w:pPr>
              <w:tabs>
                <w:tab w:val="left" w:pos="2114"/>
              </w:tabs>
              <w:rPr>
                <w:rtl/>
              </w:rPr>
            </w:pPr>
          </w:p>
          <w:p w14:paraId="3A8B05EA" w14:textId="77777777" w:rsidR="002B2892" w:rsidRDefault="002B2892" w:rsidP="004A6113">
            <w:pPr>
              <w:tabs>
                <w:tab w:val="left" w:pos="2114"/>
              </w:tabs>
              <w:rPr>
                <w:rtl/>
              </w:rPr>
            </w:pPr>
          </w:p>
          <w:p w14:paraId="026EBDCD" w14:textId="77777777" w:rsidR="002B2892" w:rsidRDefault="002B2892" w:rsidP="004A6113">
            <w:pPr>
              <w:tabs>
                <w:tab w:val="left" w:pos="2114"/>
              </w:tabs>
              <w:rPr>
                <w:rtl/>
              </w:rPr>
            </w:pPr>
          </w:p>
          <w:p w14:paraId="6D740D9A" w14:textId="77777777" w:rsidR="002B2892" w:rsidRDefault="002B2892" w:rsidP="004A6113">
            <w:pPr>
              <w:tabs>
                <w:tab w:val="left" w:pos="2114"/>
              </w:tabs>
              <w:rPr>
                <w:rtl/>
              </w:rPr>
            </w:pPr>
          </w:p>
          <w:p w14:paraId="183ACCA1" w14:textId="77777777" w:rsidR="002B2892" w:rsidRDefault="002B2892" w:rsidP="004A6113">
            <w:pPr>
              <w:tabs>
                <w:tab w:val="left" w:pos="2114"/>
              </w:tabs>
              <w:rPr>
                <w:rtl/>
              </w:rPr>
            </w:pPr>
          </w:p>
          <w:p w14:paraId="22C8F476" w14:textId="77777777" w:rsidR="002B2892" w:rsidRDefault="002B2892" w:rsidP="004A6113">
            <w:pPr>
              <w:tabs>
                <w:tab w:val="left" w:pos="2114"/>
              </w:tabs>
              <w:rPr>
                <w:rtl/>
              </w:rPr>
            </w:pPr>
          </w:p>
          <w:p w14:paraId="125720A5" w14:textId="77777777" w:rsidR="002B2892" w:rsidRDefault="002B2892" w:rsidP="004A6113">
            <w:pPr>
              <w:tabs>
                <w:tab w:val="left" w:pos="2114"/>
              </w:tabs>
              <w:rPr>
                <w:rtl/>
              </w:rPr>
            </w:pPr>
          </w:p>
        </w:tc>
        <w:tc>
          <w:tcPr>
            <w:tcW w:w="1536" w:type="dxa"/>
            <w:shd w:val="clear" w:color="auto" w:fill="auto"/>
          </w:tcPr>
          <w:p w14:paraId="338C2240" w14:textId="77777777" w:rsidR="002B2892" w:rsidRDefault="002B2892" w:rsidP="004A6113">
            <w:pPr>
              <w:tabs>
                <w:tab w:val="left" w:pos="2114"/>
              </w:tabs>
              <w:rPr>
                <w:rtl/>
              </w:rPr>
            </w:pPr>
          </w:p>
          <w:p w14:paraId="220AAF98" w14:textId="77777777" w:rsidR="002B2892" w:rsidRDefault="002B2892" w:rsidP="004A6113">
            <w:pPr>
              <w:tabs>
                <w:tab w:val="left" w:pos="2114"/>
              </w:tabs>
              <w:rPr>
                <w:rtl/>
              </w:rPr>
            </w:pPr>
          </w:p>
          <w:p w14:paraId="0EFF127E" w14:textId="77777777" w:rsidR="002B2892" w:rsidRDefault="002B2892" w:rsidP="004A6113">
            <w:pPr>
              <w:tabs>
                <w:tab w:val="left" w:pos="2114"/>
              </w:tabs>
              <w:rPr>
                <w:rtl/>
              </w:rPr>
            </w:pPr>
            <w:r>
              <w:rPr>
                <w:rFonts w:hint="cs"/>
                <w:rtl/>
              </w:rPr>
              <w:t>חלוקת תלמידי הכיתה ל-2 קבוצות הטרוגניות. מעגל שיח ודיון.</w:t>
            </w:r>
          </w:p>
          <w:p w14:paraId="6A752F0F" w14:textId="77777777" w:rsidR="002B2892" w:rsidRPr="007832A3" w:rsidRDefault="002B2892" w:rsidP="004A6113">
            <w:pPr>
              <w:tabs>
                <w:tab w:val="left" w:pos="2114"/>
              </w:tabs>
              <w:rPr>
                <w:rtl/>
              </w:rPr>
            </w:pPr>
          </w:p>
        </w:tc>
        <w:tc>
          <w:tcPr>
            <w:tcW w:w="1855" w:type="dxa"/>
            <w:shd w:val="clear" w:color="auto" w:fill="auto"/>
          </w:tcPr>
          <w:p w14:paraId="2C9B30A3" w14:textId="77777777" w:rsidR="002B2892" w:rsidRDefault="002B2892" w:rsidP="004A6113">
            <w:pPr>
              <w:rPr>
                <w:rtl/>
              </w:rPr>
            </w:pPr>
          </w:p>
          <w:p w14:paraId="58A59D0D" w14:textId="77777777" w:rsidR="002B2892" w:rsidRDefault="002B2892" w:rsidP="004A6113">
            <w:pPr>
              <w:rPr>
                <w:rtl/>
              </w:rPr>
            </w:pPr>
          </w:p>
          <w:p w14:paraId="6486F2A2" w14:textId="77777777" w:rsidR="002B2892" w:rsidRPr="004756A9" w:rsidRDefault="002B2892" w:rsidP="004A6113">
            <w:pPr>
              <w:rPr>
                <w:rtl/>
              </w:rPr>
            </w:pPr>
            <w:r>
              <w:rPr>
                <w:rFonts w:hint="cs"/>
                <w:rtl/>
              </w:rPr>
              <w:t xml:space="preserve">קבוצות הטרוגניות, ילדים שקופים וכאלו שצריכים עידוד השתתפות </w:t>
            </w:r>
          </w:p>
        </w:tc>
        <w:tc>
          <w:tcPr>
            <w:tcW w:w="2398" w:type="dxa"/>
          </w:tcPr>
          <w:p w14:paraId="281714CF" w14:textId="77777777" w:rsidR="002B2892" w:rsidRDefault="002B2892" w:rsidP="004A6113">
            <w:pPr>
              <w:rPr>
                <w:rtl/>
              </w:rPr>
            </w:pPr>
          </w:p>
          <w:p w14:paraId="18860884" w14:textId="77777777" w:rsidR="002B2892" w:rsidRDefault="002B2892" w:rsidP="004A6113">
            <w:pPr>
              <w:rPr>
                <w:rtl/>
              </w:rPr>
            </w:pPr>
          </w:p>
          <w:p w14:paraId="69017615" w14:textId="77777777" w:rsidR="002B2892" w:rsidRPr="007832A3" w:rsidRDefault="002B2892" w:rsidP="004A6113">
            <w:pPr>
              <w:rPr>
                <w:rtl/>
              </w:rPr>
            </w:pPr>
            <w:r>
              <w:rPr>
                <w:rFonts w:hint="cs"/>
                <w:rtl/>
              </w:rPr>
              <w:t>שיפור יכולת ניתוח של אירועים אקטואליים על בסיס עובדות ונתונים. יצירת דיון בקבוצה קטנה וניסוח מסקנות.</w:t>
            </w:r>
          </w:p>
        </w:tc>
      </w:tr>
      <w:tr w:rsidR="002B2892" w:rsidRPr="004756A9" w14:paraId="2B909FD9" w14:textId="77777777" w:rsidTr="00A5576B">
        <w:trPr>
          <w:trHeight w:val="1267"/>
        </w:trPr>
        <w:tc>
          <w:tcPr>
            <w:tcW w:w="1269" w:type="dxa"/>
          </w:tcPr>
          <w:p w14:paraId="65E2D304" w14:textId="77777777" w:rsidR="002B2892" w:rsidRDefault="002B2892" w:rsidP="004A6113">
            <w:pPr>
              <w:tabs>
                <w:tab w:val="left" w:pos="2114"/>
              </w:tabs>
              <w:rPr>
                <w:rtl/>
              </w:rPr>
            </w:pPr>
            <w:r>
              <w:rPr>
                <w:rFonts w:hint="cs"/>
                <w:rtl/>
              </w:rPr>
              <w:t xml:space="preserve">הצגת תוצרי עבודת האירוע </w:t>
            </w:r>
          </w:p>
        </w:tc>
        <w:tc>
          <w:tcPr>
            <w:tcW w:w="1971" w:type="dxa"/>
          </w:tcPr>
          <w:p w14:paraId="49C61F63" w14:textId="77777777" w:rsidR="002B2892" w:rsidRDefault="002B2892" w:rsidP="00D56A5C">
            <w:pPr>
              <w:tabs>
                <w:tab w:val="left" w:pos="2114"/>
              </w:tabs>
              <w:rPr>
                <w:rtl/>
              </w:rPr>
            </w:pPr>
            <w:r>
              <w:rPr>
                <w:rFonts w:hint="cs"/>
                <w:rtl/>
              </w:rPr>
              <w:t xml:space="preserve">כל קבוצה תבחר שני נציגים שיציגו את תוצרי מקרי הבוחן בכיתה למשך </w:t>
            </w:r>
            <w:r w:rsidR="00D56A5C">
              <w:rPr>
                <w:rFonts w:hint="cs"/>
                <w:rtl/>
              </w:rPr>
              <w:t>4</w:t>
            </w:r>
            <w:r>
              <w:rPr>
                <w:rFonts w:hint="cs"/>
                <w:rtl/>
              </w:rPr>
              <w:t xml:space="preserve"> דקות</w:t>
            </w:r>
          </w:p>
        </w:tc>
        <w:tc>
          <w:tcPr>
            <w:tcW w:w="894" w:type="dxa"/>
          </w:tcPr>
          <w:p w14:paraId="50AEF820" w14:textId="77777777" w:rsidR="002B2892" w:rsidRDefault="002B2892" w:rsidP="004A6113">
            <w:pPr>
              <w:tabs>
                <w:tab w:val="left" w:pos="2114"/>
              </w:tabs>
              <w:rPr>
                <w:rtl/>
              </w:rPr>
            </w:pPr>
          </w:p>
          <w:p w14:paraId="6371B153" w14:textId="77777777" w:rsidR="002B2892" w:rsidRDefault="002B2892" w:rsidP="004A6113">
            <w:pPr>
              <w:tabs>
                <w:tab w:val="left" w:pos="2114"/>
              </w:tabs>
              <w:rPr>
                <w:rtl/>
              </w:rPr>
            </w:pPr>
          </w:p>
          <w:p w14:paraId="1BACA4DB" w14:textId="77777777" w:rsidR="002B2892" w:rsidRDefault="00A5576B" w:rsidP="004A6113">
            <w:pPr>
              <w:tabs>
                <w:tab w:val="left" w:pos="2114"/>
              </w:tabs>
              <w:rPr>
                <w:rtl/>
              </w:rPr>
            </w:pPr>
            <w:r>
              <w:rPr>
                <w:rFonts w:hint="cs"/>
                <w:rtl/>
              </w:rPr>
              <w:t>8</w:t>
            </w:r>
            <w:r w:rsidR="002B2892">
              <w:rPr>
                <w:rFonts w:hint="cs"/>
                <w:rtl/>
              </w:rPr>
              <w:t xml:space="preserve"> דקות </w:t>
            </w:r>
          </w:p>
        </w:tc>
        <w:tc>
          <w:tcPr>
            <w:tcW w:w="1536" w:type="dxa"/>
            <w:shd w:val="clear" w:color="auto" w:fill="auto"/>
          </w:tcPr>
          <w:p w14:paraId="493D2805" w14:textId="77777777" w:rsidR="002B2892" w:rsidRDefault="002B2892" w:rsidP="00A5576B">
            <w:pPr>
              <w:spacing w:line="288" w:lineRule="atLeast"/>
              <w:rPr>
                <w:rtl/>
              </w:rPr>
            </w:pPr>
            <w:r>
              <w:rPr>
                <w:rFonts w:hint="cs"/>
                <w:color w:val="222222"/>
                <w:rtl/>
              </w:rPr>
              <w:t>שיפור יכולת ניתוח אירועים א</w:t>
            </w:r>
            <w:r w:rsidR="00A5576B">
              <w:rPr>
                <w:rFonts w:hint="cs"/>
                <w:color w:val="222222"/>
                <w:rtl/>
              </w:rPr>
              <w:t xml:space="preserve">קטואליים על בסיס נתונים ועובדות </w:t>
            </w:r>
            <w:r>
              <w:rPr>
                <w:rFonts w:hint="cs"/>
                <w:color w:val="222222"/>
                <w:rtl/>
              </w:rPr>
              <w:t>תרגול בניית מסקנות. הבנת החומר.</w:t>
            </w:r>
          </w:p>
        </w:tc>
        <w:tc>
          <w:tcPr>
            <w:tcW w:w="1855" w:type="dxa"/>
            <w:shd w:val="clear" w:color="auto" w:fill="auto"/>
          </w:tcPr>
          <w:p w14:paraId="4A352613" w14:textId="77777777" w:rsidR="002B2892" w:rsidRDefault="002B2892" w:rsidP="004A6113">
            <w:pPr>
              <w:rPr>
                <w:rtl/>
              </w:rPr>
            </w:pPr>
          </w:p>
          <w:p w14:paraId="74029412" w14:textId="77777777" w:rsidR="002B2892" w:rsidRDefault="002B2892" w:rsidP="004A6113">
            <w:pPr>
              <w:rPr>
                <w:rtl/>
              </w:rPr>
            </w:pPr>
            <w:r>
              <w:rPr>
                <w:rFonts w:hint="cs"/>
                <w:rtl/>
              </w:rPr>
              <w:t>הזמן לא יספיק לנציגים</w:t>
            </w:r>
          </w:p>
        </w:tc>
        <w:tc>
          <w:tcPr>
            <w:tcW w:w="2398" w:type="dxa"/>
          </w:tcPr>
          <w:p w14:paraId="21F76955" w14:textId="77777777" w:rsidR="002B2892" w:rsidRDefault="002B2892" w:rsidP="004A6113">
            <w:pPr>
              <w:rPr>
                <w:rtl/>
              </w:rPr>
            </w:pPr>
            <w:r>
              <w:rPr>
                <w:rFonts w:hint="cs"/>
                <w:rtl/>
              </w:rPr>
              <w:t xml:space="preserve">קושי בחירת נציגים, תלמידים שלא הבינו מספיק את המושגים. </w:t>
            </w:r>
          </w:p>
        </w:tc>
      </w:tr>
      <w:tr w:rsidR="002B2892" w:rsidRPr="004756A9" w14:paraId="4917A5A7" w14:textId="77777777" w:rsidTr="00A5576B">
        <w:trPr>
          <w:trHeight w:val="1673"/>
        </w:trPr>
        <w:tc>
          <w:tcPr>
            <w:tcW w:w="1269" w:type="dxa"/>
          </w:tcPr>
          <w:p w14:paraId="6651039F" w14:textId="77777777" w:rsidR="002B2892" w:rsidRDefault="002B2892" w:rsidP="004A6113">
            <w:pPr>
              <w:rPr>
                <w:rtl/>
              </w:rPr>
            </w:pPr>
          </w:p>
          <w:p w14:paraId="4D04E904" w14:textId="77777777" w:rsidR="002B2892" w:rsidRDefault="002B2892" w:rsidP="004A6113">
            <w:pPr>
              <w:rPr>
                <w:rtl/>
              </w:rPr>
            </w:pPr>
          </w:p>
          <w:p w14:paraId="506C1AC4" w14:textId="77777777" w:rsidR="002B2892" w:rsidRDefault="002B2892" w:rsidP="004A6113">
            <w:pPr>
              <w:rPr>
                <w:rtl/>
              </w:rPr>
            </w:pPr>
          </w:p>
          <w:p w14:paraId="5E4BA2A6" w14:textId="77777777" w:rsidR="002B2892" w:rsidRDefault="002B2892" w:rsidP="004A6113">
            <w:pPr>
              <w:rPr>
                <w:rtl/>
              </w:rPr>
            </w:pPr>
          </w:p>
          <w:p w14:paraId="16ABA528" w14:textId="77777777" w:rsidR="002B2892" w:rsidRPr="004756A9" w:rsidRDefault="002B2892" w:rsidP="004A6113">
            <w:pPr>
              <w:rPr>
                <w:rtl/>
              </w:rPr>
            </w:pPr>
            <w:r>
              <w:rPr>
                <w:rFonts w:hint="cs"/>
                <w:rtl/>
              </w:rPr>
              <w:t xml:space="preserve">סיכום </w:t>
            </w:r>
          </w:p>
        </w:tc>
        <w:tc>
          <w:tcPr>
            <w:tcW w:w="1971" w:type="dxa"/>
          </w:tcPr>
          <w:p w14:paraId="51EBA3C1" w14:textId="77777777" w:rsidR="002B2892" w:rsidRDefault="002B2892" w:rsidP="004A6113">
            <w:pPr>
              <w:rPr>
                <w:rtl/>
              </w:rPr>
            </w:pPr>
          </w:p>
          <w:p w14:paraId="57F6141B" w14:textId="77777777" w:rsidR="002B2892" w:rsidRPr="004756A9" w:rsidRDefault="002B2892" w:rsidP="004A6113">
            <w:pPr>
              <w:rPr>
                <w:rtl/>
              </w:rPr>
            </w:pPr>
          </w:p>
        </w:tc>
        <w:tc>
          <w:tcPr>
            <w:tcW w:w="894" w:type="dxa"/>
          </w:tcPr>
          <w:p w14:paraId="166E265B" w14:textId="77777777" w:rsidR="002B2892" w:rsidRDefault="002B2892" w:rsidP="004A6113">
            <w:pPr>
              <w:rPr>
                <w:rtl/>
              </w:rPr>
            </w:pPr>
          </w:p>
          <w:p w14:paraId="1AC21CAB" w14:textId="77777777" w:rsidR="002B2892" w:rsidRDefault="002B2892" w:rsidP="004A6113">
            <w:pPr>
              <w:rPr>
                <w:rtl/>
              </w:rPr>
            </w:pPr>
          </w:p>
          <w:p w14:paraId="23D29B06" w14:textId="77777777" w:rsidR="002B2892" w:rsidRDefault="002B2892" w:rsidP="004A6113">
            <w:pPr>
              <w:rPr>
                <w:rtl/>
              </w:rPr>
            </w:pPr>
          </w:p>
          <w:p w14:paraId="6191F2EB" w14:textId="77777777" w:rsidR="002B2892" w:rsidRPr="004756A9" w:rsidRDefault="00A5576B" w:rsidP="004A6113">
            <w:pPr>
              <w:rPr>
                <w:rtl/>
              </w:rPr>
            </w:pPr>
            <w:r>
              <w:rPr>
                <w:rFonts w:hint="cs"/>
                <w:rtl/>
              </w:rPr>
              <w:t>7</w:t>
            </w:r>
            <w:r w:rsidR="002B2892">
              <w:rPr>
                <w:rFonts w:hint="cs"/>
                <w:rtl/>
              </w:rPr>
              <w:t xml:space="preserve"> דקות</w:t>
            </w:r>
          </w:p>
        </w:tc>
        <w:tc>
          <w:tcPr>
            <w:tcW w:w="1536" w:type="dxa"/>
            <w:shd w:val="clear" w:color="auto" w:fill="auto"/>
          </w:tcPr>
          <w:p w14:paraId="372114FC" w14:textId="77777777" w:rsidR="002B2892" w:rsidRDefault="002B2892" w:rsidP="004A6113">
            <w:pPr>
              <w:rPr>
                <w:rtl/>
              </w:rPr>
            </w:pPr>
          </w:p>
          <w:p w14:paraId="0B2EEBCE" w14:textId="77777777" w:rsidR="002B2892" w:rsidRPr="004756A9" w:rsidRDefault="002B2892" w:rsidP="004A6113">
            <w:pPr>
              <w:rPr>
                <w:rtl/>
              </w:rPr>
            </w:pPr>
            <w:r>
              <w:rPr>
                <w:rFonts w:hint="cs"/>
                <w:rtl/>
              </w:rPr>
              <w:t xml:space="preserve">סיכום- סגירת השיעור </w:t>
            </w:r>
          </w:p>
        </w:tc>
        <w:tc>
          <w:tcPr>
            <w:tcW w:w="1855" w:type="dxa"/>
            <w:shd w:val="clear" w:color="auto" w:fill="auto"/>
          </w:tcPr>
          <w:p w14:paraId="2218F2AA" w14:textId="77777777" w:rsidR="002B2892" w:rsidRPr="004756A9" w:rsidRDefault="002B2892" w:rsidP="004A6113">
            <w:pPr>
              <w:rPr>
                <w:rtl/>
              </w:rPr>
            </w:pPr>
          </w:p>
          <w:p w14:paraId="32221968" w14:textId="77777777" w:rsidR="002B2892" w:rsidRPr="004756A9" w:rsidRDefault="002B2892" w:rsidP="00D56A5C">
            <w:pPr>
              <w:rPr>
                <w:rtl/>
              </w:rPr>
            </w:pPr>
          </w:p>
        </w:tc>
        <w:tc>
          <w:tcPr>
            <w:tcW w:w="2398" w:type="dxa"/>
          </w:tcPr>
          <w:p w14:paraId="613586B7" w14:textId="77777777" w:rsidR="002B2892" w:rsidRPr="004756A9" w:rsidRDefault="002B2892" w:rsidP="004A6113">
            <w:pPr>
              <w:rPr>
                <w:rtl/>
              </w:rPr>
            </w:pPr>
          </w:p>
          <w:p w14:paraId="5D7E15D0" w14:textId="77777777" w:rsidR="002B2892" w:rsidRPr="004756A9" w:rsidRDefault="00D56A5C" w:rsidP="004A6113">
            <w:pPr>
              <w:rPr>
                <w:rtl/>
              </w:rPr>
            </w:pPr>
            <w:r w:rsidRPr="00595D5C">
              <w:rPr>
                <w:rFonts w:ascii="Arial" w:hAnsi="Arial" w:hint="cs"/>
                <w:rtl/>
              </w:rPr>
              <w:t>ראינו את ההבדלים בין הגישה הליבראלית שתומכת בעיקרון החרות למול הג</w:t>
            </w:r>
            <w:r>
              <w:rPr>
                <w:rFonts w:ascii="Arial" w:hAnsi="Arial" w:hint="cs"/>
                <w:rtl/>
              </w:rPr>
              <w:t>ישה הסוציאל דמוקרטית  התומכת בש</w:t>
            </w:r>
            <w:r w:rsidRPr="00595D5C">
              <w:rPr>
                <w:rFonts w:ascii="Arial" w:hAnsi="Arial" w:hint="cs"/>
                <w:rtl/>
              </w:rPr>
              <w:t>וויון.</w:t>
            </w:r>
          </w:p>
        </w:tc>
      </w:tr>
    </w:tbl>
    <w:p w14:paraId="2B3AD062" w14:textId="77777777" w:rsidR="002B2892" w:rsidRDefault="002B2892" w:rsidP="002B2892">
      <w:pPr>
        <w:rPr>
          <w:b/>
          <w:bCs/>
          <w:sz w:val="28"/>
          <w:szCs w:val="28"/>
          <w:u w:val="single"/>
          <w:rtl/>
        </w:rPr>
      </w:pPr>
    </w:p>
    <w:p w14:paraId="0A591BD8" w14:textId="77777777" w:rsidR="004756A9" w:rsidRDefault="004756A9" w:rsidP="006A12FD">
      <w:pPr>
        <w:rPr>
          <w:b/>
          <w:bCs/>
          <w:sz w:val="28"/>
          <w:szCs w:val="28"/>
          <w:u w:val="single"/>
          <w:rtl/>
        </w:rPr>
      </w:pPr>
    </w:p>
    <w:p w14:paraId="178DD196" w14:textId="77777777" w:rsidR="00A5576B" w:rsidRPr="00955F76" w:rsidRDefault="00A5576B" w:rsidP="00446EF7">
      <w:pPr>
        <w:rPr>
          <w:u w:val="single"/>
          <w:rtl/>
        </w:rPr>
      </w:pPr>
      <w:r w:rsidRPr="00955F76">
        <w:rPr>
          <w:rFonts w:hint="cs"/>
          <w:u w:val="single"/>
          <w:rtl/>
        </w:rPr>
        <w:t>ניבויי קשיים</w:t>
      </w:r>
      <w:r w:rsidR="00446EF7">
        <w:rPr>
          <w:rFonts w:hint="cs"/>
          <w:u w:val="single"/>
          <w:rtl/>
        </w:rPr>
        <w:t xml:space="preserve"> לשיעור השני והשלישי ם</w:t>
      </w:r>
      <w:r w:rsidRPr="00955F76">
        <w:rPr>
          <w:rFonts w:hint="cs"/>
          <w:u w:val="single"/>
          <w:rtl/>
        </w:rPr>
        <w:t>:</w:t>
      </w:r>
    </w:p>
    <w:p w14:paraId="36AE3019" w14:textId="77777777" w:rsidR="00A5576B" w:rsidRPr="00955F76" w:rsidRDefault="00A5576B" w:rsidP="00A5576B">
      <w:pPr>
        <w:rPr>
          <w:rtl/>
        </w:rPr>
      </w:pPr>
      <w:r>
        <w:rPr>
          <w:rFonts w:hint="cs"/>
          <w:rtl/>
        </w:rPr>
        <w:t xml:space="preserve">בעיקר </w:t>
      </w:r>
      <w:r w:rsidRPr="00955F76">
        <w:rPr>
          <w:rFonts w:hint="cs"/>
          <w:rtl/>
        </w:rPr>
        <w:t>טכניים: קצר חשמלי, המחשב או המ</w:t>
      </w:r>
      <w:r>
        <w:rPr>
          <w:rFonts w:hint="cs"/>
          <w:rtl/>
        </w:rPr>
        <w:t xml:space="preserve">קרן לא עובדים. חלופות שיש בידי-: </w:t>
      </w:r>
      <w:r w:rsidRPr="00955F76">
        <w:rPr>
          <w:rFonts w:hint="cs"/>
          <w:rtl/>
        </w:rPr>
        <w:t>לוח-טוש</w:t>
      </w:r>
      <w:r>
        <w:rPr>
          <w:rFonts w:hint="cs"/>
          <w:rtl/>
        </w:rPr>
        <w:t>, דפי סיכום, כרטיסיות.</w:t>
      </w:r>
    </w:p>
    <w:p w14:paraId="5378094B" w14:textId="77777777" w:rsidR="006A12FD" w:rsidRDefault="006A12FD" w:rsidP="006A12FD">
      <w:pPr>
        <w:rPr>
          <w:sz w:val="28"/>
          <w:szCs w:val="28"/>
          <w:rtl/>
        </w:rPr>
      </w:pPr>
    </w:p>
    <w:p w14:paraId="3F0976C3" w14:textId="77777777" w:rsidR="006A12FD" w:rsidRPr="002D42D0" w:rsidRDefault="006A12FD" w:rsidP="006A12FD">
      <w:pPr>
        <w:rPr>
          <w:sz w:val="28"/>
          <w:szCs w:val="28"/>
        </w:rPr>
      </w:pPr>
    </w:p>
    <w:p w14:paraId="691DDB9F" w14:textId="77777777" w:rsidR="0099739F" w:rsidRDefault="0099739F">
      <w:pPr>
        <w:rPr>
          <w:rtl/>
        </w:rPr>
      </w:pPr>
    </w:p>
    <w:p w14:paraId="397F5939" w14:textId="77777777" w:rsidR="004D0841" w:rsidRDefault="004D0841">
      <w:pPr>
        <w:rPr>
          <w:rtl/>
        </w:rPr>
      </w:pPr>
    </w:p>
    <w:p w14:paraId="658EC036" w14:textId="77777777" w:rsidR="004D0841" w:rsidRDefault="004D0841">
      <w:pPr>
        <w:rPr>
          <w:rtl/>
        </w:rPr>
      </w:pPr>
    </w:p>
    <w:p w14:paraId="3070D606" w14:textId="77777777" w:rsidR="004D0841" w:rsidRDefault="004D0841">
      <w:pPr>
        <w:rPr>
          <w:rtl/>
        </w:rPr>
      </w:pPr>
    </w:p>
    <w:p w14:paraId="73CF6810" w14:textId="77777777" w:rsidR="004D0841" w:rsidRDefault="004D0841">
      <w:pPr>
        <w:rPr>
          <w:rtl/>
        </w:rPr>
      </w:pPr>
    </w:p>
    <w:p w14:paraId="76D81D61" w14:textId="77777777" w:rsidR="00401A6A" w:rsidRDefault="00401A6A">
      <w:pPr>
        <w:rPr>
          <w:rtl/>
        </w:rPr>
      </w:pPr>
    </w:p>
    <w:p w14:paraId="5BEBFDE9" w14:textId="77777777" w:rsidR="00401A6A" w:rsidRDefault="00401A6A">
      <w:pPr>
        <w:rPr>
          <w:rtl/>
        </w:rPr>
      </w:pPr>
    </w:p>
    <w:p w14:paraId="0778AE3D" w14:textId="77777777" w:rsidR="00401A6A" w:rsidRDefault="00401A6A">
      <w:pPr>
        <w:rPr>
          <w:rtl/>
        </w:rPr>
      </w:pPr>
    </w:p>
    <w:p w14:paraId="3BC0FE6D" w14:textId="77777777" w:rsidR="00401A6A" w:rsidRDefault="00401A6A">
      <w:pPr>
        <w:rPr>
          <w:rtl/>
        </w:rPr>
      </w:pPr>
    </w:p>
    <w:p w14:paraId="75ED7223" w14:textId="77777777" w:rsidR="00401A6A" w:rsidRDefault="00401A6A">
      <w:pPr>
        <w:rPr>
          <w:rtl/>
        </w:rPr>
      </w:pPr>
    </w:p>
    <w:p w14:paraId="3140A10D" w14:textId="77777777" w:rsidR="00401A6A" w:rsidRDefault="00401A6A">
      <w:pPr>
        <w:rPr>
          <w:rtl/>
        </w:rPr>
      </w:pPr>
    </w:p>
    <w:p w14:paraId="176F3EC6" w14:textId="77777777" w:rsidR="00401A6A" w:rsidRDefault="00401A6A">
      <w:pPr>
        <w:rPr>
          <w:rtl/>
        </w:rPr>
      </w:pPr>
    </w:p>
    <w:p w14:paraId="21C7FD9C" w14:textId="77777777" w:rsidR="00401A6A" w:rsidRDefault="00401A6A">
      <w:pPr>
        <w:rPr>
          <w:rtl/>
        </w:rPr>
      </w:pPr>
    </w:p>
    <w:p w14:paraId="10590EAF" w14:textId="77777777" w:rsidR="00401A6A" w:rsidRDefault="00401A6A">
      <w:pPr>
        <w:rPr>
          <w:rtl/>
        </w:rPr>
      </w:pPr>
    </w:p>
    <w:p w14:paraId="43950E37" w14:textId="77777777" w:rsidR="00401A6A" w:rsidRDefault="00401A6A">
      <w:pPr>
        <w:rPr>
          <w:rtl/>
        </w:rPr>
      </w:pPr>
    </w:p>
    <w:p w14:paraId="484F2820" w14:textId="77777777" w:rsidR="00401A6A" w:rsidRDefault="00401A6A">
      <w:pPr>
        <w:rPr>
          <w:rtl/>
        </w:rPr>
      </w:pPr>
    </w:p>
    <w:p w14:paraId="1FC32CCB" w14:textId="77777777" w:rsidR="00401A6A" w:rsidRDefault="00401A6A">
      <w:pPr>
        <w:rPr>
          <w:rtl/>
        </w:rPr>
      </w:pPr>
    </w:p>
    <w:p w14:paraId="1D9A2112" w14:textId="77777777" w:rsidR="00401A6A" w:rsidRDefault="00401A6A">
      <w:pPr>
        <w:rPr>
          <w:rtl/>
        </w:rPr>
      </w:pPr>
    </w:p>
    <w:p w14:paraId="3CF3614B" w14:textId="77777777" w:rsidR="00401A6A" w:rsidRDefault="00401A6A">
      <w:pPr>
        <w:rPr>
          <w:rtl/>
        </w:rPr>
      </w:pPr>
    </w:p>
    <w:p w14:paraId="5FE84519" w14:textId="77777777" w:rsidR="00401A6A" w:rsidRDefault="00401A6A">
      <w:pPr>
        <w:rPr>
          <w:rtl/>
        </w:rPr>
      </w:pPr>
    </w:p>
    <w:p w14:paraId="6CAFBB87" w14:textId="77777777" w:rsidR="00401A6A" w:rsidRDefault="00401A6A">
      <w:pPr>
        <w:rPr>
          <w:rtl/>
        </w:rPr>
      </w:pPr>
    </w:p>
    <w:p w14:paraId="2CBA1604" w14:textId="77777777" w:rsidR="00401A6A" w:rsidRDefault="00401A6A">
      <w:pPr>
        <w:rPr>
          <w:rtl/>
        </w:rPr>
      </w:pPr>
    </w:p>
    <w:p w14:paraId="79EB678C" w14:textId="77777777" w:rsidR="00401A6A" w:rsidRDefault="00401A6A">
      <w:pPr>
        <w:rPr>
          <w:rtl/>
        </w:rPr>
      </w:pPr>
    </w:p>
    <w:p w14:paraId="56F06CBB" w14:textId="77777777" w:rsidR="00401A6A" w:rsidRDefault="00401A6A">
      <w:pPr>
        <w:rPr>
          <w:rtl/>
        </w:rPr>
      </w:pPr>
    </w:p>
    <w:p w14:paraId="608819F9" w14:textId="77777777" w:rsidR="00401A6A" w:rsidRDefault="00401A6A">
      <w:pPr>
        <w:rPr>
          <w:rtl/>
        </w:rPr>
      </w:pPr>
    </w:p>
    <w:p w14:paraId="60594FB4" w14:textId="77777777" w:rsidR="00401A6A" w:rsidRDefault="00401A6A">
      <w:pPr>
        <w:rPr>
          <w:rtl/>
        </w:rPr>
      </w:pPr>
    </w:p>
    <w:p w14:paraId="5D539BF5" w14:textId="77777777" w:rsidR="00401A6A" w:rsidRDefault="00401A6A">
      <w:pPr>
        <w:rPr>
          <w:rtl/>
        </w:rPr>
      </w:pPr>
    </w:p>
    <w:p w14:paraId="6B92F199" w14:textId="77777777" w:rsidR="00401A6A" w:rsidRDefault="00401A6A">
      <w:pPr>
        <w:rPr>
          <w:rtl/>
        </w:rPr>
      </w:pPr>
    </w:p>
    <w:p w14:paraId="7F4B747D" w14:textId="77777777" w:rsidR="00401A6A" w:rsidRDefault="00401A6A">
      <w:pPr>
        <w:rPr>
          <w:rtl/>
        </w:rPr>
      </w:pPr>
    </w:p>
    <w:p w14:paraId="0CC0CDA2" w14:textId="77777777" w:rsidR="00401A6A" w:rsidRDefault="00401A6A">
      <w:pPr>
        <w:rPr>
          <w:rtl/>
        </w:rPr>
      </w:pPr>
    </w:p>
    <w:p w14:paraId="5B9D7AD2" w14:textId="77777777" w:rsidR="00446EF7" w:rsidRDefault="00446EF7">
      <w:pPr>
        <w:rPr>
          <w:rtl/>
        </w:rPr>
      </w:pPr>
    </w:p>
    <w:p w14:paraId="437DA241" w14:textId="77777777" w:rsidR="00401A6A" w:rsidRDefault="00401A6A">
      <w:pPr>
        <w:rPr>
          <w:rtl/>
        </w:rPr>
      </w:pPr>
    </w:p>
    <w:p w14:paraId="45C67AE5" w14:textId="77777777" w:rsidR="00401A6A" w:rsidRDefault="00401A6A">
      <w:pPr>
        <w:rPr>
          <w:rtl/>
        </w:rPr>
      </w:pPr>
    </w:p>
    <w:p w14:paraId="6A657084" w14:textId="77777777" w:rsidR="00401A6A" w:rsidRDefault="00401A6A">
      <w:pPr>
        <w:rPr>
          <w:rtl/>
        </w:rPr>
      </w:pPr>
    </w:p>
    <w:p w14:paraId="509A632D" w14:textId="77777777" w:rsidR="00401A6A" w:rsidRDefault="00401A6A">
      <w:pPr>
        <w:rPr>
          <w:rtl/>
        </w:rPr>
      </w:pPr>
    </w:p>
    <w:p w14:paraId="4DDB8C6A" w14:textId="65E7E0E9" w:rsidR="00401A6A" w:rsidRDefault="00401A6A">
      <w:pPr>
        <w:rPr>
          <w:rtl/>
        </w:rPr>
      </w:pPr>
    </w:p>
    <w:p w14:paraId="0BAC3B57" w14:textId="696D3346" w:rsidR="00A81AA6" w:rsidRDefault="00A81AA6">
      <w:pPr>
        <w:rPr>
          <w:rtl/>
        </w:rPr>
      </w:pPr>
    </w:p>
    <w:p w14:paraId="1D54E6E3" w14:textId="5D2A5FDD" w:rsidR="00A81AA6" w:rsidRDefault="00A81AA6">
      <w:pPr>
        <w:rPr>
          <w:rtl/>
        </w:rPr>
      </w:pPr>
    </w:p>
    <w:p w14:paraId="3DAC937A" w14:textId="20A28245" w:rsidR="00A81AA6" w:rsidRDefault="00A81AA6">
      <w:pPr>
        <w:rPr>
          <w:rtl/>
        </w:rPr>
      </w:pPr>
    </w:p>
    <w:p w14:paraId="156C4778" w14:textId="75FE751F" w:rsidR="00A81AA6" w:rsidRDefault="00A81AA6">
      <w:pPr>
        <w:rPr>
          <w:rtl/>
        </w:rPr>
      </w:pPr>
    </w:p>
    <w:p w14:paraId="3DE01EBF" w14:textId="5A086239" w:rsidR="00A81AA6" w:rsidRDefault="00A81AA6">
      <w:pPr>
        <w:rPr>
          <w:rtl/>
        </w:rPr>
      </w:pPr>
    </w:p>
    <w:p w14:paraId="0EAD0093" w14:textId="77777777" w:rsidR="00A81AA6" w:rsidRDefault="00A81AA6">
      <w:pPr>
        <w:rPr>
          <w:rtl/>
        </w:rPr>
      </w:pPr>
    </w:p>
    <w:p w14:paraId="7AA69AE4" w14:textId="77777777" w:rsidR="004D0841" w:rsidRDefault="004D0841">
      <w:pPr>
        <w:rPr>
          <w:rtl/>
        </w:rPr>
      </w:pPr>
    </w:p>
    <w:p w14:paraId="64911B9B" w14:textId="77777777" w:rsidR="004D0841" w:rsidRDefault="004D0841" w:rsidP="004D0841">
      <w:pPr>
        <w:rPr>
          <w:b/>
          <w:bCs/>
          <w:sz w:val="28"/>
          <w:szCs w:val="28"/>
          <w:u w:val="single"/>
          <w:rtl/>
        </w:rPr>
      </w:pPr>
      <w:r>
        <w:rPr>
          <w:rFonts w:hint="cs"/>
          <w:b/>
          <w:bCs/>
          <w:sz w:val="28"/>
          <w:szCs w:val="28"/>
          <w:u w:val="single"/>
          <w:rtl/>
        </w:rPr>
        <w:lastRenderedPageBreak/>
        <w:t xml:space="preserve">תיאור </w:t>
      </w:r>
      <w:r w:rsidRPr="002D42D0">
        <w:rPr>
          <w:rFonts w:hint="cs"/>
          <w:b/>
          <w:bCs/>
          <w:sz w:val="28"/>
          <w:szCs w:val="28"/>
          <w:u w:val="single"/>
          <w:rtl/>
        </w:rPr>
        <w:t>מהלך שיעור</w:t>
      </w:r>
      <w:r>
        <w:rPr>
          <w:rFonts w:hint="cs"/>
          <w:b/>
          <w:bCs/>
          <w:sz w:val="28"/>
          <w:szCs w:val="28"/>
          <w:u w:val="single"/>
          <w:rtl/>
        </w:rPr>
        <w:t xml:space="preserve"> </w:t>
      </w:r>
      <w:r>
        <w:rPr>
          <w:b/>
          <w:bCs/>
          <w:sz w:val="28"/>
          <w:szCs w:val="28"/>
          <w:u w:val="single"/>
          <w:rtl/>
        </w:rPr>
        <w:t>–</w:t>
      </w:r>
      <w:r>
        <w:rPr>
          <w:rFonts w:hint="cs"/>
          <w:b/>
          <w:bCs/>
          <w:sz w:val="28"/>
          <w:szCs w:val="28"/>
          <w:u w:val="single"/>
          <w:rtl/>
        </w:rPr>
        <w:t xml:space="preserve"> שלישי</w:t>
      </w:r>
    </w:p>
    <w:p w14:paraId="2DDCF009" w14:textId="77777777" w:rsidR="004D0841" w:rsidRDefault="004D0841" w:rsidP="004D0841">
      <w:pPr>
        <w:rPr>
          <w:b/>
          <w:bCs/>
          <w:sz w:val="28"/>
          <w:szCs w:val="28"/>
          <w:u w:val="single"/>
          <w:rtl/>
        </w:rPr>
      </w:pPr>
    </w:p>
    <w:p w14:paraId="0FF1643C" w14:textId="77777777" w:rsidR="004D0841" w:rsidRPr="00B627EB" w:rsidRDefault="004D0841" w:rsidP="004D0841">
      <w:pPr>
        <w:rPr>
          <w:rtl/>
        </w:rPr>
      </w:pPr>
      <w:r w:rsidRPr="00B627EB">
        <w:rPr>
          <w:rFonts w:hint="cs"/>
          <w:rtl/>
        </w:rPr>
        <w:t>(הזמנים המשוערים כוללים זמני "הפרעות", הפסקות והסחות למ</w:t>
      </w:r>
      <w:r>
        <w:rPr>
          <w:rFonts w:hint="cs"/>
          <w:rtl/>
        </w:rPr>
        <w:t>י</w:t>
      </w:r>
      <w:r w:rsidRPr="00B627EB">
        <w:rPr>
          <w:rFonts w:hint="cs"/>
          <w:rtl/>
        </w:rPr>
        <w:t>ניהם)</w:t>
      </w:r>
    </w:p>
    <w:p w14:paraId="3A9F18E8" w14:textId="77777777" w:rsidR="004D0841" w:rsidRPr="004756A9" w:rsidRDefault="004D0841" w:rsidP="004D0841">
      <w:pPr>
        <w:rPr>
          <w:rtl/>
        </w:rPr>
      </w:pPr>
    </w:p>
    <w:tbl>
      <w:tblPr>
        <w:bidiVisual/>
        <w:tblW w:w="9923" w:type="dxa"/>
        <w:tblInd w:w="-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73"/>
        <w:gridCol w:w="1977"/>
        <w:gridCol w:w="894"/>
        <w:gridCol w:w="1733"/>
        <w:gridCol w:w="1919"/>
        <w:gridCol w:w="2127"/>
      </w:tblGrid>
      <w:tr w:rsidR="004D0841" w:rsidRPr="004756A9" w14:paraId="6D3FD067" w14:textId="77777777" w:rsidTr="001E51C8">
        <w:tc>
          <w:tcPr>
            <w:tcW w:w="1273" w:type="dxa"/>
          </w:tcPr>
          <w:p w14:paraId="048B3E39" w14:textId="77777777" w:rsidR="004D0841" w:rsidRDefault="004D0841" w:rsidP="00411957">
            <w:pPr>
              <w:rPr>
                <w:rtl/>
              </w:rPr>
            </w:pPr>
            <w:r>
              <w:rPr>
                <w:rFonts w:hint="cs"/>
                <w:rtl/>
              </w:rPr>
              <w:t>פירוט מרכיבים</w:t>
            </w:r>
          </w:p>
        </w:tc>
        <w:tc>
          <w:tcPr>
            <w:tcW w:w="1977" w:type="dxa"/>
          </w:tcPr>
          <w:p w14:paraId="6CDEBE30" w14:textId="77777777" w:rsidR="004D0841" w:rsidRDefault="004D0841" w:rsidP="00411957">
            <w:pPr>
              <w:rPr>
                <w:rtl/>
              </w:rPr>
            </w:pPr>
            <w:r>
              <w:rPr>
                <w:rFonts w:hint="cs"/>
                <w:rtl/>
              </w:rPr>
              <w:t>פירוט התכנון</w:t>
            </w:r>
          </w:p>
        </w:tc>
        <w:tc>
          <w:tcPr>
            <w:tcW w:w="894" w:type="dxa"/>
          </w:tcPr>
          <w:p w14:paraId="38331B18" w14:textId="77777777" w:rsidR="004D0841" w:rsidRDefault="004D0841" w:rsidP="00411957">
            <w:pPr>
              <w:rPr>
                <w:rtl/>
              </w:rPr>
            </w:pPr>
            <w:r>
              <w:rPr>
                <w:rFonts w:hint="cs"/>
                <w:rtl/>
              </w:rPr>
              <w:t>זמן מתוכנן</w:t>
            </w:r>
          </w:p>
        </w:tc>
        <w:tc>
          <w:tcPr>
            <w:tcW w:w="1733" w:type="dxa"/>
            <w:shd w:val="clear" w:color="auto" w:fill="auto"/>
          </w:tcPr>
          <w:p w14:paraId="1BA331AD" w14:textId="77777777" w:rsidR="004D0841" w:rsidRPr="004756A9" w:rsidRDefault="004D0841" w:rsidP="00411957">
            <w:pPr>
              <w:rPr>
                <w:rtl/>
              </w:rPr>
            </w:pPr>
            <w:r>
              <w:rPr>
                <w:rFonts w:hint="cs"/>
                <w:rtl/>
              </w:rPr>
              <w:t xml:space="preserve">מערך </w:t>
            </w:r>
          </w:p>
        </w:tc>
        <w:tc>
          <w:tcPr>
            <w:tcW w:w="1919" w:type="dxa"/>
            <w:shd w:val="clear" w:color="auto" w:fill="auto"/>
          </w:tcPr>
          <w:p w14:paraId="5EB57809" w14:textId="77777777" w:rsidR="004D0841" w:rsidRPr="004756A9" w:rsidRDefault="004D0841" w:rsidP="00411957">
            <w:pPr>
              <w:rPr>
                <w:rtl/>
              </w:rPr>
            </w:pPr>
            <w:r>
              <w:rPr>
                <w:rFonts w:hint="cs"/>
                <w:rtl/>
              </w:rPr>
              <w:t>הערות דידקטיות</w:t>
            </w:r>
          </w:p>
        </w:tc>
        <w:tc>
          <w:tcPr>
            <w:tcW w:w="2127" w:type="dxa"/>
          </w:tcPr>
          <w:p w14:paraId="72CAE854" w14:textId="77777777" w:rsidR="004D0841" w:rsidRPr="004756A9" w:rsidRDefault="004D0841" w:rsidP="00411957">
            <w:pPr>
              <w:rPr>
                <w:highlight w:val="yellow"/>
                <w:rtl/>
              </w:rPr>
            </w:pPr>
            <w:r w:rsidRPr="00B627EB">
              <w:rPr>
                <w:rFonts w:hint="cs"/>
                <w:rtl/>
              </w:rPr>
              <w:t>שיקולים והדגשים</w:t>
            </w:r>
          </w:p>
        </w:tc>
      </w:tr>
      <w:tr w:rsidR="004D0841" w:rsidRPr="004756A9" w14:paraId="3D392503" w14:textId="77777777" w:rsidTr="001E51C8">
        <w:tc>
          <w:tcPr>
            <w:tcW w:w="1273" w:type="dxa"/>
          </w:tcPr>
          <w:p w14:paraId="442B0338" w14:textId="77777777" w:rsidR="004D0841" w:rsidRDefault="004D0841" w:rsidP="00411957">
            <w:pPr>
              <w:rPr>
                <w:rtl/>
              </w:rPr>
            </w:pPr>
          </w:p>
          <w:p w14:paraId="4127424D" w14:textId="77777777" w:rsidR="004D0841" w:rsidRDefault="004D0841" w:rsidP="00411957">
            <w:pPr>
              <w:rPr>
                <w:rtl/>
              </w:rPr>
            </w:pPr>
          </w:p>
          <w:p w14:paraId="1A275E57" w14:textId="77777777" w:rsidR="004D0841" w:rsidRPr="004756A9" w:rsidRDefault="004D0841" w:rsidP="00411957">
            <w:pPr>
              <w:rPr>
                <w:rtl/>
              </w:rPr>
            </w:pPr>
            <w:r>
              <w:rPr>
                <w:rFonts w:hint="cs"/>
                <w:rtl/>
              </w:rPr>
              <w:t>פתיח</w:t>
            </w:r>
          </w:p>
        </w:tc>
        <w:tc>
          <w:tcPr>
            <w:tcW w:w="1977" w:type="dxa"/>
          </w:tcPr>
          <w:p w14:paraId="735AE554" w14:textId="77777777" w:rsidR="004D0841" w:rsidRPr="004756A9" w:rsidRDefault="00D56A5C" w:rsidP="00411957">
            <w:pPr>
              <w:rPr>
                <w:rtl/>
              </w:rPr>
            </w:pPr>
            <w:r>
              <w:rPr>
                <w:rFonts w:hint="cs"/>
                <w:color w:val="222222"/>
                <w:rtl/>
              </w:rPr>
              <w:t>חזרה קצרה- מה התלמידים זוכרים שעשינו בשיעור שעבר.</w:t>
            </w:r>
          </w:p>
        </w:tc>
        <w:tc>
          <w:tcPr>
            <w:tcW w:w="894" w:type="dxa"/>
          </w:tcPr>
          <w:p w14:paraId="011CAA6D" w14:textId="77777777" w:rsidR="004D0841" w:rsidRDefault="004D0841" w:rsidP="00411957">
            <w:pPr>
              <w:rPr>
                <w:rtl/>
              </w:rPr>
            </w:pPr>
          </w:p>
          <w:p w14:paraId="43C2C215" w14:textId="77777777" w:rsidR="00D56A5C" w:rsidRPr="004756A9" w:rsidRDefault="00D56A5C" w:rsidP="00411957">
            <w:pPr>
              <w:rPr>
                <w:rtl/>
              </w:rPr>
            </w:pPr>
            <w:r>
              <w:rPr>
                <w:rFonts w:hint="cs"/>
                <w:rtl/>
              </w:rPr>
              <w:t>5 דקות</w:t>
            </w:r>
          </w:p>
        </w:tc>
        <w:tc>
          <w:tcPr>
            <w:tcW w:w="1733" w:type="dxa"/>
            <w:shd w:val="clear" w:color="auto" w:fill="auto"/>
          </w:tcPr>
          <w:p w14:paraId="219C7919" w14:textId="77777777" w:rsidR="004D0841" w:rsidRDefault="004D0841" w:rsidP="00411957">
            <w:pPr>
              <w:rPr>
                <w:rtl/>
              </w:rPr>
            </w:pPr>
          </w:p>
          <w:p w14:paraId="0ADE6E61" w14:textId="77777777" w:rsidR="00446EF7" w:rsidRPr="004756A9" w:rsidRDefault="00A54DAF" w:rsidP="00411957">
            <w:pPr>
              <w:rPr>
                <w:rtl/>
              </w:rPr>
            </w:pPr>
            <w:r>
              <w:rPr>
                <w:rFonts w:hint="cs"/>
                <w:rtl/>
              </w:rPr>
              <w:t>חזרה על הנעשה בשיעורים הקודמים- סקירה קצרה.</w:t>
            </w:r>
          </w:p>
        </w:tc>
        <w:tc>
          <w:tcPr>
            <w:tcW w:w="1919" w:type="dxa"/>
            <w:shd w:val="clear" w:color="auto" w:fill="auto"/>
          </w:tcPr>
          <w:p w14:paraId="123D3EDB" w14:textId="77777777" w:rsidR="004D0841" w:rsidRPr="004756A9" w:rsidRDefault="004D0841" w:rsidP="00411957">
            <w:pPr>
              <w:rPr>
                <w:rtl/>
              </w:rPr>
            </w:pPr>
          </w:p>
          <w:p w14:paraId="52A11333" w14:textId="77777777" w:rsidR="004D0841" w:rsidRDefault="00D406A5" w:rsidP="00411957">
            <w:pPr>
              <w:rPr>
                <w:rtl/>
              </w:rPr>
            </w:pPr>
            <w:r>
              <w:rPr>
                <w:rFonts w:hint="cs"/>
                <w:rtl/>
              </w:rPr>
              <w:t>רעש פתיחת שיעור.</w:t>
            </w:r>
          </w:p>
          <w:p w14:paraId="086A7BD9" w14:textId="77777777" w:rsidR="00D406A5" w:rsidRPr="004756A9" w:rsidRDefault="00D406A5" w:rsidP="00411957">
            <w:pPr>
              <w:rPr>
                <w:rtl/>
              </w:rPr>
            </w:pPr>
            <w:r>
              <w:rPr>
                <w:rFonts w:hint="cs"/>
                <w:rtl/>
              </w:rPr>
              <w:t>יתכן והתלמידים לא יזכרו את עיקרי השיעור הקודם</w:t>
            </w:r>
          </w:p>
        </w:tc>
        <w:tc>
          <w:tcPr>
            <w:tcW w:w="2127" w:type="dxa"/>
          </w:tcPr>
          <w:p w14:paraId="781DF205" w14:textId="77777777" w:rsidR="004D0841" w:rsidRDefault="004D0841" w:rsidP="00411957">
            <w:pPr>
              <w:rPr>
                <w:rtl/>
              </w:rPr>
            </w:pPr>
          </w:p>
          <w:p w14:paraId="2FDAA0E1" w14:textId="77777777" w:rsidR="004D0841" w:rsidRPr="004756A9" w:rsidRDefault="004D0841" w:rsidP="00411957">
            <w:r>
              <w:rPr>
                <w:rFonts w:hint="cs"/>
                <w:rtl/>
              </w:rPr>
              <w:t xml:space="preserve"> </w:t>
            </w:r>
            <w:r w:rsidR="00D406A5">
              <w:rPr>
                <w:rFonts w:hint="cs"/>
                <w:rtl/>
              </w:rPr>
              <w:t>מבט אחורנית האם התלמידים הפנימו והיום יוכלו ליישם</w:t>
            </w:r>
          </w:p>
          <w:p w14:paraId="715AA357" w14:textId="77777777" w:rsidR="004D0841" w:rsidRPr="004756A9" w:rsidRDefault="004D0841" w:rsidP="00411957">
            <w:pPr>
              <w:rPr>
                <w:rtl/>
              </w:rPr>
            </w:pPr>
          </w:p>
        </w:tc>
      </w:tr>
      <w:tr w:rsidR="004D0841" w:rsidRPr="004756A9" w14:paraId="124E606C" w14:textId="77777777" w:rsidTr="001E51C8">
        <w:tc>
          <w:tcPr>
            <w:tcW w:w="1273" w:type="dxa"/>
          </w:tcPr>
          <w:p w14:paraId="544DA6DA" w14:textId="77777777" w:rsidR="004D0841" w:rsidRDefault="004D0841" w:rsidP="00411957">
            <w:pPr>
              <w:tabs>
                <w:tab w:val="left" w:pos="2114"/>
              </w:tabs>
              <w:rPr>
                <w:rtl/>
              </w:rPr>
            </w:pPr>
          </w:p>
          <w:p w14:paraId="4206CCF7" w14:textId="77777777" w:rsidR="004D0841" w:rsidRDefault="004D0841" w:rsidP="00411957">
            <w:pPr>
              <w:tabs>
                <w:tab w:val="left" w:pos="2114"/>
              </w:tabs>
              <w:rPr>
                <w:rtl/>
              </w:rPr>
            </w:pPr>
          </w:p>
          <w:p w14:paraId="19F1FC6B" w14:textId="77777777" w:rsidR="004D0841" w:rsidRDefault="00D56A5C" w:rsidP="00411957">
            <w:pPr>
              <w:tabs>
                <w:tab w:val="left" w:pos="2114"/>
              </w:tabs>
              <w:rPr>
                <w:rtl/>
              </w:rPr>
            </w:pPr>
            <w:r>
              <w:rPr>
                <w:rFonts w:hint="cs"/>
                <w:rtl/>
              </w:rPr>
              <w:t xml:space="preserve">מבוא+ תוכן השיעור </w:t>
            </w:r>
          </w:p>
          <w:p w14:paraId="736D62CB" w14:textId="77777777" w:rsidR="004D0841" w:rsidRDefault="004D0841" w:rsidP="00411957">
            <w:pPr>
              <w:tabs>
                <w:tab w:val="left" w:pos="2114"/>
              </w:tabs>
              <w:rPr>
                <w:rtl/>
              </w:rPr>
            </w:pPr>
          </w:p>
          <w:p w14:paraId="4674025A" w14:textId="77777777" w:rsidR="004D0841" w:rsidRPr="004756A9" w:rsidRDefault="004D0841" w:rsidP="00411957">
            <w:pPr>
              <w:tabs>
                <w:tab w:val="left" w:pos="2114"/>
              </w:tabs>
              <w:rPr>
                <w:rtl/>
              </w:rPr>
            </w:pPr>
          </w:p>
        </w:tc>
        <w:tc>
          <w:tcPr>
            <w:tcW w:w="1977" w:type="dxa"/>
          </w:tcPr>
          <w:p w14:paraId="6B8B133B" w14:textId="77777777" w:rsidR="004D0841" w:rsidRDefault="004D0841" w:rsidP="00411957">
            <w:pPr>
              <w:tabs>
                <w:tab w:val="left" w:pos="2114"/>
              </w:tabs>
              <w:rPr>
                <w:rtl/>
              </w:rPr>
            </w:pPr>
          </w:p>
          <w:p w14:paraId="516DA4C9" w14:textId="337A6D92" w:rsidR="004D0841" w:rsidRPr="004756A9" w:rsidRDefault="00D56A5C" w:rsidP="00C9387E">
            <w:pPr>
              <w:tabs>
                <w:tab w:val="left" w:pos="2114"/>
              </w:tabs>
              <w:rPr>
                <w:rtl/>
              </w:rPr>
            </w:pPr>
            <w:r>
              <w:rPr>
                <w:rFonts w:hint="cs"/>
                <w:color w:val="222222"/>
                <w:rtl/>
              </w:rPr>
              <w:t>חלוקת הכיתה ל</w:t>
            </w:r>
            <w:r w:rsidR="00C9387E">
              <w:rPr>
                <w:rFonts w:hint="cs"/>
                <w:color w:val="222222"/>
                <w:rtl/>
              </w:rPr>
              <w:t xml:space="preserve">ארבע </w:t>
            </w:r>
            <w:r>
              <w:rPr>
                <w:rFonts w:hint="cs"/>
                <w:color w:val="222222"/>
                <w:rtl/>
              </w:rPr>
              <w:t>קבוצות.</w:t>
            </w:r>
            <w:r w:rsidR="00C9387E">
              <w:rPr>
                <w:rFonts w:hint="cs"/>
                <w:color w:val="222222"/>
                <w:rtl/>
              </w:rPr>
              <w:t xml:space="preserve"> 2 אירועים. </w:t>
            </w:r>
            <w:r w:rsidR="00C9387E" w:rsidRPr="00D66BE5">
              <w:rPr>
                <w:rFonts w:hint="cs"/>
                <w:color w:val="222222"/>
                <w:highlight w:val="yellow"/>
                <w:rtl/>
              </w:rPr>
              <w:t xml:space="preserve">על שתי קבוצות </w:t>
            </w:r>
            <w:r w:rsidR="00A81AA6" w:rsidRPr="00D66BE5">
              <w:rPr>
                <w:rFonts w:hint="cs"/>
                <w:color w:val="222222"/>
                <w:highlight w:val="yellow"/>
                <w:rtl/>
              </w:rPr>
              <w:t xml:space="preserve">ליצור טיעונים ע"י שימוש בכלי ליצירת סרטונים </w:t>
            </w:r>
            <w:r w:rsidR="00D66BE5" w:rsidRPr="00D66BE5">
              <w:rPr>
                <w:color w:val="222222"/>
                <w:highlight w:val="yellow"/>
              </w:rPr>
              <w:t>s</w:t>
            </w:r>
            <w:r w:rsidR="00D66BE5" w:rsidRPr="00D66BE5">
              <w:rPr>
                <w:color w:val="222222"/>
                <w:highlight w:val="yellow"/>
              </w:rPr>
              <w:t>toryboard that</w:t>
            </w:r>
            <w:r w:rsidR="00D66BE5" w:rsidRPr="00D66BE5">
              <w:rPr>
                <w:color w:val="222222"/>
                <w:rtl/>
              </w:rPr>
              <w:t xml:space="preserve"> </w:t>
            </w:r>
            <w:r w:rsidR="00C9387E">
              <w:rPr>
                <w:rFonts w:hint="cs"/>
                <w:color w:val="222222"/>
                <w:rtl/>
              </w:rPr>
              <w:t xml:space="preserve"> בעד, על שתי הקבוצות האחרות </w:t>
            </w:r>
            <w:r w:rsidR="00D66BE5">
              <w:rPr>
                <w:rFonts w:hint="cs"/>
                <w:color w:val="222222"/>
                <w:rtl/>
              </w:rPr>
              <w:t>ליצור סרטון של</w:t>
            </w:r>
            <w:r w:rsidR="00C9387E">
              <w:rPr>
                <w:rFonts w:hint="cs"/>
                <w:color w:val="222222"/>
                <w:rtl/>
              </w:rPr>
              <w:t xml:space="preserve"> 2 טיעונים נגד.</w:t>
            </w:r>
          </w:p>
        </w:tc>
        <w:tc>
          <w:tcPr>
            <w:tcW w:w="894" w:type="dxa"/>
          </w:tcPr>
          <w:p w14:paraId="765791A7" w14:textId="77777777" w:rsidR="004D0841" w:rsidRDefault="004D0841" w:rsidP="00411957">
            <w:pPr>
              <w:tabs>
                <w:tab w:val="left" w:pos="2114"/>
              </w:tabs>
              <w:rPr>
                <w:rtl/>
              </w:rPr>
            </w:pPr>
          </w:p>
          <w:p w14:paraId="187B9D52" w14:textId="77777777" w:rsidR="004D0841" w:rsidRPr="004756A9" w:rsidRDefault="00D56A5C" w:rsidP="00C9387E">
            <w:pPr>
              <w:tabs>
                <w:tab w:val="left" w:pos="2114"/>
              </w:tabs>
              <w:rPr>
                <w:rtl/>
              </w:rPr>
            </w:pPr>
            <w:r>
              <w:rPr>
                <w:rFonts w:hint="cs"/>
                <w:rtl/>
              </w:rPr>
              <w:t>1</w:t>
            </w:r>
            <w:r w:rsidR="00C9387E">
              <w:rPr>
                <w:rFonts w:hint="cs"/>
                <w:rtl/>
              </w:rPr>
              <w:t>0</w:t>
            </w:r>
            <w:r>
              <w:rPr>
                <w:rFonts w:hint="cs"/>
                <w:rtl/>
              </w:rPr>
              <w:t xml:space="preserve"> דקות</w:t>
            </w:r>
          </w:p>
        </w:tc>
        <w:tc>
          <w:tcPr>
            <w:tcW w:w="1733" w:type="dxa"/>
            <w:shd w:val="clear" w:color="auto" w:fill="auto"/>
          </w:tcPr>
          <w:p w14:paraId="594F0AC2" w14:textId="77777777" w:rsidR="004D0841" w:rsidRDefault="004D0841" w:rsidP="00411957">
            <w:pPr>
              <w:tabs>
                <w:tab w:val="left" w:pos="2114"/>
              </w:tabs>
              <w:rPr>
                <w:rtl/>
              </w:rPr>
            </w:pPr>
          </w:p>
          <w:p w14:paraId="485CA89D" w14:textId="77777777" w:rsidR="00446EF7" w:rsidRPr="004756A9" w:rsidRDefault="00446EF7" w:rsidP="00411957">
            <w:pPr>
              <w:tabs>
                <w:tab w:val="left" w:pos="2114"/>
              </w:tabs>
              <w:rPr>
                <w:rtl/>
              </w:rPr>
            </w:pPr>
            <w:r>
              <w:rPr>
                <w:rFonts w:hint="cs"/>
                <w:rtl/>
              </w:rPr>
              <w:t xml:space="preserve">מיומנויות חשיבה מסדר גבוה, עבודה בקבוצה, </w:t>
            </w:r>
            <w:proofErr w:type="spellStart"/>
            <w:r>
              <w:rPr>
                <w:rFonts w:hint="cs"/>
                <w:rtl/>
              </w:rPr>
              <w:t>שיג</w:t>
            </w:r>
            <w:proofErr w:type="spellEnd"/>
            <w:r>
              <w:rPr>
                <w:rFonts w:hint="cs"/>
                <w:rtl/>
              </w:rPr>
              <w:t xml:space="preserve"> ושיח, שכנוע, חיפוש והנמקה.</w:t>
            </w:r>
          </w:p>
        </w:tc>
        <w:tc>
          <w:tcPr>
            <w:tcW w:w="1919" w:type="dxa"/>
            <w:shd w:val="clear" w:color="auto" w:fill="auto"/>
          </w:tcPr>
          <w:p w14:paraId="25BD7DB5" w14:textId="77777777" w:rsidR="004D0841" w:rsidRPr="004756A9" w:rsidRDefault="004D0841" w:rsidP="00411957">
            <w:pPr>
              <w:rPr>
                <w:rtl/>
              </w:rPr>
            </w:pPr>
          </w:p>
          <w:p w14:paraId="718C4717" w14:textId="7ACA4D95" w:rsidR="004D0841" w:rsidRPr="004756A9" w:rsidRDefault="004D0841" w:rsidP="00411957">
            <w:pPr>
              <w:rPr>
                <w:rtl/>
              </w:rPr>
            </w:pPr>
          </w:p>
        </w:tc>
        <w:tc>
          <w:tcPr>
            <w:tcW w:w="2127" w:type="dxa"/>
          </w:tcPr>
          <w:p w14:paraId="2D90425B" w14:textId="4E0C0EE2" w:rsidR="004D0841" w:rsidRPr="00226628" w:rsidRDefault="00D66BE5" w:rsidP="00226628">
            <w:pPr>
              <w:spacing w:line="288" w:lineRule="atLeast"/>
              <w:rPr>
                <w:color w:val="222222"/>
                <w:rtl/>
              </w:rPr>
            </w:pPr>
            <w:r>
              <w:rPr>
                <w:rFonts w:hint="cs"/>
                <w:color w:val="222222"/>
                <w:rtl/>
              </w:rPr>
              <w:t xml:space="preserve">הצגת תוצרים </w:t>
            </w:r>
            <w:proofErr w:type="spellStart"/>
            <w:r>
              <w:rPr>
                <w:rFonts w:hint="cs"/>
                <w:color w:val="222222"/>
                <w:rtl/>
              </w:rPr>
              <w:t>ו</w:t>
            </w:r>
            <w:r w:rsidR="001E51C8">
              <w:rPr>
                <w:rFonts w:hint="cs"/>
                <w:color w:val="222222"/>
                <w:rtl/>
              </w:rPr>
              <w:t>דיבייט</w:t>
            </w:r>
            <w:proofErr w:type="spellEnd"/>
            <w:r w:rsidR="001E51C8">
              <w:rPr>
                <w:rFonts w:hint="cs"/>
                <w:color w:val="222222"/>
                <w:rtl/>
              </w:rPr>
              <w:t>- טיעונים בעד ונגד.</w:t>
            </w:r>
            <w:r w:rsidR="00226628">
              <w:rPr>
                <w:rFonts w:hint="cs"/>
                <w:color w:val="222222"/>
                <w:rtl/>
              </w:rPr>
              <w:t xml:space="preserve">               </w:t>
            </w:r>
            <w:r w:rsidR="001E51C8">
              <w:rPr>
                <w:rFonts w:hint="cs"/>
                <w:color w:val="222222"/>
                <w:rtl/>
              </w:rPr>
              <w:t>להסתכל מזווית ראיה של מישהו אחר ולייצג אותו.</w:t>
            </w:r>
          </w:p>
        </w:tc>
      </w:tr>
      <w:tr w:rsidR="004D0841" w:rsidRPr="004756A9" w14:paraId="5A3D83D8" w14:textId="77777777" w:rsidTr="001E51C8">
        <w:trPr>
          <w:trHeight w:val="1773"/>
        </w:trPr>
        <w:tc>
          <w:tcPr>
            <w:tcW w:w="1273" w:type="dxa"/>
          </w:tcPr>
          <w:p w14:paraId="63D5CE06" w14:textId="77777777" w:rsidR="004D0841" w:rsidRDefault="004D0841" w:rsidP="00411957">
            <w:pPr>
              <w:tabs>
                <w:tab w:val="left" w:pos="2114"/>
              </w:tabs>
              <w:rPr>
                <w:rtl/>
              </w:rPr>
            </w:pPr>
          </w:p>
        </w:tc>
        <w:tc>
          <w:tcPr>
            <w:tcW w:w="1977" w:type="dxa"/>
          </w:tcPr>
          <w:p w14:paraId="1C4D9E43" w14:textId="77777777" w:rsidR="004D0841" w:rsidRDefault="004D0841" w:rsidP="00411957">
            <w:pPr>
              <w:tabs>
                <w:tab w:val="left" w:pos="2114"/>
              </w:tabs>
              <w:rPr>
                <w:rtl/>
              </w:rPr>
            </w:pPr>
          </w:p>
          <w:p w14:paraId="68BD4143" w14:textId="77777777" w:rsidR="00C72AAB" w:rsidRDefault="00C72AAB" w:rsidP="00411957">
            <w:pPr>
              <w:tabs>
                <w:tab w:val="left" w:pos="2114"/>
              </w:tabs>
              <w:rPr>
                <w:rtl/>
              </w:rPr>
            </w:pPr>
            <w:r>
              <w:rPr>
                <w:rFonts w:hint="cs"/>
                <w:rtl/>
              </w:rPr>
              <w:t xml:space="preserve">כל קבוצה תציג את הטיעונים שלה ותאמר לאיזו גישה כלכלית-חברתית היא שייכת </w:t>
            </w:r>
            <w:r w:rsidR="001E51C8">
              <w:rPr>
                <w:rFonts w:hint="cs"/>
                <w:rtl/>
              </w:rPr>
              <w:t>או קרובה. 4 קבוצות</w:t>
            </w:r>
          </w:p>
          <w:p w14:paraId="3F7D87C6" w14:textId="77777777" w:rsidR="001E51C8" w:rsidRDefault="001E51C8" w:rsidP="00411957">
            <w:pPr>
              <w:tabs>
                <w:tab w:val="left" w:pos="2114"/>
              </w:tabs>
              <w:rPr>
                <w:rtl/>
              </w:rPr>
            </w:pPr>
            <w:r>
              <w:rPr>
                <w:rFonts w:hint="cs"/>
                <w:rtl/>
              </w:rPr>
              <w:t>2 דקות כל קבוצה</w:t>
            </w:r>
            <w:r w:rsidR="00226628">
              <w:rPr>
                <w:rFonts w:hint="cs"/>
                <w:rtl/>
              </w:rPr>
              <w:t>.</w:t>
            </w:r>
          </w:p>
          <w:p w14:paraId="4DCE8800" w14:textId="77777777" w:rsidR="00226628" w:rsidRDefault="00226628" w:rsidP="00411957">
            <w:pPr>
              <w:tabs>
                <w:tab w:val="left" w:pos="2114"/>
              </w:tabs>
              <w:rPr>
                <w:rtl/>
              </w:rPr>
            </w:pPr>
            <w:r>
              <w:rPr>
                <w:rFonts w:hint="cs"/>
                <w:rtl/>
              </w:rPr>
              <w:t>אירוע 1:קיצוץ בתקציב החינוך.</w:t>
            </w:r>
          </w:p>
          <w:p w14:paraId="07445660" w14:textId="77777777" w:rsidR="00226628" w:rsidRDefault="00226628" w:rsidP="00411957">
            <w:pPr>
              <w:tabs>
                <w:tab w:val="left" w:pos="2114"/>
              </w:tabs>
              <w:rPr>
                <w:rtl/>
              </w:rPr>
            </w:pPr>
            <w:r>
              <w:rPr>
                <w:rFonts w:hint="cs"/>
                <w:rtl/>
              </w:rPr>
              <w:t>אירוע 2:"העשירים מתעשרים.."</w:t>
            </w:r>
          </w:p>
        </w:tc>
        <w:tc>
          <w:tcPr>
            <w:tcW w:w="894" w:type="dxa"/>
          </w:tcPr>
          <w:p w14:paraId="63B24357" w14:textId="77777777" w:rsidR="004D0841" w:rsidRDefault="004D0841" w:rsidP="00411957">
            <w:pPr>
              <w:tabs>
                <w:tab w:val="left" w:pos="2114"/>
              </w:tabs>
              <w:rPr>
                <w:rtl/>
              </w:rPr>
            </w:pPr>
          </w:p>
          <w:p w14:paraId="48CE4FB9" w14:textId="77777777" w:rsidR="004D0841" w:rsidRDefault="004D0841" w:rsidP="00411957">
            <w:pPr>
              <w:tabs>
                <w:tab w:val="left" w:pos="2114"/>
              </w:tabs>
              <w:rPr>
                <w:rtl/>
              </w:rPr>
            </w:pPr>
          </w:p>
          <w:p w14:paraId="2DD5545C" w14:textId="77777777" w:rsidR="004D0841" w:rsidRDefault="00C72AAB" w:rsidP="00411957">
            <w:pPr>
              <w:tabs>
                <w:tab w:val="left" w:pos="2114"/>
              </w:tabs>
              <w:rPr>
                <w:rtl/>
              </w:rPr>
            </w:pPr>
            <w:r>
              <w:rPr>
                <w:rFonts w:hint="cs"/>
                <w:rtl/>
              </w:rPr>
              <w:t>8 דקות</w:t>
            </w:r>
          </w:p>
          <w:p w14:paraId="6C121354" w14:textId="77777777" w:rsidR="004D0841" w:rsidRDefault="004D0841" w:rsidP="00411957">
            <w:pPr>
              <w:tabs>
                <w:tab w:val="left" w:pos="2114"/>
              </w:tabs>
              <w:rPr>
                <w:rtl/>
              </w:rPr>
            </w:pPr>
          </w:p>
          <w:p w14:paraId="0C7C696A" w14:textId="77777777" w:rsidR="004D0841" w:rsidRDefault="004D0841" w:rsidP="00411957">
            <w:pPr>
              <w:tabs>
                <w:tab w:val="left" w:pos="2114"/>
              </w:tabs>
              <w:rPr>
                <w:rtl/>
              </w:rPr>
            </w:pPr>
          </w:p>
          <w:p w14:paraId="1BE4D091" w14:textId="77777777" w:rsidR="004D0841" w:rsidRDefault="004D0841" w:rsidP="00411957">
            <w:pPr>
              <w:tabs>
                <w:tab w:val="left" w:pos="2114"/>
              </w:tabs>
              <w:rPr>
                <w:rtl/>
              </w:rPr>
            </w:pPr>
          </w:p>
          <w:p w14:paraId="342201F9" w14:textId="77777777" w:rsidR="004D0841" w:rsidRDefault="004D0841" w:rsidP="00411957">
            <w:pPr>
              <w:tabs>
                <w:tab w:val="left" w:pos="2114"/>
              </w:tabs>
              <w:rPr>
                <w:rtl/>
              </w:rPr>
            </w:pPr>
          </w:p>
          <w:p w14:paraId="17B2893F" w14:textId="77777777" w:rsidR="004D0841" w:rsidRDefault="004D0841" w:rsidP="00411957">
            <w:pPr>
              <w:tabs>
                <w:tab w:val="left" w:pos="2114"/>
              </w:tabs>
              <w:rPr>
                <w:rtl/>
              </w:rPr>
            </w:pPr>
          </w:p>
          <w:p w14:paraId="3747FCEB" w14:textId="77777777" w:rsidR="004D0841" w:rsidRDefault="004D0841" w:rsidP="00411957">
            <w:pPr>
              <w:tabs>
                <w:tab w:val="left" w:pos="2114"/>
              </w:tabs>
              <w:rPr>
                <w:rtl/>
              </w:rPr>
            </w:pPr>
          </w:p>
          <w:p w14:paraId="5FBEA4B4" w14:textId="77777777" w:rsidR="004D0841" w:rsidRDefault="004D0841" w:rsidP="00411957">
            <w:pPr>
              <w:tabs>
                <w:tab w:val="left" w:pos="2114"/>
              </w:tabs>
              <w:rPr>
                <w:rtl/>
              </w:rPr>
            </w:pPr>
          </w:p>
          <w:p w14:paraId="2FC1655C" w14:textId="77777777" w:rsidR="004D0841" w:rsidRDefault="004D0841" w:rsidP="00411957">
            <w:pPr>
              <w:tabs>
                <w:tab w:val="left" w:pos="2114"/>
              </w:tabs>
              <w:rPr>
                <w:rtl/>
              </w:rPr>
            </w:pPr>
          </w:p>
          <w:p w14:paraId="295A3757" w14:textId="77777777" w:rsidR="004D0841" w:rsidRDefault="004D0841" w:rsidP="00411957">
            <w:pPr>
              <w:tabs>
                <w:tab w:val="left" w:pos="2114"/>
              </w:tabs>
              <w:rPr>
                <w:rtl/>
              </w:rPr>
            </w:pPr>
          </w:p>
        </w:tc>
        <w:tc>
          <w:tcPr>
            <w:tcW w:w="1733" w:type="dxa"/>
            <w:shd w:val="clear" w:color="auto" w:fill="auto"/>
          </w:tcPr>
          <w:p w14:paraId="0509D1EF" w14:textId="77777777" w:rsidR="004D0841" w:rsidRDefault="004D0841" w:rsidP="00411957">
            <w:pPr>
              <w:tabs>
                <w:tab w:val="left" w:pos="2114"/>
              </w:tabs>
              <w:rPr>
                <w:rtl/>
              </w:rPr>
            </w:pPr>
          </w:p>
          <w:p w14:paraId="64C782AE" w14:textId="77777777" w:rsidR="004D0841" w:rsidRDefault="004D0841" w:rsidP="00411957">
            <w:pPr>
              <w:tabs>
                <w:tab w:val="left" w:pos="2114"/>
              </w:tabs>
              <w:rPr>
                <w:rtl/>
              </w:rPr>
            </w:pPr>
          </w:p>
          <w:p w14:paraId="54ED4AA4" w14:textId="77777777" w:rsidR="004D0841" w:rsidRPr="007832A3" w:rsidRDefault="00226628" w:rsidP="00411957">
            <w:pPr>
              <w:tabs>
                <w:tab w:val="left" w:pos="2114"/>
              </w:tabs>
              <w:rPr>
                <w:rtl/>
              </w:rPr>
            </w:pPr>
            <w:r>
              <w:rPr>
                <w:rFonts w:hint="cs"/>
                <w:rtl/>
              </w:rPr>
              <w:t>4 קבוצות קטנו</w:t>
            </w:r>
            <w:r w:rsidR="00D406A5">
              <w:rPr>
                <w:rFonts w:hint="cs"/>
                <w:rtl/>
              </w:rPr>
              <w:t>ת</w:t>
            </w:r>
            <w:r>
              <w:rPr>
                <w:rFonts w:hint="cs"/>
                <w:rtl/>
              </w:rPr>
              <w:t>- מעגלים אינטימיי</w:t>
            </w:r>
            <w:r>
              <w:rPr>
                <w:rtl/>
              </w:rPr>
              <w:t>ם</w:t>
            </w:r>
            <w:r w:rsidR="00D406A5">
              <w:rPr>
                <w:rFonts w:hint="cs"/>
                <w:rtl/>
              </w:rPr>
              <w:t xml:space="preserve">. מקום לשיח ודיון בנושאים אקטואליים. </w:t>
            </w:r>
          </w:p>
        </w:tc>
        <w:tc>
          <w:tcPr>
            <w:tcW w:w="1919" w:type="dxa"/>
            <w:shd w:val="clear" w:color="auto" w:fill="auto"/>
          </w:tcPr>
          <w:p w14:paraId="2E5551F7" w14:textId="77777777" w:rsidR="004D0841" w:rsidRDefault="004D0841" w:rsidP="00411957">
            <w:pPr>
              <w:rPr>
                <w:rtl/>
              </w:rPr>
            </w:pPr>
          </w:p>
          <w:p w14:paraId="1A364926" w14:textId="77777777" w:rsidR="004D0841" w:rsidRDefault="00D56A5C" w:rsidP="001E51C8">
            <w:pPr>
              <w:rPr>
                <w:rtl/>
              </w:rPr>
            </w:pPr>
            <w:r>
              <w:rPr>
                <w:rFonts w:hint="cs"/>
                <w:rtl/>
              </w:rPr>
              <w:t>חזרה לישיבה רגילה בכיתה.</w:t>
            </w:r>
          </w:p>
          <w:p w14:paraId="2FA0F72B" w14:textId="77777777" w:rsidR="001E51C8" w:rsidRDefault="001E51C8" w:rsidP="001E51C8">
            <w:pPr>
              <w:rPr>
                <w:rtl/>
              </w:rPr>
            </w:pPr>
            <w:r>
              <w:rPr>
                <w:rFonts w:hint="cs"/>
                <w:rtl/>
              </w:rPr>
              <w:t xml:space="preserve">חשוב להזכיר כי הכיתה הטרוגנית ולא כל התלמידים יסכימו עם חברי הקבוצה אך הם יצטרכו לכבד את זוויות הראייה המנוגדות להם. </w:t>
            </w:r>
          </w:p>
          <w:p w14:paraId="4D370795" w14:textId="77777777" w:rsidR="001E51C8" w:rsidRPr="004756A9" w:rsidRDefault="001E51C8" w:rsidP="00411957">
            <w:pPr>
              <w:rPr>
                <w:rtl/>
              </w:rPr>
            </w:pPr>
          </w:p>
        </w:tc>
        <w:tc>
          <w:tcPr>
            <w:tcW w:w="2127" w:type="dxa"/>
          </w:tcPr>
          <w:p w14:paraId="532ACC99" w14:textId="77777777" w:rsidR="004D0841" w:rsidRDefault="004D0841" w:rsidP="00411957">
            <w:pPr>
              <w:rPr>
                <w:rtl/>
              </w:rPr>
            </w:pPr>
          </w:p>
          <w:p w14:paraId="2BF7F1E2" w14:textId="77777777" w:rsidR="001E51C8" w:rsidRDefault="001E51C8" w:rsidP="001E51C8">
            <w:pPr>
              <w:spacing w:line="288" w:lineRule="atLeast"/>
              <w:rPr>
                <w:color w:val="222222"/>
                <w:rtl/>
              </w:rPr>
            </w:pPr>
            <w:r>
              <w:rPr>
                <w:rFonts w:hint="cs"/>
                <w:color w:val="222222"/>
                <w:rtl/>
              </w:rPr>
              <w:t>התלמידים יכירו וידעו במה הגישות שונות ובמה דומות.</w:t>
            </w:r>
          </w:p>
          <w:p w14:paraId="62073EF2" w14:textId="77777777" w:rsidR="001E51C8" w:rsidRDefault="001E51C8" w:rsidP="001E51C8">
            <w:pPr>
              <w:spacing w:line="288" w:lineRule="atLeast"/>
              <w:rPr>
                <w:color w:val="222222"/>
                <w:rtl/>
              </w:rPr>
            </w:pPr>
            <w:r>
              <w:rPr>
                <w:rFonts w:hint="cs"/>
                <w:color w:val="222222"/>
                <w:rtl/>
              </w:rPr>
              <w:t>בניית קריטריונים, ניסוח מסקנות,</w:t>
            </w:r>
          </w:p>
          <w:p w14:paraId="4B06AD91" w14:textId="77777777" w:rsidR="004D0841" w:rsidRPr="007832A3" w:rsidRDefault="001E51C8" w:rsidP="001E51C8">
            <w:pPr>
              <w:rPr>
                <w:rtl/>
              </w:rPr>
            </w:pPr>
            <w:r>
              <w:rPr>
                <w:rFonts w:hint="cs"/>
                <w:color w:val="222222"/>
                <w:rtl/>
              </w:rPr>
              <w:t>הבנה, יישום והגעה לתובנות.</w:t>
            </w:r>
          </w:p>
        </w:tc>
      </w:tr>
      <w:tr w:rsidR="004D0841" w:rsidRPr="004756A9" w14:paraId="1003E78C" w14:textId="77777777" w:rsidTr="00D406A5">
        <w:trPr>
          <w:trHeight w:val="2681"/>
        </w:trPr>
        <w:tc>
          <w:tcPr>
            <w:tcW w:w="1273" w:type="dxa"/>
          </w:tcPr>
          <w:p w14:paraId="04F7CC17" w14:textId="77777777" w:rsidR="004D0841" w:rsidRDefault="004D0841" w:rsidP="00411957">
            <w:pPr>
              <w:rPr>
                <w:rtl/>
              </w:rPr>
            </w:pPr>
          </w:p>
          <w:p w14:paraId="315D40EF" w14:textId="77777777" w:rsidR="004D0841" w:rsidRDefault="004D0841" w:rsidP="00411957">
            <w:pPr>
              <w:rPr>
                <w:rtl/>
              </w:rPr>
            </w:pPr>
          </w:p>
          <w:p w14:paraId="6190DB9A" w14:textId="77777777" w:rsidR="004D0841" w:rsidRDefault="004D0841" w:rsidP="00411957">
            <w:pPr>
              <w:rPr>
                <w:rtl/>
              </w:rPr>
            </w:pPr>
          </w:p>
          <w:p w14:paraId="0D45876D" w14:textId="77777777" w:rsidR="004D0841" w:rsidRDefault="004D0841" w:rsidP="00411957">
            <w:pPr>
              <w:rPr>
                <w:rtl/>
              </w:rPr>
            </w:pPr>
          </w:p>
          <w:p w14:paraId="3F692A54" w14:textId="77777777" w:rsidR="004D0841" w:rsidRPr="004756A9" w:rsidRDefault="004D0841" w:rsidP="00411957">
            <w:pPr>
              <w:rPr>
                <w:rtl/>
              </w:rPr>
            </w:pPr>
          </w:p>
        </w:tc>
        <w:tc>
          <w:tcPr>
            <w:tcW w:w="1977" w:type="dxa"/>
          </w:tcPr>
          <w:p w14:paraId="4089A82A" w14:textId="77777777" w:rsidR="004D0841" w:rsidRDefault="004D0841" w:rsidP="00411957">
            <w:pPr>
              <w:rPr>
                <w:rtl/>
              </w:rPr>
            </w:pPr>
          </w:p>
          <w:p w14:paraId="7C053051" w14:textId="77777777" w:rsidR="004D0841" w:rsidRPr="004756A9" w:rsidRDefault="001E51C8" w:rsidP="001E51C8">
            <w:pPr>
              <w:rPr>
                <w:rtl/>
              </w:rPr>
            </w:pPr>
            <w:r>
              <w:rPr>
                <w:rFonts w:hint="cs"/>
                <w:rtl/>
              </w:rPr>
              <w:t xml:space="preserve">1.חלוקת דפי טבלה ריקים- אותם התלמידים והמורה ימלאו יחדיו ע"פ הקריטריונים שהתלמידים יעלו. ארשום אותם על הלוח </w:t>
            </w:r>
            <w:r>
              <w:rPr>
                <w:rtl/>
              </w:rPr>
              <w:t>–</w:t>
            </w:r>
            <w:r>
              <w:rPr>
                <w:rFonts w:hint="cs"/>
                <w:rtl/>
              </w:rPr>
              <w:t xml:space="preserve"> התלמידים ישתתפו ויכתבו על הדף שקיבלו.</w:t>
            </w:r>
          </w:p>
        </w:tc>
        <w:tc>
          <w:tcPr>
            <w:tcW w:w="894" w:type="dxa"/>
          </w:tcPr>
          <w:p w14:paraId="6E1B8431" w14:textId="77777777" w:rsidR="004D0841" w:rsidRDefault="004D0841" w:rsidP="00411957">
            <w:pPr>
              <w:rPr>
                <w:rtl/>
              </w:rPr>
            </w:pPr>
          </w:p>
          <w:p w14:paraId="30AB33E1" w14:textId="77777777" w:rsidR="004D0841" w:rsidRDefault="001E51C8" w:rsidP="001E51C8">
            <w:pPr>
              <w:rPr>
                <w:rtl/>
              </w:rPr>
            </w:pPr>
            <w:r>
              <w:rPr>
                <w:rFonts w:hint="cs"/>
                <w:rtl/>
              </w:rPr>
              <w:t>15 דקות</w:t>
            </w:r>
          </w:p>
          <w:p w14:paraId="32F1FDC1" w14:textId="77777777" w:rsidR="004D0841" w:rsidRDefault="004D0841" w:rsidP="00411957">
            <w:pPr>
              <w:rPr>
                <w:rtl/>
              </w:rPr>
            </w:pPr>
          </w:p>
          <w:p w14:paraId="08A0A5BD" w14:textId="77777777" w:rsidR="004D0841" w:rsidRPr="004756A9" w:rsidRDefault="004D0841" w:rsidP="00411957">
            <w:pPr>
              <w:rPr>
                <w:rtl/>
              </w:rPr>
            </w:pPr>
          </w:p>
        </w:tc>
        <w:tc>
          <w:tcPr>
            <w:tcW w:w="1733" w:type="dxa"/>
            <w:shd w:val="clear" w:color="auto" w:fill="auto"/>
          </w:tcPr>
          <w:p w14:paraId="16030839" w14:textId="77777777" w:rsidR="001E51C8" w:rsidRDefault="001E51C8" w:rsidP="001E51C8">
            <w:pPr>
              <w:spacing w:line="288" w:lineRule="atLeast"/>
              <w:rPr>
                <w:color w:val="222222"/>
                <w:rtl/>
              </w:rPr>
            </w:pPr>
            <w:r w:rsidRPr="00C73E01">
              <w:rPr>
                <w:rFonts w:ascii="Arial" w:hAnsi="Arial" w:hint="cs"/>
                <w:color w:val="000000"/>
                <w:rtl/>
              </w:rPr>
              <w:t>טבלת השוואה לכתיבה על הלוח</w:t>
            </w:r>
            <w:r>
              <w:rPr>
                <w:rFonts w:hint="cs"/>
                <w:color w:val="222222"/>
                <w:rtl/>
              </w:rPr>
              <w:t xml:space="preserve"> </w:t>
            </w:r>
          </w:p>
          <w:p w14:paraId="0D5F2DE7" w14:textId="77777777" w:rsidR="001E51C8" w:rsidRDefault="001E51C8" w:rsidP="001E51C8">
            <w:pPr>
              <w:spacing w:line="288" w:lineRule="atLeast"/>
              <w:rPr>
                <w:color w:val="222222"/>
                <w:rtl/>
              </w:rPr>
            </w:pPr>
          </w:p>
          <w:p w14:paraId="1770BD6E" w14:textId="77777777" w:rsidR="001E51C8" w:rsidRDefault="001E51C8" w:rsidP="001E51C8">
            <w:pPr>
              <w:spacing w:line="288" w:lineRule="atLeast"/>
              <w:rPr>
                <w:color w:val="222222"/>
                <w:rtl/>
              </w:rPr>
            </w:pPr>
            <w:r>
              <w:rPr>
                <w:rFonts w:hint="cs"/>
                <w:color w:val="222222"/>
                <w:rtl/>
              </w:rPr>
              <w:t>הסתמכות על נתוני הטבלה.</w:t>
            </w:r>
          </w:p>
          <w:p w14:paraId="5B1FD583" w14:textId="77777777" w:rsidR="001E51C8" w:rsidRDefault="001E51C8" w:rsidP="001E51C8">
            <w:pPr>
              <w:spacing w:line="288" w:lineRule="atLeast"/>
              <w:rPr>
                <w:color w:val="222222"/>
                <w:rtl/>
              </w:rPr>
            </w:pPr>
          </w:p>
          <w:p w14:paraId="6F4EF767" w14:textId="77777777" w:rsidR="004D0841" w:rsidRDefault="004D0841" w:rsidP="00411957">
            <w:pPr>
              <w:rPr>
                <w:rtl/>
              </w:rPr>
            </w:pPr>
          </w:p>
          <w:p w14:paraId="43760B13" w14:textId="77777777" w:rsidR="004D0841" w:rsidRPr="004756A9" w:rsidRDefault="004D0841" w:rsidP="00411957">
            <w:pPr>
              <w:rPr>
                <w:rtl/>
              </w:rPr>
            </w:pPr>
          </w:p>
        </w:tc>
        <w:tc>
          <w:tcPr>
            <w:tcW w:w="1919" w:type="dxa"/>
            <w:shd w:val="clear" w:color="auto" w:fill="auto"/>
          </w:tcPr>
          <w:p w14:paraId="2293BE08" w14:textId="77777777" w:rsidR="004D0841" w:rsidRPr="004756A9" w:rsidRDefault="004D0841" w:rsidP="00411957">
            <w:pPr>
              <w:rPr>
                <w:rtl/>
              </w:rPr>
            </w:pPr>
          </w:p>
          <w:p w14:paraId="18EE027D" w14:textId="77777777" w:rsidR="00226628" w:rsidRDefault="00226628" w:rsidP="00226628">
            <w:pPr>
              <w:rPr>
                <w:rtl/>
              </w:rPr>
            </w:pPr>
            <w:r>
              <w:rPr>
                <w:rFonts w:hint="cs"/>
                <w:rtl/>
              </w:rPr>
              <w:t>הפרט וחירותו במרכז, שוק חופשי (ארה"ב למשל)- ליבראליי</w:t>
            </w:r>
            <w:r>
              <w:rPr>
                <w:rtl/>
              </w:rPr>
              <w:t>ם</w:t>
            </w:r>
            <w:r>
              <w:rPr>
                <w:rFonts w:hint="cs"/>
                <w:rtl/>
              </w:rPr>
              <w:t>.</w:t>
            </w:r>
          </w:p>
          <w:p w14:paraId="7DE2371E" w14:textId="77777777" w:rsidR="00226628" w:rsidRDefault="00226628" w:rsidP="00226628">
            <w:pPr>
              <w:rPr>
                <w:rtl/>
              </w:rPr>
            </w:pPr>
          </w:p>
          <w:p w14:paraId="6A698590" w14:textId="77777777" w:rsidR="00226628" w:rsidRDefault="00226628" w:rsidP="00226628">
            <w:pPr>
              <w:rPr>
                <w:rtl/>
              </w:rPr>
            </w:pPr>
            <w:r>
              <w:rPr>
                <w:rFonts w:hint="cs"/>
                <w:rtl/>
              </w:rPr>
              <w:t xml:space="preserve">ערך השוויון- כלכלי, חברתי, חוקי </w:t>
            </w:r>
            <w:proofErr w:type="spellStart"/>
            <w:r>
              <w:rPr>
                <w:rFonts w:hint="cs"/>
                <w:rtl/>
              </w:rPr>
              <w:t>וכו</w:t>
            </w:r>
            <w:proofErr w:type="spellEnd"/>
            <w:r>
              <w:rPr>
                <w:rFonts w:hint="cs"/>
                <w:rtl/>
              </w:rPr>
              <w:t>'- סוציאל-דמוקרטי.</w:t>
            </w:r>
          </w:p>
          <w:p w14:paraId="6D35D554" w14:textId="77777777" w:rsidR="00226628" w:rsidRPr="004756A9" w:rsidRDefault="00226628" w:rsidP="00226628">
            <w:pPr>
              <w:rPr>
                <w:rtl/>
              </w:rPr>
            </w:pPr>
          </w:p>
        </w:tc>
        <w:tc>
          <w:tcPr>
            <w:tcW w:w="2127" w:type="dxa"/>
          </w:tcPr>
          <w:p w14:paraId="4545E68F" w14:textId="77777777" w:rsidR="004D0841" w:rsidRPr="004756A9" w:rsidRDefault="004D0841" w:rsidP="00411957">
            <w:pPr>
              <w:rPr>
                <w:rtl/>
              </w:rPr>
            </w:pPr>
          </w:p>
          <w:p w14:paraId="25AADD48" w14:textId="77777777" w:rsidR="001E51C8" w:rsidRDefault="00D406A5" w:rsidP="001E51C8">
            <w:pPr>
              <w:spacing w:line="288" w:lineRule="atLeast"/>
              <w:rPr>
                <w:color w:val="222222"/>
                <w:rtl/>
              </w:rPr>
            </w:pPr>
            <w:r>
              <w:rPr>
                <w:rFonts w:hint="cs"/>
                <w:color w:val="222222"/>
                <w:rtl/>
              </w:rPr>
              <w:t>שימוש במיומנויות השוואה, קביעת קריטריונים, ניסוח, הבעה וסיכום</w:t>
            </w:r>
          </w:p>
          <w:p w14:paraId="26F7EB20" w14:textId="77777777" w:rsidR="004D0841" w:rsidRPr="004756A9" w:rsidRDefault="004D0841" w:rsidP="00411957">
            <w:pPr>
              <w:rPr>
                <w:rtl/>
              </w:rPr>
            </w:pPr>
          </w:p>
        </w:tc>
      </w:tr>
      <w:tr w:rsidR="00D406A5" w:rsidRPr="00D406A5" w14:paraId="14C334D6" w14:textId="77777777" w:rsidTr="001E51C8">
        <w:tc>
          <w:tcPr>
            <w:tcW w:w="1273" w:type="dxa"/>
          </w:tcPr>
          <w:p w14:paraId="00D68CD4" w14:textId="77777777" w:rsidR="001E51C8" w:rsidRPr="00D406A5" w:rsidRDefault="001E51C8" w:rsidP="00411957">
            <w:pPr>
              <w:rPr>
                <w:rtl/>
              </w:rPr>
            </w:pPr>
            <w:r w:rsidRPr="00D406A5">
              <w:rPr>
                <w:rFonts w:hint="cs"/>
                <w:rtl/>
              </w:rPr>
              <w:t>סיכום</w:t>
            </w:r>
          </w:p>
        </w:tc>
        <w:tc>
          <w:tcPr>
            <w:tcW w:w="1977" w:type="dxa"/>
          </w:tcPr>
          <w:p w14:paraId="41E53F83" w14:textId="77777777" w:rsidR="001E51C8" w:rsidRPr="00D406A5" w:rsidRDefault="001E51C8" w:rsidP="00411957">
            <w:pPr>
              <w:rPr>
                <w:rtl/>
              </w:rPr>
            </w:pPr>
            <w:r w:rsidRPr="00D406A5">
              <w:rPr>
                <w:rFonts w:hint="cs"/>
                <w:rtl/>
              </w:rPr>
              <w:t xml:space="preserve">שאלות ודיון מסכם </w:t>
            </w:r>
          </w:p>
        </w:tc>
        <w:tc>
          <w:tcPr>
            <w:tcW w:w="894" w:type="dxa"/>
          </w:tcPr>
          <w:p w14:paraId="12C25BA9" w14:textId="77777777" w:rsidR="001E51C8" w:rsidRPr="00D406A5" w:rsidRDefault="001E51C8" w:rsidP="00411957">
            <w:pPr>
              <w:rPr>
                <w:rtl/>
              </w:rPr>
            </w:pPr>
            <w:r w:rsidRPr="00D406A5">
              <w:rPr>
                <w:rFonts w:hint="cs"/>
                <w:rtl/>
              </w:rPr>
              <w:t>5-7 דקות</w:t>
            </w:r>
          </w:p>
        </w:tc>
        <w:tc>
          <w:tcPr>
            <w:tcW w:w="1733" w:type="dxa"/>
            <w:shd w:val="clear" w:color="auto" w:fill="auto"/>
          </w:tcPr>
          <w:p w14:paraId="454323E2" w14:textId="77777777" w:rsidR="001E51C8" w:rsidRPr="00D406A5" w:rsidRDefault="001E51C8" w:rsidP="001E51C8">
            <w:pPr>
              <w:spacing w:line="288" w:lineRule="atLeast"/>
              <w:rPr>
                <w:rtl/>
              </w:rPr>
            </w:pPr>
          </w:p>
        </w:tc>
        <w:tc>
          <w:tcPr>
            <w:tcW w:w="1919" w:type="dxa"/>
            <w:shd w:val="clear" w:color="auto" w:fill="auto"/>
          </w:tcPr>
          <w:p w14:paraId="3BC46580" w14:textId="77777777" w:rsidR="001E51C8" w:rsidRDefault="00D406A5" w:rsidP="00411957">
            <w:pPr>
              <w:rPr>
                <w:rtl/>
              </w:rPr>
            </w:pPr>
            <w:r>
              <w:rPr>
                <w:rFonts w:hint="cs"/>
                <w:rtl/>
              </w:rPr>
              <w:t>חוסר קשב.</w:t>
            </w:r>
          </w:p>
          <w:p w14:paraId="7876B584" w14:textId="77777777" w:rsidR="00D406A5" w:rsidRPr="00D406A5" w:rsidRDefault="00D406A5" w:rsidP="00411957">
            <w:pPr>
              <w:rPr>
                <w:rtl/>
              </w:rPr>
            </w:pPr>
            <w:r>
              <w:rPr>
                <w:rFonts w:hint="cs"/>
                <w:rtl/>
              </w:rPr>
              <w:t>התייחסות ותגובות אישיות של התלמידים.</w:t>
            </w:r>
          </w:p>
        </w:tc>
        <w:tc>
          <w:tcPr>
            <w:tcW w:w="2127" w:type="dxa"/>
          </w:tcPr>
          <w:p w14:paraId="7D1E76DF" w14:textId="77777777" w:rsidR="001E51C8" w:rsidRPr="00D406A5" w:rsidRDefault="00D406A5" w:rsidP="00D406A5">
            <w:pPr>
              <w:spacing w:line="276" w:lineRule="auto"/>
              <w:rPr>
                <w:rtl/>
              </w:rPr>
            </w:pPr>
            <w:r w:rsidRPr="00D406A5">
              <w:rPr>
                <w:rFonts w:ascii="Arial" w:hAnsi="Arial" w:hint="cs"/>
                <w:rtl/>
              </w:rPr>
              <w:t xml:space="preserve">התלמידים ידעו </w:t>
            </w:r>
            <w:r w:rsidRPr="00D406A5">
              <w:rPr>
                <w:rFonts w:ascii="Arial" w:hAnsi="Arial"/>
                <w:rtl/>
              </w:rPr>
              <w:t>מהן הגישות החבר</w:t>
            </w:r>
            <w:r>
              <w:rPr>
                <w:rFonts w:ascii="Arial" w:hAnsi="Arial"/>
                <w:rtl/>
              </w:rPr>
              <w:t>תיות-כלכליות המרכזיות בדמוקרטיה</w:t>
            </w:r>
            <w:r>
              <w:rPr>
                <w:rFonts w:ascii="Arial" w:hAnsi="Arial" w:hint="cs"/>
                <w:rtl/>
              </w:rPr>
              <w:t>,</w:t>
            </w:r>
            <w:r>
              <w:rPr>
                <w:rFonts w:ascii="Arial" w:hAnsi="Arial"/>
                <w:rtl/>
              </w:rPr>
              <w:t xml:space="preserve"> מדוע ישנן גישות שונו</w:t>
            </w:r>
            <w:r>
              <w:rPr>
                <w:rFonts w:ascii="Arial" w:hAnsi="Arial" w:hint="cs"/>
                <w:rtl/>
              </w:rPr>
              <w:t>ת,</w:t>
            </w:r>
            <w:r w:rsidRPr="00D406A5">
              <w:rPr>
                <w:rFonts w:ascii="Arial" w:hAnsi="Arial"/>
                <w:rtl/>
              </w:rPr>
              <w:t xml:space="preserve"> במה הן דומות ובמה הן שונות.</w:t>
            </w:r>
            <w:r w:rsidRPr="00D406A5">
              <w:rPr>
                <w:rFonts w:ascii="Arial" w:hAnsi="Arial"/>
              </w:rPr>
              <w:t xml:space="preserve"> </w:t>
            </w:r>
            <w:r>
              <w:rPr>
                <w:rFonts w:ascii="Arial" w:hAnsi="Arial" w:hint="cs"/>
                <w:rtl/>
              </w:rPr>
              <w:t>התלמידים יבינו ש</w:t>
            </w:r>
            <w:r w:rsidRPr="00D406A5">
              <w:rPr>
                <w:rFonts w:ascii="Arial" w:hAnsi="Arial" w:hint="cs"/>
                <w:rtl/>
              </w:rPr>
              <w:t xml:space="preserve">אף אחת מהגישות אינה </w:t>
            </w:r>
            <w:r w:rsidRPr="00D406A5">
              <w:rPr>
                <w:rFonts w:ascii="Arial" w:hAnsi="Arial" w:hint="cs"/>
                <w:rtl/>
              </w:rPr>
              <w:lastRenderedPageBreak/>
              <w:t>מתממשת במלואה במדינות דמוקרטיות היום</w:t>
            </w:r>
            <w:r>
              <w:rPr>
                <w:rFonts w:hint="cs"/>
                <w:rtl/>
              </w:rPr>
              <w:t>.</w:t>
            </w:r>
          </w:p>
        </w:tc>
      </w:tr>
    </w:tbl>
    <w:p w14:paraId="5B76EFD8" w14:textId="77777777" w:rsidR="00A81AA6" w:rsidRDefault="00A81AA6" w:rsidP="004D0841">
      <w:pPr>
        <w:rPr>
          <w:b/>
          <w:bCs/>
          <w:sz w:val="28"/>
          <w:szCs w:val="28"/>
          <w:highlight w:val="cyan"/>
          <w:u w:val="single"/>
          <w:rtl/>
        </w:rPr>
      </w:pPr>
    </w:p>
    <w:p w14:paraId="1FCEB7E8" w14:textId="1DFBAF0B" w:rsidR="004D0841" w:rsidRDefault="00B34F6D" w:rsidP="004D0841">
      <w:pPr>
        <w:rPr>
          <w:b/>
          <w:bCs/>
          <w:sz w:val="28"/>
          <w:szCs w:val="28"/>
          <w:u w:val="single"/>
          <w:rtl/>
        </w:rPr>
      </w:pPr>
      <w:r w:rsidRPr="00226628">
        <w:rPr>
          <w:rFonts w:hint="cs"/>
          <w:b/>
          <w:bCs/>
          <w:sz w:val="28"/>
          <w:szCs w:val="28"/>
          <w:highlight w:val="cyan"/>
          <w:u w:val="single"/>
          <w:rtl/>
        </w:rPr>
        <w:t>נספחים:</w:t>
      </w:r>
    </w:p>
    <w:p w14:paraId="587201AB" w14:textId="77777777" w:rsidR="00B34F6D" w:rsidRDefault="00B34F6D" w:rsidP="004D0841">
      <w:pPr>
        <w:rPr>
          <w:b/>
          <w:bCs/>
          <w:sz w:val="28"/>
          <w:szCs w:val="28"/>
          <w:u w:val="single"/>
          <w:rtl/>
        </w:rPr>
      </w:pPr>
    </w:p>
    <w:p w14:paraId="28B6D46A" w14:textId="77777777" w:rsidR="00B34F6D" w:rsidRDefault="00A5576B" w:rsidP="00D56A5C">
      <w:pPr>
        <w:spacing w:line="360" w:lineRule="auto"/>
        <w:jc w:val="both"/>
        <w:rPr>
          <w:rFonts w:ascii="Arial" w:hAnsi="Arial"/>
          <w:b/>
          <w:bCs/>
          <w:u w:val="single"/>
          <w:rtl/>
        </w:rPr>
      </w:pPr>
      <w:r w:rsidRPr="00D56A5C">
        <w:rPr>
          <w:rFonts w:ascii="Arial" w:hAnsi="Arial" w:hint="cs"/>
          <w:b/>
          <w:bCs/>
          <w:highlight w:val="yellow"/>
          <w:u w:val="single"/>
          <w:rtl/>
        </w:rPr>
        <w:t>שיעור 2</w:t>
      </w:r>
      <w:r w:rsidRPr="00D56A5C">
        <w:rPr>
          <w:rFonts w:ascii="Arial" w:hAnsi="Arial" w:hint="cs"/>
          <w:b/>
          <w:bCs/>
          <w:u w:val="single"/>
          <w:rtl/>
        </w:rPr>
        <w:t xml:space="preserve"> - </w:t>
      </w:r>
      <w:r w:rsidR="00B34F6D" w:rsidRPr="00D56A5C">
        <w:rPr>
          <w:rFonts w:ascii="Arial" w:hAnsi="Arial" w:hint="cs"/>
          <w:b/>
          <w:bCs/>
          <w:u w:val="single"/>
          <w:rtl/>
        </w:rPr>
        <w:t xml:space="preserve">שאלת אירוע </w:t>
      </w:r>
      <w:r w:rsidR="00C9387E">
        <w:rPr>
          <w:rFonts w:ascii="Arial" w:hAnsi="Arial" w:hint="cs"/>
          <w:b/>
          <w:bCs/>
          <w:u w:val="single"/>
          <w:rtl/>
        </w:rPr>
        <w:t>ל</w:t>
      </w:r>
      <w:r w:rsidRPr="00D56A5C">
        <w:rPr>
          <w:rFonts w:ascii="Arial" w:hAnsi="Arial" w:hint="cs"/>
          <w:b/>
          <w:bCs/>
          <w:u w:val="single"/>
          <w:rtl/>
        </w:rPr>
        <w:t>דוגמה</w:t>
      </w:r>
      <w:r w:rsidR="00C9387E">
        <w:rPr>
          <w:rFonts w:ascii="Arial" w:hAnsi="Arial" w:hint="cs"/>
          <w:b/>
          <w:bCs/>
          <w:u w:val="single"/>
          <w:rtl/>
        </w:rPr>
        <w:t xml:space="preserve"> שאפתור תחילה ב</w:t>
      </w:r>
      <w:r w:rsidRPr="00D56A5C">
        <w:rPr>
          <w:rFonts w:ascii="Arial" w:hAnsi="Arial" w:hint="cs"/>
          <w:b/>
          <w:bCs/>
          <w:u w:val="single"/>
          <w:rtl/>
        </w:rPr>
        <w:t xml:space="preserve">כיתה עם התלמידים: </w:t>
      </w:r>
    </w:p>
    <w:p w14:paraId="08FFB171" w14:textId="77777777" w:rsidR="00D56A5C" w:rsidRPr="00D56A5C" w:rsidRDefault="00D56A5C" w:rsidP="00D56A5C">
      <w:pPr>
        <w:spacing w:line="360" w:lineRule="auto"/>
        <w:jc w:val="both"/>
        <w:rPr>
          <w:rFonts w:ascii="Arial" w:hAnsi="Arial"/>
          <w:b/>
          <w:bCs/>
          <w:u w:val="single"/>
          <w:rtl/>
        </w:rPr>
      </w:pPr>
    </w:p>
    <w:p w14:paraId="5446E1BD" w14:textId="77777777" w:rsidR="00B34F6D" w:rsidRPr="00D56A5C" w:rsidRDefault="00B34F6D" w:rsidP="00226628">
      <w:pPr>
        <w:pStyle w:val="af1"/>
        <w:spacing w:line="276" w:lineRule="auto"/>
        <w:rPr>
          <w:rFonts w:ascii="Arial" w:hAnsi="Arial"/>
          <w:sz w:val="24"/>
          <w:szCs w:val="24"/>
          <w:rtl/>
        </w:rPr>
      </w:pPr>
      <w:r w:rsidRPr="00D56A5C">
        <w:rPr>
          <w:rFonts w:ascii="Arial" w:hAnsi="Arial"/>
          <w:sz w:val="24"/>
          <w:szCs w:val="24"/>
          <w:rtl/>
        </w:rPr>
        <w:t>נשיא האוניברסיטה העברית מציע להפסיק את התערבות הממשלה בתמיכה בסטודנטים בישראל; ובעיקר הוא מציע שהמדינה תפסיק להעניק  סבסוד (תמיכה כספית) בשכר הלימוד של הסטודנטים.</w:t>
      </w:r>
    </w:p>
    <w:p w14:paraId="3E4EF783" w14:textId="77777777" w:rsidR="00B34F6D" w:rsidRPr="00D56A5C" w:rsidRDefault="00B34F6D" w:rsidP="00226628">
      <w:pPr>
        <w:pStyle w:val="af1"/>
        <w:spacing w:line="276" w:lineRule="auto"/>
        <w:rPr>
          <w:rFonts w:ascii="Arial" w:hAnsi="Arial"/>
          <w:sz w:val="24"/>
          <w:szCs w:val="24"/>
          <w:rtl/>
        </w:rPr>
      </w:pPr>
      <w:r w:rsidRPr="00D56A5C">
        <w:rPr>
          <w:rFonts w:ascii="Arial" w:hAnsi="Arial"/>
          <w:sz w:val="24"/>
          <w:szCs w:val="24"/>
          <w:rtl/>
        </w:rPr>
        <w:t>מספר סטודנטים הביעו התנגדות להצעה זו. לטענתם קבלתה תמנע מהם להמשיך בלימודיהם האקדמיים כיוון שאין הם יכולים לעמוד בדרישות המימון. לדבריהם המדינה חייבת לעזור להם לסיים את לימודיהם כדי שיוכלו להתקדם וליטול חלק פעיל בחיים החברתיים והכלכליים במדינה.</w:t>
      </w:r>
    </w:p>
    <w:p w14:paraId="767A2CFC" w14:textId="77777777" w:rsidR="00B34F6D" w:rsidRPr="00D56A5C" w:rsidRDefault="00B34F6D" w:rsidP="00226628">
      <w:pPr>
        <w:pStyle w:val="af1"/>
        <w:spacing w:line="276" w:lineRule="auto"/>
        <w:rPr>
          <w:rFonts w:ascii="Arial" w:hAnsi="Arial"/>
          <w:sz w:val="24"/>
          <w:szCs w:val="24"/>
          <w:rtl/>
        </w:rPr>
      </w:pPr>
    </w:p>
    <w:p w14:paraId="481CBBED" w14:textId="77777777" w:rsidR="00B34F6D" w:rsidRPr="00D56A5C" w:rsidRDefault="00B34F6D" w:rsidP="00226628">
      <w:pPr>
        <w:spacing w:line="276" w:lineRule="auto"/>
        <w:jc w:val="both"/>
        <w:rPr>
          <w:rFonts w:ascii="Arial" w:hAnsi="Arial"/>
          <w:rtl/>
        </w:rPr>
      </w:pPr>
      <w:r w:rsidRPr="00D56A5C">
        <w:rPr>
          <w:rFonts w:ascii="Arial" w:hAnsi="Arial" w:hint="cs"/>
          <w:rtl/>
        </w:rPr>
        <w:t xml:space="preserve"> א. </w:t>
      </w:r>
      <w:r w:rsidRPr="00D56A5C">
        <w:rPr>
          <w:rFonts w:ascii="Arial" w:hAnsi="Arial" w:hint="cs"/>
          <w:b/>
          <w:bCs/>
          <w:rtl/>
        </w:rPr>
        <w:t xml:space="preserve"> </w:t>
      </w:r>
      <w:r w:rsidRPr="00D56A5C">
        <w:rPr>
          <w:rFonts w:ascii="Arial" w:hAnsi="Arial"/>
          <w:b/>
          <w:bCs/>
          <w:rtl/>
        </w:rPr>
        <w:t>ציין</w:t>
      </w:r>
      <w:r w:rsidRPr="00D56A5C">
        <w:rPr>
          <w:rFonts w:ascii="Arial" w:hAnsi="Arial"/>
          <w:rtl/>
        </w:rPr>
        <w:t xml:space="preserve"> ו</w:t>
      </w:r>
      <w:r w:rsidRPr="00D56A5C">
        <w:rPr>
          <w:rFonts w:ascii="Arial" w:hAnsi="Arial"/>
          <w:b/>
          <w:bCs/>
          <w:rtl/>
        </w:rPr>
        <w:t>הצג</w:t>
      </w:r>
      <w:r w:rsidRPr="00D56A5C">
        <w:rPr>
          <w:rFonts w:ascii="Arial" w:hAnsi="Arial"/>
          <w:rtl/>
        </w:rPr>
        <w:t xml:space="preserve"> את הגישה החברתית - כלכלית למדינה דמוקרטית הבאה לידי ביטוי בהצעת נשיא האוניברסיטה.</w:t>
      </w:r>
      <w:r w:rsidRPr="00D56A5C">
        <w:rPr>
          <w:rFonts w:ascii="Arial" w:hAnsi="Arial"/>
          <w:rtl/>
        </w:rPr>
        <w:br/>
        <w:t xml:space="preserve">   </w:t>
      </w:r>
      <w:r w:rsidRPr="00D56A5C">
        <w:rPr>
          <w:rFonts w:ascii="Arial" w:hAnsi="Arial" w:hint="cs"/>
          <w:rtl/>
        </w:rPr>
        <w:t xml:space="preserve">  </w:t>
      </w:r>
      <w:r w:rsidRPr="00D56A5C">
        <w:rPr>
          <w:rFonts w:ascii="Arial" w:hAnsi="Arial"/>
          <w:rtl/>
        </w:rPr>
        <w:t xml:space="preserve"> </w:t>
      </w:r>
      <w:r w:rsidRPr="00D56A5C">
        <w:rPr>
          <w:rFonts w:ascii="Arial" w:hAnsi="Arial" w:hint="cs"/>
          <w:rtl/>
        </w:rPr>
        <w:t xml:space="preserve"> </w:t>
      </w:r>
      <w:r w:rsidRPr="00D56A5C">
        <w:rPr>
          <w:rFonts w:ascii="Arial" w:hAnsi="Arial"/>
          <w:b/>
          <w:bCs/>
          <w:rtl/>
        </w:rPr>
        <w:t>הסבר</w:t>
      </w:r>
      <w:r w:rsidRPr="00D56A5C">
        <w:rPr>
          <w:rFonts w:ascii="Arial" w:hAnsi="Arial"/>
          <w:rtl/>
        </w:rPr>
        <w:t xml:space="preserve"> כיצד הגישה שהצגת באה לידי ביטוי בקטע.</w:t>
      </w:r>
    </w:p>
    <w:p w14:paraId="11626105" w14:textId="77777777" w:rsidR="00B34F6D" w:rsidRPr="00226628" w:rsidRDefault="00B34F6D" w:rsidP="00226628">
      <w:pPr>
        <w:spacing w:line="276" w:lineRule="auto"/>
        <w:jc w:val="both"/>
        <w:rPr>
          <w:rFonts w:ascii="Arial" w:hAnsi="Arial"/>
          <w:rtl/>
        </w:rPr>
      </w:pPr>
      <w:r w:rsidRPr="00D56A5C">
        <w:rPr>
          <w:rFonts w:ascii="Arial" w:hAnsi="Arial"/>
          <w:rtl/>
        </w:rPr>
        <w:t xml:space="preserve"> </w:t>
      </w:r>
      <w:r w:rsidRPr="00D56A5C">
        <w:rPr>
          <w:rFonts w:ascii="Arial" w:hAnsi="Arial" w:hint="cs"/>
          <w:rtl/>
        </w:rPr>
        <w:t xml:space="preserve">ב. </w:t>
      </w:r>
      <w:r w:rsidRPr="00D56A5C">
        <w:rPr>
          <w:rFonts w:ascii="Arial" w:hAnsi="Arial"/>
          <w:b/>
          <w:bCs/>
          <w:rtl/>
        </w:rPr>
        <w:t>ציין</w:t>
      </w:r>
      <w:r w:rsidRPr="00D56A5C">
        <w:rPr>
          <w:rFonts w:ascii="Arial" w:hAnsi="Arial"/>
          <w:rtl/>
        </w:rPr>
        <w:t xml:space="preserve"> ו</w:t>
      </w:r>
      <w:r w:rsidRPr="00D56A5C">
        <w:rPr>
          <w:rFonts w:ascii="Arial" w:hAnsi="Arial"/>
          <w:b/>
          <w:bCs/>
          <w:rtl/>
        </w:rPr>
        <w:t>הצג</w:t>
      </w:r>
      <w:r w:rsidRPr="00D56A5C">
        <w:rPr>
          <w:rFonts w:ascii="Arial" w:hAnsi="Arial"/>
          <w:rtl/>
        </w:rPr>
        <w:t xml:space="preserve"> את הגישה החברתית - כלכלית למדינה דמוקרטית הבאה לידי ביטוי בטענת הסטודנטים.</w:t>
      </w:r>
      <w:r w:rsidRPr="00D56A5C">
        <w:rPr>
          <w:rFonts w:ascii="Arial" w:hAnsi="Arial"/>
          <w:rtl/>
        </w:rPr>
        <w:br/>
        <w:t xml:space="preserve">    </w:t>
      </w:r>
      <w:r w:rsidRPr="00D56A5C">
        <w:rPr>
          <w:rFonts w:ascii="Arial" w:hAnsi="Arial" w:hint="cs"/>
          <w:b/>
          <w:bCs/>
          <w:rtl/>
        </w:rPr>
        <w:t xml:space="preserve">  </w:t>
      </w:r>
      <w:r w:rsidRPr="00D56A5C">
        <w:rPr>
          <w:rFonts w:ascii="Arial" w:hAnsi="Arial"/>
          <w:b/>
          <w:bCs/>
          <w:rtl/>
        </w:rPr>
        <w:t>הסבר</w:t>
      </w:r>
      <w:r w:rsidRPr="00D56A5C">
        <w:rPr>
          <w:rFonts w:ascii="Arial" w:hAnsi="Arial"/>
          <w:rtl/>
        </w:rPr>
        <w:t xml:space="preserve"> כיצד ה</w:t>
      </w:r>
      <w:r w:rsidR="00226628">
        <w:rPr>
          <w:rFonts w:ascii="Arial" w:hAnsi="Arial"/>
          <w:rtl/>
        </w:rPr>
        <w:t>גישה שהצגת באה לידי ביטוי בקטע.</w:t>
      </w:r>
    </w:p>
    <w:p w14:paraId="0630C234" w14:textId="77777777" w:rsidR="004D0841" w:rsidRDefault="004D0841" w:rsidP="004D0841">
      <w:pPr>
        <w:rPr>
          <w:b/>
          <w:bCs/>
          <w:sz w:val="28"/>
          <w:szCs w:val="28"/>
          <w:u w:val="single"/>
          <w:rtl/>
        </w:rPr>
      </w:pPr>
    </w:p>
    <w:p w14:paraId="17970003" w14:textId="77777777" w:rsidR="00226628" w:rsidRPr="00C73E01" w:rsidRDefault="00226628" w:rsidP="00226628">
      <w:pPr>
        <w:rPr>
          <w:rFonts w:ascii="Arial" w:hAnsi="Arial"/>
          <w:color w:val="000000"/>
          <w:rtl/>
        </w:rPr>
      </w:pPr>
      <w:r>
        <w:rPr>
          <w:rFonts w:hint="cs"/>
          <w:b/>
          <w:bCs/>
          <w:sz w:val="28"/>
          <w:szCs w:val="28"/>
          <w:u w:val="single"/>
          <w:rtl/>
        </w:rPr>
        <w:t xml:space="preserve">שיעור 3- </w:t>
      </w:r>
      <w:r w:rsidRPr="00C73E01">
        <w:rPr>
          <w:rFonts w:ascii="Arial" w:hAnsi="Arial" w:hint="cs"/>
          <w:color w:val="000000"/>
          <w:rtl/>
        </w:rPr>
        <w:t>טבלת השוואה לכתיבה על הלוח:</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7"/>
        <w:gridCol w:w="2227"/>
        <w:gridCol w:w="2227"/>
      </w:tblGrid>
      <w:tr w:rsidR="00226628" w:rsidRPr="00C73E01" w14:paraId="4F58B514" w14:textId="77777777" w:rsidTr="004A6113">
        <w:tc>
          <w:tcPr>
            <w:tcW w:w="2227" w:type="dxa"/>
          </w:tcPr>
          <w:p w14:paraId="16E832A2" w14:textId="77777777" w:rsidR="00226628" w:rsidRPr="00C73E01" w:rsidRDefault="00226628" w:rsidP="004A6113">
            <w:pPr>
              <w:pStyle w:val="af3"/>
              <w:bidi/>
              <w:spacing w:before="0" w:beforeAutospacing="0" w:after="120" w:afterAutospacing="0" w:line="360" w:lineRule="auto"/>
              <w:rPr>
                <w:rFonts w:ascii="Arial" w:hAnsi="Arial" w:cs="David"/>
                <w:color w:val="000000"/>
                <w:rtl/>
              </w:rPr>
            </w:pPr>
            <w:r w:rsidRPr="00C73E01">
              <w:rPr>
                <w:rFonts w:ascii="Arial" w:hAnsi="Arial" w:cs="David" w:hint="cs"/>
                <w:color w:val="000000"/>
                <w:rtl/>
              </w:rPr>
              <w:t>קריטריון</w:t>
            </w:r>
          </w:p>
        </w:tc>
        <w:tc>
          <w:tcPr>
            <w:tcW w:w="2227" w:type="dxa"/>
          </w:tcPr>
          <w:p w14:paraId="64EB2586" w14:textId="77777777" w:rsidR="00226628" w:rsidRPr="00C73E01" w:rsidRDefault="00226628" w:rsidP="004A6113">
            <w:pPr>
              <w:pStyle w:val="af3"/>
              <w:bidi/>
              <w:spacing w:before="0" w:beforeAutospacing="0" w:after="120" w:afterAutospacing="0" w:line="360" w:lineRule="auto"/>
              <w:rPr>
                <w:rFonts w:ascii="Arial" w:hAnsi="Arial" w:cs="David"/>
                <w:color w:val="000000"/>
                <w:rtl/>
              </w:rPr>
            </w:pPr>
            <w:r w:rsidRPr="00C73E01">
              <w:rPr>
                <w:rFonts w:ascii="Arial" w:hAnsi="Arial" w:cs="David" w:hint="cs"/>
                <w:color w:val="000000"/>
                <w:rtl/>
              </w:rPr>
              <w:t>ליברלים</w:t>
            </w:r>
          </w:p>
        </w:tc>
        <w:tc>
          <w:tcPr>
            <w:tcW w:w="2227" w:type="dxa"/>
          </w:tcPr>
          <w:p w14:paraId="2C0B7A1F" w14:textId="77777777" w:rsidR="00226628" w:rsidRPr="00C73E01" w:rsidRDefault="00226628" w:rsidP="004A6113">
            <w:pPr>
              <w:pStyle w:val="af3"/>
              <w:bidi/>
              <w:spacing w:before="0" w:beforeAutospacing="0" w:after="120" w:afterAutospacing="0" w:line="360" w:lineRule="auto"/>
              <w:rPr>
                <w:rFonts w:ascii="Arial" w:hAnsi="Arial" w:cs="David"/>
                <w:color w:val="000000"/>
                <w:rtl/>
              </w:rPr>
            </w:pPr>
            <w:r w:rsidRPr="00C73E01">
              <w:rPr>
                <w:rFonts w:ascii="Arial" w:hAnsi="Arial" w:cs="David" w:hint="cs"/>
                <w:color w:val="000000"/>
                <w:rtl/>
              </w:rPr>
              <w:t>סוציאל דמוקרטים</w:t>
            </w:r>
          </w:p>
        </w:tc>
      </w:tr>
      <w:tr w:rsidR="00226628" w:rsidRPr="00C73E01" w14:paraId="153DD6EC" w14:textId="77777777" w:rsidTr="004A6113">
        <w:tc>
          <w:tcPr>
            <w:tcW w:w="2227" w:type="dxa"/>
          </w:tcPr>
          <w:p w14:paraId="1927947D" w14:textId="77777777" w:rsidR="00226628" w:rsidRPr="00C73E01" w:rsidRDefault="00226628" w:rsidP="004A6113">
            <w:pPr>
              <w:pStyle w:val="af3"/>
              <w:bidi/>
              <w:spacing w:before="0" w:beforeAutospacing="0" w:after="120" w:afterAutospacing="0" w:line="360" w:lineRule="auto"/>
              <w:rPr>
                <w:rFonts w:ascii="Arial" w:hAnsi="Arial" w:cs="David"/>
                <w:color w:val="000000"/>
                <w:rtl/>
              </w:rPr>
            </w:pPr>
            <w:r w:rsidRPr="00C73E01">
              <w:rPr>
                <w:rFonts w:ascii="Arial" w:hAnsi="Arial" w:cs="David" w:hint="cs"/>
                <w:color w:val="000000"/>
                <w:rtl/>
              </w:rPr>
              <w:t>ערך מרכזי בבסיס השיטה</w:t>
            </w:r>
          </w:p>
        </w:tc>
        <w:tc>
          <w:tcPr>
            <w:tcW w:w="2227" w:type="dxa"/>
          </w:tcPr>
          <w:p w14:paraId="1E78392F" w14:textId="77777777" w:rsidR="00226628" w:rsidRPr="00C73E01" w:rsidRDefault="00226628" w:rsidP="004A6113">
            <w:pPr>
              <w:pStyle w:val="af3"/>
              <w:bidi/>
              <w:spacing w:before="0" w:beforeAutospacing="0" w:after="120" w:afterAutospacing="0" w:line="360" w:lineRule="auto"/>
              <w:rPr>
                <w:rFonts w:ascii="Arial" w:hAnsi="Arial" w:cs="David"/>
                <w:color w:val="000000"/>
                <w:rtl/>
              </w:rPr>
            </w:pPr>
          </w:p>
        </w:tc>
        <w:tc>
          <w:tcPr>
            <w:tcW w:w="2227" w:type="dxa"/>
          </w:tcPr>
          <w:p w14:paraId="05367547" w14:textId="77777777" w:rsidR="00226628" w:rsidRPr="00C73E01" w:rsidRDefault="00226628" w:rsidP="004A6113">
            <w:pPr>
              <w:pStyle w:val="af3"/>
              <w:bidi/>
              <w:spacing w:before="0" w:beforeAutospacing="0" w:after="120" w:afterAutospacing="0" w:line="360" w:lineRule="auto"/>
              <w:rPr>
                <w:rFonts w:ascii="Arial" w:hAnsi="Arial" w:cs="David"/>
                <w:color w:val="000000"/>
                <w:rtl/>
              </w:rPr>
            </w:pPr>
          </w:p>
        </w:tc>
      </w:tr>
      <w:tr w:rsidR="00226628" w:rsidRPr="00C73E01" w14:paraId="05A688E5" w14:textId="77777777" w:rsidTr="004A6113">
        <w:tc>
          <w:tcPr>
            <w:tcW w:w="2227" w:type="dxa"/>
          </w:tcPr>
          <w:p w14:paraId="006AE312" w14:textId="77777777" w:rsidR="00226628" w:rsidRPr="00C73E01" w:rsidRDefault="00226628" w:rsidP="004A6113">
            <w:pPr>
              <w:pStyle w:val="af3"/>
              <w:bidi/>
              <w:spacing w:before="0" w:beforeAutospacing="0" w:after="120" w:afterAutospacing="0" w:line="360" w:lineRule="auto"/>
              <w:rPr>
                <w:rFonts w:ascii="Arial" w:hAnsi="Arial" w:cs="David"/>
                <w:color w:val="000000"/>
                <w:rtl/>
              </w:rPr>
            </w:pPr>
            <w:r w:rsidRPr="00C73E01">
              <w:rPr>
                <w:rFonts w:ascii="Arial" w:hAnsi="Arial" w:cs="David" w:hint="cs"/>
                <w:color w:val="000000"/>
                <w:rtl/>
              </w:rPr>
              <w:t>מי במרכז</w:t>
            </w:r>
          </w:p>
        </w:tc>
        <w:tc>
          <w:tcPr>
            <w:tcW w:w="2227" w:type="dxa"/>
          </w:tcPr>
          <w:p w14:paraId="1F95DA05" w14:textId="77777777" w:rsidR="00226628" w:rsidRPr="00C73E01" w:rsidRDefault="00226628" w:rsidP="004A6113">
            <w:pPr>
              <w:pStyle w:val="af3"/>
              <w:bidi/>
              <w:spacing w:before="0" w:beforeAutospacing="0" w:after="120" w:afterAutospacing="0" w:line="360" w:lineRule="auto"/>
              <w:rPr>
                <w:rFonts w:ascii="Arial" w:hAnsi="Arial" w:cs="David"/>
                <w:color w:val="000000"/>
                <w:rtl/>
              </w:rPr>
            </w:pPr>
          </w:p>
        </w:tc>
        <w:tc>
          <w:tcPr>
            <w:tcW w:w="2227" w:type="dxa"/>
          </w:tcPr>
          <w:p w14:paraId="52D9B94C" w14:textId="77777777" w:rsidR="00226628" w:rsidRPr="00C73E01" w:rsidRDefault="00226628" w:rsidP="004A6113">
            <w:pPr>
              <w:pStyle w:val="af3"/>
              <w:bidi/>
              <w:spacing w:before="0" w:beforeAutospacing="0" w:after="120" w:afterAutospacing="0" w:line="360" w:lineRule="auto"/>
              <w:rPr>
                <w:rFonts w:ascii="Arial" w:hAnsi="Arial" w:cs="David"/>
                <w:color w:val="000000"/>
                <w:rtl/>
              </w:rPr>
            </w:pPr>
          </w:p>
        </w:tc>
      </w:tr>
      <w:tr w:rsidR="00226628" w:rsidRPr="00C73E01" w14:paraId="07F622B4" w14:textId="77777777" w:rsidTr="004A6113">
        <w:tc>
          <w:tcPr>
            <w:tcW w:w="2227" w:type="dxa"/>
          </w:tcPr>
          <w:p w14:paraId="60DE60C0" w14:textId="77777777" w:rsidR="00226628" w:rsidRPr="00C73E01" w:rsidRDefault="00D406A5" w:rsidP="004A6113">
            <w:pPr>
              <w:pStyle w:val="af3"/>
              <w:bidi/>
              <w:spacing w:before="0" w:beforeAutospacing="0" w:after="120" w:afterAutospacing="0" w:line="360" w:lineRule="auto"/>
              <w:rPr>
                <w:rFonts w:ascii="Arial" w:hAnsi="Arial" w:cs="David"/>
                <w:color w:val="000000"/>
                <w:rtl/>
              </w:rPr>
            </w:pPr>
            <w:r>
              <w:rPr>
                <w:rFonts w:ascii="Arial" w:hAnsi="Arial" w:cs="David" w:hint="cs"/>
                <w:color w:val="000000"/>
                <w:rtl/>
              </w:rPr>
              <w:t>חירות כלכלית</w:t>
            </w:r>
          </w:p>
        </w:tc>
        <w:tc>
          <w:tcPr>
            <w:tcW w:w="2227" w:type="dxa"/>
          </w:tcPr>
          <w:p w14:paraId="4E32A25B" w14:textId="77777777" w:rsidR="00226628" w:rsidRPr="00C73E01" w:rsidRDefault="00226628" w:rsidP="004A6113">
            <w:pPr>
              <w:pStyle w:val="af3"/>
              <w:bidi/>
              <w:spacing w:before="0" w:beforeAutospacing="0" w:after="120" w:afterAutospacing="0" w:line="360" w:lineRule="auto"/>
              <w:rPr>
                <w:rFonts w:ascii="Arial" w:hAnsi="Arial" w:cs="David"/>
                <w:color w:val="000000"/>
                <w:rtl/>
              </w:rPr>
            </w:pPr>
          </w:p>
        </w:tc>
        <w:tc>
          <w:tcPr>
            <w:tcW w:w="2227" w:type="dxa"/>
          </w:tcPr>
          <w:p w14:paraId="078B5986" w14:textId="77777777" w:rsidR="00226628" w:rsidRPr="00C73E01" w:rsidRDefault="00226628" w:rsidP="004A6113">
            <w:pPr>
              <w:pStyle w:val="af3"/>
              <w:bidi/>
              <w:spacing w:before="0" w:beforeAutospacing="0" w:after="120" w:afterAutospacing="0" w:line="360" w:lineRule="auto"/>
              <w:rPr>
                <w:rFonts w:ascii="Arial" w:hAnsi="Arial" w:cs="David"/>
                <w:color w:val="000000"/>
                <w:rtl/>
              </w:rPr>
            </w:pPr>
          </w:p>
        </w:tc>
      </w:tr>
      <w:tr w:rsidR="00226628" w:rsidRPr="00C73E01" w14:paraId="097B75AA" w14:textId="77777777" w:rsidTr="004A6113">
        <w:tc>
          <w:tcPr>
            <w:tcW w:w="2227" w:type="dxa"/>
          </w:tcPr>
          <w:p w14:paraId="089E0FA3" w14:textId="77777777" w:rsidR="00226628" w:rsidRPr="00C73E01" w:rsidRDefault="00226628" w:rsidP="004A6113">
            <w:pPr>
              <w:pStyle w:val="af3"/>
              <w:bidi/>
              <w:spacing w:before="0" w:beforeAutospacing="0" w:after="120" w:afterAutospacing="0" w:line="360" w:lineRule="auto"/>
              <w:rPr>
                <w:rFonts w:ascii="Arial" w:hAnsi="Arial" w:cs="David"/>
                <w:color w:val="000000"/>
                <w:rtl/>
              </w:rPr>
            </w:pPr>
            <w:r w:rsidRPr="00C73E01">
              <w:rPr>
                <w:rFonts w:ascii="Arial" w:hAnsi="Arial" w:cs="David" w:hint="cs"/>
                <w:color w:val="000000"/>
                <w:rtl/>
              </w:rPr>
              <w:t>מטרה</w:t>
            </w:r>
          </w:p>
        </w:tc>
        <w:tc>
          <w:tcPr>
            <w:tcW w:w="2227" w:type="dxa"/>
          </w:tcPr>
          <w:p w14:paraId="32CA9531" w14:textId="77777777" w:rsidR="00226628" w:rsidRPr="00C73E01" w:rsidRDefault="00226628" w:rsidP="004A6113">
            <w:pPr>
              <w:pStyle w:val="af3"/>
              <w:bidi/>
              <w:spacing w:before="0" w:beforeAutospacing="0" w:after="120" w:afterAutospacing="0" w:line="360" w:lineRule="auto"/>
              <w:rPr>
                <w:rFonts w:ascii="Arial" w:hAnsi="Arial" w:cs="David"/>
                <w:color w:val="000000"/>
                <w:rtl/>
              </w:rPr>
            </w:pPr>
          </w:p>
        </w:tc>
        <w:tc>
          <w:tcPr>
            <w:tcW w:w="2227" w:type="dxa"/>
          </w:tcPr>
          <w:p w14:paraId="20CA3C63" w14:textId="77777777" w:rsidR="00226628" w:rsidRPr="00C73E01" w:rsidRDefault="00226628" w:rsidP="004A6113">
            <w:pPr>
              <w:pStyle w:val="af3"/>
              <w:bidi/>
              <w:spacing w:before="0" w:beforeAutospacing="0" w:after="120" w:afterAutospacing="0" w:line="360" w:lineRule="auto"/>
              <w:rPr>
                <w:rFonts w:ascii="Arial" w:hAnsi="Arial" w:cs="David"/>
                <w:color w:val="000000"/>
                <w:rtl/>
              </w:rPr>
            </w:pPr>
          </w:p>
        </w:tc>
      </w:tr>
      <w:tr w:rsidR="00226628" w:rsidRPr="00C73E01" w14:paraId="1E2F479F" w14:textId="77777777" w:rsidTr="004A6113">
        <w:tc>
          <w:tcPr>
            <w:tcW w:w="2227" w:type="dxa"/>
          </w:tcPr>
          <w:p w14:paraId="605DAA1C" w14:textId="77777777" w:rsidR="00226628" w:rsidRPr="00C73E01" w:rsidRDefault="00D406A5" w:rsidP="004A6113">
            <w:pPr>
              <w:pStyle w:val="af3"/>
              <w:bidi/>
              <w:spacing w:before="0" w:beforeAutospacing="0" w:after="120" w:afterAutospacing="0" w:line="360" w:lineRule="auto"/>
              <w:rPr>
                <w:rFonts w:ascii="Arial" w:hAnsi="Arial" w:cs="David"/>
                <w:color w:val="000000"/>
                <w:rtl/>
              </w:rPr>
            </w:pPr>
            <w:r>
              <w:rPr>
                <w:rFonts w:ascii="Arial" w:hAnsi="Arial" w:cs="David" w:hint="cs"/>
                <w:color w:val="000000"/>
                <w:rtl/>
              </w:rPr>
              <w:t>שוויון פוליטי</w:t>
            </w:r>
          </w:p>
        </w:tc>
        <w:tc>
          <w:tcPr>
            <w:tcW w:w="2227" w:type="dxa"/>
          </w:tcPr>
          <w:p w14:paraId="0453EC96" w14:textId="77777777" w:rsidR="00226628" w:rsidRPr="00C73E01" w:rsidRDefault="00226628" w:rsidP="004A6113">
            <w:pPr>
              <w:pStyle w:val="af3"/>
              <w:bidi/>
              <w:spacing w:before="0" w:beforeAutospacing="0" w:after="120" w:afterAutospacing="0" w:line="360" w:lineRule="auto"/>
              <w:rPr>
                <w:rFonts w:ascii="Arial" w:hAnsi="Arial" w:cs="David"/>
                <w:color w:val="000000"/>
                <w:rtl/>
              </w:rPr>
            </w:pPr>
          </w:p>
        </w:tc>
        <w:tc>
          <w:tcPr>
            <w:tcW w:w="2227" w:type="dxa"/>
          </w:tcPr>
          <w:p w14:paraId="22A7E600" w14:textId="77777777" w:rsidR="00226628" w:rsidRPr="00C73E01" w:rsidRDefault="00226628" w:rsidP="004A6113">
            <w:pPr>
              <w:pStyle w:val="af3"/>
              <w:bidi/>
              <w:spacing w:before="0" w:beforeAutospacing="0" w:after="120" w:afterAutospacing="0" w:line="360" w:lineRule="auto"/>
              <w:rPr>
                <w:rFonts w:ascii="Arial" w:hAnsi="Arial" w:cs="David"/>
                <w:color w:val="000000"/>
                <w:rtl/>
              </w:rPr>
            </w:pPr>
          </w:p>
        </w:tc>
      </w:tr>
      <w:tr w:rsidR="00226628" w:rsidRPr="00C73E01" w14:paraId="4405D5B5" w14:textId="77777777" w:rsidTr="004A6113">
        <w:tc>
          <w:tcPr>
            <w:tcW w:w="2227" w:type="dxa"/>
          </w:tcPr>
          <w:p w14:paraId="16DB6C64" w14:textId="77777777" w:rsidR="00226628" w:rsidRPr="00C73E01" w:rsidRDefault="00D406A5" w:rsidP="004A6113">
            <w:pPr>
              <w:pStyle w:val="af3"/>
              <w:bidi/>
              <w:spacing w:before="0" w:beforeAutospacing="0" w:after="120" w:afterAutospacing="0" w:line="360" w:lineRule="auto"/>
              <w:rPr>
                <w:rFonts w:ascii="Arial" w:hAnsi="Arial" w:cs="David"/>
                <w:color w:val="000000"/>
                <w:rtl/>
              </w:rPr>
            </w:pPr>
            <w:r>
              <w:rPr>
                <w:rFonts w:ascii="Arial" w:hAnsi="Arial" w:cs="David" w:hint="cs"/>
                <w:color w:val="000000"/>
                <w:rtl/>
              </w:rPr>
              <w:t>שוויון חברתי-כלכלי (שוויון הזדמנויות)</w:t>
            </w:r>
          </w:p>
        </w:tc>
        <w:tc>
          <w:tcPr>
            <w:tcW w:w="2227" w:type="dxa"/>
          </w:tcPr>
          <w:p w14:paraId="7AD9F2B2" w14:textId="77777777" w:rsidR="00226628" w:rsidRPr="00C73E01" w:rsidRDefault="00226628" w:rsidP="004A6113">
            <w:pPr>
              <w:pStyle w:val="af3"/>
              <w:bidi/>
              <w:spacing w:before="0" w:beforeAutospacing="0" w:after="120" w:afterAutospacing="0" w:line="360" w:lineRule="auto"/>
              <w:rPr>
                <w:rFonts w:ascii="Arial" w:hAnsi="Arial" w:cs="David"/>
                <w:color w:val="000000"/>
                <w:rtl/>
              </w:rPr>
            </w:pPr>
          </w:p>
        </w:tc>
        <w:tc>
          <w:tcPr>
            <w:tcW w:w="2227" w:type="dxa"/>
          </w:tcPr>
          <w:p w14:paraId="1640839D" w14:textId="77777777" w:rsidR="00226628" w:rsidRPr="00C73E01" w:rsidRDefault="00226628" w:rsidP="004A6113">
            <w:pPr>
              <w:pStyle w:val="af3"/>
              <w:bidi/>
              <w:spacing w:before="0" w:beforeAutospacing="0" w:after="120" w:afterAutospacing="0" w:line="360" w:lineRule="auto"/>
              <w:rPr>
                <w:rFonts w:ascii="Arial" w:hAnsi="Arial" w:cs="David"/>
                <w:color w:val="000000"/>
                <w:rtl/>
              </w:rPr>
            </w:pPr>
          </w:p>
        </w:tc>
      </w:tr>
      <w:tr w:rsidR="0048010B" w:rsidRPr="00C73E01" w14:paraId="2D6F2C50" w14:textId="77777777" w:rsidTr="004A6113">
        <w:tc>
          <w:tcPr>
            <w:tcW w:w="2227" w:type="dxa"/>
          </w:tcPr>
          <w:p w14:paraId="2EE45905" w14:textId="77777777" w:rsidR="0048010B" w:rsidRDefault="0048010B" w:rsidP="004A6113">
            <w:pPr>
              <w:pStyle w:val="af3"/>
              <w:bidi/>
              <w:spacing w:before="0" w:beforeAutospacing="0" w:after="120" w:afterAutospacing="0" w:line="360" w:lineRule="auto"/>
              <w:rPr>
                <w:rFonts w:ascii="Arial" w:hAnsi="Arial" w:cs="David"/>
                <w:color w:val="000000"/>
                <w:rtl/>
              </w:rPr>
            </w:pPr>
            <w:r>
              <w:rPr>
                <w:rFonts w:ascii="Arial" w:hAnsi="Arial" w:cs="David" w:hint="cs"/>
                <w:color w:val="000000"/>
                <w:rtl/>
              </w:rPr>
              <w:t>אחריות לענייניו החברתיים-כלכלים של הפרט</w:t>
            </w:r>
          </w:p>
        </w:tc>
        <w:tc>
          <w:tcPr>
            <w:tcW w:w="2227" w:type="dxa"/>
          </w:tcPr>
          <w:p w14:paraId="0937ED9C" w14:textId="77777777" w:rsidR="0048010B" w:rsidRPr="00C73E01" w:rsidRDefault="0048010B" w:rsidP="004A6113">
            <w:pPr>
              <w:pStyle w:val="af3"/>
              <w:bidi/>
              <w:spacing w:before="0" w:beforeAutospacing="0" w:after="120" w:afterAutospacing="0" w:line="360" w:lineRule="auto"/>
              <w:rPr>
                <w:rFonts w:ascii="Arial" w:hAnsi="Arial" w:cs="David"/>
                <w:color w:val="000000"/>
                <w:rtl/>
              </w:rPr>
            </w:pPr>
          </w:p>
        </w:tc>
        <w:tc>
          <w:tcPr>
            <w:tcW w:w="2227" w:type="dxa"/>
          </w:tcPr>
          <w:p w14:paraId="41A33684" w14:textId="77777777" w:rsidR="0048010B" w:rsidRPr="00C73E01" w:rsidRDefault="0048010B" w:rsidP="004A6113">
            <w:pPr>
              <w:pStyle w:val="af3"/>
              <w:bidi/>
              <w:spacing w:before="0" w:beforeAutospacing="0" w:after="120" w:afterAutospacing="0" w:line="360" w:lineRule="auto"/>
              <w:rPr>
                <w:rFonts w:ascii="Arial" w:hAnsi="Arial" w:cs="David"/>
                <w:color w:val="000000"/>
                <w:rtl/>
              </w:rPr>
            </w:pPr>
          </w:p>
        </w:tc>
      </w:tr>
    </w:tbl>
    <w:p w14:paraId="1D03C20C" w14:textId="77777777" w:rsidR="004D0841" w:rsidRDefault="004D0841">
      <w:pPr>
        <w:rPr>
          <w:rtl/>
        </w:rPr>
      </w:pPr>
    </w:p>
    <w:p w14:paraId="3437F6B0" w14:textId="77777777" w:rsidR="0048010B" w:rsidRDefault="0048010B">
      <w:pPr>
        <w:rPr>
          <w:rtl/>
        </w:rPr>
      </w:pPr>
    </w:p>
    <w:p w14:paraId="61FF9DD8" w14:textId="77777777" w:rsidR="0048010B" w:rsidRDefault="0048010B">
      <w:pPr>
        <w:rPr>
          <w:rtl/>
        </w:rPr>
      </w:pPr>
    </w:p>
    <w:p w14:paraId="2657547E" w14:textId="77777777" w:rsidR="0048010B" w:rsidRDefault="0048010B">
      <w:pPr>
        <w:rPr>
          <w:rtl/>
        </w:rPr>
      </w:pPr>
    </w:p>
    <w:p w14:paraId="7F512443" w14:textId="77777777" w:rsidR="0048010B" w:rsidRDefault="0048010B">
      <w:pPr>
        <w:rPr>
          <w:rtl/>
        </w:rPr>
      </w:pPr>
    </w:p>
    <w:p w14:paraId="66E90AE9" w14:textId="77777777" w:rsidR="0048010B" w:rsidRDefault="0048010B">
      <w:pPr>
        <w:rPr>
          <w:rtl/>
        </w:rPr>
      </w:pPr>
    </w:p>
    <w:p w14:paraId="15546E21" w14:textId="77777777" w:rsidR="0048010B" w:rsidRDefault="0048010B">
      <w:pPr>
        <w:rPr>
          <w:rtl/>
        </w:rPr>
      </w:pPr>
    </w:p>
    <w:p w14:paraId="6311A787" w14:textId="77777777" w:rsidR="0048010B" w:rsidRDefault="0048010B">
      <w:pPr>
        <w:rPr>
          <w:rtl/>
        </w:rPr>
      </w:pPr>
    </w:p>
    <w:p w14:paraId="3754C115" w14:textId="77777777" w:rsidR="0048010B" w:rsidRDefault="0048010B">
      <w:pPr>
        <w:rPr>
          <w:rtl/>
        </w:rPr>
      </w:pPr>
    </w:p>
    <w:p w14:paraId="498010B4" w14:textId="77777777" w:rsidR="0048010B" w:rsidRDefault="0048010B">
      <w:pPr>
        <w:rPr>
          <w:rtl/>
        </w:rPr>
      </w:pPr>
    </w:p>
    <w:p w14:paraId="510DAD92" w14:textId="77777777" w:rsidR="0048010B" w:rsidRDefault="0048010B">
      <w:pPr>
        <w:rPr>
          <w:rtl/>
        </w:rPr>
      </w:pPr>
    </w:p>
    <w:p w14:paraId="14C88E43" w14:textId="77777777" w:rsidR="0048010B" w:rsidRPr="00B6275A" w:rsidRDefault="0048010B" w:rsidP="0048010B">
      <w:pPr>
        <w:rPr>
          <w:rFonts w:cs="Arial"/>
          <w:sz w:val="28"/>
          <w:szCs w:val="28"/>
          <w:highlight w:val="yellow"/>
          <w:rtl/>
        </w:rPr>
      </w:pPr>
      <w:r w:rsidRPr="00B6275A">
        <w:rPr>
          <w:rFonts w:cs="Arial" w:hint="cs"/>
          <w:sz w:val="28"/>
          <w:szCs w:val="28"/>
          <w:highlight w:val="yellow"/>
          <w:rtl/>
        </w:rPr>
        <w:t xml:space="preserve">שיעור </w:t>
      </w:r>
      <w:r>
        <w:rPr>
          <w:rFonts w:cs="Arial" w:hint="cs"/>
          <w:sz w:val="28"/>
          <w:szCs w:val="28"/>
          <w:highlight w:val="yellow"/>
          <w:rtl/>
        </w:rPr>
        <w:t>2</w:t>
      </w:r>
    </w:p>
    <w:p w14:paraId="6D065A1B" w14:textId="77777777" w:rsidR="0048010B" w:rsidRDefault="0048010B" w:rsidP="0048010B">
      <w:pPr>
        <w:rPr>
          <w:rFonts w:cs="Arial"/>
          <w:sz w:val="28"/>
          <w:szCs w:val="28"/>
          <w:rtl/>
        </w:rPr>
      </w:pPr>
      <w:r w:rsidRPr="00E50402">
        <w:rPr>
          <w:rFonts w:cs="Arial" w:hint="cs"/>
          <w:sz w:val="28"/>
          <w:szCs w:val="28"/>
          <w:highlight w:val="cyan"/>
          <w:rtl/>
        </w:rPr>
        <w:t>אירוע1- תומך בגישה הסוציאל-דמוקרטית</w:t>
      </w:r>
    </w:p>
    <w:p w14:paraId="27BBBFBC" w14:textId="77777777" w:rsidR="0048010B" w:rsidRPr="00E50402" w:rsidRDefault="0048010B" w:rsidP="0048010B">
      <w:pPr>
        <w:rPr>
          <w:rFonts w:cs="Arial"/>
          <w:sz w:val="28"/>
          <w:szCs w:val="28"/>
          <w:rtl/>
        </w:rPr>
      </w:pPr>
    </w:p>
    <w:p w14:paraId="68B767EF" w14:textId="77777777" w:rsidR="0048010B" w:rsidRDefault="0048010B" w:rsidP="0048010B">
      <w:pPr>
        <w:rPr>
          <w:rFonts w:cs="Arial"/>
          <w:sz w:val="36"/>
          <w:szCs w:val="36"/>
          <w:rtl/>
        </w:rPr>
      </w:pPr>
      <w:r>
        <w:rPr>
          <w:rFonts w:cs="Arial"/>
          <w:noProof/>
          <w:sz w:val="36"/>
          <w:szCs w:val="36"/>
          <w:rtl/>
          <w:lang w:eastAsia="en-US"/>
        </w:rPr>
        <w:drawing>
          <wp:inline distT="0" distB="0" distL="0" distR="0" wp14:anchorId="28713CA0" wp14:editId="1B2FA057">
            <wp:extent cx="2214237" cy="680314"/>
            <wp:effectExtent l="0" t="0" r="0" b="5715"/>
            <wp:docPr id="2" name="תמונה 2" descr="C:\Users\user\Desktop\h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h_logo.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15320" cy="680647"/>
                    </a:xfrm>
                    <a:prstGeom prst="rect">
                      <a:avLst/>
                    </a:prstGeom>
                    <a:noFill/>
                    <a:ln>
                      <a:noFill/>
                    </a:ln>
                  </pic:spPr>
                </pic:pic>
              </a:graphicData>
            </a:graphic>
          </wp:inline>
        </w:drawing>
      </w:r>
    </w:p>
    <w:p w14:paraId="5F1B3774" w14:textId="77777777" w:rsidR="0048010B" w:rsidRDefault="0048010B" w:rsidP="0048010B">
      <w:pPr>
        <w:rPr>
          <w:sz w:val="36"/>
          <w:szCs w:val="36"/>
          <w:rtl/>
        </w:rPr>
      </w:pPr>
      <w:r w:rsidRPr="00F8631D">
        <w:rPr>
          <w:rFonts w:cs="Arial" w:hint="cs"/>
          <w:sz w:val="36"/>
          <w:szCs w:val="36"/>
          <w:rtl/>
        </w:rPr>
        <w:t>דו</w:t>
      </w:r>
      <w:r w:rsidRPr="00F8631D">
        <w:rPr>
          <w:rFonts w:cs="Arial"/>
          <w:sz w:val="36"/>
          <w:szCs w:val="36"/>
          <w:rtl/>
        </w:rPr>
        <w:t>"</w:t>
      </w:r>
      <w:r w:rsidRPr="00F8631D">
        <w:rPr>
          <w:rFonts w:cs="Arial" w:hint="cs"/>
          <w:sz w:val="36"/>
          <w:szCs w:val="36"/>
          <w:rtl/>
        </w:rPr>
        <w:t>ח</w:t>
      </w:r>
      <w:r w:rsidRPr="00F8631D">
        <w:rPr>
          <w:rFonts w:cs="Arial"/>
          <w:sz w:val="36"/>
          <w:szCs w:val="36"/>
          <w:rtl/>
        </w:rPr>
        <w:t xml:space="preserve"> </w:t>
      </w:r>
      <w:r w:rsidRPr="00F8631D">
        <w:rPr>
          <w:rFonts w:cs="Arial" w:hint="cs"/>
          <w:sz w:val="36"/>
          <w:szCs w:val="36"/>
          <w:rtl/>
        </w:rPr>
        <w:t>העוני</w:t>
      </w:r>
      <w:r w:rsidRPr="00F8631D">
        <w:rPr>
          <w:rFonts w:cs="Arial"/>
          <w:sz w:val="36"/>
          <w:szCs w:val="36"/>
          <w:rtl/>
        </w:rPr>
        <w:t xml:space="preserve">: </w:t>
      </w:r>
      <w:r w:rsidRPr="00F8631D">
        <w:rPr>
          <w:rFonts w:cs="Arial" w:hint="cs"/>
          <w:sz w:val="36"/>
          <w:szCs w:val="36"/>
          <w:rtl/>
        </w:rPr>
        <w:t>אחד</w:t>
      </w:r>
      <w:r w:rsidRPr="00F8631D">
        <w:rPr>
          <w:rFonts w:cs="Arial"/>
          <w:sz w:val="36"/>
          <w:szCs w:val="36"/>
          <w:rtl/>
        </w:rPr>
        <w:t xml:space="preserve"> </w:t>
      </w:r>
      <w:r w:rsidRPr="00F8631D">
        <w:rPr>
          <w:rFonts w:cs="Arial" w:hint="cs"/>
          <w:sz w:val="36"/>
          <w:szCs w:val="36"/>
          <w:rtl/>
        </w:rPr>
        <w:t>מתוך</w:t>
      </w:r>
      <w:r w:rsidRPr="00F8631D">
        <w:rPr>
          <w:rFonts w:cs="Arial"/>
          <w:sz w:val="36"/>
          <w:szCs w:val="36"/>
          <w:rtl/>
        </w:rPr>
        <w:t xml:space="preserve"> </w:t>
      </w:r>
      <w:r w:rsidRPr="00F8631D">
        <w:rPr>
          <w:rFonts w:cs="Arial" w:hint="cs"/>
          <w:sz w:val="36"/>
          <w:szCs w:val="36"/>
          <w:rtl/>
        </w:rPr>
        <w:t>שלושה</w:t>
      </w:r>
      <w:r w:rsidRPr="00F8631D">
        <w:rPr>
          <w:rFonts w:cs="Arial"/>
          <w:sz w:val="36"/>
          <w:szCs w:val="36"/>
          <w:rtl/>
        </w:rPr>
        <w:t xml:space="preserve"> </w:t>
      </w:r>
      <w:r w:rsidRPr="00F8631D">
        <w:rPr>
          <w:rFonts w:cs="Arial" w:hint="cs"/>
          <w:sz w:val="36"/>
          <w:szCs w:val="36"/>
          <w:rtl/>
        </w:rPr>
        <w:t>ילדים</w:t>
      </w:r>
      <w:r w:rsidRPr="00F8631D">
        <w:rPr>
          <w:rFonts w:cs="Arial"/>
          <w:sz w:val="36"/>
          <w:szCs w:val="36"/>
          <w:rtl/>
        </w:rPr>
        <w:t xml:space="preserve"> </w:t>
      </w:r>
      <w:r w:rsidRPr="00F8631D">
        <w:rPr>
          <w:rFonts w:cs="Arial" w:hint="cs"/>
          <w:sz w:val="36"/>
          <w:szCs w:val="36"/>
          <w:rtl/>
        </w:rPr>
        <w:t>בישראל</w:t>
      </w:r>
      <w:r w:rsidRPr="00F8631D">
        <w:rPr>
          <w:rFonts w:cs="Arial"/>
          <w:sz w:val="36"/>
          <w:szCs w:val="36"/>
          <w:rtl/>
        </w:rPr>
        <w:t xml:space="preserve"> </w:t>
      </w:r>
      <w:r w:rsidRPr="00F8631D">
        <w:rPr>
          <w:rFonts w:cs="Arial" w:hint="cs"/>
          <w:sz w:val="36"/>
          <w:szCs w:val="36"/>
          <w:rtl/>
        </w:rPr>
        <w:t>עני</w:t>
      </w:r>
    </w:p>
    <w:p w14:paraId="322B521B" w14:textId="77777777" w:rsidR="0048010B" w:rsidRPr="00F8631D" w:rsidRDefault="0048010B" w:rsidP="0048010B">
      <w:pPr>
        <w:rPr>
          <w:sz w:val="28"/>
          <w:szCs w:val="28"/>
          <w:rtl/>
        </w:rPr>
      </w:pPr>
      <w:proofErr w:type="spellStart"/>
      <w:r w:rsidRPr="00F8631D">
        <w:rPr>
          <w:rFonts w:cs="Arial" w:hint="cs"/>
          <w:sz w:val="28"/>
          <w:szCs w:val="28"/>
          <w:rtl/>
        </w:rPr>
        <w:t>גילעד</w:t>
      </w:r>
      <w:proofErr w:type="spellEnd"/>
      <w:r w:rsidRPr="00F8631D">
        <w:rPr>
          <w:rFonts w:cs="Arial"/>
          <w:sz w:val="28"/>
          <w:szCs w:val="28"/>
          <w:rtl/>
        </w:rPr>
        <w:t xml:space="preserve"> </w:t>
      </w:r>
      <w:r w:rsidRPr="00F8631D">
        <w:rPr>
          <w:rFonts w:cs="Arial" w:hint="cs"/>
          <w:sz w:val="28"/>
          <w:szCs w:val="28"/>
          <w:rtl/>
        </w:rPr>
        <w:t>נס</w:t>
      </w:r>
      <w:r w:rsidRPr="00F8631D">
        <w:rPr>
          <w:rFonts w:cs="Arial"/>
          <w:sz w:val="28"/>
          <w:szCs w:val="28"/>
          <w:rtl/>
        </w:rPr>
        <w:t xml:space="preserve"> 12:1417.11.11</w:t>
      </w:r>
      <w:r w:rsidRPr="00F8631D">
        <w:rPr>
          <w:rFonts w:hint="cs"/>
          <w:sz w:val="28"/>
          <w:szCs w:val="28"/>
          <w:rtl/>
        </w:rPr>
        <w:t xml:space="preserve">   </w:t>
      </w:r>
      <w:r w:rsidRPr="00F8631D">
        <w:rPr>
          <w:rFonts w:cs="Arial" w:hint="cs"/>
          <w:sz w:val="28"/>
          <w:szCs w:val="28"/>
          <w:rtl/>
        </w:rPr>
        <w:t>תגיות</w:t>
      </w:r>
      <w:r w:rsidRPr="00F8631D">
        <w:rPr>
          <w:rFonts w:cs="Arial"/>
          <w:sz w:val="28"/>
          <w:szCs w:val="28"/>
          <w:rtl/>
        </w:rPr>
        <w:t xml:space="preserve">: </w:t>
      </w:r>
      <w:r w:rsidRPr="00F8631D">
        <w:rPr>
          <w:rFonts w:cs="Arial" w:hint="cs"/>
          <w:sz w:val="28"/>
          <w:szCs w:val="28"/>
          <w:rtl/>
        </w:rPr>
        <w:t>דו</w:t>
      </w:r>
      <w:r w:rsidRPr="00F8631D">
        <w:rPr>
          <w:rFonts w:cs="Arial"/>
          <w:sz w:val="28"/>
          <w:szCs w:val="28"/>
          <w:rtl/>
        </w:rPr>
        <w:t>"</w:t>
      </w:r>
      <w:r w:rsidRPr="00F8631D">
        <w:rPr>
          <w:rFonts w:cs="Arial" w:hint="cs"/>
          <w:sz w:val="28"/>
          <w:szCs w:val="28"/>
          <w:rtl/>
        </w:rPr>
        <w:t>ח</w:t>
      </w:r>
      <w:r w:rsidRPr="00F8631D">
        <w:rPr>
          <w:rFonts w:cs="Arial"/>
          <w:sz w:val="28"/>
          <w:szCs w:val="28"/>
          <w:rtl/>
        </w:rPr>
        <w:t xml:space="preserve"> </w:t>
      </w:r>
      <w:r w:rsidRPr="00F8631D">
        <w:rPr>
          <w:rFonts w:cs="Arial" w:hint="cs"/>
          <w:sz w:val="28"/>
          <w:szCs w:val="28"/>
          <w:rtl/>
        </w:rPr>
        <w:t>העוני</w:t>
      </w:r>
      <w:r w:rsidRPr="00F8631D">
        <w:rPr>
          <w:rFonts w:cs="Arial"/>
          <w:sz w:val="28"/>
          <w:szCs w:val="28"/>
          <w:rtl/>
        </w:rPr>
        <w:t xml:space="preserve"> </w:t>
      </w:r>
      <w:r w:rsidRPr="00F8631D">
        <w:rPr>
          <w:rFonts w:cs="Arial" w:hint="cs"/>
          <w:sz w:val="28"/>
          <w:szCs w:val="28"/>
          <w:rtl/>
        </w:rPr>
        <w:t>ביטוח</w:t>
      </w:r>
      <w:r w:rsidRPr="00F8631D">
        <w:rPr>
          <w:rFonts w:cs="Arial"/>
          <w:sz w:val="28"/>
          <w:szCs w:val="28"/>
          <w:rtl/>
        </w:rPr>
        <w:t xml:space="preserve"> </w:t>
      </w:r>
      <w:r w:rsidRPr="00F8631D">
        <w:rPr>
          <w:rFonts w:cs="Arial" w:hint="cs"/>
          <w:sz w:val="28"/>
          <w:szCs w:val="28"/>
          <w:rtl/>
        </w:rPr>
        <w:t>לאומי</w:t>
      </w:r>
    </w:p>
    <w:p w14:paraId="42F99E0A" w14:textId="77777777" w:rsidR="0048010B" w:rsidRDefault="0048010B" w:rsidP="0048010B">
      <w:pPr>
        <w:rPr>
          <w:rtl/>
        </w:rPr>
      </w:pPr>
      <w:r>
        <w:rPr>
          <w:rFonts w:cs="Arial" w:hint="cs"/>
          <w:rtl/>
        </w:rPr>
        <w:t>הדו</w:t>
      </w:r>
      <w:r>
        <w:rPr>
          <w:rFonts w:cs="Arial"/>
          <w:rtl/>
        </w:rPr>
        <w:t>"</w:t>
      </w:r>
      <w:r>
        <w:rPr>
          <w:rFonts w:cs="Arial" w:hint="cs"/>
          <w:rtl/>
        </w:rPr>
        <w:t>ח</w:t>
      </w:r>
      <w:r>
        <w:rPr>
          <w:rFonts w:cs="Arial"/>
          <w:rtl/>
        </w:rPr>
        <w:t xml:space="preserve"> </w:t>
      </w:r>
      <w:r>
        <w:rPr>
          <w:rFonts w:cs="Arial" w:hint="cs"/>
          <w:rtl/>
        </w:rPr>
        <w:t>מצביע</w:t>
      </w:r>
      <w:r>
        <w:rPr>
          <w:rFonts w:cs="Arial"/>
          <w:rtl/>
        </w:rPr>
        <w:t xml:space="preserve"> </w:t>
      </w:r>
      <w:r>
        <w:rPr>
          <w:rFonts w:cs="Arial" w:hint="cs"/>
          <w:rtl/>
        </w:rPr>
        <w:t>על</w:t>
      </w:r>
      <w:r>
        <w:rPr>
          <w:rFonts w:cs="Arial"/>
          <w:rtl/>
        </w:rPr>
        <w:t xml:space="preserve"> </w:t>
      </w:r>
      <w:r>
        <w:rPr>
          <w:rFonts w:cs="Arial" w:hint="cs"/>
          <w:rtl/>
        </w:rPr>
        <w:t>ירידה</w:t>
      </w:r>
      <w:r>
        <w:rPr>
          <w:rFonts w:cs="Arial"/>
          <w:rtl/>
        </w:rPr>
        <w:t xml:space="preserve"> </w:t>
      </w:r>
      <w:r>
        <w:rPr>
          <w:rFonts w:cs="Arial" w:hint="cs"/>
          <w:rtl/>
        </w:rPr>
        <w:t>קלה</w:t>
      </w:r>
      <w:r>
        <w:rPr>
          <w:rFonts w:cs="Arial"/>
          <w:rtl/>
        </w:rPr>
        <w:t xml:space="preserve"> </w:t>
      </w:r>
      <w:r>
        <w:rPr>
          <w:rFonts w:cs="Arial" w:hint="cs"/>
          <w:rtl/>
        </w:rPr>
        <w:t>במספר</w:t>
      </w:r>
      <w:r>
        <w:rPr>
          <w:rFonts w:cs="Arial"/>
          <w:rtl/>
        </w:rPr>
        <w:t xml:space="preserve"> </w:t>
      </w:r>
      <w:r>
        <w:rPr>
          <w:rFonts w:cs="Arial" w:hint="cs"/>
          <w:rtl/>
        </w:rPr>
        <w:t>העניים</w:t>
      </w:r>
      <w:r>
        <w:rPr>
          <w:rFonts w:cs="Arial"/>
          <w:rtl/>
        </w:rPr>
        <w:t>, "</w:t>
      </w:r>
      <w:r>
        <w:rPr>
          <w:rFonts w:cs="Arial" w:hint="cs"/>
          <w:rtl/>
        </w:rPr>
        <w:t>אבל</w:t>
      </w:r>
      <w:r>
        <w:rPr>
          <w:rFonts w:cs="Arial"/>
          <w:rtl/>
        </w:rPr>
        <w:t xml:space="preserve"> </w:t>
      </w:r>
      <w:r>
        <w:rPr>
          <w:rFonts w:cs="Arial" w:hint="cs"/>
          <w:rtl/>
        </w:rPr>
        <w:t>התמונה</w:t>
      </w:r>
      <w:r>
        <w:rPr>
          <w:rFonts w:cs="Arial"/>
          <w:rtl/>
        </w:rPr>
        <w:t xml:space="preserve"> </w:t>
      </w:r>
      <w:r>
        <w:rPr>
          <w:rFonts w:cs="Arial" w:hint="cs"/>
          <w:rtl/>
        </w:rPr>
        <w:t>עגומה</w:t>
      </w:r>
      <w:r>
        <w:rPr>
          <w:rFonts w:cs="Arial"/>
          <w:rtl/>
        </w:rPr>
        <w:t xml:space="preserve">", </w:t>
      </w:r>
      <w:r>
        <w:rPr>
          <w:rFonts w:cs="Arial" w:hint="cs"/>
          <w:rtl/>
        </w:rPr>
        <w:t>הודה</w:t>
      </w:r>
      <w:r>
        <w:rPr>
          <w:rFonts w:cs="Arial"/>
          <w:rtl/>
        </w:rPr>
        <w:t xml:space="preserve"> </w:t>
      </w:r>
      <w:r>
        <w:rPr>
          <w:rFonts w:cs="Arial" w:hint="cs"/>
          <w:rtl/>
        </w:rPr>
        <w:t>שר</w:t>
      </w:r>
      <w:r>
        <w:rPr>
          <w:rFonts w:cs="Arial"/>
          <w:rtl/>
        </w:rPr>
        <w:t xml:space="preserve"> </w:t>
      </w:r>
      <w:r>
        <w:rPr>
          <w:rFonts w:cs="Arial" w:hint="cs"/>
          <w:rtl/>
        </w:rPr>
        <w:t>הרווחה</w:t>
      </w:r>
      <w:r>
        <w:rPr>
          <w:rFonts w:cs="Arial"/>
          <w:rtl/>
        </w:rPr>
        <w:t xml:space="preserve">. </w:t>
      </w:r>
      <w:r>
        <w:rPr>
          <w:rFonts w:cs="Arial" w:hint="cs"/>
          <w:rtl/>
        </w:rPr>
        <w:t>כ</w:t>
      </w:r>
      <w:r>
        <w:rPr>
          <w:rFonts w:cs="Arial"/>
          <w:rtl/>
        </w:rPr>
        <w:t xml:space="preserve">-20% </w:t>
      </w:r>
      <w:r>
        <w:rPr>
          <w:rFonts w:cs="Arial" w:hint="cs"/>
          <w:rtl/>
        </w:rPr>
        <w:t>מהמשפחות</w:t>
      </w:r>
      <w:r>
        <w:rPr>
          <w:rFonts w:cs="Arial"/>
          <w:rtl/>
        </w:rPr>
        <w:t xml:space="preserve"> </w:t>
      </w:r>
      <w:r>
        <w:rPr>
          <w:rFonts w:cs="Arial" w:hint="cs"/>
          <w:rtl/>
        </w:rPr>
        <w:t>עניות</w:t>
      </w:r>
      <w:r>
        <w:rPr>
          <w:rFonts w:cs="Arial"/>
          <w:rtl/>
        </w:rPr>
        <w:t xml:space="preserve">, </w:t>
      </w:r>
      <w:r>
        <w:rPr>
          <w:rFonts w:cs="Arial" w:hint="cs"/>
          <w:rtl/>
        </w:rPr>
        <w:t>וחומרת</w:t>
      </w:r>
      <w:r>
        <w:rPr>
          <w:rFonts w:cs="Arial"/>
          <w:rtl/>
        </w:rPr>
        <w:t xml:space="preserve"> </w:t>
      </w:r>
      <w:r>
        <w:rPr>
          <w:rFonts w:cs="Arial" w:hint="cs"/>
          <w:rtl/>
        </w:rPr>
        <w:t>העוני</w:t>
      </w:r>
      <w:r>
        <w:rPr>
          <w:rFonts w:cs="Arial"/>
          <w:rtl/>
        </w:rPr>
        <w:t xml:space="preserve"> </w:t>
      </w:r>
      <w:r>
        <w:rPr>
          <w:rFonts w:cs="Arial" w:hint="cs"/>
          <w:rtl/>
        </w:rPr>
        <w:t>עלתה</w:t>
      </w:r>
      <w:r>
        <w:rPr>
          <w:rFonts w:cs="Arial"/>
          <w:rtl/>
        </w:rPr>
        <w:t xml:space="preserve"> </w:t>
      </w:r>
      <w:r>
        <w:rPr>
          <w:rFonts w:cs="Arial" w:hint="cs"/>
          <w:rtl/>
        </w:rPr>
        <w:t>בקרב</w:t>
      </w:r>
      <w:r>
        <w:rPr>
          <w:rFonts w:cs="Arial"/>
          <w:rtl/>
        </w:rPr>
        <w:t xml:space="preserve"> </w:t>
      </w:r>
      <w:r>
        <w:rPr>
          <w:rFonts w:cs="Arial" w:hint="cs"/>
          <w:rtl/>
        </w:rPr>
        <w:t>משפחות</w:t>
      </w:r>
      <w:r>
        <w:rPr>
          <w:rFonts w:cs="Arial"/>
          <w:rtl/>
        </w:rPr>
        <w:t xml:space="preserve"> </w:t>
      </w:r>
      <w:r>
        <w:rPr>
          <w:rFonts w:cs="Arial" w:hint="cs"/>
          <w:rtl/>
        </w:rPr>
        <w:t>עובדות</w:t>
      </w:r>
      <w:r>
        <w:rPr>
          <w:rFonts w:cs="Arial"/>
          <w:rtl/>
        </w:rPr>
        <w:t xml:space="preserve">. </w:t>
      </w:r>
      <w:proofErr w:type="spellStart"/>
      <w:r>
        <w:rPr>
          <w:rFonts w:cs="Arial" w:hint="cs"/>
          <w:rtl/>
        </w:rPr>
        <w:t>דומיניסיני</w:t>
      </w:r>
      <w:proofErr w:type="spellEnd"/>
      <w:r>
        <w:rPr>
          <w:rFonts w:cs="Arial"/>
          <w:rtl/>
        </w:rPr>
        <w:t xml:space="preserve">: </w:t>
      </w:r>
      <w:r w:rsidRPr="00E50402">
        <w:rPr>
          <w:rFonts w:cs="Arial"/>
          <w:highlight w:val="yellow"/>
          <w:rtl/>
        </w:rPr>
        <w:t>"</w:t>
      </w:r>
      <w:r w:rsidRPr="00E50402">
        <w:rPr>
          <w:rFonts w:cs="Arial" w:hint="cs"/>
          <w:highlight w:val="yellow"/>
          <w:rtl/>
        </w:rPr>
        <w:t>השוויון</w:t>
      </w:r>
      <w:r w:rsidRPr="00E50402">
        <w:rPr>
          <w:rFonts w:cs="Arial"/>
          <w:highlight w:val="yellow"/>
          <w:rtl/>
        </w:rPr>
        <w:t xml:space="preserve"> </w:t>
      </w:r>
      <w:r w:rsidRPr="00E50402">
        <w:rPr>
          <w:rFonts w:cs="Arial" w:hint="cs"/>
          <w:highlight w:val="yellow"/>
          <w:rtl/>
        </w:rPr>
        <w:t>בין</w:t>
      </w:r>
      <w:r w:rsidRPr="00E50402">
        <w:rPr>
          <w:rFonts w:cs="Arial"/>
          <w:highlight w:val="yellow"/>
          <w:rtl/>
        </w:rPr>
        <w:t xml:space="preserve"> </w:t>
      </w:r>
      <w:r w:rsidRPr="00E50402">
        <w:rPr>
          <w:rFonts w:cs="Arial" w:hint="cs"/>
          <w:highlight w:val="yellow"/>
          <w:rtl/>
        </w:rPr>
        <w:t>המגזרים</w:t>
      </w:r>
      <w:r w:rsidRPr="00E50402">
        <w:rPr>
          <w:rFonts w:cs="Arial"/>
          <w:highlight w:val="yellow"/>
          <w:rtl/>
        </w:rPr>
        <w:t xml:space="preserve"> </w:t>
      </w:r>
      <w:r w:rsidRPr="00E50402">
        <w:rPr>
          <w:rFonts w:cs="Arial" w:hint="cs"/>
          <w:highlight w:val="yellow"/>
          <w:rtl/>
        </w:rPr>
        <w:t>בישראל</w:t>
      </w:r>
      <w:r w:rsidRPr="00E50402">
        <w:rPr>
          <w:rFonts w:cs="Arial"/>
          <w:highlight w:val="yellow"/>
          <w:rtl/>
        </w:rPr>
        <w:t xml:space="preserve"> </w:t>
      </w:r>
      <w:r w:rsidRPr="00E50402">
        <w:rPr>
          <w:rFonts w:cs="Arial" w:hint="cs"/>
          <w:highlight w:val="yellow"/>
          <w:rtl/>
        </w:rPr>
        <w:t>גבוה</w:t>
      </w:r>
      <w:r w:rsidRPr="00E50402">
        <w:rPr>
          <w:rFonts w:cs="Arial"/>
          <w:highlight w:val="yellow"/>
          <w:rtl/>
        </w:rPr>
        <w:t xml:space="preserve"> </w:t>
      </w:r>
      <w:r w:rsidRPr="00E50402">
        <w:rPr>
          <w:rFonts w:cs="Arial" w:hint="cs"/>
          <w:highlight w:val="yellow"/>
          <w:rtl/>
        </w:rPr>
        <w:t>מדי</w:t>
      </w:r>
      <w:r w:rsidRPr="00E50402">
        <w:rPr>
          <w:rFonts w:cs="Arial"/>
          <w:highlight w:val="yellow"/>
          <w:rtl/>
        </w:rPr>
        <w:t xml:space="preserve">, </w:t>
      </w:r>
      <w:r w:rsidRPr="00E50402">
        <w:rPr>
          <w:rFonts w:cs="Arial" w:hint="cs"/>
          <w:highlight w:val="yellow"/>
          <w:rtl/>
        </w:rPr>
        <w:t>גם</w:t>
      </w:r>
      <w:r w:rsidRPr="00E50402">
        <w:rPr>
          <w:rFonts w:cs="Arial"/>
          <w:highlight w:val="yellow"/>
          <w:rtl/>
        </w:rPr>
        <w:t xml:space="preserve"> </w:t>
      </w:r>
      <w:r w:rsidRPr="00E50402">
        <w:rPr>
          <w:rFonts w:cs="Arial" w:hint="cs"/>
          <w:highlight w:val="yellow"/>
          <w:rtl/>
        </w:rPr>
        <w:t>ביחס</w:t>
      </w:r>
      <w:r w:rsidRPr="00E50402">
        <w:rPr>
          <w:rFonts w:cs="Arial"/>
          <w:highlight w:val="yellow"/>
          <w:rtl/>
        </w:rPr>
        <w:t xml:space="preserve"> </w:t>
      </w:r>
      <w:r w:rsidRPr="00E50402">
        <w:rPr>
          <w:rFonts w:cs="Arial" w:hint="cs"/>
          <w:highlight w:val="yellow"/>
          <w:rtl/>
        </w:rPr>
        <w:t>למדינות</w:t>
      </w:r>
      <w:r w:rsidRPr="00E50402">
        <w:rPr>
          <w:rFonts w:cs="Arial"/>
          <w:highlight w:val="yellow"/>
          <w:rtl/>
        </w:rPr>
        <w:t xml:space="preserve"> </w:t>
      </w:r>
      <w:r w:rsidRPr="00E50402">
        <w:rPr>
          <w:rFonts w:cs="Arial" w:hint="cs"/>
          <w:highlight w:val="yellow"/>
          <w:rtl/>
        </w:rPr>
        <w:t>החברות</w:t>
      </w:r>
      <w:r w:rsidRPr="00E50402">
        <w:rPr>
          <w:rFonts w:cs="Arial"/>
          <w:highlight w:val="yellow"/>
          <w:rtl/>
        </w:rPr>
        <w:t xml:space="preserve"> </w:t>
      </w:r>
      <w:r w:rsidRPr="00E50402">
        <w:rPr>
          <w:rFonts w:cs="Arial" w:hint="cs"/>
          <w:highlight w:val="yellow"/>
          <w:rtl/>
        </w:rPr>
        <w:t>ב</w:t>
      </w:r>
      <w:r w:rsidRPr="00E50402">
        <w:rPr>
          <w:rFonts w:cs="Arial"/>
          <w:highlight w:val="yellow"/>
          <w:rtl/>
        </w:rPr>
        <w:t>-</w:t>
      </w:r>
      <w:r w:rsidRPr="00E50402">
        <w:rPr>
          <w:highlight w:val="yellow"/>
        </w:rPr>
        <w:t>OECD</w:t>
      </w:r>
      <w:r w:rsidRPr="00E50402">
        <w:rPr>
          <w:rFonts w:cs="Arial"/>
          <w:highlight w:val="yellow"/>
          <w:rtl/>
        </w:rPr>
        <w:t>"</w:t>
      </w:r>
    </w:p>
    <w:p w14:paraId="7D30C35D" w14:textId="77777777" w:rsidR="0048010B" w:rsidRDefault="0048010B" w:rsidP="0048010B">
      <w:pPr>
        <w:rPr>
          <w:rtl/>
        </w:rPr>
      </w:pPr>
      <w:r>
        <w:rPr>
          <w:rFonts w:cs="Arial" w:hint="cs"/>
          <w:rtl/>
        </w:rPr>
        <w:t>ראש</w:t>
      </w:r>
      <w:r>
        <w:rPr>
          <w:rFonts w:cs="Arial"/>
          <w:rtl/>
        </w:rPr>
        <w:t xml:space="preserve"> </w:t>
      </w:r>
      <w:r>
        <w:rPr>
          <w:rFonts w:cs="Arial" w:hint="cs"/>
          <w:rtl/>
        </w:rPr>
        <w:t>הממשלה</w:t>
      </w:r>
      <w:r>
        <w:rPr>
          <w:rFonts w:cs="Arial"/>
          <w:rtl/>
        </w:rPr>
        <w:t xml:space="preserve"> </w:t>
      </w:r>
      <w:r>
        <w:rPr>
          <w:rFonts w:cs="Arial" w:hint="cs"/>
          <w:rtl/>
        </w:rPr>
        <w:t>בנימין</w:t>
      </w:r>
      <w:r>
        <w:rPr>
          <w:rFonts w:cs="Arial"/>
          <w:rtl/>
        </w:rPr>
        <w:t xml:space="preserve"> </w:t>
      </w:r>
      <w:r>
        <w:rPr>
          <w:rFonts w:cs="Arial" w:hint="cs"/>
          <w:rtl/>
        </w:rPr>
        <w:t>נתניהו</w:t>
      </w:r>
      <w:r>
        <w:rPr>
          <w:rFonts w:cs="Arial"/>
          <w:rtl/>
        </w:rPr>
        <w:t xml:space="preserve"> </w:t>
      </w:r>
      <w:r>
        <w:rPr>
          <w:rFonts w:cs="Arial" w:hint="cs"/>
          <w:rtl/>
        </w:rPr>
        <w:t>התייחס</w:t>
      </w:r>
      <w:r>
        <w:rPr>
          <w:rFonts w:cs="Arial"/>
          <w:rtl/>
        </w:rPr>
        <w:t xml:space="preserve"> </w:t>
      </w:r>
      <w:r>
        <w:rPr>
          <w:rFonts w:cs="Arial" w:hint="cs"/>
          <w:rtl/>
        </w:rPr>
        <w:t>היום</w:t>
      </w:r>
      <w:r>
        <w:rPr>
          <w:rFonts w:cs="Arial"/>
          <w:rtl/>
        </w:rPr>
        <w:t xml:space="preserve"> </w:t>
      </w:r>
      <w:r>
        <w:rPr>
          <w:rFonts w:cs="Arial" w:hint="cs"/>
          <w:rtl/>
        </w:rPr>
        <w:t>לנתוני</w:t>
      </w:r>
      <w:r>
        <w:rPr>
          <w:rFonts w:cs="Arial"/>
          <w:rtl/>
        </w:rPr>
        <w:t xml:space="preserve"> </w:t>
      </w:r>
      <w:r>
        <w:rPr>
          <w:rFonts w:cs="Arial" w:hint="cs"/>
          <w:rtl/>
        </w:rPr>
        <w:t>דו</w:t>
      </w:r>
      <w:r>
        <w:rPr>
          <w:rFonts w:cs="Arial"/>
          <w:rtl/>
        </w:rPr>
        <w:t>"</w:t>
      </w:r>
      <w:r>
        <w:rPr>
          <w:rFonts w:cs="Arial" w:hint="cs"/>
          <w:rtl/>
        </w:rPr>
        <w:t>ח</w:t>
      </w:r>
      <w:r>
        <w:rPr>
          <w:rFonts w:cs="Arial"/>
          <w:rtl/>
        </w:rPr>
        <w:t xml:space="preserve"> </w:t>
      </w:r>
      <w:r>
        <w:rPr>
          <w:rFonts w:cs="Arial" w:hint="cs"/>
          <w:rtl/>
        </w:rPr>
        <w:t>העוני</w:t>
      </w:r>
      <w:r>
        <w:rPr>
          <w:rFonts w:cs="Arial"/>
          <w:rtl/>
        </w:rPr>
        <w:t xml:space="preserve"> </w:t>
      </w:r>
      <w:r>
        <w:rPr>
          <w:rFonts w:cs="Arial" w:hint="cs"/>
          <w:rtl/>
        </w:rPr>
        <w:t>המצביעים</w:t>
      </w:r>
      <w:r>
        <w:rPr>
          <w:rFonts w:cs="Arial"/>
          <w:rtl/>
        </w:rPr>
        <w:t xml:space="preserve"> </w:t>
      </w:r>
      <w:r>
        <w:rPr>
          <w:rFonts w:cs="Arial" w:hint="cs"/>
          <w:rtl/>
        </w:rPr>
        <w:t>על</w:t>
      </w:r>
      <w:r>
        <w:rPr>
          <w:rFonts w:cs="Arial"/>
          <w:rtl/>
        </w:rPr>
        <w:t xml:space="preserve"> </w:t>
      </w:r>
      <w:r>
        <w:rPr>
          <w:rFonts w:cs="Arial" w:hint="cs"/>
          <w:rtl/>
        </w:rPr>
        <w:t>ירידה</w:t>
      </w:r>
      <w:r>
        <w:rPr>
          <w:rFonts w:cs="Arial"/>
          <w:rtl/>
        </w:rPr>
        <w:t xml:space="preserve"> </w:t>
      </w:r>
      <w:r>
        <w:rPr>
          <w:rFonts w:cs="Arial" w:hint="cs"/>
          <w:rtl/>
        </w:rPr>
        <w:t>במספר</w:t>
      </w:r>
      <w:r>
        <w:rPr>
          <w:rFonts w:cs="Arial"/>
          <w:rtl/>
        </w:rPr>
        <w:t xml:space="preserve"> </w:t>
      </w:r>
      <w:r>
        <w:rPr>
          <w:rFonts w:cs="Arial" w:hint="cs"/>
          <w:rtl/>
        </w:rPr>
        <w:t>העניים</w:t>
      </w:r>
      <w:r>
        <w:rPr>
          <w:rFonts w:cs="Arial"/>
          <w:rtl/>
        </w:rPr>
        <w:t xml:space="preserve"> </w:t>
      </w:r>
      <w:r>
        <w:rPr>
          <w:rFonts w:cs="Arial" w:hint="cs"/>
          <w:rtl/>
        </w:rPr>
        <w:t>בישראל</w:t>
      </w:r>
      <w:r>
        <w:rPr>
          <w:rFonts w:cs="Arial"/>
          <w:rtl/>
        </w:rPr>
        <w:t>: "</w:t>
      </w:r>
      <w:r w:rsidRPr="00E50402">
        <w:rPr>
          <w:rFonts w:cs="Arial" w:hint="cs"/>
          <w:highlight w:val="yellow"/>
          <w:rtl/>
        </w:rPr>
        <w:t>הממשלה</w:t>
      </w:r>
      <w:r w:rsidRPr="00E50402">
        <w:rPr>
          <w:rFonts w:cs="Arial"/>
          <w:highlight w:val="yellow"/>
          <w:rtl/>
        </w:rPr>
        <w:t xml:space="preserve"> </w:t>
      </w:r>
      <w:r w:rsidRPr="00E50402">
        <w:rPr>
          <w:rFonts w:cs="Arial" w:hint="cs"/>
          <w:highlight w:val="yellow"/>
          <w:rtl/>
        </w:rPr>
        <w:t>בראשותי</w:t>
      </w:r>
      <w:r w:rsidRPr="00E50402">
        <w:rPr>
          <w:rFonts w:cs="Arial"/>
          <w:highlight w:val="yellow"/>
          <w:rtl/>
        </w:rPr>
        <w:t xml:space="preserve"> </w:t>
      </w:r>
      <w:r w:rsidRPr="00E50402">
        <w:rPr>
          <w:rFonts w:cs="Arial" w:hint="cs"/>
          <w:highlight w:val="yellow"/>
          <w:rtl/>
        </w:rPr>
        <w:t>שמה</w:t>
      </w:r>
      <w:r w:rsidRPr="00E50402">
        <w:rPr>
          <w:rFonts w:cs="Arial"/>
          <w:highlight w:val="yellow"/>
          <w:rtl/>
        </w:rPr>
        <w:t xml:space="preserve"> </w:t>
      </w:r>
      <w:r w:rsidRPr="00E50402">
        <w:rPr>
          <w:rFonts w:cs="Arial" w:hint="cs"/>
          <w:highlight w:val="yellow"/>
          <w:rtl/>
        </w:rPr>
        <w:t>לה</w:t>
      </w:r>
      <w:r w:rsidRPr="00E50402">
        <w:rPr>
          <w:rFonts w:cs="Arial"/>
          <w:highlight w:val="yellow"/>
          <w:rtl/>
        </w:rPr>
        <w:t xml:space="preserve"> </w:t>
      </w:r>
      <w:r w:rsidRPr="00E50402">
        <w:rPr>
          <w:rFonts w:cs="Arial" w:hint="cs"/>
          <w:highlight w:val="yellow"/>
          <w:rtl/>
        </w:rPr>
        <w:t>למטרה</w:t>
      </w:r>
      <w:r w:rsidRPr="00E50402">
        <w:rPr>
          <w:rFonts w:cs="Arial"/>
          <w:highlight w:val="yellow"/>
          <w:rtl/>
        </w:rPr>
        <w:t xml:space="preserve"> </w:t>
      </w:r>
      <w:r w:rsidRPr="00E50402">
        <w:rPr>
          <w:rFonts w:cs="Arial" w:hint="cs"/>
          <w:highlight w:val="yellow"/>
          <w:rtl/>
        </w:rPr>
        <w:t>מתחילת</w:t>
      </w:r>
      <w:r w:rsidRPr="00E50402">
        <w:rPr>
          <w:rFonts w:cs="Arial"/>
          <w:highlight w:val="yellow"/>
          <w:rtl/>
        </w:rPr>
        <w:t xml:space="preserve"> </w:t>
      </w:r>
      <w:r w:rsidRPr="00E50402">
        <w:rPr>
          <w:rFonts w:cs="Arial" w:hint="cs"/>
          <w:highlight w:val="yellow"/>
          <w:rtl/>
        </w:rPr>
        <w:t>הדרך</w:t>
      </w:r>
      <w:r w:rsidRPr="00E50402">
        <w:rPr>
          <w:rFonts w:cs="Arial"/>
          <w:highlight w:val="yellow"/>
          <w:rtl/>
        </w:rPr>
        <w:t xml:space="preserve"> </w:t>
      </w:r>
      <w:r w:rsidRPr="00E50402">
        <w:rPr>
          <w:rFonts w:cs="Arial" w:hint="cs"/>
          <w:highlight w:val="yellow"/>
          <w:rtl/>
        </w:rPr>
        <w:t>לצמצם</w:t>
      </w:r>
      <w:r w:rsidRPr="00E50402">
        <w:rPr>
          <w:rFonts w:cs="Arial"/>
          <w:highlight w:val="yellow"/>
          <w:rtl/>
        </w:rPr>
        <w:t xml:space="preserve"> </w:t>
      </w:r>
      <w:r w:rsidRPr="00E50402">
        <w:rPr>
          <w:rFonts w:cs="Arial" w:hint="cs"/>
          <w:highlight w:val="yellow"/>
          <w:rtl/>
        </w:rPr>
        <w:t>את</w:t>
      </w:r>
      <w:r w:rsidRPr="00E50402">
        <w:rPr>
          <w:rFonts w:cs="Arial"/>
          <w:highlight w:val="yellow"/>
          <w:rtl/>
        </w:rPr>
        <w:t xml:space="preserve"> </w:t>
      </w:r>
      <w:r w:rsidRPr="00E50402">
        <w:rPr>
          <w:rFonts w:cs="Arial" w:hint="cs"/>
          <w:highlight w:val="yellow"/>
          <w:rtl/>
        </w:rPr>
        <w:t>הפערים</w:t>
      </w:r>
      <w:r w:rsidRPr="00E50402">
        <w:rPr>
          <w:rFonts w:cs="Arial"/>
          <w:highlight w:val="yellow"/>
          <w:rtl/>
        </w:rPr>
        <w:t xml:space="preserve"> </w:t>
      </w:r>
      <w:r w:rsidRPr="00E50402">
        <w:rPr>
          <w:rFonts w:cs="Arial" w:hint="cs"/>
          <w:highlight w:val="yellow"/>
          <w:rtl/>
        </w:rPr>
        <w:t>החברתיים</w:t>
      </w:r>
      <w:r w:rsidRPr="00E50402">
        <w:rPr>
          <w:rFonts w:cs="Arial"/>
          <w:highlight w:val="yellow"/>
          <w:rtl/>
        </w:rPr>
        <w:t xml:space="preserve"> </w:t>
      </w:r>
      <w:r w:rsidRPr="00E50402">
        <w:rPr>
          <w:rFonts w:cs="Arial" w:hint="cs"/>
          <w:highlight w:val="yellow"/>
          <w:rtl/>
        </w:rPr>
        <w:t>ולהפחית</w:t>
      </w:r>
      <w:r w:rsidRPr="00E50402">
        <w:rPr>
          <w:rFonts w:cs="Arial"/>
          <w:highlight w:val="yellow"/>
          <w:rtl/>
        </w:rPr>
        <w:t xml:space="preserve"> </w:t>
      </w:r>
      <w:r w:rsidRPr="00E50402">
        <w:rPr>
          <w:rFonts w:cs="Arial" w:hint="cs"/>
          <w:highlight w:val="yellow"/>
          <w:rtl/>
        </w:rPr>
        <w:t>את</w:t>
      </w:r>
      <w:r w:rsidRPr="00E50402">
        <w:rPr>
          <w:rFonts w:cs="Arial"/>
          <w:highlight w:val="yellow"/>
          <w:rtl/>
        </w:rPr>
        <w:t xml:space="preserve"> </w:t>
      </w:r>
      <w:r w:rsidRPr="00E50402">
        <w:rPr>
          <w:rFonts w:cs="Arial" w:hint="cs"/>
          <w:highlight w:val="yellow"/>
          <w:rtl/>
        </w:rPr>
        <w:t>מספר</w:t>
      </w:r>
      <w:r w:rsidRPr="00E50402">
        <w:rPr>
          <w:rFonts w:cs="Arial"/>
          <w:highlight w:val="yellow"/>
          <w:rtl/>
        </w:rPr>
        <w:t xml:space="preserve"> </w:t>
      </w:r>
      <w:r w:rsidRPr="00E50402">
        <w:rPr>
          <w:rFonts w:cs="Arial" w:hint="cs"/>
          <w:highlight w:val="yellow"/>
          <w:rtl/>
        </w:rPr>
        <w:t>העניים</w:t>
      </w:r>
      <w:r w:rsidRPr="00E50402">
        <w:rPr>
          <w:rFonts w:cs="Arial"/>
          <w:highlight w:val="yellow"/>
          <w:rtl/>
        </w:rPr>
        <w:t xml:space="preserve"> </w:t>
      </w:r>
      <w:r w:rsidRPr="00E50402">
        <w:rPr>
          <w:rFonts w:cs="Arial" w:hint="cs"/>
          <w:highlight w:val="yellow"/>
          <w:rtl/>
        </w:rPr>
        <w:t>בישראל</w:t>
      </w:r>
      <w:r w:rsidRPr="00E50402">
        <w:rPr>
          <w:rFonts w:cs="Arial"/>
          <w:highlight w:val="yellow"/>
          <w:rtl/>
        </w:rPr>
        <w:t xml:space="preserve">. </w:t>
      </w:r>
      <w:r w:rsidRPr="00E50402">
        <w:rPr>
          <w:rFonts w:cs="Arial" w:hint="cs"/>
          <w:highlight w:val="yellow"/>
          <w:rtl/>
        </w:rPr>
        <w:t>דרך</w:t>
      </w:r>
      <w:r w:rsidRPr="00E50402">
        <w:rPr>
          <w:rFonts w:cs="Arial"/>
          <w:highlight w:val="yellow"/>
          <w:rtl/>
        </w:rPr>
        <w:t xml:space="preserve"> </w:t>
      </w:r>
      <w:r w:rsidRPr="00E50402">
        <w:rPr>
          <w:rFonts w:cs="Arial" w:hint="cs"/>
          <w:highlight w:val="yellow"/>
          <w:rtl/>
        </w:rPr>
        <w:t>מרכזית</w:t>
      </w:r>
      <w:r w:rsidRPr="00E50402">
        <w:rPr>
          <w:rFonts w:cs="Arial"/>
          <w:highlight w:val="yellow"/>
          <w:rtl/>
        </w:rPr>
        <w:t xml:space="preserve"> </w:t>
      </w:r>
      <w:r w:rsidRPr="00E50402">
        <w:rPr>
          <w:rFonts w:cs="Arial" w:hint="cs"/>
          <w:highlight w:val="yellow"/>
          <w:rtl/>
        </w:rPr>
        <w:t>לטפל</w:t>
      </w:r>
      <w:r w:rsidRPr="00E50402">
        <w:rPr>
          <w:rFonts w:cs="Arial"/>
          <w:highlight w:val="yellow"/>
          <w:rtl/>
        </w:rPr>
        <w:t xml:space="preserve"> </w:t>
      </w:r>
      <w:r w:rsidRPr="00E50402">
        <w:rPr>
          <w:rFonts w:cs="Arial" w:hint="cs"/>
          <w:highlight w:val="yellow"/>
          <w:rtl/>
        </w:rPr>
        <w:t>בצמצום</w:t>
      </w:r>
      <w:r w:rsidRPr="00E50402">
        <w:rPr>
          <w:rFonts w:cs="Arial"/>
          <w:highlight w:val="yellow"/>
          <w:rtl/>
        </w:rPr>
        <w:t xml:space="preserve"> </w:t>
      </w:r>
      <w:r w:rsidRPr="00E50402">
        <w:rPr>
          <w:rFonts w:cs="Arial" w:hint="cs"/>
          <w:highlight w:val="yellow"/>
          <w:rtl/>
        </w:rPr>
        <w:t>הפערים</w:t>
      </w:r>
      <w:r w:rsidRPr="00E50402">
        <w:rPr>
          <w:rFonts w:cs="Arial"/>
          <w:highlight w:val="yellow"/>
          <w:rtl/>
        </w:rPr>
        <w:t xml:space="preserve"> </w:t>
      </w:r>
      <w:r w:rsidRPr="00E50402">
        <w:rPr>
          <w:rFonts w:cs="Arial" w:hint="cs"/>
          <w:highlight w:val="yellow"/>
          <w:rtl/>
        </w:rPr>
        <w:t>ולהוזיל</w:t>
      </w:r>
      <w:r w:rsidRPr="00E50402">
        <w:rPr>
          <w:rFonts w:cs="Arial"/>
          <w:highlight w:val="yellow"/>
          <w:rtl/>
        </w:rPr>
        <w:t xml:space="preserve"> </w:t>
      </w:r>
      <w:r w:rsidRPr="00E50402">
        <w:rPr>
          <w:rFonts w:cs="Arial" w:hint="cs"/>
          <w:highlight w:val="yellow"/>
          <w:rtl/>
        </w:rPr>
        <w:t>את</w:t>
      </w:r>
      <w:r w:rsidRPr="00E50402">
        <w:rPr>
          <w:rFonts w:cs="Arial"/>
          <w:highlight w:val="yellow"/>
          <w:rtl/>
        </w:rPr>
        <w:t xml:space="preserve"> </w:t>
      </w:r>
      <w:r w:rsidRPr="00E50402">
        <w:rPr>
          <w:rFonts w:cs="Arial" w:hint="cs"/>
          <w:highlight w:val="yellow"/>
          <w:rtl/>
        </w:rPr>
        <w:t>יוקר</w:t>
      </w:r>
      <w:r w:rsidRPr="00E50402">
        <w:rPr>
          <w:rFonts w:cs="Arial"/>
          <w:highlight w:val="yellow"/>
          <w:rtl/>
        </w:rPr>
        <w:t xml:space="preserve"> </w:t>
      </w:r>
      <w:r w:rsidRPr="00E50402">
        <w:rPr>
          <w:rFonts w:cs="Arial" w:hint="cs"/>
          <w:highlight w:val="yellow"/>
          <w:rtl/>
        </w:rPr>
        <w:t>המחיה</w:t>
      </w:r>
      <w:r w:rsidRPr="00E50402">
        <w:rPr>
          <w:rFonts w:cs="Arial"/>
          <w:highlight w:val="yellow"/>
          <w:rtl/>
        </w:rPr>
        <w:t xml:space="preserve"> </w:t>
      </w:r>
      <w:r w:rsidRPr="00E50402">
        <w:rPr>
          <w:rFonts w:cs="Arial" w:hint="cs"/>
          <w:highlight w:val="yellow"/>
          <w:rtl/>
        </w:rPr>
        <w:t>היא</w:t>
      </w:r>
      <w:r w:rsidRPr="00E50402">
        <w:rPr>
          <w:rFonts w:cs="Arial"/>
          <w:highlight w:val="yellow"/>
          <w:rtl/>
        </w:rPr>
        <w:t xml:space="preserve"> </w:t>
      </w:r>
      <w:r w:rsidRPr="00E50402">
        <w:rPr>
          <w:rFonts w:cs="Arial" w:hint="cs"/>
          <w:highlight w:val="yellow"/>
          <w:rtl/>
        </w:rPr>
        <w:t>על</w:t>
      </w:r>
      <w:r w:rsidRPr="00E50402">
        <w:rPr>
          <w:rFonts w:cs="Arial"/>
          <w:highlight w:val="yellow"/>
          <w:rtl/>
        </w:rPr>
        <w:t xml:space="preserve"> </w:t>
      </w:r>
      <w:r w:rsidRPr="00E50402">
        <w:rPr>
          <w:rFonts w:cs="Arial" w:hint="cs"/>
          <w:highlight w:val="yellow"/>
          <w:rtl/>
        </w:rPr>
        <w:t>ידי</w:t>
      </w:r>
      <w:r w:rsidRPr="00E50402">
        <w:rPr>
          <w:rFonts w:cs="Arial"/>
          <w:highlight w:val="yellow"/>
          <w:rtl/>
        </w:rPr>
        <w:t xml:space="preserve"> </w:t>
      </w:r>
      <w:r w:rsidRPr="00E50402">
        <w:rPr>
          <w:rFonts w:cs="Arial" w:hint="cs"/>
          <w:highlight w:val="yellow"/>
          <w:rtl/>
        </w:rPr>
        <w:t>השתתפות</w:t>
      </w:r>
      <w:r w:rsidRPr="00E50402">
        <w:rPr>
          <w:rFonts w:cs="Arial"/>
          <w:highlight w:val="yellow"/>
          <w:rtl/>
        </w:rPr>
        <w:t xml:space="preserve"> </w:t>
      </w:r>
      <w:r w:rsidRPr="00E50402">
        <w:rPr>
          <w:rFonts w:cs="Arial" w:hint="cs"/>
          <w:highlight w:val="yellow"/>
          <w:rtl/>
        </w:rPr>
        <w:t>במימון</w:t>
      </w:r>
      <w:r w:rsidRPr="00E50402">
        <w:rPr>
          <w:rFonts w:cs="Arial"/>
          <w:highlight w:val="yellow"/>
          <w:rtl/>
        </w:rPr>
        <w:t xml:space="preserve"> </w:t>
      </w:r>
      <w:r w:rsidRPr="00E50402">
        <w:rPr>
          <w:rFonts w:cs="Arial" w:hint="cs"/>
          <w:highlight w:val="yellow"/>
          <w:rtl/>
        </w:rPr>
        <w:t>חינוך</w:t>
      </w:r>
      <w:r w:rsidRPr="00E50402">
        <w:rPr>
          <w:rFonts w:cs="Arial"/>
          <w:highlight w:val="yellow"/>
          <w:rtl/>
        </w:rPr>
        <w:t xml:space="preserve"> </w:t>
      </w:r>
      <w:r w:rsidRPr="00E50402">
        <w:rPr>
          <w:rFonts w:cs="Arial" w:hint="cs"/>
          <w:highlight w:val="yellow"/>
          <w:rtl/>
        </w:rPr>
        <w:t>הילדים</w:t>
      </w:r>
      <w:r w:rsidRPr="00E50402">
        <w:rPr>
          <w:rFonts w:cs="Arial"/>
          <w:highlight w:val="yellow"/>
          <w:rtl/>
        </w:rPr>
        <w:t xml:space="preserve">, </w:t>
      </w:r>
      <w:r w:rsidRPr="00E50402">
        <w:rPr>
          <w:rFonts w:cs="Arial" w:hint="cs"/>
          <w:highlight w:val="yellow"/>
          <w:rtl/>
        </w:rPr>
        <w:t>במתן</w:t>
      </w:r>
      <w:r w:rsidRPr="00E50402">
        <w:rPr>
          <w:rFonts w:cs="Arial"/>
          <w:highlight w:val="yellow"/>
          <w:rtl/>
        </w:rPr>
        <w:t xml:space="preserve"> </w:t>
      </w:r>
      <w:r w:rsidRPr="00E50402">
        <w:rPr>
          <w:rFonts w:cs="Arial" w:hint="cs"/>
          <w:highlight w:val="yellow"/>
          <w:rtl/>
        </w:rPr>
        <w:t>הזדמנות</w:t>
      </w:r>
      <w:r w:rsidRPr="00E50402">
        <w:rPr>
          <w:rFonts w:cs="Arial"/>
          <w:highlight w:val="yellow"/>
          <w:rtl/>
        </w:rPr>
        <w:t xml:space="preserve"> </w:t>
      </w:r>
      <w:r w:rsidRPr="00E50402">
        <w:rPr>
          <w:rFonts w:cs="Arial" w:hint="cs"/>
          <w:highlight w:val="yellow"/>
          <w:rtl/>
        </w:rPr>
        <w:t>שווה</w:t>
      </w:r>
      <w:r w:rsidRPr="00E50402">
        <w:rPr>
          <w:rFonts w:cs="Arial"/>
          <w:highlight w:val="yellow"/>
          <w:rtl/>
        </w:rPr>
        <w:t xml:space="preserve"> </w:t>
      </w:r>
      <w:r w:rsidRPr="00E50402">
        <w:rPr>
          <w:rFonts w:cs="Arial" w:hint="cs"/>
          <w:highlight w:val="yellow"/>
          <w:rtl/>
        </w:rPr>
        <w:t>בחינוך</w:t>
      </w:r>
      <w:r w:rsidRPr="00E50402">
        <w:rPr>
          <w:rFonts w:cs="Arial"/>
          <w:highlight w:val="yellow"/>
          <w:rtl/>
        </w:rPr>
        <w:t xml:space="preserve"> </w:t>
      </w:r>
      <w:r w:rsidRPr="00E50402">
        <w:rPr>
          <w:rFonts w:cs="Arial" w:hint="cs"/>
          <w:highlight w:val="yellow"/>
          <w:rtl/>
        </w:rPr>
        <w:t>ובהשקעה</w:t>
      </w:r>
      <w:r w:rsidRPr="00E50402">
        <w:rPr>
          <w:rFonts w:cs="Arial"/>
          <w:highlight w:val="yellow"/>
          <w:rtl/>
        </w:rPr>
        <w:t xml:space="preserve"> </w:t>
      </w:r>
      <w:r w:rsidRPr="00E50402">
        <w:rPr>
          <w:rFonts w:cs="Arial" w:hint="cs"/>
          <w:highlight w:val="yellow"/>
          <w:rtl/>
        </w:rPr>
        <w:t>אישית</w:t>
      </w:r>
      <w:r w:rsidRPr="00E50402">
        <w:rPr>
          <w:rFonts w:cs="Arial"/>
          <w:highlight w:val="yellow"/>
          <w:rtl/>
        </w:rPr>
        <w:t xml:space="preserve"> </w:t>
      </w:r>
      <w:r w:rsidRPr="00E50402">
        <w:rPr>
          <w:rFonts w:cs="Arial" w:hint="cs"/>
          <w:highlight w:val="yellow"/>
          <w:rtl/>
        </w:rPr>
        <w:t>בתלמידים</w:t>
      </w:r>
      <w:r w:rsidRPr="00E50402">
        <w:rPr>
          <w:rFonts w:cs="Arial"/>
          <w:highlight w:val="yellow"/>
          <w:rtl/>
        </w:rPr>
        <w:t>.</w:t>
      </w:r>
      <w:r>
        <w:rPr>
          <w:rFonts w:cs="Arial"/>
          <w:rtl/>
        </w:rPr>
        <w:t xml:space="preserve"> </w:t>
      </w:r>
      <w:r>
        <w:rPr>
          <w:rFonts w:cs="Arial" w:hint="cs"/>
          <w:rtl/>
        </w:rPr>
        <w:t>היישום</w:t>
      </w:r>
      <w:r>
        <w:rPr>
          <w:rFonts w:cs="Arial"/>
          <w:rtl/>
        </w:rPr>
        <w:t xml:space="preserve"> </w:t>
      </w:r>
      <w:r>
        <w:rPr>
          <w:rFonts w:cs="Arial" w:hint="cs"/>
          <w:rtl/>
        </w:rPr>
        <w:t>של</w:t>
      </w:r>
      <w:r>
        <w:rPr>
          <w:rFonts w:cs="Arial"/>
          <w:rtl/>
        </w:rPr>
        <w:t xml:space="preserve"> </w:t>
      </w:r>
      <w:r>
        <w:rPr>
          <w:rFonts w:cs="Arial" w:hint="cs"/>
          <w:rtl/>
        </w:rPr>
        <w:t>המלצות</w:t>
      </w:r>
      <w:r>
        <w:rPr>
          <w:rFonts w:cs="Arial"/>
          <w:rtl/>
        </w:rPr>
        <w:t xml:space="preserve"> </w:t>
      </w:r>
      <w:r>
        <w:rPr>
          <w:rFonts w:cs="Arial" w:hint="cs"/>
          <w:rtl/>
        </w:rPr>
        <w:t>ועדת</w:t>
      </w:r>
      <w:r>
        <w:rPr>
          <w:rFonts w:cs="Arial"/>
          <w:rtl/>
        </w:rPr>
        <w:t xml:space="preserve"> </w:t>
      </w:r>
      <w:r>
        <w:rPr>
          <w:rFonts w:cs="Arial" w:hint="cs"/>
          <w:rtl/>
        </w:rPr>
        <w:t>טרכטנברג</w:t>
      </w:r>
      <w:r>
        <w:rPr>
          <w:rFonts w:cs="Arial"/>
          <w:rtl/>
        </w:rPr>
        <w:t xml:space="preserve">, </w:t>
      </w:r>
      <w:r>
        <w:rPr>
          <w:rFonts w:cs="Arial" w:hint="cs"/>
          <w:rtl/>
        </w:rPr>
        <w:t>כי</w:t>
      </w:r>
      <w:r>
        <w:rPr>
          <w:rFonts w:cs="Arial"/>
          <w:rtl/>
        </w:rPr>
        <w:t xml:space="preserve"> "</w:t>
      </w:r>
      <w:r>
        <w:rPr>
          <w:rFonts w:cs="Arial" w:hint="cs"/>
          <w:rtl/>
        </w:rPr>
        <w:t>מדובר</w:t>
      </w:r>
      <w:r>
        <w:rPr>
          <w:rFonts w:cs="Arial"/>
          <w:rtl/>
        </w:rPr>
        <w:t xml:space="preserve"> </w:t>
      </w:r>
      <w:r>
        <w:rPr>
          <w:rFonts w:cs="Arial" w:hint="cs"/>
          <w:rtl/>
        </w:rPr>
        <w:t>במשימה</w:t>
      </w:r>
      <w:r>
        <w:rPr>
          <w:rFonts w:cs="Arial"/>
          <w:rtl/>
        </w:rPr>
        <w:t xml:space="preserve"> </w:t>
      </w:r>
      <w:r>
        <w:rPr>
          <w:rFonts w:cs="Arial" w:hint="cs"/>
          <w:rtl/>
        </w:rPr>
        <w:t>לא</w:t>
      </w:r>
      <w:r>
        <w:rPr>
          <w:rFonts w:cs="Arial"/>
          <w:rtl/>
        </w:rPr>
        <w:t xml:space="preserve"> </w:t>
      </w:r>
      <w:r>
        <w:rPr>
          <w:rFonts w:cs="Arial" w:hint="cs"/>
          <w:rtl/>
        </w:rPr>
        <w:t>פשוטה</w:t>
      </w:r>
      <w:r>
        <w:rPr>
          <w:rFonts w:cs="Arial"/>
          <w:rtl/>
        </w:rPr>
        <w:t xml:space="preserve">, </w:t>
      </w:r>
      <w:r>
        <w:rPr>
          <w:rFonts w:cs="Arial" w:hint="cs"/>
          <w:rtl/>
        </w:rPr>
        <w:t>בשל</w:t>
      </w:r>
      <w:r>
        <w:rPr>
          <w:rFonts w:cs="Arial"/>
          <w:rtl/>
        </w:rPr>
        <w:t xml:space="preserve"> </w:t>
      </w:r>
      <w:r w:rsidRPr="002E4B31">
        <w:rPr>
          <w:rFonts w:cs="Arial" w:hint="cs"/>
          <w:highlight w:val="yellow"/>
          <w:rtl/>
        </w:rPr>
        <w:t>הצורך</w:t>
      </w:r>
      <w:r w:rsidRPr="002E4B31">
        <w:rPr>
          <w:rFonts w:cs="Arial"/>
          <w:highlight w:val="yellow"/>
          <w:rtl/>
        </w:rPr>
        <w:t xml:space="preserve"> </w:t>
      </w:r>
      <w:r w:rsidRPr="002E4B31">
        <w:rPr>
          <w:rFonts w:cs="Arial" w:hint="cs"/>
          <w:highlight w:val="yellow"/>
          <w:rtl/>
        </w:rPr>
        <w:t>לבצע</w:t>
      </w:r>
      <w:r w:rsidRPr="002E4B31">
        <w:rPr>
          <w:rFonts w:cs="Arial"/>
          <w:highlight w:val="yellow"/>
          <w:rtl/>
        </w:rPr>
        <w:t xml:space="preserve"> </w:t>
      </w:r>
      <w:r w:rsidRPr="002E4B31">
        <w:rPr>
          <w:rFonts w:cs="Arial" w:hint="cs"/>
          <w:highlight w:val="yellow"/>
          <w:rtl/>
        </w:rPr>
        <w:t>את</w:t>
      </w:r>
      <w:r w:rsidRPr="002E4B31">
        <w:rPr>
          <w:rFonts w:cs="Arial"/>
          <w:highlight w:val="yellow"/>
          <w:rtl/>
        </w:rPr>
        <w:t xml:space="preserve"> </w:t>
      </w:r>
      <w:r w:rsidRPr="002E4B31">
        <w:rPr>
          <w:rFonts w:cs="Arial" w:hint="cs"/>
          <w:highlight w:val="yellow"/>
          <w:rtl/>
        </w:rPr>
        <w:t>השינויים</w:t>
      </w:r>
      <w:r w:rsidRPr="002E4B31">
        <w:rPr>
          <w:rFonts w:cs="Arial"/>
          <w:highlight w:val="yellow"/>
          <w:rtl/>
        </w:rPr>
        <w:t xml:space="preserve"> </w:t>
      </w:r>
      <w:r w:rsidRPr="002E4B31">
        <w:rPr>
          <w:rFonts w:cs="Arial" w:hint="cs"/>
          <w:highlight w:val="yellow"/>
          <w:rtl/>
        </w:rPr>
        <w:t>תוך</w:t>
      </w:r>
      <w:r w:rsidRPr="002E4B31">
        <w:rPr>
          <w:rFonts w:cs="Arial"/>
          <w:highlight w:val="yellow"/>
          <w:rtl/>
        </w:rPr>
        <w:t xml:space="preserve"> </w:t>
      </w:r>
      <w:r w:rsidRPr="002E4B31">
        <w:rPr>
          <w:rFonts w:cs="Arial" w:hint="cs"/>
          <w:highlight w:val="yellow"/>
          <w:rtl/>
        </w:rPr>
        <w:t>כדי</w:t>
      </w:r>
      <w:r w:rsidRPr="002E4B31">
        <w:rPr>
          <w:rFonts w:cs="Arial"/>
          <w:highlight w:val="yellow"/>
          <w:rtl/>
        </w:rPr>
        <w:t xml:space="preserve"> </w:t>
      </w:r>
      <w:r w:rsidRPr="002E4B31">
        <w:rPr>
          <w:rFonts w:cs="Arial" w:hint="cs"/>
          <w:highlight w:val="yellow"/>
          <w:rtl/>
        </w:rPr>
        <w:t>שמירה</w:t>
      </w:r>
      <w:r w:rsidRPr="002E4B31">
        <w:rPr>
          <w:rFonts w:cs="Arial"/>
          <w:highlight w:val="yellow"/>
          <w:rtl/>
        </w:rPr>
        <w:t xml:space="preserve"> </w:t>
      </w:r>
      <w:r w:rsidRPr="002E4B31">
        <w:rPr>
          <w:rFonts w:cs="Arial" w:hint="cs"/>
          <w:highlight w:val="yellow"/>
          <w:rtl/>
        </w:rPr>
        <w:t>על</w:t>
      </w:r>
      <w:r w:rsidRPr="002E4B31">
        <w:rPr>
          <w:rFonts w:cs="Arial"/>
          <w:highlight w:val="yellow"/>
          <w:rtl/>
        </w:rPr>
        <w:t xml:space="preserve"> </w:t>
      </w:r>
      <w:r w:rsidRPr="002E4B31">
        <w:rPr>
          <w:rFonts w:cs="Arial" w:hint="cs"/>
          <w:highlight w:val="yellow"/>
          <w:rtl/>
        </w:rPr>
        <w:t>המסגרת</w:t>
      </w:r>
      <w:r w:rsidRPr="002E4B31">
        <w:rPr>
          <w:rFonts w:cs="Arial"/>
          <w:highlight w:val="yellow"/>
          <w:rtl/>
        </w:rPr>
        <w:t xml:space="preserve"> </w:t>
      </w:r>
      <w:r w:rsidRPr="002E4B31">
        <w:rPr>
          <w:rFonts w:cs="Arial" w:hint="cs"/>
          <w:highlight w:val="yellow"/>
          <w:rtl/>
        </w:rPr>
        <w:t>התקציבית</w:t>
      </w:r>
      <w:r w:rsidRPr="002E4B31">
        <w:rPr>
          <w:rFonts w:cs="Arial"/>
          <w:highlight w:val="yellow"/>
          <w:rtl/>
        </w:rPr>
        <w:t xml:space="preserve"> </w:t>
      </w:r>
      <w:r w:rsidRPr="002E4B31">
        <w:rPr>
          <w:rFonts w:cs="Arial" w:hint="cs"/>
          <w:highlight w:val="yellow"/>
          <w:rtl/>
        </w:rPr>
        <w:t>ומבלי</w:t>
      </w:r>
      <w:r w:rsidRPr="002E4B31">
        <w:rPr>
          <w:rFonts w:cs="Arial"/>
          <w:highlight w:val="yellow"/>
          <w:rtl/>
        </w:rPr>
        <w:t xml:space="preserve"> </w:t>
      </w:r>
      <w:r w:rsidRPr="002E4B31">
        <w:rPr>
          <w:rFonts w:cs="Arial" w:hint="cs"/>
          <w:highlight w:val="yellow"/>
          <w:rtl/>
        </w:rPr>
        <w:t>להביא</w:t>
      </w:r>
      <w:r w:rsidRPr="002E4B31">
        <w:rPr>
          <w:rFonts w:cs="Arial"/>
          <w:highlight w:val="yellow"/>
          <w:rtl/>
        </w:rPr>
        <w:t xml:space="preserve"> </w:t>
      </w:r>
      <w:r w:rsidRPr="002E4B31">
        <w:rPr>
          <w:rFonts w:cs="Arial" w:hint="cs"/>
          <w:highlight w:val="yellow"/>
          <w:rtl/>
        </w:rPr>
        <w:t>לקריסת</w:t>
      </w:r>
      <w:r w:rsidRPr="002E4B31">
        <w:rPr>
          <w:rFonts w:cs="Arial"/>
          <w:highlight w:val="yellow"/>
          <w:rtl/>
        </w:rPr>
        <w:t xml:space="preserve"> </w:t>
      </w:r>
      <w:r w:rsidRPr="002E4B31">
        <w:rPr>
          <w:rFonts w:cs="Arial" w:hint="cs"/>
          <w:highlight w:val="yellow"/>
          <w:rtl/>
        </w:rPr>
        <w:t>המשק</w:t>
      </w:r>
      <w:r w:rsidRPr="002E4B31">
        <w:rPr>
          <w:rFonts w:cs="Arial"/>
          <w:highlight w:val="yellow"/>
          <w:rtl/>
        </w:rPr>
        <w:t xml:space="preserve"> </w:t>
      </w:r>
      <w:r w:rsidRPr="002E4B31">
        <w:rPr>
          <w:rFonts w:cs="Arial" w:hint="cs"/>
          <w:highlight w:val="yellow"/>
          <w:rtl/>
        </w:rPr>
        <w:t>הישראלי</w:t>
      </w:r>
      <w:r>
        <w:rPr>
          <w:rFonts w:cs="Arial"/>
          <w:rtl/>
        </w:rPr>
        <w:t xml:space="preserve"> </w:t>
      </w:r>
      <w:r>
        <w:rPr>
          <w:rFonts w:cs="Arial" w:hint="cs"/>
          <w:rtl/>
        </w:rPr>
        <w:t>כפי</w:t>
      </w:r>
      <w:r>
        <w:rPr>
          <w:rFonts w:cs="Arial"/>
          <w:rtl/>
        </w:rPr>
        <w:t xml:space="preserve"> </w:t>
      </w:r>
      <w:r>
        <w:rPr>
          <w:rFonts w:cs="Arial" w:hint="cs"/>
          <w:rtl/>
        </w:rPr>
        <w:t>שקורה</w:t>
      </w:r>
      <w:r>
        <w:rPr>
          <w:rFonts w:cs="Arial"/>
          <w:rtl/>
        </w:rPr>
        <w:t xml:space="preserve"> </w:t>
      </w:r>
      <w:r>
        <w:rPr>
          <w:rFonts w:cs="Arial" w:hint="cs"/>
          <w:rtl/>
        </w:rPr>
        <w:t>לכלכלות</w:t>
      </w:r>
      <w:r>
        <w:rPr>
          <w:rFonts w:cs="Arial"/>
          <w:rtl/>
        </w:rPr>
        <w:t xml:space="preserve"> </w:t>
      </w:r>
      <w:r>
        <w:rPr>
          <w:rFonts w:cs="Arial" w:hint="cs"/>
          <w:rtl/>
        </w:rPr>
        <w:t>חזקות</w:t>
      </w:r>
      <w:r>
        <w:rPr>
          <w:rFonts w:cs="Arial"/>
          <w:rtl/>
        </w:rPr>
        <w:t xml:space="preserve"> </w:t>
      </w:r>
      <w:r>
        <w:rPr>
          <w:rFonts w:cs="Arial" w:hint="cs"/>
          <w:rtl/>
        </w:rPr>
        <w:t>בעולם</w:t>
      </w:r>
      <w:r>
        <w:rPr>
          <w:rFonts w:cs="Arial"/>
          <w:rtl/>
        </w:rPr>
        <w:t>.</w:t>
      </w:r>
      <w:r>
        <w:rPr>
          <w:rFonts w:hint="cs"/>
          <w:rtl/>
        </w:rPr>
        <w:t xml:space="preserve"> </w:t>
      </w:r>
      <w:r>
        <w:rPr>
          <w:rFonts w:cs="Arial"/>
          <w:rtl/>
        </w:rPr>
        <w:t xml:space="preserve"> </w:t>
      </w:r>
      <w:r w:rsidRPr="00D93C13">
        <w:rPr>
          <w:rFonts w:cs="Arial" w:hint="cs"/>
          <w:highlight w:val="yellow"/>
          <w:rtl/>
        </w:rPr>
        <w:t>בסוף</w:t>
      </w:r>
      <w:r w:rsidRPr="00D93C13">
        <w:rPr>
          <w:rFonts w:cs="Arial"/>
          <w:highlight w:val="yellow"/>
          <w:rtl/>
        </w:rPr>
        <w:t xml:space="preserve"> </w:t>
      </w:r>
      <w:r w:rsidRPr="00D93C13">
        <w:rPr>
          <w:rFonts w:cs="Arial" w:hint="cs"/>
          <w:highlight w:val="yellow"/>
          <w:rtl/>
        </w:rPr>
        <w:t>שנת</w:t>
      </w:r>
      <w:r w:rsidRPr="00D93C13">
        <w:rPr>
          <w:rFonts w:cs="Arial"/>
          <w:highlight w:val="yellow"/>
          <w:rtl/>
        </w:rPr>
        <w:t xml:space="preserve"> 2010 </w:t>
      </w:r>
      <w:r w:rsidRPr="00D93C13">
        <w:rPr>
          <w:rFonts w:cs="Arial" w:hint="cs"/>
          <w:highlight w:val="yellow"/>
          <w:rtl/>
        </w:rPr>
        <w:t>חיו</w:t>
      </w:r>
      <w:r w:rsidRPr="00D93C13">
        <w:rPr>
          <w:rFonts w:cs="Arial"/>
          <w:highlight w:val="yellow"/>
          <w:rtl/>
        </w:rPr>
        <w:t xml:space="preserve"> </w:t>
      </w:r>
      <w:r w:rsidRPr="00D93C13">
        <w:rPr>
          <w:rFonts w:cs="Arial" w:hint="cs"/>
          <w:highlight w:val="yellow"/>
          <w:rtl/>
        </w:rPr>
        <w:t>בישראל</w:t>
      </w:r>
      <w:r w:rsidRPr="00D93C13">
        <w:rPr>
          <w:rFonts w:cs="Arial"/>
          <w:highlight w:val="yellow"/>
          <w:rtl/>
        </w:rPr>
        <w:t xml:space="preserve"> </w:t>
      </w:r>
      <w:r w:rsidRPr="00D93C13">
        <w:rPr>
          <w:rFonts w:cs="Arial" w:hint="cs"/>
          <w:highlight w:val="yellow"/>
          <w:rtl/>
        </w:rPr>
        <w:t>כ</w:t>
      </w:r>
      <w:r w:rsidRPr="00D93C13">
        <w:rPr>
          <w:rFonts w:cs="Arial"/>
          <w:highlight w:val="yellow"/>
          <w:rtl/>
        </w:rPr>
        <w:t xml:space="preserve">-433.3 </w:t>
      </w:r>
      <w:r w:rsidRPr="00D93C13">
        <w:rPr>
          <w:rFonts w:cs="Arial" w:hint="cs"/>
          <w:highlight w:val="yellow"/>
          <w:rtl/>
        </w:rPr>
        <w:t>אלף</w:t>
      </w:r>
      <w:r w:rsidRPr="00D93C13">
        <w:rPr>
          <w:rFonts w:cs="Arial"/>
          <w:highlight w:val="yellow"/>
          <w:rtl/>
        </w:rPr>
        <w:t xml:space="preserve"> </w:t>
      </w:r>
      <w:r w:rsidRPr="00D93C13">
        <w:rPr>
          <w:rFonts w:cs="Arial" w:hint="cs"/>
          <w:highlight w:val="yellow"/>
          <w:rtl/>
        </w:rPr>
        <w:t>משפחות</w:t>
      </w:r>
      <w:r w:rsidRPr="00D93C13">
        <w:rPr>
          <w:rFonts w:cs="Arial"/>
          <w:highlight w:val="yellow"/>
          <w:rtl/>
        </w:rPr>
        <w:t xml:space="preserve"> </w:t>
      </w:r>
      <w:r w:rsidRPr="00D93C13">
        <w:rPr>
          <w:rFonts w:cs="Arial" w:hint="cs"/>
          <w:highlight w:val="yellow"/>
          <w:rtl/>
        </w:rPr>
        <w:t>המוגדרות</w:t>
      </w:r>
      <w:r w:rsidRPr="00D93C13">
        <w:rPr>
          <w:rFonts w:cs="Arial"/>
          <w:highlight w:val="yellow"/>
          <w:rtl/>
        </w:rPr>
        <w:t xml:space="preserve"> </w:t>
      </w:r>
      <w:r w:rsidRPr="00D93C13">
        <w:rPr>
          <w:rFonts w:cs="Arial" w:hint="cs"/>
          <w:highlight w:val="yellow"/>
          <w:rtl/>
        </w:rPr>
        <w:t>כעניות</w:t>
      </w:r>
      <w:r w:rsidRPr="00D93C13">
        <w:rPr>
          <w:rFonts w:cs="Arial"/>
          <w:highlight w:val="yellow"/>
          <w:rtl/>
        </w:rPr>
        <w:t xml:space="preserve">, </w:t>
      </w:r>
      <w:r w:rsidRPr="00D93C13">
        <w:rPr>
          <w:rFonts w:cs="Arial" w:hint="cs"/>
          <w:highlight w:val="yellow"/>
          <w:rtl/>
        </w:rPr>
        <w:t>הכוללות</w:t>
      </w:r>
      <w:r w:rsidRPr="00D93C13">
        <w:rPr>
          <w:rFonts w:cs="Arial"/>
          <w:highlight w:val="yellow"/>
          <w:rtl/>
        </w:rPr>
        <w:t xml:space="preserve"> </w:t>
      </w:r>
      <w:r w:rsidRPr="00D93C13">
        <w:rPr>
          <w:rFonts w:cs="Arial" w:hint="cs"/>
          <w:highlight w:val="yellow"/>
          <w:rtl/>
        </w:rPr>
        <w:t>כ</w:t>
      </w:r>
      <w:r w:rsidRPr="00D93C13">
        <w:rPr>
          <w:rFonts w:cs="Arial"/>
          <w:highlight w:val="yellow"/>
          <w:rtl/>
        </w:rPr>
        <w:t xml:space="preserve">-1.7 </w:t>
      </w:r>
      <w:r w:rsidRPr="00D93C13">
        <w:rPr>
          <w:rFonts w:cs="Arial" w:hint="cs"/>
          <w:highlight w:val="yellow"/>
          <w:rtl/>
        </w:rPr>
        <w:t>מיליון</w:t>
      </w:r>
      <w:r w:rsidRPr="00D93C13">
        <w:rPr>
          <w:rFonts w:cs="Arial"/>
          <w:highlight w:val="yellow"/>
          <w:rtl/>
        </w:rPr>
        <w:t xml:space="preserve"> </w:t>
      </w:r>
      <w:r w:rsidRPr="00D93C13">
        <w:rPr>
          <w:rFonts w:cs="Arial" w:hint="cs"/>
          <w:highlight w:val="yellow"/>
          <w:rtl/>
        </w:rPr>
        <w:t>נפשות</w:t>
      </w:r>
      <w:r>
        <w:rPr>
          <w:rFonts w:cs="Arial"/>
          <w:rtl/>
        </w:rPr>
        <w:t xml:space="preserve">. </w:t>
      </w:r>
      <w:r>
        <w:rPr>
          <w:rFonts w:cs="Arial" w:hint="cs"/>
          <w:rtl/>
        </w:rPr>
        <w:t>במניין</w:t>
      </w:r>
      <w:r>
        <w:rPr>
          <w:rFonts w:cs="Arial"/>
          <w:rtl/>
        </w:rPr>
        <w:t xml:space="preserve"> </w:t>
      </w:r>
      <w:r>
        <w:rPr>
          <w:rFonts w:cs="Arial" w:hint="cs"/>
          <w:rtl/>
        </w:rPr>
        <w:t>זה</w:t>
      </w:r>
      <w:r>
        <w:rPr>
          <w:rFonts w:cs="Arial"/>
          <w:rtl/>
        </w:rPr>
        <w:t xml:space="preserve"> </w:t>
      </w:r>
      <w:r>
        <w:rPr>
          <w:rFonts w:cs="Arial" w:hint="cs"/>
          <w:rtl/>
        </w:rPr>
        <w:t>נכללים</w:t>
      </w:r>
      <w:r>
        <w:rPr>
          <w:rFonts w:cs="Arial"/>
          <w:rtl/>
        </w:rPr>
        <w:t xml:space="preserve"> </w:t>
      </w:r>
      <w:r>
        <w:rPr>
          <w:rFonts w:cs="Arial" w:hint="cs"/>
          <w:rtl/>
        </w:rPr>
        <w:t>כ</w:t>
      </w:r>
      <w:r>
        <w:rPr>
          <w:rFonts w:cs="Arial"/>
          <w:rtl/>
        </w:rPr>
        <w:t>-</w:t>
      </w:r>
      <w:r w:rsidRPr="00D93C13">
        <w:rPr>
          <w:rFonts w:cs="Arial"/>
          <w:highlight w:val="yellow"/>
          <w:rtl/>
        </w:rPr>
        <w:t xml:space="preserve">837 </w:t>
      </w:r>
      <w:r w:rsidRPr="00D93C13">
        <w:rPr>
          <w:rFonts w:cs="Arial" w:hint="cs"/>
          <w:highlight w:val="yellow"/>
          <w:rtl/>
        </w:rPr>
        <w:t>אלף</w:t>
      </w:r>
      <w:r w:rsidRPr="00D93C13">
        <w:rPr>
          <w:rFonts w:cs="Arial"/>
          <w:highlight w:val="yellow"/>
          <w:rtl/>
        </w:rPr>
        <w:t xml:space="preserve"> </w:t>
      </w:r>
      <w:r w:rsidRPr="00D93C13">
        <w:rPr>
          <w:rFonts w:cs="Arial" w:hint="cs"/>
          <w:highlight w:val="yellow"/>
          <w:rtl/>
        </w:rPr>
        <w:t>ילדים</w:t>
      </w:r>
      <w:r>
        <w:rPr>
          <w:rFonts w:cs="Arial"/>
          <w:rtl/>
        </w:rPr>
        <w:t xml:space="preserve">, </w:t>
      </w:r>
      <w:r>
        <w:rPr>
          <w:rFonts w:cs="Arial" w:hint="cs"/>
          <w:rtl/>
        </w:rPr>
        <w:t>נתון</w:t>
      </w:r>
      <w:r>
        <w:rPr>
          <w:rFonts w:cs="Arial"/>
          <w:rtl/>
        </w:rPr>
        <w:t xml:space="preserve"> </w:t>
      </w:r>
      <w:r>
        <w:rPr>
          <w:rFonts w:cs="Arial" w:hint="cs"/>
          <w:rtl/>
        </w:rPr>
        <w:t>המיתרגם</w:t>
      </w:r>
      <w:r>
        <w:rPr>
          <w:rFonts w:cs="Arial"/>
          <w:rtl/>
        </w:rPr>
        <w:t xml:space="preserve"> </w:t>
      </w:r>
      <w:r>
        <w:rPr>
          <w:rFonts w:cs="Arial" w:hint="cs"/>
          <w:rtl/>
        </w:rPr>
        <w:t>לכך</w:t>
      </w:r>
      <w:r>
        <w:rPr>
          <w:rFonts w:cs="Arial"/>
          <w:rtl/>
        </w:rPr>
        <w:t xml:space="preserve"> </w:t>
      </w:r>
      <w:r w:rsidRPr="00D93C13">
        <w:rPr>
          <w:rFonts w:cs="Arial" w:hint="cs"/>
          <w:highlight w:val="yellow"/>
          <w:rtl/>
        </w:rPr>
        <w:t>שאחד</w:t>
      </w:r>
      <w:r w:rsidRPr="00D93C13">
        <w:rPr>
          <w:rFonts w:cs="Arial"/>
          <w:highlight w:val="yellow"/>
          <w:rtl/>
        </w:rPr>
        <w:t xml:space="preserve"> </w:t>
      </w:r>
      <w:r w:rsidRPr="00D93C13">
        <w:rPr>
          <w:rFonts w:cs="Arial" w:hint="cs"/>
          <w:highlight w:val="yellow"/>
          <w:rtl/>
        </w:rPr>
        <w:t>מתוך</w:t>
      </w:r>
      <w:r w:rsidRPr="00D93C13">
        <w:rPr>
          <w:rFonts w:cs="Arial"/>
          <w:highlight w:val="yellow"/>
          <w:rtl/>
        </w:rPr>
        <w:t xml:space="preserve"> </w:t>
      </w:r>
      <w:r w:rsidRPr="00D93C13">
        <w:rPr>
          <w:rFonts w:cs="Arial" w:hint="cs"/>
          <w:highlight w:val="yellow"/>
          <w:rtl/>
        </w:rPr>
        <w:t>שלושה</w:t>
      </w:r>
      <w:r w:rsidRPr="00D93C13">
        <w:rPr>
          <w:rFonts w:cs="Arial"/>
          <w:highlight w:val="yellow"/>
          <w:rtl/>
        </w:rPr>
        <w:t xml:space="preserve"> </w:t>
      </w:r>
      <w:r w:rsidRPr="00D93C13">
        <w:rPr>
          <w:rFonts w:cs="Arial" w:hint="cs"/>
          <w:highlight w:val="yellow"/>
          <w:rtl/>
        </w:rPr>
        <w:t>ילדים</w:t>
      </w:r>
      <w:r w:rsidRPr="00D93C13">
        <w:rPr>
          <w:rFonts w:cs="Arial"/>
          <w:highlight w:val="yellow"/>
          <w:rtl/>
        </w:rPr>
        <w:t xml:space="preserve"> </w:t>
      </w:r>
      <w:r w:rsidRPr="00D93C13">
        <w:rPr>
          <w:rFonts w:cs="Arial" w:hint="cs"/>
          <w:highlight w:val="yellow"/>
          <w:rtl/>
        </w:rPr>
        <w:t>בישראל</w:t>
      </w:r>
      <w:r w:rsidRPr="00D93C13">
        <w:rPr>
          <w:rFonts w:cs="Arial"/>
          <w:highlight w:val="yellow"/>
          <w:rtl/>
        </w:rPr>
        <w:t xml:space="preserve"> </w:t>
      </w:r>
      <w:r w:rsidRPr="00D93C13">
        <w:rPr>
          <w:rFonts w:cs="Arial" w:hint="cs"/>
          <w:highlight w:val="yellow"/>
          <w:rtl/>
        </w:rPr>
        <w:t>עדיין</w:t>
      </w:r>
      <w:r w:rsidRPr="00D93C13">
        <w:rPr>
          <w:rFonts w:cs="Arial"/>
          <w:highlight w:val="yellow"/>
          <w:rtl/>
        </w:rPr>
        <w:t xml:space="preserve"> </w:t>
      </w:r>
      <w:r w:rsidRPr="00D93C13">
        <w:rPr>
          <w:rFonts w:cs="Arial" w:hint="cs"/>
          <w:highlight w:val="yellow"/>
          <w:rtl/>
        </w:rPr>
        <w:t>עני</w:t>
      </w:r>
      <w:r w:rsidRPr="00D93C13">
        <w:rPr>
          <w:rFonts w:cs="Arial"/>
          <w:highlight w:val="yellow"/>
          <w:rtl/>
        </w:rPr>
        <w:t>.</w:t>
      </w:r>
    </w:p>
    <w:p w14:paraId="52C3CFE7" w14:textId="77777777" w:rsidR="0048010B" w:rsidRDefault="0048010B" w:rsidP="0048010B">
      <w:pPr>
        <w:rPr>
          <w:rtl/>
        </w:rPr>
      </w:pPr>
    </w:p>
    <w:p w14:paraId="3D0BBA58" w14:textId="77777777" w:rsidR="0048010B" w:rsidRPr="009425F3" w:rsidRDefault="0048010B" w:rsidP="0048010B">
      <w:pPr>
        <w:rPr>
          <w:rtl/>
        </w:rPr>
      </w:pPr>
      <w:r w:rsidRPr="009425F3">
        <w:rPr>
          <w:rFonts w:hint="cs"/>
          <w:rtl/>
        </w:rPr>
        <w:t>שאלות:</w:t>
      </w:r>
    </w:p>
    <w:p w14:paraId="05F88B41" w14:textId="77777777" w:rsidR="0048010B" w:rsidRPr="009425F3" w:rsidRDefault="0048010B" w:rsidP="0048010B">
      <w:pPr>
        <w:pStyle w:val="ad"/>
        <w:numPr>
          <w:ilvl w:val="0"/>
          <w:numId w:val="15"/>
        </w:numPr>
        <w:spacing w:after="200" w:line="360" w:lineRule="auto"/>
        <w:rPr>
          <w:rtl/>
        </w:rPr>
      </w:pPr>
      <w:r w:rsidRPr="009425F3">
        <w:rPr>
          <w:rFonts w:hint="cs"/>
          <w:rtl/>
        </w:rPr>
        <w:t xml:space="preserve">הסבר כיצד </w:t>
      </w:r>
      <w:r>
        <w:rPr>
          <w:rFonts w:hint="cs"/>
          <w:rtl/>
        </w:rPr>
        <w:t>ה</w:t>
      </w:r>
      <w:r w:rsidRPr="009425F3">
        <w:rPr>
          <w:rFonts w:hint="cs"/>
          <w:rtl/>
        </w:rPr>
        <w:t>גישה חברתי</w:t>
      </w:r>
      <w:r>
        <w:rPr>
          <w:rFonts w:hint="cs"/>
          <w:rtl/>
        </w:rPr>
        <w:t xml:space="preserve">ת כלכלית </w:t>
      </w:r>
      <w:r w:rsidRPr="009425F3">
        <w:rPr>
          <w:rFonts w:hint="cs"/>
          <w:rtl/>
        </w:rPr>
        <w:t xml:space="preserve"> באה לידי ביטוי בקטע.</w:t>
      </w:r>
    </w:p>
    <w:p w14:paraId="2B02E274" w14:textId="77777777" w:rsidR="0048010B" w:rsidRPr="009425F3" w:rsidRDefault="0048010B" w:rsidP="0048010B">
      <w:pPr>
        <w:pStyle w:val="ad"/>
        <w:numPr>
          <w:ilvl w:val="0"/>
          <w:numId w:val="15"/>
        </w:numPr>
        <w:spacing w:after="200" w:line="360" w:lineRule="auto"/>
        <w:rPr>
          <w:rtl/>
        </w:rPr>
      </w:pPr>
      <w:r>
        <w:rPr>
          <w:rFonts w:hint="cs"/>
          <w:rtl/>
        </w:rPr>
        <w:t>אילו</w:t>
      </w:r>
      <w:r w:rsidRPr="009425F3">
        <w:rPr>
          <w:rFonts w:hint="cs"/>
          <w:rtl/>
        </w:rPr>
        <w:t xml:space="preserve"> טענות עולות מול הממשל של ראש הממשלה בנימין נתניהו?</w:t>
      </w:r>
    </w:p>
    <w:p w14:paraId="28B64B91" w14:textId="77777777" w:rsidR="0048010B" w:rsidRPr="009425F3" w:rsidRDefault="0048010B" w:rsidP="0048010B">
      <w:pPr>
        <w:pStyle w:val="ad"/>
        <w:numPr>
          <w:ilvl w:val="0"/>
          <w:numId w:val="15"/>
        </w:numPr>
        <w:spacing w:after="200" w:line="360" w:lineRule="auto"/>
        <w:rPr>
          <w:rtl/>
        </w:rPr>
      </w:pPr>
      <w:r w:rsidRPr="009425F3">
        <w:rPr>
          <w:rFonts w:hint="cs"/>
          <w:rtl/>
        </w:rPr>
        <w:t>מ</w:t>
      </w:r>
      <w:r>
        <w:rPr>
          <w:rFonts w:hint="cs"/>
          <w:rtl/>
        </w:rPr>
        <w:t>ה ניתן ללמוד על החברה דרך הגישה שציינת</w:t>
      </w:r>
      <w:r w:rsidRPr="009425F3">
        <w:rPr>
          <w:rFonts w:hint="cs"/>
          <w:rtl/>
        </w:rPr>
        <w:t>?</w:t>
      </w:r>
    </w:p>
    <w:p w14:paraId="747DC1D4" w14:textId="77777777" w:rsidR="0048010B" w:rsidRDefault="0048010B" w:rsidP="0048010B">
      <w:pPr>
        <w:rPr>
          <w:rtl/>
        </w:rPr>
      </w:pPr>
    </w:p>
    <w:p w14:paraId="1781DF26" w14:textId="77777777" w:rsidR="0048010B" w:rsidRDefault="0048010B" w:rsidP="0048010B">
      <w:pPr>
        <w:rPr>
          <w:rtl/>
        </w:rPr>
      </w:pPr>
    </w:p>
    <w:p w14:paraId="6C5A7577" w14:textId="77777777" w:rsidR="0048010B" w:rsidRDefault="0048010B" w:rsidP="0048010B">
      <w:pPr>
        <w:rPr>
          <w:rtl/>
        </w:rPr>
      </w:pPr>
    </w:p>
    <w:p w14:paraId="65594D11" w14:textId="77777777" w:rsidR="0048010B" w:rsidRDefault="0048010B" w:rsidP="0048010B">
      <w:pPr>
        <w:rPr>
          <w:rtl/>
        </w:rPr>
      </w:pPr>
    </w:p>
    <w:p w14:paraId="2DEE6250" w14:textId="77777777" w:rsidR="0048010B" w:rsidRDefault="0048010B" w:rsidP="0048010B">
      <w:pPr>
        <w:rPr>
          <w:rtl/>
        </w:rPr>
      </w:pPr>
    </w:p>
    <w:p w14:paraId="2D3E6870" w14:textId="77777777" w:rsidR="0048010B" w:rsidRDefault="0048010B" w:rsidP="0048010B">
      <w:pPr>
        <w:rPr>
          <w:rtl/>
        </w:rPr>
      </w:pPr>
    </w:p>
    <w:p w14:paraId="4E394E34" w14:textId="77777777" w:rsidR="0048010B" w:rsidRDefault="0048010B" w:rsidP="0048010B">
      <w:pPr>
        <w:rPr>
          <w:rtl/>
        </w:rPr>
      </w:pPr>
    </w:p>
    <w:p w14:paraId="0779FF9B" w14:textId="77777777" w:rsidR="0048010B" w:rsidRDefault="0048010B" w:rsidP="0048010B">
      <w:pPr>
        <w:rPr>
          <w:rtl/>
        </w:rPr>
      </w:pPr>
    </w:p>
    <w:p w14:paraId="6E4F8132" w14:textId="77777777" w:rsidR="0048010B" w:rsidRDefault="0048010B" w:rsidP="0048010B">
      <w:pPr>
        <w:rPr>
          <w:rtl/>
        </w:rPr>
      </w:pPr>
    </w:p>
    <w:p w14:paraId="7B1C5B96" w14:textId="77777777" w:rsidR="0048010B" w:rsidRDefault="0048010B" w:rsidP="0048010B">
      <w:pPr>
        <w:rPr>
          <w:rtl/>
        </w:rPr>
      </w:pPr>
    </w:p>
    <w:p w14:paraId="09F29696" w14:textId="77777777" w:rsidR="0048010B" w:rsidRDefault="0048010B" w:rsidP="0048010B">
      <w:pPr>
        <w:rPr>
          <w:rtl/>
        </w:rPr>
      </w:pPr>
    </w:p>
    <w:p w14:paraId="3A87AD2B" w14:textId="77777777" w:rsidR="0048010B" w:rsidRDefault="0048010B" w:rsidP="0048010B">
      <w:pPr>
        <w:rPr>
          <w:rtl/>
        </w:rPr>
      </w:pPr>
    </w:p>
    <w:p w14:paraId="020B18B3" w14:textId="77777777" w:rsidR="0048010B" w:rsidRDefault="0048010B" w:rsidP="0048010B">
      <w:pPr>
        <w:rPr>
          <w:rtl/>
        </w:rPr>
      </w:pPr>
    </w:p>
    <w:p w14:paraId="7EBF48D7" w14:textId="77777777" w:rsidR="0048010B" w:rsidRDefault="0048010B" w:rsidP="0048010B">
      <w:pPr>
        <w:rPr>
          <w:rtl/>
        </w:rPr>
      </w:pPr>
    </w:p>
    <w:p w14:paraId="0B5A5AB2" w14:textId="77777777" w:rsidR="0048010B" w:rsidRDefault="0048010B" w:rsidP="0048010B">
      <w:pPr>
        <w:rPr>
          <w:rtl/>
        </w:rPr>
      </w:pPr>
    </w:p>
    <w:p w14:paraId="24560927" w14:textId="77777777" w:rsidR="0048010B" w:rsidRDefault="0048010B" w:rsidP="0048010B">
      <w:pPr>
        <w:rPr>
          <w:rtl/>
        </w:rPr>
      </w:pPr>
    </w:p>
    <w:p w14:paraId="13A9D046" w14:textId="77777777" w:rsidR="0048010B" w:rsidRDefault="0048010B" w:rsidP="0048010B">
      <w:pPr>
        <w:rPr>
          <w:rtl/>
        </w:rPr>
      </w:pPr>
    </w:p>
    <w:p w14:paraId="74A7BC42" w14:textId="77777777" w:rsidR="0048010B" w:rsidRDefault="0048010B" w:rsidP="0048010B">
      <w:pPr>
        <w:rPr>
          <w:rtl/>
        </w:rPr>
      </w:pPr>
    </w:p>
    <w:p w14:paraId="61EE1DF8" w14:textId="77777777" w:rsidR="0048010B" w:rsidRDefault="0048010B" w:rsidP="0048010B">
      <w:pPr>
        <w:rPr>
          <w:rtl/>
        </w:rPr>
      </w:pPr>
    </w:p>
    <w:p w14:paraId="0700A5D0" w14:textId="77777777" w:rsidR="0048010B" w:rsidRDefault="0048010B" w:rsidP="0048010B">
      <w:pPr>
        <w:rPr>
          <w:rtl/>
        </w:rPr>
      </w:pPr>
    </w:p>
    <w:p w14:paraId="3EE5D38F" w14:textId="77777777" w:rsidR="0048010B" w:rsidRDefault="0048010B" w:rsidP="0048010B">
      <w:pPr>
        <w:rPr>
          <w:rtl/>
        </w:rPr>
      </w:pPr>
    </w:p>
    <w:p w14:paraId="11F1FB3B" w14:textId="77777777" w:rsidR="0048010B" w:rsidRDefault="0048010B" w:rsidP="0048010B">
      <w:pPr>
        <w:rPr>
          <w:rtl/>
        </w:rPr>
      </w:pPr>
    </w:p>
    <w:p w14:paraId="0B3FB797" w14:textId="77777777" w:rsidR="0048010B" w:rsidRDefault="0048010B" w:rsidP="0048010B">
      <w:pPr>
        <w:rPr>
          <w:rtl/>
        </w:rPr>
      </w:pPr>
    </w:p>
    <w:p w14:paraId="2672D554" w14:textId="77777777" w:rsidR="0048010B" w:rsidRDefault="0048010B" w:rsidP="0048010B">
      <w:pPr>
        <w:rPr>
          <w:rtl/>
        </w:rPr>
      </w:pPr>
    </w:p>
    <w:p w14:paraId="1E6EB735" w14:textId="77777777" w:rsidR="0048010B" w:rsidRDefault="0048010B" w:rsidP="0048010B">
      <w:pPr>
        <w:rPr>
          <w:sz w:val="28"/>
          <w:szCs w:val="28"/>
          <w:rtl/>
        </w:rPr>
      </w:pPr>
      <w:r w:rsidRPr="00E50402">
        <w:rPr>
          <w:rFonts w:hint="cs"/>
          <w:sz w:val="28"/>
          <w:szCs w:val="28"/>
          <w:highlight w:val="cyan"/>
          <w:rtl/>
        </w:rPr>
        <w:t>אירוע 2- תומך בגישה הליבראלית</w:t>
      </w:r>
      <w:r w:rsidRPr="00E50402">
        <w:rPr>
          <w:rFonts w:hint="cs"/>
          <w:sz w:val="28"/>
          <w:szCs w:val="28"/>
          <w:rtl/>
        </w:rPr>
        <w:t xml:space="preserve"> </w:t>
      </w:r>
    </w:p>
    <w:p w14:paraId="18772EDE" w14:textId="77777777" w:rsidR="0048010B" w:rsidRDefault="0048010B" w:rsidP="0048010B">
      <w:pPr>
        <w:rPr>
          <w:sz w:val="28"/>
          <w:szCs w:val="28"/>
          <w:rtl/>
        </w:rPr>
      </w:pPr>
    </w:p>
    <w:p w14:paraId="2F4DC07C" w14:textId="77777777" w:rsidR="0048010B" w:rsidRPr="00FA5E2C" w:rsidRDefault="0048010B" w:rsidP="0048010B">
      <w:pPr>
        <w:shd w:val="clear" w:color="auto" w:fill="D9E6EE"/>
        <w:bidi w:val="0"/>
        <w:spacing w:line="320" w:lineRule="atLeast"/>
        <w:jc w:val="right"/>
        <w:textAlignment w:val="baseline"/>
        <w:rPr>
          <w:rFonts w:ascii="atlas-aaa-light" w:eastAsia="Times New Roman" w:hAnsi="atlas-aaa-light" w:cs="Times New Roman"/>
          <w:color w:val="333333"/>
        </w:rPr>
      </w:pPr>
      <w:r w:rsidRPr="00FA5E2C">
        <w:rPr>
          <w:rFonts w:ascii="atlas-aaa-light" w:eastAsia="Times New Roman" w:hAnsi="atlas-aaa-light" w:cs="Times New Roman"/>
          <w:b/>
          <w:bCs/>
          <w:color w:val="333333"/>
          <w:bdr w:val="none" w:sz="0" w:space="0" w:color="auto" w:frame="1"/>
          <w:rtl/>
        </w:rPr>
        <w:t>ממצאים דוח מצב המדינה 2014</w:t>
      </w:r>
    </w:p>
    <w:p w14:paraId="54DE139C" w14:textId="77777777" w:rsidR="0048010B" w:rsidRPr="009425F3" w:rsidRDefault="0048010B" w:rsidP="0048010B">
      <w:pPr>
        <w:shd w:val="clear" w:color="auto" w:fill="D9E6EE"/>
        <w:bidi w:val="0"/>
        <w:ind w:left="360"/>
        <w:jc w:val="right"/>
        <w:textAlignment w:val="baseline"/>
        <w:outlineLvl w:val="2"/>
        <w:rPr>
          <w:rFonts w:ascii="Helvetica" w:eastAsia="Times New Roman" w:hAnsi="Helvetica" w:cs="Times New Roman"/>
          <w:b/>
          <w:bCs/>
          <w:color w:val="333333"/>
          <w:sz w:val="28"/>
          <w:szCs w:val="28"/>
        </w:rPr>
      </w:pPr>
      <w:r w:rsidRPr="009425F3">
        <w:rPr>
          <w:rFonts w:ascii="Helvetica" w:eastAsia="Times New Roman" w:hAnsi="Helvetica" w:cs="Times New Roman"/>
          <w:b/>
          <w:bCs/>
          <w:color w:val="000080"/>
          <w:sz w:val="28"/>
          <w:szCs w:val="28"/>
          <w:bdr w:val="none" w:sz="0" w:space="0" w:color="auto" w:frame="1"/>
          <w:rtl/>
        </w:rPr>
        <w:t>יוקר המחיה</w:t>
      </w:r>
      <w:r w:rsidRPr="009425F3">
        <w:rPr>
          <w:rFonts w:ascii="Helvetica" w:eastAsia="Times New Roman" w:hAnsi="Helvetica" w:cs="Times New Roman"/>
          <w:b/>
          <w:bCs/>
          <w:color w:val="333333"/>
          <w:sz w:val="28"/>
          <w:szCs w:val="28"/>
          <w:bdr w:val="none" w:sz="0" w:space="0" w:color="auto" w:frame="1"/>
        </w:rPr>
        <w:t> </w:t>
      </w:r>
    </w:p>
    <w:p w14:paraId="66A33B36" w14:textId="77777777" w:rsidR="0048010B" w:rsidRPr="00BD6A2F" w:rsidRDefault="0048010B" w:rsidP="0048010B">
      <w:pPr>
        <w:shd w:val="clear" w:color="auto" w:fill="D9E6EE"/>
        <w:bidi w:val="0"/>
        <w:spacing w:line="320" w:lineRule="atLeast"/>
        <w:ind w:left="360"/>
        <w:jc w:val="right"/>
        <w:textAlignment w:val="baseline"/>
        <w:rPr>
          <w:rFonts w:ascii="atlas-aaa-light" w:eastAsia="Times New Roman" w:hAnsi="atlas-aaa-light" w:cs="Times New Roman"/>
          <w:color w:val="333333"/>
        </w:rPr>
      </w:pPr>
      <w:r w:rsidRPr="00BD6A2F">
        <w:rPr>
          <w:rFonts w:ascii="atlas-aaa-light" w:eastAsia="Times New Roman" w:hAnsi="atlas-aaa-light" w:cs="Times New Roman"/>
          <w:b/>
          <w:bCs/>
          <w:color w:val="333333"/>
          <w:bdr w:val="none" w:sz="0" w:space="0" w:color="auto" w:frame="1"/>
          <w:rtl/>
        </w:rPr>
        <w:t>לגמור את החודש: הוצאות, הכנסות וחיסכון של משקי בית בישראל</w:t>
      </w:r>
      <w:r w:rsidRPr="00BD6A2F">
        <w:rPr>
          <w:rFonts w:ascii="atlas-aaa-light" w:eastAsia="Times New Roman" w:hAnsi="atlas-aaa-light" w:cs="Times New Roman"/>
          <w:b/>
          <w:bCs/>
          <w:color w:val="333333"/>
          <w:bdr w:val="none" w:sz="0" w:space="0" w:color="auto" w:frame="1"/>
        </w:rPr>
        <w:t> </w:t>
      </w:r>
      <w:r w:rsidRPr="00BD6A2F">
        <w:rPr>
          <w:rFonts w:ascii="atlas-aaa-light" w:eastAsia="Times New Roman" w:hAnsi="atlas-aaa-light" w:cs="Times New Roman"/>
          <w:i/>
          <w:iCs/>
          <w:color w:val="333333"/>
          <w:bdr w:val="none" w:sz="0" w:space="0" w:color="auto" w:frame="1"/>
          <w:rtl/>
        </w:rPr>
        <w:t xml:space="preserve">איתן רגב (חוקר במרכז </w:t>
      </w:r>
      <w:proofErr w:type="spellStart"/>
      <w:r w:rsidRPr="00BD6A2F">
        <w:rPr>
          <w:rFonts w:ascii="atlas-aaa-light" w:eastAsia="Times New Roman" w:hAnsi="atlas-aaa-light" w:cs="Times New Roman"/>
          <w:i/>
          <w:iCs/>
          <w:color w:val="333333"/>
          <w:bdr w:val="none" w:sz="0" w:space="0" w:color="auto" w:frame="1"/>
          <w:rtl/>
        </w:rPr>
        <w:t>טאוב</w:t>
      </w:r>
      <w:proofErr w:type="spellEnd"/>
      <w:r w:rsidRPr="00BD6A2F">
        <w:rPr>
          <w:rFonts w:ascii="atlas-aaa-light" w:eastAsia="Times New Roman" w:hAnsi="atlas-aaa-light" w:cs="Times New Roman"/>
          <w:i/>
          <w:iCs/>
          <w:color w:val="333333"/>
          <w:bdr w:val="none" w:sz="0" w:space="0" w:color="auto" w:frame="1"/>
        </w:rPr>
        <w:t>)</w:t>
      </w:r>
    </w:p>
    <w:p w14:paraId="1F2363E8" w14:textId="77777777" w:rsidR="0048010B" w:rsidRPr="00BD6A2F" w:rsidRDefault="0048010B" w:rsidP="0048010B">
      <w:pPr>
        <w:shd w:val="clear" w:color="auto" w:fill="D9E6EE"/>
        <w:bidi w:val="0"/>
        <w:spacing w:before="100" w:beforeAutospacing="1" w:after="100" w:afterAutospacing="1"/>
        <w:ind w:left="360"/>
        <w:jc w:val="right"/>
        <w:textAlignment w:val="baseline"/>
        <w:rPr>
          <w:rFonts w:ascii="atlas-aaa-regular" w:eastAsia="Times New Roman" w:hAnsi="atlas-aaa-regular" w:cs="Times New Roman"/>
          <w:color w:val="333333"/>
        </w:rPr>
      </w:pPr>
      <w:r w:rsidRPr="00314B5C">
        <w:rPr>
          <w:rFonts w:ascii="atlas-aaa-regular" w:eastAsia="Times New Roman" w:hAnsi="atlas-aaa-regular" w:cs="Times New Roman"/>
          <w:color w:val="333333"/>
          <w:highlight w:val="yellow"/>
          <w:rtl/>
        </w:rPr>
        <w:t>משפחה ישראלית ממוצעת לא "גומרת את החודש": עבור משפחה ממוצעת – בכל המגזרים –  ההוצאות גבוהות מההכנסות. הסיבה העיקרית היא מחירי הדיור הגבוהים</w:t>
      </w:r>
      <w:r w:rsidRPr="00FA5E2C">
        <w:rPr>
          <w:rFonts w:ascii="atlas-aaa-regular" w:eastAsia="Times New Roman" w:hAnsi="atlas-aaa-regular" w:cs="Times New Roman"/>
          <w:color w:val="333333"/>
          <w:rtl/>
        </w:rPr>
        <w:t xml:space="preserve">. עבור יהודים לא-חרדים, </w:t>
      </w:r>
      <w:r w:rsidRPr="00314B5C">
        <w:rPr>
          <w:rFonts w:ascii="atlas-aaa-regular" w:eastAsia="Times New Roman" w:hAnsi="atlas-aaa-regular" w:cs="Times New Roman"/>
          <w:color w:val="333333"/>
          <w:highlight w:val="yellow"/>
          <w:rtl/>
        </w:rPr>
        <w:t>רכישת דירת מגורים היא שמעבירה אותם ממאזן חודשי חיובי לשלילי</w:t>
      </w:r>
      <w:r w:rsidRPr="00FA5E2C">
        <w:rPr>
          <w:rFonts w:ascii="atlas-aaa-regular" w:eastAsia="Times New Roman" w:hAnsi="atlas-aaa-regular" w:cs="Times New Roman"/>
          <w:color w:val="333333"/>
          <w:rtl/>
        </w:rPr>
        <w:t xml:space="preserve">. </w:t>
      </w:r>
      <w:r w:rsidRPr="00314B5C">
        <w:rPr>
          <w:rFonts w:ascii="atlas-aaa-regular" w:eastAsia="Times New Roman" w:hAnsi="atlas-aaa-regular" w:cs="Times New Roman"/>
          <w:color w:val="333333"/>
          <w:highlight w:val="yellow"/>
          <w:rtl/>
        </w:rPr>
        <w:t>משק הבית הממוצע לא יכול לרכוש דירה ללא סיוע</w:t>
      </w:r>
      <w:r w:rsidRPr="00FA5E2C">
        <w:rPr>
          <w:rFonts w:ascii="atlas-aaa-regular" w:eastAsia="Times New Roman" w:hAnsi="atlas-aaa-regular" w:cs="Times New Roman"/>
          <w:color w:val="333333"/>
          <w:rtl/>
        </w:rPr>
        <w:t>, לרוב מחסכונות ההורים – ואלו הולכים ומצטמצמים</w:t>
      </w:r>
      <w:r>
        <w:rPr>
          <w:rFonts w:ascii="atlas-aaa-regular" w:eastAsia="Times New Roman" w:hAnsi="atlas-aaa-regular" w:cs="Times New Roman" w:hint="cs"/>
          <w:color w:val="333333"/>
          <w:rtl/>
        </w:rPr>
        <w:t xml:space="preserve">. </w:t>
      </w:r>
      <w:r w:rsidRPr="006F7E7D">
        <w:rPr>
          <w:rFonts w:ascii="atlas-aaa-regular" w:eastAsia="Times New Roman" w:hAnsi="atlas-aaa-regular" w:cs="Times New Roman"/>
          <w:color w:val="333333"/>
          <w:highlight w:val="yellow"/>
          <w:rtl/>
        </w:rPr>
        <w:t>בישראל</w:t>
      </w:r>
      <w:r w:rsidRPr="006F7E7D">
        <w:rPr>
          <w:rFonts w:ascii="atlas-aaa-regular" w:eastAsia="Times New Roman" w:hAnsi="atlas-aaa-regular" w:cs="Times New Roman"/>
          <w:color w:val="333333"/>
          <w:highlight w:val="yellow"/>
          <w:bdr w:val="none" w:sz="0" w:space="0" w:color="auto" w:frame="1"/>
          <w:rtl/>
        </w:rPr>
        <w:t xml:space="preserve"> כיום הם נאלצים לקחת הלוואות גבוהות בהרבה </w:t>
      </w:r>
      <w:proofErr w:type="spellStart"/>
      <w:r w:rsidRPr="006F7E7D">
        <w:rPr>
          <w:rFonts w:ascii="atlas-aaa-regular" w:eastAsia="Times New Roman" w:hAnsi="atlas-aaa-regular" w:cs="Times New Roman"/>
          <w:color w:val="333333"/>
          <w:highlight w:val="yellow"/>
          <w:bdr w:val="none" w:sz="0" w:space="0" w:color="auto" w:frame="1"/>
          <w:rtl/>
        </w:rPr>
        <w:t>מבעבר</w:t>
      </w:r>
      <w:proofErr w:type="spellEnd"/>
      <w:r w:rsidRPr="006F7E7D">
        <w:rPr>
          <w:rFonts w:ascii="atlas-aaa-regular" w:eastAsia="Times New Roman" w:hAnsi="atlas-aaa-regular" w:cs="Times New Roman"/>
          <w:color w:val="333333"/>
          <w:highlight w:val="yellow"/>
          <w:bdr w:val="none" w:sz="0" w:space="0" w:color="auto" w:frame="1"/>
          <w:rtl/>
        </w:rPr>
        <w:t xml:space="preserve"> כדי לקנות דירה באותו המחיר</w:t>
      </w:r>
      <w:r w:rsidRPr="006F7E7D">
        <w:rPr>
          <w:rFonts w:ascii="atlas-aaa-regular" w:eastAsia="Times New Roman" w:hAnsi="atlas-aaa-regular" w:cs="Times New Roman" w:hint="cs"/>
          <w:color w:val="333333"/>
          <w:highlight w:val="yellow"/>
          <w:bdr w:val="none" w:sz="0" w:space="0" w:color="auto" w:frame="1"/>
          <w:rtl/>
        </w:rPr>
        <w:t>.</w:t>
      </w:r>
    </w:p>
    <w:p w14:paraId="2BBC743A" w14:textId="77777777" w:rsidR="0048010B" w:rsidRPr="00992176" w:rsidRDefault="0048010B" w:rsidP="0048010B">
      <w:pPr>
        <w:shd w:val="clear" w:color="auto" w:fill="D9E6EE"/>
        <w:bidi w:val="0"/>
        <w:spacing w:before="100" w:beforeAutospacing="1" w:after="100" w:afterAutospacing="1"/>
        <w:ind w:left="1276"/>
        <w:jc w:val="center"/>
        <w:textAlignment w:val="baseline"/>
        <w:rPr>
          <w:rFonts w:ascii="atlas-aaa-regular" w:eastAsia="Times New Roman" w:hAnsi="atlas-aaa-regular" w:cs="Times New Roman"/>
          <w:color w:val="333333"/>
          <w:rtl/>
        </w:rPr>
      </w:pPr>
      <w:r>
        <w:rPr>
          <w:noProof/>
          <w:lang w:eastAsia="en-US"/>
        </w:rPr>
        <w:drawing>
          <wp:inline distT="0" distB="0" distL="0" distR="0" wp14:anchorId="0D26F7C2" wp14:editId="2AFB9243">
            <wp:extent cx="4126978" cy="4080294"/>
            <wp:effectExtent l="0" t="0" r="6985" b="0"/>
            <wp:docPr id="4" name="תמונה 4" descr="http://taubcenter.org.il/wp-content/uploads/H-SNR-2014-Fig-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taubcenter.org.il/wp-content/uploads/H-SNR-2014-Fig-1.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128027" cy="4081331"/>
                    </a:xfrm>
                    <a:prstGeom prst="rect">
                      <a:avLst/>
                    </a:prstGeom>
                    <a:noFill/>
                    <a:ln>
                      <a:noFill/>
                    </a:ln>
                  </pic:spPr>
                </pic:pic>
              </a:graphicData>
            </a:graphic>
          </wp:inline>
        </w:drawing>
      </w:r>
    </w:p>
    <w:p w14:paraId="77C3B0B4" w14:textId="77777777" w:rsidR="0048010B" w:rsidRDefault="0048010B" w:rsidP="0048010B">
      <w:pPr>
        <w:rPr>
          <w:rtl/>
        </w:rPr>
      </w:pPr>
    </w:p>
    <w:p w14:paraId="295EEF37" w14:textId="77777777" w:rsidR="0048010B" w:rsidRPr="009425F3" w:rsidRDefault="0048010B" w:rsidP="0048010B">
      <w:pPr>
        <w:rPr>
          <w:rtl/>
        </w:rPr>
      </w:pPr>
      <w:r w:rsidRPr="009425F3">
        <w:rPr>
          <w:rFonts w:hint="cs"/>
          <w:rtl/>
        </w:rPr>
        <w:t>שאלות:</w:t>
      </w:r>
    </w:p>
    <w:p w14:paraId="3A0BD457" w14:textId="77777777" w:rsidR="0048010B" w:rsidRPr="009425F3" w:rsidRDefault="0048010B" w:rsidP="0048010B">
      <w:pPr>
        <w:pStyle w:val="ad"/>
        <w:numPr>
          <w:ilvl w:val="0"/>
          <w:numId w:val="16"/>
        </w:numPr>
        <w:spacing w:after="200" w:line="276" w:lineRule="auto"/>
      </w:pPr>
      <w:r w:rsidRPr="009425F3">
        <w:rPr>
          <w:rFonts w:hint="cs"/>
          <w:rtl/>
        </w:rPr>
        <w:t>הסבר כיצד הגישה חברתית כלכלית  באה לידי ביטוי בקטע.</w:t>
      </w:r>
    </w:p>
    <w:p w14:paraId="72DDF2C2" w14:textId="77777777" w:rsidR="0048010B" w:rsidRPr="009425F3" w:rsidRDefault="0048010B" w:rsidP="0048010B">
      <w:pPr>
        <w:pStyle w:val="ad"/>
        <w:numPr>
          <w:ilvl w:val="0"/>
          <w:numId w:val="16"/>
        </w:numPr>
        <w:spacing w:after="200" w:line="276" w:lineRule="auto"/>
      </w:pPr>
      <w:r w:rsidRPr="009425F3">
        <w:rPr>
          <w:rFonts w:hint="cs"/>
          <w:rtl/>
        </w:rPr>
        <w:t>הסבר כיצד עליית מחיר הדיור משפיעה על קבוצות בחברה הישראלית?</w:t>
      </w:r>
    </w:p>
    <w:p w14:paraId="47B6DE8F" w14:textId="77777777" w:rsidR="0048010B" w:rsidRDefault="0048010B" w:rsidP="0048010B">
      <w:pPr>
        <w:pStyle w:val="ad"/>
        <w:numPr>
          <w:ilvl w:val="0"/>
          <w:numId w:val="16"/>
        </w:numPr>
        <w:spacing w:after="200" w:line="276" w:lineRule="auto"/>
      </w:pPr>
      <w:r w:rsidRPr="009425F3">
        <w:rPr>
          <w:rFonts w:hint="cs"/>
          <w:rtl/>
        </w:rPr>
        <w:t xml:space="preserve">האם </w:t>
      </w:r>
      <w:r>
        <w:rPr>
          <w:rFonts w:hint="cs"/>
          <w:rtl/>
        </w:rPr>
        <w:t>הנכם מתנגדים\תומכים בגישה הכלכלי-חברתית המלווה את האירוע</w:t>
      </w:r>
      <w:r w:rsidRPr="009425F3">
        <w:rPr>
          <w:rFonts w:hint="cs"/>
          <w:rtl/>
        </w:rPr>
        <w:t>? נמק .</w:t>
      </w:r>
    </w:p>
    <w:p w14:paraId="4D84E4F2" w14:textId="77777777" w:rsidR="0048010B" w:rsidRDefault="0048010B" w:rsidP="0048010B">
      <w:pPr>
        <w:rPr>
          <w:rtl/>
        </w:rPr>
      </w:pPr>
    </w:p>
    <w:p w14:paraId="7E4FFF50" w14:textId="77777777" w:rsidR="0048010B" w:rsidRDefault="0048010B" w:rsidP="0048010B">
      <w:pPr>
        <w:rPr>
          <w:rtl/>
        </w:rPr>
      </w:pPr>
    </w:p>
    <w:p w14:paraId="5E029360" w14:textId="77777777" w:rsidR="0048010B" w:rsidRDefault="0048010B" w:rsidP="0048010B">
      <w:pPr>
        <w:rPr>
          <w:rtl/>
        </w:rPr>
      </w:pPr>
    </w:p>
    <w:p w14:paraId="23DCB8B2" w14:textId="77777777" w:rsidR="0048010B" w:rsidRDefault="0048010B" w:rsidP="0048010B">
      <w:pPr>
        <w:rPr>
          <w:rtl/>
        </w:rPr>
      </w:pPr>
    </w:p>
    <w:p w14:paraId="65A650F0" w14:textId="77777777" w:rsidR="0048010B" w:rsidRDefault="0048010B" w:rsidP="0048010B">
      <w:pPr>
        <w:rPr>
          <w:rtl/>
        </w:rPr>
      </w:pPr>
    </w:p>
    <w:p w14:paraId="7228E05D" w14:textId="77777777" w:rsidR="0048010B" w:rsidRPr="00E05854" w:rsidRDefault="0048010B" w:rsidP="0048010B">
      <w:pPr>
        <w:rPr>
          <w:sz w:val="28"/>
          <w:szCs w:val="28"/>
          <w:rtl/>
        </w:rPr>
      </w:pPr>
      <w:r w:rsidRPr="00E05854">
        <w:rPr>
          <w:rFonts w:hint="cs"/>
          <w:sz w:val="28"/>
          <w:szCs w:val="28"/>
          <w:highlight w:val="cyan"/>
          <w:rtl/>
        </w:rPr>
        <w:t>מקרה בוחן 1</w:t>
      </w:r>
    </w:p>
    <w:p w14:paraId="253436E3" w14:textId="77777777" w:rsidR="0048010B" w:rsidRDefault="0048010B" w:rsidP="0048010B">
      <w:pPr>
        <w:pStyle w:val="1"/>
        <w:shd w:val="clear" w:color="auto" w:fill="FFFFFF"/>
        <w:bidi w:val="0"/>
        <w:spacing w:line="280" w:lineRule="atLeast"/>
        <w:jc w:val="right"/>
        <w:rPr>
          <w:rFonts w:ascii="Helvetica" w:hAnsi="Helvetica"/>
          <w:color w:val="222222"/>
          <w:rtl/>
        </w:rPr>
      </w:pPr>
      <w:r>
        <w:rPr>
          <w:rFonts w:ascii="Helvetica" w:hAnsi="Helvetica"/>
          <w:color w:val="222222"/>
          <w:rtl/>
        </w:rPr>
        <w:t>באוצר מתכננים קיצוץ של מאות מיליוני שקלים בחינוך</w:t>
      </w:r>
    </w:p>
    <w:p w14:paraId="5F2A79E8" w14:textId="77777777" w:rsidR="0048010B" w:rsidRPr="006F7E7D" w:rsidRDefault="0048010B" w:rsidP="0048010B">
      <w:pPr>
        <w:bidi w:val="0"/>
      </w:pPr>
    </w:p>
    <w:p w14:paraId="7B939225" w14:textId="77777777" w:rsidR="0048010B" w:rsidRPr="00226577" w:rsidRDefault="0048010B" w:rsidP="0048010B">
      <w:pPr>
        <w:pStyle w:val="2"/>
        <w:jc w:val="both"/>
        <w:rPr>
          <w:color w:val="auto"/>
        </w:rPr>
      </w:pPr>
      <w:r w:rsidRPr="00226577">
        <w:rPr>
          <w:rFonts w:hint="cs"/>
          <w:color w:val="auto"/>
          <w:rtl/>
        </w:rPr>
        <w:t xml:space="preserve">משרד האוצר:" אף על התוספות תקציב של מיליארדי שקלים בשנים האחרונות </w:t>
      </w:r>
      <w:r w:rsidRPr="00226577">
        <w:rPr>
          <w:rFonts w:cs="Times New Roman"/>
          <w:color w:val="auto"/>
          <w:rtl/>
        </w:rPr>
        <w:t>–</w:t>
      </w:r>
      <w:r w:rsidRPr="00226577">
        <w:rPr>
          <w:rFonts w:hint="cs"/>
          <w:color w:val="auto"/>
          <w:rtl/>
        </w:rPr>
        <w:t xml:space="preserve"> היעילות ככל הנראה לא מועילה. "</w:t>
      </w:r>
      <w:r w:rsidRPr="00226577">
        <w:rPr>
          <w:rFonts w:hint="cs"/>
          <w:color w:val="auto"/>
          <w:highlight w:val="yellow"/>
          <w:rtl/>
        </w:rPr>
        <w:t xml:space="preserve">התקציבים של מערכת החינוך בישראל היא מהנמוכות במדינות ה </w:t>
      </w:r>
      <w:r w:rsidRPr="00226577">
        <w:rPr>
          <w:rFonts w:cstheme="minorBidi"/>
          <w:color w:val="auto"/>
          <w:highlight w:val="yellow"/>
          <w:rtl/>
        </w:rPr>
        <w:t>–</w:t>
      </w:r>
      <w:r w:rsidRPr="00226577">
        <w:rPr>
          <w:color w:val="auto"/>
          <w:highlight w:val="yellow"/>
        </w:rPr>
        <w:t>OECD</w:t>
      </w:r>
      <w:r w:rsidRPr="00226577">
        <w:rPr>
          <w:rFonts w:hint="cs"/>
          <w:color w:val="auto"/>
          <w:highlight w:val="yellow"/>
          <w:rtl/>
        </w:rPr>
        <w:t>.</w:t>
      </w:r>
      <w:r w:rsidRPr="00226577">
        <w:rPr>
          <w:rFonts w:hint="cs"/>
          <w:color w:val="auto"/>
          <w:rtl/>
        </w:rPr>
        <w:t xml:space="preserve"> </w:t>
      </w:r>
    </w:p>
    <w:p w14:paraId="675A7F9D" w14:textId="77777777" w:rsidR="0048010B" w:rsidRPr="00226577" w:rsidRDefault="0048010B" w:rsidP="0048010B">
      <w:pPr>
        <w:pStyle w:val="2"/>
        <w:bidi w:val="0"/>
        <w:jc w:val="right"/>
        <w:rPr>
          <w:rFonts w:ascii="Helvetica" w:hAnsi="Helvetica"/>
          <w:color w:val="auto"/>
          <w:rtl/>
        </w:rPr>
      </w:pPr>
      <w:r w:rsidRPr="00226577">
        <w:rPr>
          <w:rFonts w:ascii="Helvetica" w:hAnsi="Helvetica"/>
          <w:color w:val="auto"/>
          <w:highlight w:val="yellow"/>
          <w:rtl/>
        </w:rPr>
        <w:t xml:space="preserve">בשנת הלימודים הנוכחית קוצץ תקציב תוכנית הקייטנות </w:t>
      </w:r>
      <w:r w:rsidRPr="00226577">
        <w:rPr>
          <w:rFonts w:ascii="Helvetica" w:hAnsi="Helvetica" w:hint="cs"/>
          <w:color w:val="auto"/>
          <w:highlight w:val="yellow"/>
          <w:rtl/>
        </w:rPr>
        <w:t>המסובסדות</w:t>
      </w:r>
      <w:r w:rsidRPr="00226577">
        <w:rPr>
          <w:rFonts w:ascii="Helvetica" w:hAnsi="Helvetica"/>
          <w:color w:val="auto"/>
          <w:rtl/>
        </w:rPr>
        <w:t xml:space="preserve"> והן לא הורחבו לכיתות הגן ולכל כיתות היסודי כדי לעמוד במסגרת התקציב. בשנים קודמות, </w:t>
      </w:r>
      <w:r w:rsidRPr="00226577">
        <w:rPr>
          <w:rFonts w:ascii="Helvetica" w:hAnsi="Helvetica"/>
          <w:color w:val="auto"/>
          <w:highlight w:val="yellow"/>
          <w:rtl/>
        </w:rPr>
        <w:t>בוטלו כמעט לחלוטין תוכניות הצהרונים המסובסדים</w:t>
      </w:r>
    </w:p>
    <w:p w14:paraId="15DE92B6" w14:textId="77777777" w:rsidR="0048010B" w:rsidRDefault="0048010B" w:rsidP="0048010B">
      <w:pPr>
        <w:pStyle w:val="2"/>
        <w:bidi w:val="0"/>
        <w:jc w:val="right"/>
        <w:rPr>
          <w:rFonts w:ascii="Helvetica" w:hAnsi="Helvetica"/>
          <w:color w:val="222222"/>
          <w:rtl/>
        </w:rPr>
      </w:pPr>
      <w:r w:rsidRPr="00226577">
        <w:rPr>
          <w:rFonts w:ascii="Helvetica" w:hAnsi="Helvetica"/>
          <w:color w:val="auto"/>
          <w:highlight w:val="yellow"/>
          <w:rtl/>
        </w:rPr>
        <w:t>אף על תוספות תקציב של מיליארדי שקלים בשנים האחרונות, משרד החינוך לא הצליח לשפר באופן משמעותי את הישגי התלמידים במערכת החינוך ונראה כי הוא מתקשה לנהל את תקציבו ואת התוכניות הרבות הממומנות במערכת החינוך</w:t>
      </w:r>
      <w:r>
        <w:rPr>
          <w:rFonts w:ascii="Helvetica" w:hAnsi="Helvetica" w:hint="cs"/>
          <w:color w:val="222222"/>
          <w:rtl/>
        </w:rPr>
        <w:t>.</w:t>
      </w:r>
    </w:p>
    <w:p w14:paraId="16AF2071" w14:textId="77777777" w:rsidR="0048010B" w:rsidRDefault="0048010B" w:rsidP="0048010B">
      <w:pPr>
        <w:pStyle w:val="t-body-text"/>
        <w:shd w:val="clear" w:color="auto" w:fill="FFFFFF"/>
        <w:spacing w:before="0" w:beforeAutospacing="0" w:after="0" w:afterAutospacing="0" w:line="400" w:lineRule="atLeast"/>
        <w:jc w:val="right"/>
        <w:rPr>
          <w:rFonts w:ascii="Helvetica" w:hAnsi="Helvetica"/>
          <w:color w:val="222222"/>
          <w:rtl/>
        </w:rPr>
      </w:pPr>
    </w:p>
    <w:p w14:paraId="577C5E19" w14:textId="77777777" w:rsidR="0048010B" w:rsidRDefault="0048010B" w:rsidP="0048010B">
      <w:pPr>
        <w:pStyle w:val="t-body-text"/>
        <w:shd w:val="clear" w:color="auto" w:fill="FFFFFF"/>
        <w:spacing w:before="0" w:beforeAutospacing="0" w:after="0" w:afterAutospacing="0" w:line="400" w:lineRule="atLeast"/>
        <w:jc w:val="center"/>
        <w:rPr>
          <w:rFonts w:ascii="Helvetica" w:hAnsi="Helvetica"/>
          <w:color w:val="222222"/>
        </w:rPr>
      </w:pPr>
      <w:r>
        <w:rPr>
          <w:noProof/>
        </w:rPr>
        <w:drawing>
          <wp:inline distT="0" distB="0" distL="0" distR="0" wp14:anchorId="1026E471" wp14:editId="3F167D32">
            <wp:extent cx="4766637" cy="2758351"/>
            <wp:effectExtent l="0" t="0" r="0" b="4445"/>
            <wp:docPr id="3" name="תמונה 3" descr="חיים ביבס, יו&quot;ר מרכז השלטון המקומי (מימין); משה כחלון, שר האוצר; ונפתלי בנט, שר החינוך"/>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חיים ביבס, יו&quot;ר מרכז השלטון המקומי (מימין); משה כחלון, שר האוצר; ונפתלי בנט, שר החינוך"/>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69281" cy="2759881"/>
                    </a:xfrm>
                    <a:prstGeom prst="rect">
                      <a:avLst/>
                    </a:prstGeom>
                    <a:noFill/>
                    <a:ln>
                      <a:noFill/>
                    </a:ln>
                  </pic:spPr>
                </pic:pic>
              </a:graphicData>
            </a:graphic>
          </wp:inline>
        </w:drawing>
      </w:r>
    </w:p>
    <w:p w14:paraId="5932D71F" w14:textId="77777777" w:rsidR="0048010B" w:rsidRPr="00E05854" w:rsidRDefault="0048010B" w:rsidP="0048010B">
      <w:pPr>
        <w:pStyle w:val="t-body-text"/>
        <w:shd w:val="clear" w:color="auto" w:fill="FFFFFF"/>
        <w:spacing w:before="0" w:beforeAutospacing="0" w:after="0" w:afterAutospacing="0" w:line="400" w:lineRule="atLeast"/>
        <w:jc w:val="center"/>
        <w:rPr>
          <w:rFonts w:ascii="Helvetica" w:hAnsi="Helvetica"/>
          <w:color w:val="222222"/>
        </w:rPr>
      </w:pPr>
    </w:p>
    <w:p w14:paraId="0E73ABA3" w14:textId="77777777" w:rsidR="0048010B" w:rsidRDefault="0048010B" w:rsidP="0048010B">
      <w:pPr>
        <w:rPr>
          <w:rtl/>
        </w:rPr>
      </w:pPr>
      <w:r>
        <w:rPr>
          <w:rFonts w:hint="cs"/>
          <w:rtl/>
        </w:rPr>
        <w:t>שאלות:</w:t>
      </w:r>
    </w:p>
    <w:p w14:paraId="068C4ADC" w14:textId="77777777" w:rsidR="0048010B" w:rsidRDefault="0048010B" w:rsidP="0048010B">
      <w:pPr>
        <w:pStyle w:val="ad"/>
        <w:numPr>
          <w:ilvl w:val="0"/>
          <w:numId w:val="17"/>
        </w:numPr>
        <w:spacing w:after="200" w:line="276" w:lineRule="auto"/>
      </w:pPr>
      <w:r>
        <w:rPr>
          <w:rFonts w:hint="cs"/>
          <w:rtl/>
        </w:rPr>
        <w:t>זהו בקטע את הגישה הכלכלית-חברתית ?</w:t>
      </w:r>
    </w:p>
    <w:p w14:paraId="4F2087B4" w14:textId="77777777" w:rsidR="0048010B" w:rsidRDefault="0048010B" w:rsidP="0048010B">
      <w:pPr>
        <w:pStyle w:val="ad"/>
        <w:numPr>
          <w:ilvl w:val="0"/>
          <w:numId w:val="17"/>
        </w:numPr>
        <w:spacing w:after="200" w:line="276" w:lineRule="auto"/>
      </w:pPr>
      <w:r>
        <w:rPr>
          <w:rFonts w:hint="cs"/>
          <w:rtl/>
        </w:rPr>
        <w:t xml:space="preserve">האם על המדינה לקצץ בתקציב החינוך? דונו על כך. </w:t>
      </w:r>
    </w:p>
    <w:p w14:paraId="28B1DF2F" w14:textId="77777777" w:rsidR="0048010B" w:rsidRDefault="0048010B" w:rsidP="0048010B">
      <w:pPr>
        <w:rPr>
          <w:highlight w:val="cyan"/>
          <w:rtl/>
        </w:rPr>
      </w:pPr>
    </w:p>
    <w:p w14:paraId="4ACBD8ED" w14:textId="77777777" w:rsidR="0048010B" w:rsidRDefault="0048010B" w:rsidP="0048010B">
      <w:pPr>
        <w:rPr>
          <w:highlight w:val="cyan"/>
          <w:rtl/>
        </w:rPr>
      </w:pPr>
    </w:p>
    <w:p w14:paraId="094DE78C" w14:textId="77777777" w:rsidR="0048010B" w:rsidRDefault="0048010B" w:rsidP="0048010B">
      <w:pPr>
        <w:rPr>
          <w:highlight w:val="cyan"/>
          <w:rtl/>
        </w:rPr>
      </w:pPr>
    </w:p>
    <w:p w14:paraId="0CB8AB79" w14:textId="77777777" w:rsidR="0048010B" w:rsidRDefault="0048010B" w:rsidP="0048010B">
      <w:pPr>
        <w:rPr>
          <w:highlight w:val="cyan"/>
          <w:rtl/>
        </w:rPr>
      </w:pPr>
    </w:p>
    <w:p w14:paraId="2396EA9F" w14:textId="77777777" w:rsidR="0048010B" w:rsidRDefault="0048010B" w:rsidP="0048010B">
      <w:pPr>
        <w:rPr>
          <w:highlight w:val="cyan"/>
          <w:rtl/>
        </w:rPr>
      </w:pPr>
    </w:p>
    <w:p w14:paraId="6FB388EF" w14:textId="77777777" w:rsidR="0048010B" w:rsidRDefault="0048010B" w:rsidP="0048010B">
      <w:pPr>
        <w:rPr>
          <w:rtl/>
        </w:rPr>
      </w:pPr>
      <w:r w:rsidRPr="00F17292">
        <w:rPr>
          <w:rFonts w:hint="cs"/>
          <w:highlight w:val="cyan"/>
          <w:rtl/>
        </w:rPr>
        <w:t>מקרה בוחן 2</w:t>
      </w:r>
    </w:p>
    <w:p w14:paraId="55993B59" w14:textId="77777777" w:rsidR="0048010B" w:rsidRPr="00F17292" w:rsidRDefault="0048010B" w:rsidP="0048010B">
      <w:pPr>
        <w:bidi w:val="0"/>
        <w:spacing w:line="420" w:lineRule="atLeast"/>
        <w:jc w:val="right"/>
        <w:textAlignment w:val="baseline"/>
        <w:rPr>
          <w:rFonts w:ascii="Arial" w:eastAsia="Times New Roman" w:hAnsi="Arial" w:cs="Arial"/>
          <w:b/>
          <w:bCs/>
          <w:color w:val="000000"/>
          <w:sz w:val="39"/>
          <w:szCs w:val="39"/>
        </w:rPr>
      </w:pPr>
      <w:r w:rsidRPr="00F17292">
        <w:rPr>
          <w:rFonts w:ascii="Arial" w:eastAsia="Times New Roman" w:hAnsi="Arial" w:cs="Arial"/>
          <w:b/>
          <w:bCs/>
          <w:color w:val="000000"/>
          <w:sz w:val="39"/>
          <w:szCs w:val="39"/>
        </w:rPr>
        <w:t>"</w:t>
      </w:r>
      <w:r w:rsidRPr="00F17292">
        <w:rPr>
          <w:rFonts w:ascii="Arial" w:eastAsia="Times New Roman" w:hAnsi="Arial" w:cs="Arial"/>
          <w:b/>
          <w:bCs/>
          <w:color w:val="000000"/>
          <w:sz w:val="39"/>
          <w:szCs w:val="39"/>
          <w:rtl/>
        </w:rPr>
        <w:t>העשירים מתעשרים והעניים מתענים</w:t>
      </w:r>
      <w:r w:rsidRPr="00F17292">
        <w:rPr>
          <w:rFonts w:ascii="Arial" w:eastAsia="Times New Roman" w:hAnsi="Arial" w:cs="Arial"/>
          <w:b/>
          <w:bCs/>
          <w:color w:val="000000"/>
          <w:sz w:val="39"/>
          <w:szCs w:val="39"/>
        </w:rPr>
        <w:t>"</w:t>
      </w:r>
    </w:p>
    <w:p w14:paraId="7286AF5A" w14:textId="77777777" w:rsidR="0048010B" w:rsidRPr="00F17292" w:rsidRDefault="0048010B" w:rsidP="0048010B">
      <w:pPr>
        <w:bidi w:val="0"/>
        <w:jc w:val="right"/>
        <w:textAlignment w:val="baseline"/>
        <w:rPr>
          <w:rFonts w:ascii="Arial" w:eastAsia="Times New Roman" w:hAnsi="Arial" w:cs="Arial"/>
          <w:color w:val="000000"/>
          <w:sz w:val="21"/>
          <w:szCs w:val="21"/>
        </w:rPr>
      </w:pPr>
      <w:r w:rsidRPr="00F17292">
        <w:rPr>
          <w:rFonts w:ascii="Arial" w:eastAsia="Times New Roman" w:hAnsi="Arial" w:cs="Arial"/>
          <w:b/>
          <w:bCs/>
          <w:color w:val="000000"/>
          <w:sz w:val="20"/>
          <w:szCs w:val="20"/>
          <w:bdr w:val="none" w:sz="0" w:space="0" w:color="auto" w:frame="1"/>
          <w:rtl/>
        </w:rPr>
        <w:lastRenderedPageBreak/>
        <w:t>דמיינו לעצמכם עולם ללא טלוויזיה, חולצות</w:t>
      </w:r>
      <w:r w:rsidRPr="00F17292">
        <w:rPr>
          <w:rFonts w:ascii="Arial" w:eastAsia="Times New Roman" w:hAnsi="Arial" w:cs="Arial"/>
          <w:color w:val="000000"/>
          <w:sz w:val="21"/>
          <w:szCs w:val="21"/>
        </w:rPr>
        <w:t> </w:t>
      </w:r>
      <w:r w:rsidRPr="00F17292">
        <w:rPr>
          <w:rFonts w:ascii="Arial" w:eastAsia="Times New Roman" w:hAnsi="Arial" w:cs="Arial"/>
          <w:b/>
          <w:bCs/>
          <w:color w:val="000000"/>
          <w:sz w:val="20"/>
          <w:szCs w:val="20"/>
          <w:bdr w:val="none" w:sz="0" w:space="0" w:color="auto" w:frame="1"/>
          <w:rtl/>
        </w:rPr>
        <w:t>טי</w:t>
      </w:r>
      <w:r w:rsidRPr="00F17292">
        <w:rPr>
          <w:rFonts w:ascii="Arial" w:eastAsia="Times New Roman" w:hAnsi="Arial" w:cs="Arial"/>
          <w:b/>
          <w:bCs/>
          <w:color w:val="000000"/>
          <w:sz w:val="20"/>
          <w:szCs w:val="20"/>
          <w:bdr w:val="none" w:sz="0" w:space="0" w:color="auto" w:frame="1"/>
        </w:rPr>
        <w:t>,</w:t>
      </w:r>
      <w:r w:rsidRPr="00F17292">
        <w:rPr>
          <w:rFonts w:ascii="Arial" w:eastAsia="Times New Roman" w:hAnsi="Arial" w:cs="Arial"/>
          <w:color w:val="000000"/>
          <w:sz w:val="21"/>
          <w:szCs w:val="21"/>
        </w:rPr>
        <w:t> </w:t>
      </w:r>
      <w:r w:rsidRPr="00F17292">
        <w:rPr>
          <w:rFonts w:ascii="Arial" w:eastAsia="Times New Roman" w:hAnsi="Arial" w:cs="Arial"/>
          <w:b/>
          <w:bCs/>
          <w:color w:val="000000"/>
          <w:sz w:val="20"/>
          <w:szCs w:val="20"/>
          <w:bdr w:val="none" w:sz="0" w:space="0" w:color="auto" w:frame="1"/>
          <w:rtl/>
        </w:rPr>
        <w:t>מכנסיים קצרים, אמצעי מניעה או כסף</w:t>
      </w:r>
      <w:r w:rsidRPr="00F17292">
        <w:rPr>
          <w:rFonts w:ascii="Arial" w:eastAsia="Times New Roman" w:hAnsi="Arial" w:cs="Arial"/>
          <w:b/>
          <w:bCs/>
          <w:color w:val="000000"/>
          <w:sz w:val="20"/>
          <w:szCs w:val="20"/>
          <w:bdr w:val="none" w:sz="0" w:space="0" w:color="auto" w:frame="1"/>
        </w:rPr>
        <w:t>.</w:t>
      </w:r>
      <w:r w:rsidRPr="00F17292">
        <w:rPr>
          <w:rFonts w:ascii="Arial" w:eastAsia="Times New Roman" w:hAnsi="Arial" w:cs="Arial"/>
          <w:color w:val="000000"/>
          <w:sz w:val="21"/>
          <w:szCs w:val="21"/>
        </w:rPr>
        <w:t> </w:t>
      </w:r>
      <w:r>
        <w:rPr>
          <w:rFonts w:ascii="Arial" w:eastAsia="Times New Roman" w:hAnsi="Arial" w:cs="Arial" w:hint="cs"/>
          <w:color w:val="000000"/>
          <w:sz w:val="21"/>
          <w:szCs w:val="21"/>
          <w:rtl/>
        </w:rPr>
        <w:t>נ</w:t>
      </w:r>
      <w:r w:rsidRPr="00F17292">
        <w:rPr>
          <w:rFonts w:ascii="Arial" w:eastAsia="Times New Roman" w:hAnsi="Arial" w:cs="Arial"/>
          <w:color w:val="000000"/>
          <w:sz w:val="21"/>
          <w:szCs w:val="21"/>
          <w:rtl/>
        </w:rPr>
        <w:t>יסים (שם בדוי, השם המלא שמור במערכת), יהודי שומר מצוות בן 47. התחתן בגיל 22 והוא אב ל- 13 ילדים. שלושה מהם נשואים, שלושה שוהים בפנימייה ושבעה חיים בביתו, הקטן מכולם בן 5</w:t>
      </w:r>
      <w:r w:rsidRPr="00F17292">
        <w:rPr>
          <w:rFonts w:ascii="Arial" w:eastAsia="Times New Roman" w:hAnsi="Arial" w:cs="Arial"/>
          <w:color w:val="000000"/>
          <w:sz w:val="21"/>
          <w:szCs w:val="21"/>
        </w:rPr>
        <w:t>.</w:t>
      </w:r>
    </w:p>
    <w:p w14:paraId="340210B9" w14:textId="77777777" w:rsidR="0048010B" w:rsidRPr="00F17292" w:rsidRDefault="0048010B" w:rsidP="0048010B">
      <w:pPr>
        <w:bidi w:val="0"/>
        <w:jc w:val="right"/>
        <w:textAlignment w:val="baseline"/>
        <w:rPr>
          <w:rFonts w:ascii="Arial" w:eastAsia="Times New Roman" w:hAnsi="Arial" w:cs="Arial"/>
          <w:color w:val="000000"/>
          <w:sz w:val="21"/>
          <w:szCs w:val="21"/>
        </w:rPr>
      </w:pPr>
      <w:r w:rsidRPr="00F17292">
        <w:rPr>
          <w:rFonts w:ascii="Arial" w:eastAsia="Times New Roman" w:hAnsi="Arial" w:cs="Arial"/>
          <w:color w:val="000000"/>
          <w:sz w:val="21"/>
          <w:szCs w:val="21"/>
        </w:rPr>
        <w:t> </w:t>
      </w:r>
    </w:p>
    <w:p w14:paraId="4E485AF4" w14:textId="77777777" w:rsidR="0048010B" w:rsidRPr="00F17292" w:rsidRDefault="0048010B" w:rsidP="0048010B">
      <w:pPr>
        <w:bidi w:val="0"/>
        <w:jc w:val="right"/>
        <w:textAlignment w:val="baseline"/>
        <w:rPr>
          <w:rFonts w:ascii="Arial" w:eastAsia="Times New Roman" w:hAnsi="Arial" w:cs="Arial"/>
          <w:color w:val="000000"/>
          <w:sz w:val="21"/>
          <w:szCs w:val="21"/>
        </w:rPr>
      </w:pPr>
      <w:r w:rsidRPr="00F17292">
        <w:rPr>
          <w:rFonts w:ascii="Arial" w:eastAsia="Times New Roman" w:hAnsi="Arial" w:cs="Arial"/>
          <w:color w:val="000000"/>
          <w:sz w:val="21"/>
          <w:szCs w:val="21"/>
          <w:rtl/>
        </w:rPr>
        <w:t>בנו הגדול של ניסים הוא חייל המשרת בשרות סדיר בצה"ל. יחד עם משכורתו הצבאית של הבן, ניסים ומשפחתו נאלצים להתקיים מהכנסה כוללת של 4,000 שקל בחודש, אי שם עמוק מאחורי "קו העוני</w:t>
      </w:r>
      <w:r>
        <w:rPr>
          <w:rFonts w:ascii="Arial" w:eastAsia="Times New Roman" w:hAnsi="Arial" w:cs="Arial" w:hint="cs"/>
          <w:color w:val="000000"/>
          <w:sz w:val="21"/>
          <w:szCs w:val="21"/>
          <w:rtl/>
        </w:rPr>
        <w:t>.</w:t>
      </w:r>
      <w:r w:rsidRPr="00F17292">
        <w:rPr>
          <w:rFonts w:ascii="Arial" w:eastAsia="Times New Roman" w:hAnsi="Arial" w:cs="Arial"/>
          <w:color w:val="000000"/>
          <w:sz w:val="21"/>
          <w:szCs w:val="21"/>
        </w:rPr>
        <w:t>"</w:t>
      </w:r>
    </w:p>
    <w:p w14:paraId="48D62300" w14:textId="77777777" w:rsidR="0048010B" w:rsidRPr="00F17292" w:rsidRDefault="0048010B" w:rsidP="0048010B">
      <w:pPr>
        <w:bidi w:val="0"/>
        <w:jc w:val="right"/>
        <w:textAlignment w:val="baseline"/>
        <w:rPr>
          <w:rFonts w:ascii="Arial" w:eastAsia="Times New Roman" w:hAnsi="Arial" w:cs="Arial"/>
          <w:color w:val="000000"/>
          <w:sz w:val="21"/>
          <w:szCs w:val="21"/>
        </w:rPr>
      </w:pPr>
      <w:r w:rsidRPr="00F17292">
        <w:rPr>
          <w:rFonts w:ascii="Arial" w:eastAsia="Times New Roman" w:hAnsi="Arial" w:cs="Arial"/>
          <w:color w:val="000000"/>
          <w:sz w:val="21"/>
          <w:szCs w:val="21"/>
        </w:rPr>
        <w:t> </w:t>
      </w:r>
    </w:p>
    <w:p w14:paraId="5A09811A" w14:textId="77777777" w:rsidR="0048010B" w:rsidRDefault="0048010B" w:rsidP="0048010B">
      <w:pPr>
        <w:bidi w:val="0"/>
        <w:jc w:val="right"/>
        <w:textAlignment w:val="baseline"/>
        <w:rPr>
          <w:rFonts w:ascii="Arial" w:eastAsia="Times New Roman" w:hAnsi="Arial" w:cs="Arial"/>
          <w:color w:val="000000"/>
          <w:sz w:val="21"/>
          <w:szCs w:val="21"/>
          <w:rtl/>
        </w:rPr>
      </w:pPr>
      <w:r w:rsidRPr="00F17292">
        <w:rPr>
          <w:rFonts w:ascii="Arial" w:eastAsia="Times New Roman" w:hAnsi="Arial" w:cs="Arial"/>
          <w:color w:val="000000"/>
          <w:sz w:val="21"/>
          <w:szCs w:val="21"/>
        </w:rPr>
        <w:t>"</w:t>
      </w:r>
      <w:r w:rsidRPr="00226577">
        <w:rPr>
          <w:rFonts w:ascii="Arial" w:eastAsia="Times New Roman" w:hAnsi="Arial" w:cs="Arial"/>
          <w:color w:val="000000"/>
          <w:sz w:val="21"/>
          <w:szCs w:val="21"/>
          <w:highlight w:val="yellow"/>
          <w:rtl/>
        </w:rPr>
        <w:t>קו העוני", מוגדר על ידי 'המוסד לביטוח לאומי' כ- "50% מההכנסה החציונית נטו" - ההכנסה שמחצית האוכלוסייה משתכרת ממנה, והמחצית השנייה משתכרת פחות ממנה</w:t>
      </w:r>
      <w:r>
        <w:rPr>
          <w:rFonts w:ascii="Arial" w:eastAsia="Times New Roman" w:hAnsi="Arial" w:cs="Arial"/>
          <w:color w:val="000000"/>
          <w:sz w:val="21"/>
          <w:szCs w:val="21"/>
          <w:rtl/>
        </w:rPr>
        <w:t>.</w:t>
      </w:r>
    </w:p>
    <w:p w14:paraId="39AAB4F0" w14:textId="77777777" w:rsidR="0048010B" w:rsidRPr="00F17292" w:rsidRDefault="0048010B" w:rsidP="0048010B">
      <w:pPr>
        <w:bidi w:val="0"/>
        <w:jc w:val="right"/>
        <w:textAlignment w:val="baseline"/>
        <w:rPr>
          <w:rFonts w:ascii="Arial" w:eastAsia="Times New Roman" w:hAnsi="Arial" w:cs="Arial"/>
          <w:color w:val="000000"/>
          <w:sz w:val="21"/>
          <w:szCs w:val="21"/>
        </w:rPr>
      </w:pPr>
      <w:r w:rsidRPr="00F17292">
        <w:rPr>
          <w:rFonts w:ascii="Arial" w:eastAsia="Times New Roman" w:hAnsi="Arial" w:cs="Arial"/>
          <w:color w:val="000000"/>
          <w:sz w:val="21"/>
          <w:szCs w:val="21"/>
        </w:rPr>
        <w:t>". </w:t>
      </w:r>
      <w:hyperlink r:id="rId13" w:tgtFrame="_blank" w:history="1">
        <w:r w:rsidRPr="00F17292">
          <w:rPr>
            <w:rFonts w:ascii="Arial" w:eastAsia="Times New Roman" w:hAnsi="Arial" w:cs="Arial"/>
            <w:b/>
            <w:bCs/>
            <w:color w:val="0000FF"/>
            <w:sz w:val="18"/>
            <w:szCs w:val="18"/>
            <w:u w:val="single"/>
            <w:bdr w:val="none" w:sz="0" w:space="0" w:color="auto" w:frame="1"/>
            <w:rtl/>
          </w:rPr>
          <w:t>דו"ח העוני האלטרנטיבי של ארגון "לתת</w:t>
        </w:r>
        <w:r w:rsidRPr="00F17292">
          <w:rPr>
            <w:rFonts w:ascii="Arial" w:eastAsia="Times New Roman" w:hAnsi="Arial" w:cs="Arial"/>
            <w:b/>
            <w:bCs/>
            <w:color w:val="0000FF"/>
            <w:sz w:val="18"/>
            <w:szCs w:val="18"/>
            <w:u w:val="single"/>
            <w:bdr w:val="none" w:sz="0" w:space="0" w:color="auto" w:frame="1"/>
          </w:rPr>
          <w:t>"</w:t>
        </w:r>
      </w:hyperlink>
    </w:p>
    <w:p w14:paraId="64EC23A4" w14:textId="77777777" w:rsidR="0048010B" w:rsidRDefault="0048010B" w:rsidP="0048010B">
      <w:pPr>
        <w:bidi w:val="0"/>
        <w:jc w:val="right"/>
        <w:textAlignment w:val="baseline"/>
        <w:rPr>
          <w:rFonts w:ascii="Arial" w:eastAsia="Times New Roman" w:hAnsi="Arial" w:cs="Arial"/>
          <w:b/>
          <w:bCs/>
          <w:color w:val="000000"/>
          <w:sz w:val="20"/>
          <w:szCs w:val="20"/>
          <w:bdr w:val="none" w:sz="0" w:space="0" w:color="auto" w:frame="1"/>
        </w:rPr>
      </w:pPr>
      <w:r w:rsidRPr="00F17292">
        <w:rPr>
          <w:rFonts w:ascii="Arial" w:eastAsia="Times New Roman" w:hAnsi="Arial" w:cs="Arial"/>
          <w:color w:val="000000"/>
          <w:sz w:val="21"/>
          <w:szCs w:val="21"/>
        </w:rPr>
        <w:t> </w:t>
      </w:r>
    </w:p>
    <w:p w14:paraId="52203D38" w14:textId="77777777" w:rsidR="0048010B" w:rsidRPr="00F17292" w:rsidRDefault="0048010B" w:rsidP="0048010B">
      <w:pPr>
        <w:bidi w:val="0"/>
        <w:jc w:val="right"/>
        <w:textAlignment w:val="baseline"/>
        <w:rPr>
          <w:rFonts w:ascii="Arial" w:eastAsia="Times New Roman" w:hAnsi="Arial" w:cs="Arial"/>
          <w:color w:val="000000"/>
          <w:sz w:val="21"/>
          <w:szCs w:val="21"/>
        </w:rPr>
      </w:pPr>
      <w:r w:rsidRPr="00226577">
        <w:rPr>
          <w:rFonts w:ascii="Arial" w:eastAsia="Times New Roman" w:hAnsi="Arial" w:cs="Arial" w:hint="cs"/>
          <w:b/>
          <w:bCs/>
          <w:color w:val="000000"/>
          <w:sz w:val="20"/>
          <w:szCs w:val="20"/>
          <w:highlight w:val="yellow"/>
          <w:bdr w:val="none" w:sz="0" w:space="0" w:color="auto" w:frame="1"/>
          <w:rtl/>
        </w:rPr>
        <w:t xml:space="preserve">89 </w:t>
      </w:r>
      <w:r w:rsidRPr="00226577">
        <w:rPr>
          <w:rFonts w:ascii="Arial" w:eastAsia="Times New Roman" w:hAnsi="Arial" w:cs="Arial"/>
          <w:b/>
          <w:bCs/>
          <w:color w:val="000000"/>
          <w:sz w:val="20"/>
          <w:szCs w:val="20"/>
          <w:highlight w:val="yellow"/>
          <w:bdr w:val="none" w:sz="0" w:space="0" w:color="auto" w:frame="1"/>
          <w:rtl/>
        </w:rPr>
        <w:t>אחוזים מהציבור סבורים שזה תפקידה של הממשלה לדאוג לרווחת הנזקקים, אך בפועל רק 13 אחוזים מאמינים שזהו אכן המצב</w:t>
      </w:r>
      <w:r w:rsidRPr="00226577">
        <w:rPr>
          <w:rFonts w:ascii="Arial" w:eastAsia="Times New Roman" w:hAnsi="Arial" w:cs="Arial" w:hint="cs"/>
          <w:b/>
          <w:bCs/>
          <w:color w:val="000000"/>
          <w:sz w:val="20"/>
          <w:szCs w:val="20"/>
          <w:highlight w:val="yellow"/>
          <w:bdr w:val="none" w:sz="0" w:space="0" w:color="auto" w:frame="1"/>
          <w:rtl/>
        </w:rPr>
        <w:t>.</w:t>
      </w:r>
    </w:p>
    <w:p w14:paraId="39D963BD" w14:textId="77777777" w:rsidR="0048010B" w:rsidRPr="00F17292" w:rsidRDefault="0048010B" w:rsidP="0048010B">
      <w:pPr>
        <w:bidi w:val="0"/>
        <w:jc w:val="right"/>
        <w:textAlignment w:val="baseline"/>
        <w:rPr>
          <w:rFonts w:ascii="Arial" w:eastAsia="Times New Roman" w:hAnsi="Arial" w:cs="Arial"/>
          <w:color w:val="000000"/>
          <w:sz w:val="21"/>
          <w:szCs w:val="21"/>
        </w:rPr>
      </w:pPr>
      <w:r w:rsidRPr="00F17292">
        <w:rPr>
          <w:rFonts w:ascii="Arial" w:eastAsia="Times New Roman" w:hAnsi="Arial" w:cs="Arial"/>
          <w:color w:val="000000"/>
          <w:sz w:val="21"/>
          <w:szCs w:val="21"/>
        </w:rPr>
        <w:t> </w:t>
      </w:r>
    </w:p>
    <w:p w14:paraId="63D40DB1" w14:textId="77777777" w:rsidR="0048010B" w:rsidRPr="00F17292" w:rsidRDefault="0048010B" w:rsidP="0048010B">
      <w:pPr>
        <w:bidi w:val="0"/>
        <w:jc w:val="center"/>
        <w:textAlignment w:val="baseline"/>
        <w:rPr>
          <w:rFonts w:ascii="Arial" w:eastAsia="Times New Roman" w:hAnsi="Arial" w:cs="Arial"/>
          <w:color w:val="000000"/>
          <w:sz w:val="21"/>
          <w:szCs w:val="21"/>
        </w:rPr>
      </w:pPr>
      <w:r w:rsidRPr="00F17292">
        <w:rPr>
          <w:rFonts w:ascii="Arial" w:eastAsia="Times New Roman" w:hAnsi="Arial" w:cs="Arial"/>
          <w:color w:val="000000"/>
          <w:sz w:val="21"/>
          <w:szCs w:val="21"/>
        </w:rPr>
        <w:br/>
      </w:r>
      <w:r>
        <w:rPr>
          <w:rFonts w:ascii="Arial" w:eastAsia="Times New Roman" w:hAnsi="Arial" w:cs="Arial"/>
          <w:noProof/>
          <w:color w:val="000000"/>
          <w:sz w:val="21"/>
          <w:szCs w:val="21"/>
          <w:lang w:eastAsia="en-US"/>
        </w:rPr>
        <w:drawing>
          <wp:inline distT="0" distB="0" distL="0" distR="0" wp14:anchorId="5CCDBF34" wp14:editId="5C2D1823">
            <wp:extent cx="3528091" cy="2417321"/>
            <wp:effectExtent l="0" t="0" r="0" b="2540"/>
            <wp:docPr id="5" name="תמונה 5" descr="http://www.ynet.co.il/PicServer2/02012008/1615383/ZIV_0948&amp;91;1&amp;93;_wa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ynet.co.il/PicServer2/02012008/1615383/ZIV_0948&amp;91;1&amp;93;_wa2.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528313" cy="2417473"/>
                    </a:xfrm>
                    <a:prstGeom prst="rect">
                      <a:avLst/>
                    </a:prstGeom>
                    <a:noFill/>
                    <a:ln>
                      <a:noFill/>
                    </a:ln>
                  </pic:spPr>
                </pic:pic>
              </a:graphicData>
            </a:graphic>
          </wp:inline>
        </w:drawing>
      </w:r>
    </w:p>
    <w:p w14:paraId="591E3CCE" w14:textId="77777777" w:rsidR="0048010B" w:rsidRDefault="0048010B" w:rsidP="0048010B">
      <w:pPr>
        <w:rPr>
          <w:rtl/>
        </w:rPr>
      </w:pPr>
      <w:r>
        <w:rPr>
          <w:rFonts w:ascii="Arial" w:eastAsia="Times New Roman" w:hAnsi="Arial" w:cs="Arial" w:hint="cs"/>
          <w:b/>
          <w:bCs/>
          <w:color w:val="000000"/>
          <w:sz w:val="20"/>
          <w:szCs w:val="20"/>
          <w:bdr w:val="none" w:sz="0" w:space="0" w:color="auto" w:frame="1"/>
          <w:rtl/>
        </w:rPr>
        <w:t xml:space="preserve">                        </w:t>
      </w:r>
      <w:r w:rsidRPr="00F17292">
        <w:rPr>
          <w:rFonts w:ascii="Arial" w:eastAsia="Times New Roman" w:hAnsi="Arial" w:cs="Arial"/>
          <w:b/>
          <w:bCs/>
          <w:color w:val="000000"/>
          <w:sz w:val="20"/>
          <w:szCs w:val="20"/>
          <w:bdr w:val="none" w:sz="0" w:space="0" w:color="auto" w:frame="1"/>
          <w:rtl/>
        </w:rPr>
        <w:t>הפרופיל של העוני (למצולם אין קשר לכתבה</w:t>
      </w:r>
      <w:r>
        <w:rPr>
          <w:rFonts w:ascii="Arial" w:eastAsia="Times New Roman" w:hAnsi="Arial" w:cs="Arial"/>
          <w:b/>
          <w:bCs/>
          <w:color w:val="000000"/>
          <w:sz w:val="20"/>
          <w:szCs w:val="20"/>
          <w:bdr w:val="none" w:sz="0" w:space="0" w:color="auto" w:frame="1"/>
        </w:rPr>
        <w:t>(</w:t>
      </w:r>
    </w:p>
    <w:p w14:paraId="780F8E30" w14:textId="77777777" w:rsidR="0048010B" w:rsidRPr="00F17292" w:rsidRDefault="0048010B" w:rsidP="0048010B">
      <w:pPr>
        <w:bidi w:val="0"/>
        <w:jc w:val="right"/>
        <w:rPr>
          <w:rFonts w:ascii="Arial" w:eastAsia="Times New Roman" w:hAnsi="Arial" w:cs="Arial"/>
          <w:color w:val="000000"/>
          <w:sz w:val="21"/>
          <w:szCs w:val="21"/>
        </w:rPr>
      </w:pPr>
      <w:r w:rsidRPr="00992176">
        <w:rPr>
          <w:rFonts w:ascii="Arial" w:eastAsia="Times New Roman" w:hAnsi="Arial" w:cs="Arial"/>
          <w:b/>
          <w:bCs/>
          <w:color w:val="000000"/>
          <w:sz w:val="20"/>
          <w:szCs w:val="20"/>
          <w:highlight w:val="yellow"/>
          <w:bdr w:val="none" w:sz="0" w:space="0" w:color="auto" w:frame="1"/>
          <w:rtl/>
        </w:rPr>
        <w:t>בחמש השנים האחרונות חלה עליה של 104% בדרישה למזון בקרב</w:t>
      </w:r>
      <w:r w:rsidRPr="00992176">
        <w:rPr>
          <w:rFonts w:ascii="Arial" w:eastAsia="Times New Roman" w:hAnsi="Arial" w:cs="Arial" w:hint="cs"/>
          <w:b/>
          <w:bCs/>
          <w:color w:val="000000"/>
          <w:sz w:val="20"/>
          <w:szCs w:val="20"/>
          <w:highlight w:val="yellow"/>
          <w:bdr w:val="none" w:sz="0" w:space="0" w:color="auto" w:frame="1"/>
          <w:rtl/>
        </w:rPr>
        <w:t xml:space="preserve"> </w:t>
      </w:r>
      <w:r w:rsidRPr="00992176">
        <w:rPr>
          <w:rFonts w:ascii="Arial" w:eastAsia="Times New Roman" w:hAnsi="Arial" w:cs="Arial"/>
          <w:b/>
          <w:bCs/>
          <w:color w:val="000000"/>
          <w:sz w:val="20"/>
          <w:szCs w:val="20"/>
          <w:highlight w:val="yellow"/>
          <w:bdr w:val="none" w:sz="0" w:space="0" w:color="auto" w:frame="1"/>
          <w:rtl/>
        </w:rPr>
        <w:t xml:space="preserve"> הנזקקים</w:t>
      </w:r>
      <w:r>
        <w:rPr>
          <w:rFonts w:ascii="Arial" w:eastAsia="Times New Roman" w:hAnsi="Arial" w:cs="Arial" w:hint="cs"/>
          <w:b/>
          <w:bCs/>
          <w:color w:val="000000"/>
          <w:sz w:val="20"/>
          <w:szCs w:val="20"/>
          <w:bdr w:val="none" w:sz="0" w:space="0" w:color="auto" w:frame="1"/>
          <w:rtl/>
        </w:rPr>
        <w:t>.</w:t>
      </w:r>
      <w:r>
        <w:rPr>
          <w:rFonts w:ascii="Arial" w:eastAsia="Times New Roman" w:hAnsi="Arial" w:cs="Arial" w:hint="cs"/>
          <w:color w:val="000000"/>
          <w:sz w:val="20"/>
          <w:szCs w:val="20"/>
          <w:bdr w:val="none" w:sz="0" w:space="0" w:color="auto" w:frame="1"/>
          <w:rtl/>
        </w:rPr>
        <w:t xml:space="preserve"> מעט האוכל שכן קיים בבית, מגיע מתרומתן של עמותות חסד, עמותות שבלעדיהן היו מגיעים הוא וילדיו לחרפת רעב. </w:t>
      </w:r>
    </w:p>
    <w:p w14:paraId="07CEC219" w14:textId="77777777" w:rsidR="0048010B" w:rsidRPr="00F17292" w:rsidRDefault="0048010B" w:rsidP="0048010B">
      <w:pPr>
        <w:bidi w:val="0"/>
        <w:jc w:val="right"/>
        <w:textAlignment w:val="baseline"/>
        <w:rPr>
          <w:rFonts w:ascii="Arial" w:eastAsia="Times New Roman" w:hAnsi="Arial" w:cs="Arial"/>
          <w:color w:val="000000"/>
          <w:sz w:val="21"/>
          <w:szCs w:val="21"/>
        </w:rPr>
      </w:pPr>
      <w:r w:rsidRPr="00992176">
        <w:rPr>
          <w:rFonts w:ascii="Arial" w:eastAsia="Times New Roman" w:hAnsi="Arial" w:cs="Arial"/>
          <w:color w:val="000000"/>
          <w:sz w:val="21"/>
          <w:szCs w:val="21"/>
          <w:highlight w:val="yellow"/>
        </w:rPr>
        <w:t>. </w:t>
      </w:r>
      <w:r w:rsidRPr="00992176">
        <w:rPr>
          <w:rFonts w:ascii="Arial" w:eastAsia="Times New Roman" w:hAnsi="Arial" w:cs="Arial"/>
          <w:b/>
          <w:bCs/>
          <w:color w:val="000000"/>
          <w:sz w:val="20"/>
          <w:szCs w:val="20"/>
          <w:highlight w:val="yellow"/>
          <w:bdr w:val="none" w:sz="0" w:space="0" w:color="auto" w:frame="1"/>
        </w:rPr>
        <w:t xml:space="preserve">46% </w:t>
      </w:r>
      <w:r w:rsidRPr="00992176">
        <w:rPr>
          <w:rFonts w:ascii="Arial" w:eastAsia="Times New Roman" w:hAnsi="Arial" w:cs="Arial"/>
          <w:b/>
          <w:bCs/>
          <w:color w:val="000000"/>
          <w:sz w:val="20"/>
          <w:szCs w:val="20"/>
          <w:highlight w:val="yellow"/>
          <w:bdr w:val="none" w:sz="0" w:space="0" w:color="auto" w:frame="1"/>
          <w:rtl/>
        </w:rPr>
        <w:t>מהמשפחות הנתמכות מקבלות מהעמותות חצי או יותר מסל המזון הנחוץ לקיום</w:t>
      </w:r>
    </w:p>
    <w:p w14:paraId="21F8F9E6" w14:textId="77777777" w:rsidR="0048010B" w:rsidRDefault="0048010B" w:rsidP="0048010B">
      <w:pPr>
        <w:bidi w:val="0"/>
        <w:jc w:val="right"/>
        <w:textAlignment w:val="baseline"/>
        <w:rPr>
          <w:rFonts w:ascii="Arial" w:eastAsia="Times New Roman" w:hAnsi="Arial" w:cs="Arial"/>
          <w:color w:val="000000"/>
          <w:sz w:val="21"/>
          <w:szCs w:val="21"/>
          <w:rtl/>
        </w:rPr>
      </w:pPr>
      <w:r w:rsidRPr="00D97B7E">
        <w:rPr>
          <w:rFonts w:ascii="Arial" w:eastAsia="Times New Roman" w:hAnsi="Arial" w:cs="Arial"/>
          <w:b/>
          <w:bCs/>
          <w:color w:val="000000"/>
          <w:sz w:val="20"/>
          <w:szCs w:val="20"/>
          <w:bdr w:val="none" w:sz="0" w:space="0" w:color="auto" w:frame="1"/>
        </w:rPr>
        <w:t xml:space="preserve">35% </w:t>
      </w:r>
      <w:r w:rsidRPr="00D97B7E">
        <w:rPr>
          <w:rFonts w:ascii="Arial" w:eastAsia="Times New Roman" w:hAnsi="Arial" w:cs="Arial"/>
          <w:b/>
          <w:bCs/>
          <w:color w:val="000000"/>
          <w:sz w:val="20"/>
          <w:szCs w:val="20"/>
          <w:bdr w:val="none" w:sz="0" w:space="0" w:color="auto" w:frame="1"/>
          <w:rtl/>
        </w:rPr>
        <w:t>מהנזקקים זקוקים לטיפול תרופתי קבוע ולא מקבלים אותו עקב מצבם הכלכלי</w:t>
      </w:r>
    </w:p>
    <w:p w14:paraId="6797A499" w14:textId="77777777" w:rsidR="0048010B" w:rsidRPr="00D97B7E" w:rsidRDefault="0048010B" w:rsidP="0048010B">
      <w:pPr>
        <w:bidi w:val="0"/>
        <w:jc w:val="right"/>
        <w:textAlignment w:val="baseline"/>
        <w:rPr>
          <w:rFonts w:ascii="Arial" w:eastAsia="Times New Roman" w:hAnsi="Arial" w:cs="Arial"/>
          <w:color w:val="000000"/>
          <w:sz w:val="21"/>
          <w:szCs w:val="21"/>
        </w:rPr>
      </w:pPr>
      <w:r w:rsidRPr="00D97B7E">
        <w:rPr>
          <w:rFonts w:ascii="Arial" w:eastAsia="Times New Roman" w:hAnsi="Arial" w:cs="Arial"/>
          <w:b/>
          <w:bCs/>
          <w:color w:val="000000"/>
          <w:sz w:val="20"/>
          <w:szCs w:val="20"/>
          <w:bdr w:val="none" w:sz="0" w:space="0" w:color="auto" w:frame="1"/>
          <w:rtl/>
        </w:rPr>
        <w:t xml:space="preserve">שעמותות פרטיות מטפלות ב- </w:t>
      </w:r>
      <w:r w:rsidRPr="00992176">
        <w:rPr>
          <w:rFonts w:ascii="Arial" w:eastAsia="Times New Roman" w:hAnsi="Arial" w:cs="Arial"/>
          <w:b/>
          <w:bCs/>
          <w:color w:val="000000"/>
          <w:sz w:val="20"/>
          <w:szCs w:val="20"/>
          <w:highlight w:val="yellow"/>
          <w:bdr w:val="none" w:sz="0" w:space="0" w:color="auto" w:frame="1"/>
          <w:rtl/>
        </w:rPr>
        <w:t>62 אחוזים מהנזקקים בישראל</w:t>
      </w:r>
      <w:r w:rsidRPr="00D97B7E">
        <w:rPr>
          <w:rFonts w:ascii="Arial" w:eastAsia="Times New Roman" w:hAnsi="Arial" w:cs="Arial"/>
          <w:color w:val="000000"/>
          <w:sz w:val="21"/>
          <w:szCs w:val="21"/>
          <w:rtl/>
        </w:rPr>
        <w:t xml:space="preserve"> </w:t>
      </w:r>
      <w:r>
        <w:rPr>
          <w:rFonts w:ascii="Arial" w:eastAsia="Times New Roman" w:hAnsi="Arial" w:cs="Arial" w:hint="cs"/>
          <w:color w:val="000000"/>
          <w:sz w:val="21"/>
          <w:szCs w:val="21"/>
          <w:rtl/>
        </w:rPr>
        <w:t>ו</w:t>
      </w:r>
      <w:r w:rsidRPr="00D97B7E">
        <w:rPr>
          <w:rFonts w:ascii="Arial" w:eastAsia="Times New Roman" w:hAnsi="Arial" w:cs="Arial"/>
          <w:color w:val="000000"/>
          <w:sz w:val="21"/>
          <w:szCs w:val="21"/>
          <w:rtl/>
        </w:rPr>
        <w:t>מתרומות של אנשים טובי לב שמוכנים לעזור</w:t>
      </w:r>
      <w:r>
        <w:rPr>
          <w:rFonts w:ascii="Arial" w:eastAsia="Times New Roman" w:hAnsi="Arial" w:cs="Arial" w:hint="cs"/>
          <w:color w:val="000000"/>
          <w:sz w:val="21"/>
          <w:szCs w:val="21"/>
          <w:rtl/>
        </w:rPr>
        <w:t>.</w:t>
      </w:r>
    </w:p>
    <w:p w14:paraId="3F927CB1" w14:textId="77777777" w:rsidR="0048010B" w:rsidRPr="002E4B31" w:rsidRDefault="0048010B" w:rsidP="0048010B">
      <w:pPr>
        <w:rPr>
          <w:rtl/>
        </w:rPr>
      </w:pPr>
    </w:p>
    <w:p w14:paraId="71C6567C" w14:textId="77777777" w:rsidR="0048010B" w:rsidRDefault="0048010B" w:rsidP="0048010B">
      <w:pPr>
        <w:rPr>
          <w:rtl/>
        </w:rPr>
      </w:pPr>
    </w:p>
    <w:p w14:paraId="60F0B820" w14:textId="77777777" w:rsidR="0048010B" w:rsidRDefault="0048010B" w:rsidP="0048010B">
      <w:pPr>
        <w:rPr>
          <w:rtl/>
        </w:rPr>
      </w:pPr>
    </w:p>
    <w:p w14:paraId="0DD47ED1" w14:textId="77777777" w:rsidR="0048010B" w:rsidRDefault="0048010B" w:rsidP="0048010B">
      <w:pPr>
        <w:rPr>
          <w:rtl/>
        </w:rPr>
      </w:pPr>
      <w:r>
        <w:rPr>
          <w:rFonts w:hint="cs"/>
          <w:rtl/>
        </w:rPr>
        <w:t>שאלות:</w:t>
      </w:r>
    </w:p>
    <w:p w14:paraId="2C11CD93" w14:textId="77777777" w:rsidR="0048010B" w:rsidRDefault="0048010B" w:rsidP="0048010B">
      <w:pPr>
        <w:pStyle w:val="ad"/>
        <w:numPr>
          <w:ilvl w:val="0"/>
          <w:numId w:val="17"/>
        </w:numPr>
        <w:spacing w:after="200" w:line="276" w:lineRule="auto"/>
      </w:pPr>
      <w:r>
        <w:rPr>
          <w:rFonts w:hint="cs"/>
          <w:rtl/>
        </w:rPr>
        <w:t>זהו בקטע את הגישה הכלכלית-חברתית ודונו על כך בקבוצה.</w:t>
      </w:r>
    </w:p>
    <w:p w14:paraId="42085C57" w14:textId="77777777" w:rsidR="0048010B" w:rsidRDefault="0048010B" w:rsidP="0048010B">
      <w:pPr>
        <w:pStyle w:val="ad"/>
        <w:numPr>
          <w:ilvl w:val="0"/>
          <w:numId w:val="17"/>
        </w:numPr>
        <w:spacing w:after="200" w:line="276" w:lineRule="auto"/>
      </w:pPr>
      <w:r>
        <w:rPr>
          <w:rFonts w:hint="cs"/>
          <w:rtl/>
        </w:rPr>
        <w:t xml:space="preserve">האם תפקיד המדינה לתמוך במשפחות נזקקות? </w:t>
      </w:r>
    </w:p>
    <w:p w14:paraId="4C4A347D" w14:textId="42000152" w:rsidR="0048010B" w:rsidRDefault="0048010B">
      <w:pPr>
        <w:rPr>
          <w:rtl/>
        </w:rPr>
      </w:pPr>
    </w:p>
    <w:p w14:paraId="153F8846" w14:textId="415BA4F8" w:rsidR="00D66BE5" w:rsidRDefault="00D66BE5">
      <w:pPr>
        <w:rPr>
          <w:rtl/>
        </w:rPr>
      </w:pPr>
    </w:p>
    <w:p w14:paraId="73D49921" w14:textId="3E037B6D" w:rsidR="00D66BE5" w:rsidRDefault="00D66BE5">
      <w:pPr>
        <w:rPr>
          <w:rtl/>
        </w:rPr>
      </w:pPr>
    </w:p>
    <w:p w14:paraId="26A2E8EE" w14:textId="52CEAE41" w:rsidR="00D66BE5" w:rsidRDefault="00D66BE5">
      <w:pPr>
        <w:rPr>
          <w:rtl/>
        </w:rPr>
      </w:pPr>
    </w:p>
    <w:p w14:paraId="5DFFCB81" w14:textId="392EF02D" w:rsidR="00D66BE5" w:rsidRDefault="00D66BE5">
      <w:pPr>
        <w:rPr>
          <w:rtl/>
        </w:rPr>
      </w:pPr>
    </w:p>
    <w:p w14:paraId="58C0BFCB" w14:textId="758AB997" w:rsidR="00D66BE5" w:rsidRDefault="00D66BE5">
      <w:pPr>
        <w:rPr>
          <w:rtl/>
        </w:rPr>
      </w:pPr>
    </w:p>
    <w:p w14:paraId="27AC9205" w14:textId="77777777" w:rsidR="00D66BE5" w:rsidRDefault="00D66BE5"/>
    <w:sectPr w:rsidR="00D66BE5">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3E6142" w14:textId="77777777" w:rsidR="00E7410C" w:rsidRDefault="00E7410C" w:rsidP="00C2271D">
      <w:r>
        <w:separator/>
      </w:r>
    </w:p>
  </w:endnote>
  <w:endnote w:type="continuationSeparator" w:id="0">
    <w:p w14:paraId="460338E7" w14:textId="77777777" w:rsidR="00E7410C" w:rsidRDefault="00E7410C" w:rsidP="00C227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avid">
    <w:panose1 w:val="020E0502060401010101"/>
    <w:charset w:val="00"/>
    <w:family w:val="swiss"/>
    <w:pitch w:val="variable"/>
    <w:sig w:usb0="00000803" w:usb1="00000000" w:usb2="00000000" w:usb3="00000000" w:csb0="0000002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tlas-aaa-light">
    <w:altName w:val="Times New Roman"/>
    <w:panose1 w:val="00000000000000000000"/>
    <w:charset w:val="00"/>
    <w:family w:val="roman"/>
    <w:notTrueType/>
    <w:pitch w:val="default"/>
  </w:font>
  <w:font w:name="Helvetica">
    <w:panose1 w:val="020B0604020202020204"/>
    <w:charset w:val="00"/>
    <w:family w:val="swiss"/>
    <w:pitch w:val="variable"/>
    <w:sig w:usb0="00000003" w:usb1="00000000" w:usb2="00000000" w:usb3="00000000" w:csb0="00000001" w:csb1="00000000"/>
  </w:font>
  <w:font w:name="atlas-aaa-regular">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2D3A6B" w14:textId="77777777" w:rsidR="00E7410C" w:rsidRDefault="00E7410C" w:rsidP="00C2271D">
      <w:r>
        <w:separator/>
      </w:r>
    </w:p>
  </w:footnote>
  <w:footnote w:type="continuationSeparator" w:id="0">
    <w:p w14:paraId="26E085D2" w14:textId="77777777" w:rsidR="00E7410C" w:rsidRDefault="00E7410C" w:rsidP="00C227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39" type="#_x0000_t75" style="width:11.5pt;height:11.5pt" o:bullet="t">
        <v:imagedata r:id="rId1" o:title="mso41FA"/>
      </v:shape>
    </w:pict>
  </w:numPicBullet>
  <w:numPicBullet w:numPicBulletId="1">
    <w:pict>
      <v:shape id="_x0000_i1240" type="#_x0000_t75" style="width:11.5pt;height:11.5pt" o:bullet="t">
        <v:imagedata r:id="rId2" o:title="mso86C1"/>
      </v:shape>
    </w:pict>
  </w:numPicBullet>
  <w:abstractNum w:abstractNumId="0" w15:restartNumberingAfterBreak="0">
    <w:nsid w:val="01943440"/>
    <w:multiLevelType w:val="hybridMultilevel"/>
    <w:tmpl w:val="B7AA9664"/>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863D2C"/>
    <w:multiLevelType w:val="hybridMultilevel"/>
    <w:tmpl w:val="2B8ACE48"/>
    <w:lvl w:ilvl="0" w:tplc="59F6C0C0">
      <w:start w:val="3"/>
      <w:numFmt w:val="bullet"/>
      <w:lvlText w:val="-"/>
      <w:lvlJc w:val="left"/>
      <w:pPr>
        <w:ind w:left="1080" w:hanging="360"/>
      </w:pPr>
      <w:rPr>
        <w:rFonts w:ascii="Times New Roman" w:eastAsia="SimSun" w:hAnsi="Times New Roman" w:cs="David"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9F939C4"/>
    <w:multiLevelType w:val="hybridMultilevel"/>
    <w:tmpl w:val="8C4EFC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266125"/>
    <w:multiLevelType w:val="hybridMultilevel"/>
    <w:tmpl w:val="086A2DFC"/>
    <w:lvl w:ilvl="0" w:tplc="040D000D">
      <w:start w:val="1"/>
      <w:numFmt w:val="bullet"/>
      <w:lvlText w:val=""/>
      <w:lvlJc w:val="left"/>
      <w:pPr>
        <w:tabs>
          <w:tab w:val="num" w:pos="720"/>
        </w:tabs>
        <w:ind w:left="720" w:hanging="360"/>
      </w:pPr>
      <w:rPr>
        <w:rFonts w:ascii="Wingdings" w:hAnsi="Wingdings" w:hint="default"/>
      </w:rPr>
    </w:lvl>
    <w:lvl w:ilvl="1" w:tplc="040D0003">
      <w:start w:val="1"/>
      <w:numFmt w:val="bullet"/>
      <w:lvlText w:val="o"/>
      <w:lvlJc w:val="left"/>
      <w:pPr>
        <w:tabs>
          <w:tab w:val="num" w:pos="1440"/>
        </w:tabs>
        <w:ind w:left="1440" w:hanging="360"/>
      </w:pPr>
      <w:rPr>
        <w:rFonts w:ascii="Courier New" w:hAnsi="Courier New" w:hint="default"/>
      </w:rPr>
    </w:lvl>
    <w:lvl w:ilvl="2" w:tplc="040D0005">
      <w:start w:val="1"/>
      <w:numFmt w:val="bullet"/>
      <w:lvlText w:val=""/>
      <w:lvlJc w:val="left"/>
      <w:pPr>
        <w:tabs>
          <w:tab w:val="num" w:pos="2160"/>
        </w:tabs>
        <w:ind w:left="2160" w:hanging="360"/>
      </w:pPr>
      <w:rPr>
        <w:rFonts w:ascii="Wingdings" w:hAnsi="Wingdings" w:hint="default"/>
      </w:rPr>
    </w:lvl>
    <w:lvl w:ilvl="3" w:tplc="040D0001">
      <w:start w:val="1"/>
      <w:numFmt w:val="bullet"/>
      <w:lvlText w:val=""/>
      <w:lvlJc w:val="left"/>
      <w:pPr>
        <w:tabs>
          <w:tab w:val="num" w:pos="2880"/>
        </w:tabs>
        <w:ind w:left="2880" w:hanging="360"/>
      </w:pPr>
      <w:rPr>
        <w:rFonts w:ascii="Symbol" w:hAnsi="Symbol" w:hint="default"/>
      </w:rPr>
    </w:lvl>
    <w:lvl w:ilvl="4" w:tplc="040D0003">
      <w:start w:val="1"/>
      <w:numFmt w:val="bullet"/>
      <w:lvlText w:val="o"/>
      <w:lvlJc w:val="left"/>
      <w:pPr>
        <w:tabs>
          <w:tab w:val="num" w:pos="3600"/>
        </w:tabs>
        <w:ind w:left="3600" w:hanging="360"/>
      </w:pPr>
      <w:rPr>
        <w:rFonts w:ascii="Courier New" w:hAnsi="Courier New" w:hint="default"/>
      </w:rPr>
    </w:lvl>
    <w:lvl w:ilvl="5" w:tplc="040D0005">
      <w:start w:val="1"/>
      <w:numFmt w:val="bullet"/>
      <w:lvlText w:val=""/>
      <w:lvlJc w:val="left"/>
      <w:pPr>
        <w:tabs>
          <w:tab w:val="num" w:pos="4320"/>
        </w:tabs>
        <w:ind w:left="4320" w:hanging="360"/>
      </w:pPr>
      <w:rPr>
        <w:rFonts w:ascii="Wingdings" w:hAnsi="Wingdings" w:hint="default"/>
      </w:rPr>
    </w:lvl>
    <w:lvl w:ilvl="6" w:tplc="040D0001">
      <w:start w:val="1"/>
      <w:numFmt w:val="bullet"/>
      <w:lvlText w:val=""/>
      <w:lvlJc w:val="left"/>
      <w:pPr>
        <w:tabs>
          <w:tab w:val="num" w:pos="5040"/>
        </w:tabs>
        <w:ind w:left="5040" w:hanging="360"/>
      </w:pPr>
      <w:rPr>
        <w:rFonts w:ascii="Symbol" w:hAnsi="Symbol" w:hint="default"/>
      </w:rPr>
    </w:lvl>
    <w:lvl w:ilvl="7" w:tplc="040D0003">
      <w:start w:val="1"/>
      <w:numFmt w:val="bullet"/>
      <w:lvlText w:val="o"/>
      <w:lvlJc w:val="left"/>
      <w:pPr>
        <w:tabs>
          <w:tab w:val="num" w:pos="5760"/>
        </w:tabs>
        <w:ind w:left="5760" w:hanging="360"/>
      </w:pPr>
      <w:rPr>
        <w:rFonts w:ascii="Courier New" w:hAnsi="Courier New" w:hint="default"/>
      </w:rPr>
    </w:lvl>
    <w:lvl w:ilvl="8" w:tplc="040D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F222DE2"/>
    <w:multiLevelType w:val="hybridMultilevel"/>
    <w:tmpl w:val="9FB8E5B0"/>
    <w:lvl w:ilvl="0" w:tplc="04090007">
      <w:start w:val="1"/>
      <w:numFmt w:val="bullet"/>
      <w:lvlText w:val=""/>
      <w:lvlPicBulletId w:val="1"/>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8CD7465"/>
    <w:multiLevelType w:val="hybridMultilevel"/>
    <w:tmpl w:val="2C58B0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F69102C"/>
    <w:multiLevelType w:val="hybridMultilevel"/>
    <w:tmpl w:val="1D6ABCA2"/>
    <w:lvl w:ilvl="0" w:tplc="04090007">
      <w:start w:val="1"/>
      <w:numFmt w:val="bullet"/>
      <w:lvlText w:val=""/>
      <w:lvlPicBulletId w:val="1"/>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12100DE"/>
    <w:multiLevelType w:val="hybridMultilevel"/>
    <w:tmpl w:val="CCC6879E"/>
    <w:lvl w:ilvl="0" w:tplc="1D9670D0">
      <w:start w:val="1"/>
      <w:numFmt w:val="bullet"/>
      <w:lvlText w:val=""/>
      <w:lvlJc w:val="left"/>
      <w:pPr>
        <w:tabs>
          <w:tab w:val="num" w:pos="720"/>
        </w:tabs>
        <w:ind w:left="720" w:hanging="360"/>
      </w:pPr>
      <w:rPr>
        <w:rFonts w:ascii="Wingdings" w:hAnsi="Wingdings" w:hint="default"/>
      </w:rPr>
    </w:lvl>
    <w:lvl w:ilvl="1" w:tplc="7EBEA12C" w:tentative="1">
      <w:start w:val="1"/>
      <w:numFmt w:val="bullet"/>
      <w:lvlText w:val=""/>
      <w:lvlJc w:val="left"/>
      <w:pPr>
        <w:tabs>
          <w:tab w:val="num" w:pos="1440"/>
        </w:tabs>
        <w:ind w:left="1440" w:hanging="360"/>
      </w:pPr>
      <w:rPr>
        <w:rFonts w:ascii="Wingdings" w:hAnsi="Wingdings" w:hint="default"/>
      </w:rPr>
    </w:lvl>
    <w:lvl w:ilvl="2" w:tplc="7CFAF882" w:tentative="1">
      <w:start w:val="1"/>
      <w:numFmt w:val="bullet"/>
      <w:lvlText w:val=""/>
      <w:lvlJc w:val="left"/>
      <w:pPr>
        <w:tabs>
          <w:tab w:val="num" w:pos="2160"/>
        </w:tabs>
        <w:ind w:left="2160" w:hanging="360"/>
      </w:pPr>
      <w:rPr>
        <w:rFonts w:ascii="Wingdings" w:hAnsi="Wingdings" w:hint="default"/>
      </w:rPr>
    </w:lvl>
    <w:lvl w:ilvl="3" w:tplc="1DD03E02" w:tentative="1">
      <w:start w:val="1"/>
      <w:numFmt w:val="bullet"/>
      <w:lvlText w:val=""/>
      <w:lvlJc w:val="left"/>
      <w:pPr>
        <w:tabs>
          <w:tab w:val="num" w:pos="2880"/>
        </w:tabs>
        <w:ind w:left="2880" w:hanging="360"/>
      </w:pPr>
      <w:rPr>
        <w:rFonts w:ascii="Wingdings" w:hAnsi="Wingdings" w:hint="default"/>
      </w:rPr>
    </w:lvl>
    <w:lvl w:ilvl="4" w:tplc="3E800FFE" w:tentative="1">
      <w:start w:val="1"/>
      <w:numFmt w:val="bullet"/>
      <w:lvlText w:val=""/>
      <w:lvlJc w:val="left"/>
      <w:pPr>
        <w:tabs>
          <w:tab w:val="num" w:pos="3600"/>
        </w:tabs>
        <w:ind w:left="3600" w:hanging="360"/>
      </w:pPr>
      <w:rPr>
        <w:rFonts w:ascii="Wingdings" w:hAnsi="Wingdings" w:hint="default"/>
      </w:rPr>
    </w:lvl>
    <w:lvl w:ilvl="5" w:tplc="F76C882A" w:tentative="1">
      <w:start w:val="1"/>
      <w:numFmt w:val="bullet"/>
      <w:lvlText w:val=""/>
      <w:lvlJc w:val="left"/>
      <w:pPr>
        <w:tabs>
          <w:tab w:val="num" w:pos="4320"/>
        </w:tabs>
        <w:ind w:left="4320" w:hanging="360"/>
      </w:pPr>
      <w:rPr>
        <w:rFonts w:ascii="Wingdings" w:hAnsi="Wingdings" w:hint="default"/>
      </w:rPr>
    </w:lvl>
    <w:lvl w:ilvl="6" w:tplc="26887966" w:tentative="1">
      <w:start w:val="1"/>
      <w:numFmt w:val="bullet"/>
      <w:lvlText w:val=""/>
      <w:lvlJc w:val="left"/>
      <w:pPr>
        <w:tabs>
          <w:tab w:val="num" w:pos="5040"/>
        </w:tabs>
        <w:ind w:left="5040" w:hanging="360"/>
      </w:pPr>
      <w:rPr>
        <w:rFonts w:ascii="Wingdings" w:hAnsi="Wingdings" w:hint="default"/>
      </w:rPr>
    </w:lvl>
    <w:lvl w:ilvl="7" w:tplc="A3E03A56" w:tentative="1">
      <w:start w:val="1"/>
      <w:numFmt w:val="bullet"/>
      <w:lvlText w:val=""/>
      <w:lvlJc w:val="left"/>
      <w:pPr>
        <w:tabs>
          <w:tab w:val="num" w:pos="5760"/>
        </w:tabs>
        <w:ind w:left="5760" w:hanging="360"/>
      </w:pPr>
      <w:rPr>
        <w:rFonts w:ascii="Wingdings" w:hAnsi="Wingdings" w:hint="default"/>
      </w:rPr>
    </w:lvl>
    <w:lvl w:ilvl="8" w:tplc="5C3284F8"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18A058B"/>
    <w:multiLevelType w:val="hybridMultilevel"/>
    <w:tmpl w:val="BB28A18A"/>
    <w:lvl w:ilvl="0" w:tplc="040D000D">
      <w:start w:val="1"/>
      <w:numFmt w:val="bullet"/>
      <w:lvlText w:val=""/>
      <w:lvlJc w:val="left"/>
      <w:pPr>
        <w:tabs>
          <w:tab w:val="num" w:pos="720"/>
        </w:tabs>
        <w:ind w:left="720" w:hanging="360"/>
      </w:pPr>
      <w:rPr>
        <w:rFonts w:ascii="Wingdings" w:hAnsi="Wingdings" w:hint="default"/>
      </w:rPr>
    </w:lvl>
    <w:lvl w:ilvl="1" w:tplc="040D0003">
      <w:start w:val="1"/>
      <w:numFmt w:val="bullet"/>
      <w:lvlText w:val="o"/>
      <w:lvlJc w:val="left"/>
      <w:pPr>
        <w:tabs>
          <w:tab w:val="num" w:pos="1440"/>
        </w:tabs>
        <w:ind w:left="1440" w:hanging="360"/>
      </w:pPr>
      <w:rPr>
        <w:rFonts w:ascii="Courier New" w:hAnsi="Courier New" w:hint="default"/>
      </w:rPr>
    </w:lvl>
    <w:lvl w:ilvl="2" w:tplc="040D0005">
      <w:start w:val="1"/>
      <w:numFmt w:val="bullet"/>
      <w:lvlText w:val=""/>
      <w:lvlJc w:val="left"/>
      <w:pPr>
        <w:tabs>
          <w:tab w:val="num" w:pos="2160"/>
        </w:tabs>
        <w:ind w:left="2160" w:hanging="360"/>
      </w:pPr>
      <w:rPr>
        <w:rFonts w:ascii="Wingdings" w:hAnsi="Wingdings" w:hint="default"/>
      </w:rPr>
    </w:lvl>
    <w:lvl w:ilvl="3" w:tplc="040D0001">
      <w:start w:val="1"/>
      <w:numFmt w:val="bullet"/>
      <w:lvlText w:val=""/>
      <w:lvlJc w:val="left"/>
      <w:pPr>
        <w:tabs>
          <w:tab w:val="num" w:pos="2880"/>
        </w:tabs>
        <w:ind w:left="2880" w:hanging="360"/>
      </w:pPr>
      <w:rPr>
        <w:rFonts w:ascii="Symbol" w:hAnsi="Symbol" w:hint="default"/>
      </w:rPr>
    </w:lvl>
    <w:lvl w:ilvl="4" w:tplc="040D0003">
      <w:start w:val="1"/>
      <w:numFmt w:val="bullet"/>
      <w:lvlText w:val="o"/>
      <w:lvlJc w:val="left"/>
      <w:pPr>
        <w:tabs>
          <w:tab w:val="num" w:pos="3600"/>
        </w:tabs>
        <w:ind w:left="3600" w:hanging="360"/>
      </w:pPr>
      <w:rPr>
        <w:rFonts w:ascii="Courier New" w:hAnsi="Courier New" w:hint="default"/>
      </w:rPr>
    </w:lvl>
    <w:lvl w:ilvl="5" w:tplc="040D0005">
      <w:start w:val="1"/>
      <w:numFmt w:val="bullet"/>
      <w:lvlText w:val=""/>
      <w:lvlJc w:val="left"/>
      <w:pPr>
        <w:tabs>
          <w:tab w:val="num" w:pos="4320"/>
        </w:tabs>
        <w:ind w:left="4320" w:hanging="360"/>
      </w:pPr>
      <w:rPr>
        <w:rFonts w:ascii="Wingdings" w:hAnsi="Wingdings" w:hint="default"/>
      </w:rPr>
    </w:lvl>
    <w:lvl w:ilvl="6" w:tplc="040D0001">
      <w:start w:val="1"/>
      <w:numFmt w:val="bullet"/>
      <w:lvlText w:val=""/>
      <w:lvlJc w:val="left"/>
      <w:pPr>
        <w:tabs>
          <w:tab w:val="num" w:pos="5040"/>
        </w:tabs>
        <w:ind w:left="5040" w:hanging="360"/>
      </w:pPr>
      <w:rPr>
        <w:rFonts w:ascii="Symbol" w:hAnsi="Symbol" w:hint="default"/>
      </w:rPr>
    </w:lvl>
    <w:lvl w:ilvl="7" w:tplc="040D0003">
      <w:start w:val="1"/>
      <w:numFmt w:val="bullet"/>
      <w:lvlText w:val="o"/>
      <w:lvlJc w:val="left"/>
      <w:pPr>
        <w:tabs>
          <w:tab w:val="num" w:pos="5760"/>
        </w:tabs>
        <w:ind w:left="5760" w:hanging="360"/>
      </w:pPr>
      <w:rPr>
        <w:rFonts w:ascii="Courier New" w:hAnsi="Courier New" w:hint="default"/>
      </w:rPr>
    </w:lvl>
    <w:lvl w:ilvl="8" w:tplc="040D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7C8096F"/>
    <w:multiLevelType w:val="hybridMultilevel"/>
    <w:tmpl w:val="5448D850"/>
    <w:lvl w:ilvl="0" w:tplc="3B2EAB62">
      <w:start w:val="7"/>
      <w:numFmt w:val="bullet"/>
      <w:lvlText w:val="-"/>
      <w:lvlJc w:val="left"/>
      <w:pPr>
        <w:ind w:left="720" w:hanging="360"/>
      </w:pPr>
      <w:rPr>
        <w:rFonts w:ascii="Times New Roman" w:eastAsia="SimSun" w:hAnsi="Times New Roman"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8D43C91"/>
    <w:multiLevelType w:val="hybridMultilevel"/>
    <w:tmpl w:val="8466D6C0"/>
    <w:lvl w:ilvl="0" w:tplc="DF82FD9A">
      <w:start w:val="1"/>
      <w:numFmt w:val="decimal"/>
      <w:lvlText w:val="%1."/>
      <w:lvlJc w:val="left"/>
      <w:pPr>
        <w:ind w:left="723" w:hanging="360"/>
      </w:pPr>
      <w:rPr>
        <w:rFonts w:hint="default"/>
      </w:rPr>
    </w:lvl>
    <w:lvl w:ilvl="1" w:tplc="04090019">
      <w:start w:val="1"/>
      <w:numFmt w:val="lowerLetter"/>
      <w:lvlText w:val="%2."/>
      <w:lvlJc w:val="left"/>
      <w:pPr>
        <w:ind w:left="1443" w:hanging="360"/>
      </w:pPr>
    </w:lvl>
    <w:lvl w:ilvl="2" w:tplc="0409001B" w:tentative="1">
      <w:start w:val="1"/>
      <w:numFmt w:val="lowerRoman"/>
      <w:lvlText w:val="%3."/>
      <w:lvlJc w:val="right"/>
      <w:pPr>
        <w:ind w:left="2163" w:hanging="180"/>
      </w:pPr>
    </w:lvl>
    <w:lvl w:ilvl="3" w:tplc="0409000F" w:tentative="1">
      <w:start w:val="1"/>
      <w:numFmt w:val="decimal"/>
      <w:lvlText w:val="%4."/>
      <w:lvlJc w:val="left"/>
      <w:pPr>
        <w:ind w:left="2883" w:hanging="360"/>
      </w:pPr>
    </w:lvl>
    <w:lvl w:ilvl="4" w:tplc="04090019" w:tentative="1">
      <w:start w:val="1"/>
      <w:numFmt w:val="lowerLetter"/>
      <w:lvlText w:val="%5."/>
      <w:lvlJc w:val="left"/>
      <w:pPr>
        <w:ind w:left="3603" w:hanging="360"/>
      </w:pPr>
    </w:lvl>
    <w:lvl w:ilvl="5" w:tplc="0409001B" w:tentative="1">
      <w:start w:val="1"/>
      <w:numFmt w:val="lowerRoman"/>
      <w:lvlText w:val="%6."/>
      <w:lvlJc w:val="right"/>
      <w:pPr>
        <w:ind w:left="4323" w:hanging="180"/>
      </w:pPr>
    </w:lvl>
    <w:lvl w:ilvl="6" w:tplc="0409000F" w:tentative="1">
      <w:start w:val="1"/>
      <w:numFmt w:val="decimal"/>
      <w:lvlText w:val="%7."/>
      <w:lvlJc w:val="left"/>
      <w:pPr>
        <w:ind w:left="5043" w:hanging="360"/>
      </w:pPr>
    </w:lvl>
    <w:lvl w:ilvl="7" w:tplc="04090019" w:tentative="1">
      <w:start w:val="1"/>
      <w:numFmt w:val="lowerLetter"/>
      <w:lvlText w:val="%8."/>
      <w:lvlJc w:val="left"/>
      <w:pPr>
        <w:ind w:left="5763" w:hanging="360"/>
      </w:pPr>
    </w:lvl>
    <w:lvl w:ilvl="8" w:tplc="0409001B" w:tentative="1">
      <w:start w:val="1"/>
      <w:numFmt w:val="lowerRoman"/>
      <w:lvlText w:val="%9."/>
      <w:lvlJc w:val="right"/>
      <w:pPr>
        <w:ind w:left="6483" w:hanging="180"/>
      </w:pPr>
    </w:lvl>
  </w:abstractNum>
  <w:abstractNum w:abstractNumId="11" w15:restartNumberingAfterBreak="0">
    <w:nsid w:val="544E74A3"/>
    <w:multiLevelType w:val="hybridMultilevel"/>
    <w:tmpl w:val="26CCE5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9765013"/>
    <w:multiLevelType w:val="hybridMultilevel"/>
    <w:tmpl w:val="5F50E7CE"/>
    <w:lvl w:ilvl="0" w:tplc="860266AC">
      <w:start w:val="1"/>
      <w:numFmt w:val="bullet"/>
      <w:lvlText w:val="-"/>
      <w:lvlJc w:val="left"/>
      <w:pPr>
        <w:ind w:left="1080" w:hanging="360"/>
      </w:pPr>
      <w:rPr>
        <w:rFonts w:asciiTheme="minorHAnsi" w:eastAsiaTheme="minorHAnsi" w:hAnsiTheme="minorHAnsi" w:cs="David"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5A791206"/>
    <w:multiLevelType w:val="hybridMultilevel"/>
    <w:tmpl w:val="3666318E"/>
    <w:lvl w:ilvl="0" w:tplc="04090007">
      <w:start w:val="1"/>
      <w:numFmt w:val="bullet"/>
      <w:lvlText w:val=""/>
      <w:lvlPicBulletId w:val="1"/>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E577038"/>
    <w:multiLevelType w:val="hybridMultilevel"/>
    <w:tmpl w:val="2A7E846A"/>
    <w:lvl w:ilvl="0" w:tplc="D5BE6774">
      <w:start w:val="7"/>
      <w:numFmt w:val="bullet"/>
      <w:lvlText w:val="-"/>
      <w:lvlJc w:val="left"/>
      <w:pPr>
        <w:ind w:left="1080" w:hanging="360"/>
      </w:pPr>
      <w:rPr>
        <w:rFonts w:ascii="Times New Roman" w:eastAsia="SimSun" w:hAnsi="Times New Roman" w:cs="David"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672C5599"/>
    <w:multiLevelType w:val="hybridMultilevel"/>
    <w:tmpl w:val="4F74AA9C"/>
    <w:lvl w:ilvl="0" w:tplc="791E0724">
      <w:numFmt w:val="bullet"/>
      <w:lvlText w:val="-"/>
      <w:lvlJc w:val="left"/>
      <w:pPr>
        <w:ind w:left="1080" w:hanging="360"/>
      </w:pPr>
      <w:rPr>
        <w:rFonts w:ascii="Times New Roman" w:eastAsia="SimSun" w:hAnsi="Times New Roman" w:cs="David"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707C1C9B"/>
    <w:multiLevelType w:val="hybridMultilevel"/>
    <w:tmpl w:val="4CACC2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3E271D1"/>
    <w:multiLevelType w:val="hybridMultilevel"/>
    <w:tmpl w:val="75A26160"/>
    <w:lvl w:ilvl="0" w:tplc="C1D452D0">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7747379"/>
    <w:multiLevelType w:val="hybridMultilevel"/>
    <w:tmpl w:val="8B92D0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47556523">
    <w:abstractNumId w:val="6"/>
  </w:num>
  <w:num w:numId="2" w16cid:durableId="741676789">
    <w:abstractNumId w:val="15"/>
  </w:num>
  <w:num w:numId="3" w16cid:durableId="1666130876">
    <w:abstractNumId w:val="18"/>
  </w:num>
  <w:num w:numId="4" w16cid:durableId="1862738242">
    <w:abstractNumId w:val="3"/>
  </w:num>
  <w:num w:numId="5" w16cid:durableId="865944278">
    <w:abstractNumId w:val="8"/>
  </w:num>
  <w:num w:numId="6" w16cid:durableId="76638403">
    <w:abstractNumId w:val="1"/>
  </w:num>
  <w:num w:numId="7" w16cid:durableId="383024018">
    <w:abstractNumId w:val="13"/>
  </w:num>
  <w:num w:numId="8" w16cid:durableId="1991907111">
    <w:abstractNumId w:val="0"/>
  </w:num>
  <w:num w:numId="9" w16cid:durableId="290090736">
    <w:abstractNumId w:val="17"/>
  </w:num>
  <w:num w:numId="10" w16cid:durableId="783503156">
    <w:abstractNumId w:val="14"/>
  </w:num>
  <w:num w:numId="11" w16cid:durableId="1379935707">
    <w:abstractNumId w:val="9"/>
  </w:num>
  <w:num w:numId="12" w16cid:durableId="542399300">
    <w:abstractNumId w:val="4"/>
  </w:num>
  <w:num w:numId="13" w16cid:durableId="1676149780">
    <w:abstractNumId w:val="16"/>
  </w:num>
  <w:num w:numId="14" w16cid:durableId="358045781">
    <w:abstractNumId w:val="7"/>
  </w:num>
  <w:num w:numId="15" w16cid:durableId="79445376">
    <w:abstractNumId w:val="2"/>
  </w:num>
  <w:num w:numId="16" w16cid:durableId="836648633">
    <w:abstractNumId w:val="5"/>
  </w:num>
  <w:num w:numId="17" w16cid:durableId="396247172">
    <w:abstractNumId w:val="11"/>
  </w:num>
  <w:num w:numId="18" w16cid:durableId="298413700">
    <w:abstractNumId w:val="12"/>
  </w:num>
  <w:num w:numId="19" w16cid:durableId="107015369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12FD"/>
    <w:rsid w:val="00076A85"/>
    <w:rsid w:val="000C23C8"/>
    <w:rsid w:val="00157487"/>
    <w:rsid w:val="001703D5"/>
    <w:rsid w:val="001E51C8"/>
    <w:rsid w:val="0021168B"/>
    <w:rsid w:val="00226628"/>
    <w:rsid w:val="002555D9"/>
    <w:rsid w:val="002A47CB"/>
    <w:rsid w:val="002B2892"/>
    <w:rsid w:val="002E562C"/>
    <w:rsid w:val="003D0020"/>
    <w:rsid w:val="00401A6A"/>
    <w:rsid w:val="00446EF7"/>
    <w:rsid w:val="004756A9"/>
    <w:rsid w:val="0048010B"/>
    <w:rsid w:val="004B6D05"/>
    <w:rsid w:val="004C1D5C"/>
    <w:rsid w:val="004D0841"/>
    <w:rsid w:val="004E0838"/>
    <w:rsid w:val="005221DA"/>
    <w:rsid w:val="00533A97"/>
    <w:rsid w:val="00545DE7"/>
    <w:rsid w:val="00650AFE"/>
    <w:rsid w:val="006A12FD"/>
    <w:rsid w:val="006C393B"/>
    <w:rsid w:val="006C7728"/>
    <w:rsid w:val="006F2713"/>
    <w:rsid w:val="007638DD"/>
    <w:rsid w:val="00770ACA"/>
    <w:rsid w:val="007832A3"/>
    <w:rsid w:val="007873D3"/>
    <w:rsid w:val="00872413"/>
    <w:rsid w:val="00941D32"/>
    <w:rsid w:val="00955F76"/>
    <w:rsid w:val="00972571"/>
    <w:rsid w:val="00974836"/>
    <w:rsid w:val="0099739F"/>
    <w:rsid w:val="009C07BA"/>
    <w:rsid w:val="009F69C1"/>
    <w:rsid w:val="00A54DAF"/>
    <w:rsid w:val="00A5576B"/>
    <w:rsid w:val="00A7604B"/>
    <w:rsid w:val="00A81AA6"/>
    <w:rsid w:val="00A90CED"/>
    <w:rsid w:val="00B04E37"/>
    <w:rsid w:val="00B30E45"/>
    <w:rsid w:val="00B34F6D"/>
    <w:rsid w:val="00B627EB"/>
    <w:rsid w:val="00B83B25"/>
    <w:rsid w:val="00C2271D"/>
    <w:rsid w:val="00C72AAB"/>
    <w:rsid w:val="00C9387E"/>
    <w:rsid w:val="00CC62EB"/>
    <w:rsid w:val="00D006C3"/>
    <w:rsid w:val="00D406A5"/>
    <w:rsid w:val="00D56A5C"/>
    <w:rsid w:val="00D66BE5"/>
    <w:rsid w:val="00DD6FDF"/>
    <w:rsid w:val="00DE4D68"/>
    <w:rsid w:val="00E4027E"/>
    <w:rsid w:val="00E7410C"/>
    <w:rsid w:val="00F4079A"/>
    <w:rsid w:val="00FE2C7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942FF8"/>
  <w15:docId w15:val="{ACBE1784-2F78-4DD7-B17F-6398514D6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33A97"/>
    <w:pPr>
      <w:bidi/>
      <w:spacing w:after="0" w:line="240" w:lineRule="auto"/>
    </w:pPr>
    <w:rPr>
      <w:rFonts w:ascii="Times New Roman" w:eastAsia="SimSun" w:hAnsi="Times New Roman" w:cs="David"/>
      <w:sz w:val="24"/>
      <w:szCs w:val="24"/>
      <w:lang w:eastAsia="zh-CN"/>
    </w:rPr>
  </w:style>
  <w:style w:type="paragraph" w:styleId="1">
    <w:name w:val="heading 1"/>
    <w:basedOn w:val="a"/>
    <w:next w:val="a"/>
    <w:link w:val="10"/>
    <w:uiPriority w:val="9"/>
    <w:qFormat/>
    <w:rsid w:val="0048010B"/>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eastAsia="en-US"/>
    </w:rPr>
  </w:style>
  <w:style w:type="paragraph" w:styleId="2">
    <w:name w:val="heading 2"/>
    <w:basedOn w:val="a"/>
    <w:next w:val="a"/>
    <w:link w:val="20"/>
    <w:uiPriority w:val="9"/>
    <w:unhideWhenUsed/>
    <w:qFormat/>
    <w:rsid w:val="0048010B"/>
    <w:pPr>
      <w:keepNext/>
      <w:keepLines/>
      <w:spacing w:before="200" w:line="276" w:lineRule="auto"/>
      <w:outlineLvl w:val="1"/>
    </w:pPr>
    <w:rPr>
      <w:rFonts w:asciiTheme="majorHAnsi" w:eastAsiaTheme="majorEastAsia" w:hAnsiTheme="majorHAnsi" w:cstheme="majorBidi"/>
      <w:b/>
      <w:bCs/>
      <w:color w:val="4F81BD" w:themeColor="accent1"/>
      <w:sz w:val="26"/>
      <w:szCs w:val="26"/>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endnote text"/>
    <w:basedOn w:val="a"/>
    <w:link w:val="a4"/>
    <w:uiPriority w:val="99"/>
    <w:semiHidden/>
    <w:unhideWhenUsed/>
    <w:rsid w:val="00C2271D"/>
    <w:rPr>
      <w:sz w:val="20"/>
      <w:szCs w:val="20"/>
    </w:rPr>
  </w:style>
  <w:style w:type="character" w:customStyle="1" w:styleId="a4">
    <w:name w:val="טקסט הערת סיום תו"/>
    <w:basedOn w:val="a0"/>
    <w:link w:val="a3"/>
    <w:uiPriority w:val="99"/>
    <w:semiHidden/>
    <w:rsid w:val="00C2271D"/>
    <w:rPr>
      <w:rFonts w:ascii="Times New Roman" w:eastAsia="SimSun" w:hAnsi="Times New Roman" w:cs="David"/>
      <w:sz w:val="20"/>
      <w:szCs w:val="20"/>
      <w:lang w:eastAsia="zh-CN"/>
    </w:rPr>
  </w:style>
  <w:style w:type="character" w:styleId="a5">
    <w:name w:val="endnote reference"/>
    <w:basedOn w:val="a0"/>
    <w:uiPriority w:val="99"/>
    <w:semiHidden/>
    <w:unhideWhenUsed/>
    <w:rsid w:val="00C2271D"/>
    <w:rPr>
      <w:vertAlign w:val="superscript"/>
    </w:rPr>
  </w:style>
  <w:style w:type="paragraph" w:styleId="a6">
    <w:name w:val="footnote text"/>
    <w:basedOn w:val="a"/>
    <w:link w:val="a7"/>
    <w:uiPriority w:val="99"/>
    <w:semiHidden/>
    <w:unhideWhenUsed/>
    <w:rsid w:val="00C2271D"/>
    <w:rPr>
      <w:sz w:val="20"/>
      <w:szCs w:val="20"/>
    </w:rPr>
  </w:style>
  <w:style w:type="character" w:customStyle="1" w:styleId="a7">
    <w:name w:val="טקסט הערת שוליים תו"/>
    <w:basedOn w:val="a0"/>
    <w:link w:val="a6"/>
    <w:uiPriority w:val="99"/>
    <w:semiHidden/>
    <w:rsid w:val="00C2271D"/>
    <w:rPr>
      <w:rFonts w:ascii="Times New Roman" w:eastAsia="SimSun" w:hAnsi="Times New Roman" w:cs="David"/>
      <w:sz w:val="20"/>
      <w:szCs w:val="20"/>
      <w:lang w:eastAsia="zh-CN"/>
    </w:rPr>
  </w:style>
  <w:style w:type="character" w:styleId="a8">
    <w:name w:val="footnote reference"/>
    <w:basedOn w:val="a0"/>
    <w:uiPriority w:val="99"/>
    <w:semiHidden/>
    <w:unhideWhenUsed/>
    <w:rsid w:val="00C2271D"/>
    <w:rPr>
      <w:vertAlign w:val="superscript"/>
    </w:rPr>
  </w:style>
  <w:style w:type="paragraph" w:styleId="a9">
    <w:name w:val="header"/>
    <w:basedOn w:val="a"/>
    <w:link w:val="aa"/>
    <w:uiPriority w:val="99"/>
    <w:unhideWhenUsed/>
    <w:rsid w:val="00D006C3"/>
    <w:pPr>
      <w:tabs>
        <w:tab w:val="center" w:pos="4153"/>
        <w:tab w:val="right" w:pos="8306"/>
      </w:tabs>
    </w:pPr>
  </w:style>
  <w:style w:type="character" w:customStyle="1" w:styleId="aa">
    <w:name w:val="כותרת עליונה תו"/>
    <w:basedOn w:val="a0"/>
    <w:link w:val="a9"/>
    <w:uiPriority w:val="99"/>
    <w:rsid w:val="00D006C3"/>
    <w:rPr>
      <w:rFonts w:ascii="Times New Roman" w:eastAsia="SimSun" w:hAnsi="Times New Roman" w:cs="David"/>
      <w:sz w:val="24"/>
      <w:szCs w:val="24"/>
      <w:lang w:eastAsia="zh-CN"/>
    </w:rPr>
  </w:style>
  <w:style w:type="paragraph" w:styleId="ab">
    <w:name w:val="footer"/>
    <w:basedOn w:val="a"/>
    <w:link w:val="ac"/>
    <w:uiPriority w:val="99"/>
    <w:unhideWhenUsed/>
    <w:rsid w:val="00D006C3"/>
    <w:pPr>
      <w:tabs>
        <w:tab w:val="center" w:pos="4153"/>
        <w:tab w:val="right" w:pos="8306"/>
      </w:tabs>
    </w:pPr>
  </w:style>
  <w:style w:type="character" w:customStyle="1" w:styleId="ac">
    <w:name w:val="כותרת תחתונה תו"/>
    <w:basedOn w:val="a0"/>
    <w:link w:val="ab"/>
    <w:uiPriority w:val="99"/>
    <w:rsid w:val="00D006C3"/>
    <w:rPr>
      <w:rFonts w:ascii="Times New Roman" w:eastAsia="SimSun" w:hAnsi="Times New Roman" w:cs="David"/>
      <w:sz w:val="24"/>
      <w:szCs w:val="24"/>
      <w:lang w:eastAsia="zh-CN"/>
    </w:rPr>
  </w:style>
  <w:style w:type="paragraph" w:styleId="ad">
    <w:name w:val="List Paragraph"/>
    <w:basedOn w:val="a"/>
    <w:uiPriority w:val="34"/>
    <w:qFormat/>
    <w:rsid w:val="00D006C3"/>
    <w:pPr>
      <w:ind w:left="720"/>
      <w:contextualSpacing/>
    </w:pPr>
  </w:style>
  <w:style w:type="character" w:styleId="ae">
    <w:name w:val="Emphasis"/>
    <w:basedOn w:val="a0"/>
    <w:uiPriority w:val="20"/>
    <w:qFormat/>
    <w:rsid w:val="00770ACA"/>
    <w:rPr>
      <w:b/>
      <w:bCs/>
      <w:i w:val="0"/>
      <w:iCs w:val="0"/>
    </w:rPr>
  </w:style>
  <w:style w:type="character" w:customStyle="1" w:styleId="st1">
    <w:name w:val="st1"/>
    <w:basedOn w:val="a0"/>
    <w:rsid w:val="00770ACA"/>
  </w:style>
  <w:style w:type="character" w:styleId="Hyperlink">
    <w:name w:val="Hyperlink"/>
    <w:basedOn w:val="a0"/>
    <w:uiPriority w:val="99"/>
    <w:unhideWhenUsed/>
    <w:rsid w:val="00B83B25"/>
    <w:rPr>
      <w:color w:val="0000FF" w:themeColor="hyperlink"/>
      <w:u w:val="single"/>
    </w:rPr>
  </w:style>
  <w:style w:type="character" w:styleId="FollowedHyperlink">
    <w:name w:val="FollowedHyperlink"/>
    <w:basedOn w:val="a0"/>
    <w:uiPriority w:val="99"/>
    <w:semiHidden/>
    <w:unhideWhenUsed/>
    <w:rsid w:val="002555D9"/>
    <w:rPr>
      <w:color w:val="800080" w:themeColor="followedHyperlink"/>
      <w:u w:val="single"/>
    </w:rPr>
  </w:style>
  <w:style w:type="character" w:styleId="af">
    <w:name w:val="Strong"/>
    <w:basedOn w:val="a0"/>
    <w:uiPriority w:val="22"/>
    <w:qFormat/>
    <w:rsid w:val="00DD6FDF"/>
    <w:rPr>
      <w:b/>
      <w:bCs/>
    </w:rPr>
  </w:style>
  <w:style w:type="paragraph" w:customStyle="1" w:styleId="af0">
    <w:basedOn w:val="a"/>
    <w:next w:val="NormalWeb"/>
    <w:uiPriority w:val="99"/>
    <w:unhideWhenUsed/>
    <w:rsid w:val="004D0841"/>
    <w:pPr>
      <w:bidi w:val="0"/>
      <w:spacing w:before="100" w:beforeAutospacing="1" w:after="100" w:afterAutospacing="1"/>
    </w:pPr>
    <w:rPr>
      <w:rFonts w:eastAsia="Times New Roman" w:cs="Times New Roman"/>
      <w:lang w:eastAsia="en-US"/>
    </w:rPr>
  </w:style>
  <w:style w:type="character" w:customStyle="1" w:styleId="apple-converted-space">
    <w:name w:val="apple-converted-space"/>
    <w:basedOn w:val="a0"/>
    <w:rsid w:val="004D0841"/>
  </w:style>
  <w:style w:type="paragraph" w:styleId="NormalWeb">
    <w:name w:val="Normal (Web)"/>
    <w:basedOn w:val="a"/>
    <w:uiPriority w:val="99"/>
    <w:semiHidden/>
    <w:unhideWhenUsed/>
    <w:rsid w:val="004D0841"/>
    <w:rPr>
      <w:rFonts w:cs="Times New Roman"/>
    </w:rPr>
  </w:style>
  <w:style w:type="paragraph" w:styleId="af1">
    <w:name w:val="Body Text"/>
    <w:basedOn w:val="a"/>
    <w:link w:val="af2"/>
    <w:semiHidden/>
    <w:rsid w:val="00B34F6D"/>
    <w:pPr>
      <w:jc w:val="both"/>
    </w:pPr>
    <w:rPr>
      <w:rFonts w:eastAsia="Times New Roman"/>
      <w:sz w:val="28"/>
      <w:szCs w:val="28"/>
      <w:lang w:eastAsia="he-IL"/>
    </w:rPr>
  </w:style>
  <w:style w:type="character" w:customStyle="1" w:styleId="af2">
    <w:name w:val="גוף טקסט תו"/>
    <w:basedOn w:val="a0"/>
    <w:link w:val="af1"/>
    <w:semiHidden/>
    <w:rsid w:val="00B34F6D"/>
    <w:rPr>
      <w:rFonts w:ascii="Times New Roman" w:eastAsia="Times New Roman" w:hAnsi="Times New Roman" w:cs="David"/>
      <w:sz w:val="28"/>
      <w:szCs w:val="28"/>
      <w:lang w:eastAsia="he-IL"/>
    </w:rPr>
  </w:style>
  <w:style w:type="paragraph" w:customStyle="1" w:styleId="af3">
    <w:basedOn w:val="a"/>
    <w:next w:val="NormalWeb"/>
    <w:uiPriority w:val="99"/>
    <w:unhideWhenUsed/>
    <w:rsid w:val="00226628"/>
    <w:pPr>
      <w:bidi w:val="0"/>
      <w:spacing w:before="100" w:beforeAutospacing="1" w:after="100" w:afterAutospacing="1"/>
    </w:pPr>
    <w:rPr>
      <w:rFonts w:eastAsia="Times New Roman" w:cs="Times New Roman"/>
      <w:lang w:eastAsia="en-US"/>
    </w:rPr>
  </w:style>
  <w:style w:type="character" w:customStyle="1" w:styleId="10">
    <w:name w:val="כותרת 1 תו"/>
    <w:basedOn w:val="a0"/>
    <w:link w:val="1"/>
    <w:uiPriority w:val="9"/>
    <w:rsid w:val="0048010B"/>
    <w:rPr>
      <w:rFonts w:asciiTheme="majorHAnsi" w:eastAsiaTheme="majorEastAsia" w:hAnsiTheme="majorHAnsi" w:cstheme="majorBidi"/>
      <w:b/>
      <w:bCs/>
      <w:color w:val="365F91" w:themeColor="accent1" w:themeShade="BF"/>
      <w:sz w:val="28"/>
      <w:szCs w:val="28"/>
    </w:rPr>
  </w:style>
  <w:style w:type="character" w:customStyle="1" w:styleId="20">
    <w:name w:val="כותרת 2 תו"/>
    <w:basedOn w:val="a0"/>
    <w:link w:val="2"/>
    <w:uiPriority w:val="9"/>
    <w:rsid w:val="0048010B"/>
    <w:rPr>
      <w:rFonts w:asciiTheme="majorHAnsi" w:eastAsiaTheme="majorEastAsia" w:hAnsiTheme="majorHAnsi" w:cstheme="majorBidi"/>
      <w:b/>
      <w:bCs/>
      <w:color w:val="4F81BD" w:themeColor="accent1"/>
      <w:sz w:val="26"/>
      <w:szCs w:val="26"/>
    </w:rPr>
  </w:style>
  <w:style w:type="paragraph" w:customStyle="1" w:styleId="t-body-text">
    <w:name w:val="t-body-text"/>
    <w:basedOn w:val="a"/>
    <w:rsid w:val="0048010B"/>
    <w:pPr>
      <w:bidi w:val="0"/>
      <w:spacing w:before="100" w:beforeAutospacing="1" w:after="100" w:afterAutospacing="1"/>
    </w:pPr>
    <w:rPr>
      <w:rFonts w:eastAsia="Times New Roman" w:cs="Times New Roman"/>
      <w:lang w:eastAsia="en-US"/>
    </w:rPr>
  </w:style>
  <w:style w:type="paragraph" w:styleId="af4">
    <w:name w:val="Balloon Text"/>
    <w:basedOn w:val="a"/>
    <w:link w:val="af5"/>
    <w:uiPriority w:val="99"/>
    <w:semiHidden/>
    <w:unhideWhenUsed/>
    <w:rsid w:val="0048010B"/>
    <w:rPr>
      <w:rFonts w:ascii="Tahoma" w:hAnsi="Tahoma" w:cs="Tahoma"/>
      <w:sz w:val="16"/>
      <w:szCs w:val="16"/>
    </w:rPr>
  </w:style>
  <w:style w:type="character" w:customStyle="1" w:styleId="af5">
    <w:name w:val="טקסט בלונים תו"/>
    <w:basedOn w:val="a0"/>
    <w:link w:val="af4"/>
    <w:uiPriority w:val="99"/>
    <w:semiHidden/>
    <w:rsid w:val="0048010B"/>
    <w:rPr>
      <w:rFonts w:ascii="Tahoma" w:eastAsia="SimSun" w:hAnsi="Tahoma" w:cs="Tahoma"/>
      <w:sz w:val="16"/>
      <w:szCs w:val="1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20v=Q47jLEjM61A&amp;t=117s" TargetMode="External"/><Relationship Id="rId13" Type="http://schemas.openxmlformats.org/officeDocument/2006/relationships/hyperlink" Target="http://linicom.co.il/audit/api/v1/ads?ch_id=86&amp;lType=Interstitial&amp;a=http://www.latet.org.il/Index.asp?CategoryID=139&amp;u=http://www.ynet.co.il/articles/0,7340,L-3596531,00.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hyperlink" Target="https://www.youtube.com/watch?v=abDbs3bONVs" TargetMode="External"/><Relationship Id="rId14" Type="http://schemas.openxmlformats.org/officeDocument/2006/relationships/image" Target="media/image6.jpeg"/></Relationships>
</file>

<file path=word/_rels/numbering.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9DE3F7-EBCF-4B60-B8CB-575E620E0E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11</Pages>
  <Words>2397</Words>
  <Characters>11987</Characters>
  <Application>Microsoft Office Word</Application>
  <DocSecurity>0</DocSecurity>
  <Lines>99</Lines>
  <Paragraphs>28</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14356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LENOVO</cp:lastModifiedBy>
  <cp:revision>2</cp:revision>
  <dcterms:created xsi:type="dcterms:W3CDTF">2022-10-22T19:23:00Z</dcterms:created>
  <dcterms:modified xsi:type="dcterms:W3CDTF">2022-10-22T19:23:00Z</dcterms:modified>
</cp:coreProperties>
</file>